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2B3" w:rsidRDefault="008762B3" w:rsidP="008762B3">
      <w:pPr>
        <w:jc w:val="right"/>
        <w:rPr>
          <w:rFonts w:ascii="Times New Roman" w:hAnsi="Times New Roman" w:cs="Times New Roman"/>
          <w:sz w:val="24"/>
        </w:rPr>
      </w:pPr>
      <w:r>
        <w:rPr>
          <w:rFonts w:ascii="Times New Roman" w:hAnsi="Times New Roman" w:cs="Times New Roman"/>
          <w:sz w:val="24"/>
        </w:rPr>
        <w:t xml:space="preserve">BLG335E - Analysis of Algorithms </w:t>
      </w:r>
    </w:p>
    <w:p w:rsidR="00E86421" w:rsidRDefault="00E86421">
      <w:pPr>
        <w:rPr>
          <w:rFonts w:ascii="Times New Roman" w:hAnsi="Times New Roman" w:cs="Times New Roman"/>
          <w:sz w:val="24"/>
        </w:rPr>
      </w:pPr>
      <w:r w:rsidRPr="00E86421">
        <w:rPr>
          <w:rFonts w:ascii="Times New Roman" w:hAnsi="Times New Roman" w:cs="Times New Roman"/>
          <w:sz w:val="24"/>
        </w:rPr>
        <w:t>Mare</w:t>
      </w:r>
      <w:r>
        <w:rPr>
          <w:rFonts w:ascii="Times New Roman" w:hAnsi="Times New Roman" w:cs="Times New Roman"/>
          <w:sz w:val="24"/>
        </w:rPr>
        <w:t>va Zenelaj</w:t>
      </w:r>
    </w:p>
    <w:p w:rsidR="00E86421" w:rsidRDefault="00E86421">
      <w:pPr>
        <w:rPr>
          <w:rFonts w:ascii="Times New Roman" w:hAnsi="Times New Roman" w:cs="Times New Roman"/>
          <w:sz w:val="24"/>
        </w:rPr>
      </w:pPr>
      <w:r>
        <w:rPr>
          <w:rFonts w:ascii="Times New Roman" w:hAnsi="Times New Roman" w:cs="Times New Roman"/>
          <w:sz w:val="24"/>
        </w:rPr>
        <w:t>150150906</w:t>
      </w:r>
    </w:p>
    <w:p w:rsidR="00E86421" w:rsidRDefault="00493EE9" w:rsidP="008762B3">
      <w:pPr>
        <w:jc w:val="center"/>
        <w:rPr>
          <w:rFonts w:ascii="Times New Roman" w:hAnsi="Times New Roman" w:cs="Times New Roman"/>
          <w:sz w:val="24"/>
        </w:rPr>
      </w:pPr>
      <w:r>
        <w:rPr>
          <w:rFonts w:ascii="Times New Roman" w:hAnsi="Times New Roman" w:cs="Times New Roman"/>
          <w:sz w:val="24"/>
        </w:rPr>
        <w:t>Project 3</w:t>
      </w:r>
      <w:r w:rsidR="008762B3">
        <w:rPr>
          <w:rFonts w:ascii="Times New Roman" w:hAnsi="Times New Roman" w:cs="Times New Roman"/>
          <w:sz w:val="24"/>
        </w:rPr>
        <w:t xml:space="preserve"> </w:t>
      </w:r>
      <w:r>
        <w:rPr>
          <w:rFonts w:ascii="Times New Roman" w:hAnsi="Times New Roman" w:cs="Times New Roman"/>
          <w:sz w:val="24"/>
        </w:rPr>
        <w:t>–</w:t>
      </w:r>
      <w:r w:rsidR="008762B3">
        <w:rPr>
          <w:rFonts w:ascii="Times New Roman" w:hAnsi="Times New Roman" w:cs="Times New Roman"/>
          <w:sz w:val="24"/>
        </w:rPr>
        <w:t xml:space="preserve"> </w:t>
      </w:r>
      <w:r w:rsidR="00E86421">
        <w:rPr>
          <w:rFonts w:ascii="Times New Roman" w:hAnsi="Times New Roman" w:cs="Times New Roman"/>
          <w:sz w:val="24"/>
        </w:rPr>
        <w:t>Report</w:t>
      </w:r>
    </w:p>
    <w:p w:rsidR="00493EE9" w:rsidRDefault="00493EE9" w:rsidP="00493EE9">
      <w:pPr>
        <w:rPr>
          <w:rFonts w:ascii="Times New Roman" w:hAnsi="Times New Roman" w:cs="Times New Roman"/>
          <w:sz w:val="24"/>
        </w:rPr>
      </w:pPr>
      <w:bookmarkStart w:id="0" w:name="_GoBack"/>
      <w:bookmarkEnd w:id="0"/>
    </w:p>
    <w:p w:rsidR="00493EE9" w:rsidRDefault="00493EE9" w:rsidP="00493EE9">
      <w:pPr>
        <w:rPr>
          <w:rFonts w:ascii="Times New Roman" w:hAnsi="Times New Roman" w:cs="Times New Roman"/>
          <w:sz w:val="24"/>
        </w:rPr>
      </w:pPr>
      <w:r>
        <w:rPr>
          <w:rFonts w:ascii="Times New Roman" w:hAnsi="Times New Roman" w:cs="Times New Roman"/>
          <w:sz w:val="24"/>
        </w:rPr>
        <w:t xml:space="preserve">In this project we were asked to read words from </w:t>
      </w:r>
      <w:r w:rsidRPr="00493EE9">
        <w:rPr>
          <w:rFonts w:ascii="Times New Roman" w:hAnsi="Times New Roman" w:cs="Times New Roman"/>
          <w:i/>
          <w:sz w:val="24"/>
        </w:rPr>
        <w:t>vocab.txt</w:t>
      </w:r>
      <w:r>
        <w:rPr>
          <w:rFonts w:ascii="Times New Roman" w:hAnsi="Times New Roman" w:cs="Times New Roman"/>
          <w:i/>
          <w:sz w:val="24"/>
        </w:rPr>
        <w:t xml:space="preserve"> </w:t>
      </w:r>
      <w:r>
        <w:rPr>
          <w:rFonts w:ascii="Times New Roman" w:hAnsi="Times New Roman" w:cs="Times New Roman"/>
          <w:sz w:val="24"/>
        </w:rPr>
        <w:t xml:space="preserve">and save them in a hash table by generating a key in three different ways: linear, double and universal. After inputting the words, </w:t>
      </w:r>
      <w:r w:rsidRPr="00493EE9">
        <w:rPr>
          <w:rFonts w:ascii="Times New Roman" w:hAnsi="Times New Roman" w:cs="Times New Roman"/>
          <w:i/>
          <w:sz w:val="24"/>
        </w:rPr>
        <w:t>search.txt</w:t>
      </w:r>
      <w:r>
        <w:rPr>
          <w:rFonts w:ascii="Times New Roman" w:hAnsi="Times New Roman" w:cs="Times New Roman"/>
          <w:sz w:val="24"/>
        </w:rPr>
        <w:t xml:space="preserve"> was opened and each word is read and then searched in the hash table. The search function returns the place where the word is located in the hash table. </w:t>
      </w:r>
    </w:p>
    <w:p w:rsidR="00493EE9" w:rsidRDefault="00E555F6" w:rsidP="00493EE9">
      <w:pPr>
        <w:rPr>
          <w:rFonts w:ascii="Times New Roman" w:hAnsi="Times New Roman" w:cs="Times New Roman"/>
          <w:sz w:val="24"/>
        </w:rPr>
      </w:pPr>
      <w:r>
        <w:rPr>
          <w:noProof/>
        </w:rPr>
        <w:drawing>
          <wp:anchor distT="0" distB="0" distL="114300" distR="114300" simplePos="0" relativeHeight="251658240" behindDoc="0" locked="0" layoutInCell="1" allowOverlap="1" wp14:anchorId="219630D6" wp14:editId="19DC5930">
            <wp:simplePos x="0" y="0"/>
            <wp:positionH relativeFrom="column">
              <wp:posOffset>-136124</wp:posOffset>
            </wp:positionH>
            <wp:positionV relativeFrom="paragraph">
              <wp:posOffset>300455</wp:posOffset>
            </wp:positionV>
            <wp:extent cx="3209925" cy="1866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9925" cy="1866900"/>
                    </a:xfrm>
                    <a:prstGeom prst="rect">
                      <a:avLst/>
                    </a:prstGeom>
                  </pic:spPr>
                </pic:pic>
              </a:graphicData>
            </a:graphic>
            <wp14:sizeRelH relativeFrom="page">
              <wp14:pctWidth>0</wp14:pctWidth>
            </wp14:sizeRelH>
            <wp14:sizeRelV relativeFrom="page">
              <wp14:pctHeight>0</wp14:pctHeight>
            </wp14:sizeRelV>
          </wp:anchor>
        </w:drawing>
      </w:r>
      <w:r w:rsidR="00493EE9">
        <w:rPr>
          <w:rFonts w:ascii="Times New Roman" w:hAnsi="Times New Roman" w:cs="Times New Roman"/>
          <w:sz w:val="24"/>
        </w:rPr>
        <w:t>Linear probing:</w:t>
      </w:r>
    </w:p>
    <w:p w:rsidR="00493EE9" w:rsidRDefault="00493EE9" w:rsidP="00493EE9">
      <w:pPr>
        <w:rPr>
          <w:rFonts w:ascii="Times New Roman" w:hAnsi="Times New Roman" w:cs="Times New Roman"/>
          <w:sz w:val="24"/>
        </w:rPr>
      </w:pPr>
      <w:r>
        <w:rPr>
          <w:rFonts w:ascii="Times New Roman" w:hAnsi="Times New Roman" w:cs="Times New Roman"/>
          <w:sz w:val="24"/>
        </w:rPr>
        <w:t xml:space="preserve"> The hashing function: </w:t>
      </w:r>
      <w:r w:rsidRPr="00493EE9">
        <w:rPr>
          <w:rFonts w:ascii="Times New Roman" w:hAnsi="Times New Roman" w:cs="Times New Roman"/>
          <w:i/>
          <w:sz w:val="24"/>
        </w:rPr>
        <w:t>h</w:t>
      </w:r>
      <w:r w:rsidRPr="00493EE9">
        <w:rPr>
          <w:rFonts w:ascii="Times New Roman" w:hAnsi="Times New Roman" w:cs="Times New Roman"/>
          <w:sz w:val="24"/>
        </w:rPr>
        <w:t>(</w:t>
      </w:r>
      <w:proofErr w:type="gramStart"/>
      <w:r w:rsidRPr="00493EE9">
        <w:rPr>
          <w:rFonts w:ascii="Cambria Math" w:hAnsi="Cambria Math" w:cs="Cambria Math"/>
          <w:sz w:val="24"/>
        </w:rPr>
        <w:t>𝑘</w:t>
      </w:r>
      <w:r w:rsidRPr="00493EE9">
        <w:rPr>
          <w:rFonts w:ascii="Times New Roman" w:hAnsi="Times New Roman" w:cs="Times New Roman"/>
          <w:sz w:val="24"/>
        </w:rPr>
        <w:t>,</w:t>
      </w:r>
      <w:r w:rsidRPr="00493EE9">
        <w:rPr>
          <w:rFonts w:ascii="Cambria Math" w:hAnsi="Cambria Math" w:cs="Cambria Math"/>
          <w:sz w:val="24"/>
        </w:rPr>
        <w:t>𝑖</w:t>
      </w:r>
      <w:proofErr w:type="gramEnd"/>
      <w:r w:rsidRPr="00493EE9">
        <w:rPr>
          <w:rFonts w:ascii="Times New Roman" w:hAnsi="Times New Roman" w:cs="Times New Roman"/>
          <w:sz w:val="24"/>
        </w:rPr>
        <w:t>) =(</w:t>
      </w:r>
      <w:r w:rsidRPr="00493EE9">
        <w:rPr>
          <w:rFonts w:ascii="Cambria Math" w:hAnsi="Cambria Math" w:cs="Cambria Math"/>
          <w:sz w:val="24"/>
        </w:rPr>
        <w:t>𝑘</w:t>
      </w:r>
      <w:r w:rsidRPr="00493EE9">
        <w:rPr>
          <w:rFonts w:ascii="Times New Roman" w:hAnsi="Times New Roman" w:cs="Times New Roman"/>
          <w:sz w:val="24"/>
        </w:rPr>
        <w:t>+</w:t>
      </w:r>
      <w:r w:rsidRPr="00493EE9">
        <w:rPr>
          <w:rFonts w:ascii="Cambria Math" w:hAnsi="Cambria Math" w:cs="Cambria Math"/>
          <w:sz w:val="24"/>
        </w:rPr>
        <w:t>𝑖</w:t>
      </w:r>
      <w:r w:rsidRPr="00493EE9">
        <w:rPr>
          <w:rFonts w:ascii="Times New Roman" w:hAnsi="Times New Roman" w:cs="Times New Roman"/>
          <w:sz w:val="24"/>
        </w:rPr>
        <w:t xml:space="preserve">) </w:t>
      </w:r>
      <w:r w:rsidRPr="00493EE9">
        <w:rPr>
          <w:rFonts w:ascii="Cambria Math" w:hAnsi="Cambria Math" w:cs="Cambria Math"/>
          <w:sz w:val="24"/>
        </w:rPr>
        <w:t>𝑚𝑜𝑑</w:t>
      </w:r>
      <w:r w:rsidRPr="00493EE9">
        <w:rPr>
          <w:rFonts w:ascii="Times New Roman" w:hAnsi="Times New Roman" w:cs="Times New Roman"/>
          <w:sz w:val="24"/>
        </w:rPr>
        <w:t xml:space="preserve"> </w:t>
      </w:r>
      <w:r w:rsidRPr="00493EE9">
        <w:rPr>
          <w:rFonts w:ascii="Cambria Math" w:hAnsi="Cambria Math" w:cs="Cambria Math"/>
          <w:sz w:val="24"/>
        </w:rPr>
        <w:t>𝑚</w:t>
      </w:r>
      <w:r w:rsidRPr="00493EE9">
        <w:rPr>
          <w:rFonts w:ascii="Times New Roman" w:hAnsi="Times New Roman" w:cs="Times New Roman"/>
          <w:sz w:val="24"/>
        </w:rPr>
        <w:t xml:space="preserve"> and </w:t>
      </w:r>
      <w:r w:rsidRPr="00493EE9">
        <w:rPr>
          <w:rFonts w:ascii="Cambria Math" w:hAnsi="Cambria Math" w:cs="Cambria Math"/>
          <w:sz w:val="24"/>
        </w:rPr>
        <w:t>𝑖∈</w:t>
      </w:r>
      <w:r w:rsidRPr="00493EE9">
        <w:rPr>
          <w:rFonts w:ascii="Times New Roman" w:hAnsi="Times New Roman" w:cs="Times New Roman"/>
          <w:sz w:val="24"/>
        </w:rPr>
        <w:t>[0,</w:t>
      </w:r>
      <w:r w:rsidRPr="00493EE9">
        <w:rPr>
          <w:rFonts w:ascii="Cambria Math" w:hAnsi="Cambria Math" w:cs="Cambria Math"/>
          <w:sz w:val="24"/>
        </w:rPr>
        <w:t>𝑚</w:t>
      </w:r>
      <w:r w:rsidRPr="00493EE9">
        <w:rPr>
          <w:rFonts w:ascii="Times New Roman" w:hAnsi="Times New Roman" w:cs="Times New Roman"/>
          <w:sz w:val="24"/>
        </w:rPr>
        <w:t>−1]</w:t>
      </w:r>
      <w:r>
        <w:rPr>
          <w:rFonts w:ascii="Times New Roman" w:hAnsi="Times New Roman" w:cs="Times New Roman"/>
          <w:sz w:val="24"/>
        </w:rPr>
        <w:t>;</w:t>
      </w:r>
    </w:p>
    <w:p w:rsidR="00493EE9" w:rsidRDefault="00493EE9" w:rsidP="00493EE9">
      <w:pPr>
        <w:rPr>
          <w:rFonts w:ascii="Times New Roman" w:hAnsi="Times New Roman" w:cs="Times New Roman"/>
          <w:sz w:val="24"/>
        </w:rPr>
      </w:pPr>
      <w:r>
        <w:rPr>
          <w:rFonts w:ascii="Times New Roman" w:hAnsi="Times New Roman" w:cs="Times New Roman"/>
          <w:sz w:val="24"/>
        </w:rPr>
        <w:t xml:space="preserve">Here for every number of times the </w:t>
      </w:r>
      <w:proofErr w:type="spellStart"/>
      <w:r>
        <w:rPr>
          <w:rFonts w:ascii="Times New Roman" w:hAnsi="Times New Roman" w:cs="Times New Roman"/>
          <w:sz w:val="24"/>
        </w:rPr>
        <w:t>hash_key</w:t>
      </w:r>
      <w:proofErr w:type="spellEnd"/>
      <w:r>
        <w:rPr>
          <w:rFonts w:ascii="Times New Roman" w:hAnsi="Times New Roman" w:cs="Times New Roman"/>
          <w:sz w:val="24"/>
        </w:rPr>
        <w:t xml:space="preserve"> is occupied there’s a collision. The total number of collisions during insertion is saved in </w:t>
      </w:r>
      <w:r w:rsidRPr="00493EE9">
        <w:rPr>
          <w:rFonts w:ascii="Times New Roman" w:hAnsi="Times New Roman" w:cs="Times New Roman"/>
          <w:i/>
          <w:sz w:val="24"/>
        </w:rPr>
        <w:t>collisions</w:t>
      </w:r>
      <w:r>
        <w:rPr>
          <w:rFonts w:ascii="Times New Roman" w:hAnsi="Times New Roman" w:cs="Times New Roman"/>
          <w:sz w:val="24"/>
        </w:rPr>
        <w:t>.</w:t>
      </w:r>
    </w:p>
    <w:p w:rsidR="00493EE9" w:rsidRDefault="00493EE9" w:rsidP="00493EE9">
      <w:pPr>
        <w:rPr>
          <w:rFonts w:ascii="Times New Roman" w:hAnsi="Times New Roman" w:cs="Times New Roman"/>
          <w:sz w:val="24"/>
        </w:rPr>
      </w:pPr>
      <w:r>
        <w:rPr>
          <w:rFonts w:ascii="Times New Roman" w:hAnsi="Times New Roman" w:cs="Times New Roman"/>
          <w:sz w:val="24"/>
        </w:rPr>
        <w:t xml:space="preserve">This function is called in </w:t>
      </w:r>
      <w:proofErr w:type="spellStart"/>
      <w:r w:rsidRPr="00493EE9">
        <w:rPr>
          <w:rFonts w:ascii="Times New Roman" w:hAnsi="Times New Roman" w:cs="Times New Roman"/>
          <w:i/>
          <w:sz w:val="24"/>
        </w:rPr>
        <w:t>insert_set</w:t>
      </w:r>
      <w:proofErr w:type="spellEnd"/>
      <w:r>
        <w:rPr>
          <w:rFonts w:ascii="Times New Roman" w:hAnsi="Times New Roman" w:cs="Times New Roman"/>
          <w:i/>
          <w:sz w:val="24"/>
        </w:rPr>
        <w:t xml:space="preserve"> </w:t>
      </w:r>
      <w:r>
        <w:rPr>
          <w:rFonts w:ascii="Times New Roman" w:hAnsi="Times New Roman" w:cs="Times New Roman"/>
          <w:sz w:val="24"/>
        </w:rPr>
        <w:t>and then used to input the new value and key to the hash table.</w:t>
      </w:r>
    </w:p>
    <w:p w:rsidR="00493EE9" w:rsidRDefault="00493EE9" w:rsidP="00493EE9">
      <w:pPr>
        <w:rPr>
          <w:rFonts w:ascii="Times New Roman" w:hAnsi="Times New Roman" w:cs="Times New Roman"/>
          <w:sz w:val="24"/>
        </w:rPr>
      </w:pPr>
      <w:r>
        <w:rPr>
          <w:noProof/>
        </w:rPr>
        <w:drawing>
          <wp:inline distT="0" distB="0" distL="0" distR="0" wp14:anchorId="35F43CDC" wp14:editId="75CF9A50">
            <wp:extent cx="35718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219075"/>
                    </a:xfrm>
                    <a:prstGeom prst="rect">
                      <a:avLst/>
                    </a:prstGeom>
                  </pic:spPr>
                </pic:pic>
              </a:graphicData>
            </a:graphic>
          </wp:inline>
        </w:drawing>
      </w:r>
    </w:p>
    <w:p w:rsidR="00493EE9" w:rsidRDefault="00493EE9" w:rsidP="00493EE9">
      <w:pPr>
        <w:rPr>
          <w:rFonts w:ascii="Times New Roman" w:hAnsi="Times New Roman" w:cs="Times New Roman"/>
          <w:sz w:val="24"/>
        </w:rPr>
      </w:pPr>
      <w:r>
        <w:rPr>
          <w:rFonts w:ascii="Times New Roman" w:hAnsi="Times New Roman" w:cs="Times New Roman"/>
          <w:sz w:val="24"/>
        </w:rPr>
        <w:t xml:space="preserve">In order to write </w:t>
      </w:r>
      <w:proofErr w:type="spellStart"/>
      <w:r>
        <w:rPr>
          <w:rFonts w:ascii="Times New Roman" w:hAnsi="Times New Roman" w:cs="Times New Roman"/>
          <w:sz w:val="24"/>
        </w:rPr>
        <w:t>insert_set</w:t>
      </w:r>
      <w:proofErr w:type="spellEnd"/>
      <w:r>
        <w:rPr>
          <w:rFonts w:ascii="Times New Roman" w:hAnsi="Times New Roman" w:cs="Times New Roman"/>
          <w:sz w:val="24"/>
        </w:rPr>
        <w:t xml:space="preserve"> only once, I used a switch key to determine which type of hashing function would be used to insert the set. The latter is determined by the parameter that is passed in the main function where l stands for linear, d for double and u for universal.</w:t>
      </w:r>
    </w:p>
    <w:p w:rsidR="00E555F6" w:rsidRDefault="00E555F6" w:rsidP="00493EE9">
      <w:pPr>
        <w:rPr>
          <w:rFonts w:ascii="Times New Roman" w:hAnsi="Times New Roman" w:cs="Times New Roman"/>
          <w:sz w:val="24"/>
        </w:rPr>
      </w:pPr>
      <w:r>
        <w:rPr>
          <w:noProof/>
        </w:rPr>
        <w:drawing>
          <wp:anchor distT="0" distB="0" distL="114300" distR="114300" simplePos="0" relativeHeight="251659264" behindDoc="0" locked="0" layoutInCell="1" allowOverlap="1" wp14:anchorId="2FD9E753" wp14:editId="558C2568">
            <wp:simplePos x="0" y="0"/>
            <wp:positionH relativeFrom="margin">
              <wp:posOffset>-9525</wp:posOffset>
            </wp:positionH>
            <wp:positionV relativeFrom="paragraph">
              <wp:posOffset>245110</wp:posOffset>
            </wp:positionV>
            <wp:extent cx="2850292" cy="2017058"/>
            <wp:effectExtent l="0" t="0" r="762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0292" cy="201705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Double Probing:</w:t>
      </w:r>
    </w:p>
    <w:p w:rsidR="00493EE9" w:rsidRDefault="00E555F6" w:rsidP="00493EE9">
      <w:pPr>
        <w:rPr>
          <w:rFonts w:ascii="Times New Roman" w:hAnsi="Times New Roman" w:cs="Times New Roman"/>
          <w:sz w:val="24"/>
        </w:rPr>
      </w:pPr>
      <w:r>
        <w:rPr>
          <w:rFonts w:ascii="Times New Roman" w:hAnsi="Times New Roman" w:cs="Times New Roman"/>
          <w:sz w:val="24"/>
        </w:rPr>
        <w:t>The hashing function:</w:t>
      </w:r>
    </w:p>
    <w:p w:rsidR="00E555F6" w:rsidRDefault="00E555F6" w:rsidP="00E555F6">
      <w:pPr>
        <w:rPr>
          <w:rFonts w:ascii="Times New Roman" w:hAnsi="Times New Roman" w:cs="Times New Roman"/>
          <w:i/>
          <w:sz w:val="24"/>
        </w:rPr>
      </w:pPr>
      <w:r w:rsidRPr="00E555F6">
        <w:rPr>
          <w:rFonts w:ascii="Times New Roman" w:hAnsi="Times New Roman" w:cs="Times New Roman"/>
          <w:i/>
          <w:sz w:val="24"/>
        </w:rPr>
        <w:t xml:space="preserve">h(k, </w:t>
      </w:r>
      <w:proofErr w:type="spellStart"/>
      <w:r w:rsidRPr="00E555F6">
        <w:rPr>
          <w:rFonts w:ascii="Times New Roman" w:hAnsi="Times New Roman" w:cs="Times New Roman"/>
          <w:i/>
          <w:sz w:val="24"/>
        </w:rPr>
        <w:t>i</w:t>
      </w:r>
      <w:proofErr w:type="spellEnd"/>
      <w:r w:rsidRPr="00E555F6">
        <w:rPr>
          <w:rFonts w:ascii="Times New Roman" w:hAnsi="Times New Roman" w:cs="Times New Roman"/>
          <w:i/>
          <w:sz w:val="24"/>
        </w:rPr>
        <w:t xml:space="preserve">) = (h1(k) + </w:t>
      </w:r>
      <w:proofErr w:type="spellStart"/>
      <w:r w:rsidRPr="00E555F6">
        <w:rPr>
          <w:rFonts w:ascii="Times New Roman" w:hAnsi="Times New Roman" w:cs="Times New Roman"/>
          <w:i/>
          <w:sz w:val="24"/>
        </w:rPr>
        <w:t>i</w:t>
      </w:r>
      <w:proofErr w:type="spellEnd"/>
      <w:r w:rsidRPr="00E555F6">
        <w:rPr>
          <w:rFonts w:ascii="Times New Roman" w:hAnsi="Times New Roman" w:cs="Times New Roman"/>
          <w:i/>
          <w:sz w:val="24"/>
        </w:rPr>
        <w:t xml:space="preserve"> * h2(k)) mod m and </w:t>
      </w:r>
      <w:r w:rsidRPr="00E555F6">
        <w:rPr>
          <w:rFonts w:ascii="Cambria Math" w:hAnsi="Cambria Math" w:cs="Cambria Math"/>
          <w:i/>
          <w:sz w:val="24"/>
        </w:rPr>
        <w:t>𝑖∈</w:t>
      </w:r>
      <w:r w:rsidRPr="00E555F6">
        <w:rPr>
          <w:rFonts w:ascii="Times New Roman" w:hAnsi="Times New Roman" w:cs="Times New Roman"/>
          <w:i/>
          <w:sz w:val="24"/>
        </w:rPr>
        <w:t>[0,</w:t>
      </w:r>
      <w:r w:rsidRPr="00E555F6">
        <w:rPr>
          <w:rFonts w:ascii="Cambria Math" w:hAnsi="Cambria Math" w:cs="Cambria Math"/>
          <w:i/>
          <w:sz w:val="24"/>
        </w:rPr>
        <w:t>𝑚</w:t>
      </w:r>
      <w:r w:rsidRPr="00E555F6">
        <w:rPr>
          <w:rFonts w:ascii="Times New Roman" w:hAnsi="Times New Roman" w:cs="Times New Roman"/>
          <w:i/>
          <w:sz w:val="24"/>
        </w:rPr>
        <w:t>−</w:t>
      </w:r>
      <w:r>
        <w:rPr>
          <w:rFonts w:ascii="Times New Roman" w:hAnsi="Times New Roman" w:cs="Times New Roman"/>
          <w:i/>
          <w:sz w:val="24"/>
        </w:rPr>
        <w:t>1];</w:t>
      </w:r>
      <w:r>
        <w:rPr>
          <w:rFonts w:ascii="Times New Roman" w:hAnsi="Times New Roman" w:cs="Times New Roman"/>
          <w:i/>
          <w:sz w:val="24"/>
        </w:rPr>
        <w:br/>
        <w:t>h1(k) = k mod m;</w:t>
      </w:r>
      <w:r>
        <w:rPr>
          <w:rFonts w:ascii="Times New Roman" w:hAnsi="Times New Roman" w:cs="Times New Roman"/>
          <w:i/>
          <w:sz w:val="24"/>
        </w:rPr>
        <w:br/>
      </w:r>
      <w:r w:rsidRPr="00E555F6">
        <w:rPr>
          <w:rFonts w:ascii="Times New Roman" w:hAnsi="Times New Roman" w:cs="Times New Roman"/>
          <w:i/>
          <w:sz w:val="24"/>
        </w:rPr>
        <w:t>h2(k) = p – ( k mod p ), p is a prime number and p</w:t>
      </w:r>
      <w:r w:rsidRPr="00E555F6">
        <w:rPr>
          <w:rFonts w:ascii="Cambria Math" w:hAnsi="Cambria Math" w:cs="Cambria Math"/>
          <w:i/>
          <w:sz w:val="24"/>
        </w:rPr>
        <w:t>∈</w:t>
      </w:r>
      <w:r w:rsidRPr="00E555F6">
        <w:rPr>
          <w:rFonts w:ascii="Times New Roman" w:hAnsi="Times New Roman" w:cs="Times New Roman"/>
          <w:i/>
          <w:sz w:val="24"/>
        </w:rPr>
        <w:t>[0,</w:t>
      </w:r>
      <w:r w:rsidRPr="00E555F6">
        <w:rPr>
          <w:rFonts w:ascii="Cambria Math" w:hAnsi="Cambria Math" w:cs="Cambria Math"/>
          <w:i/>
          <w:sz w:val="24"/>
        </w:rPr>
        <w:t>𝑚</w:t>
      </w:r>
      <w:r w:rsidRPr="00E555F6">
        <w:rPr>
          <w:rFonts w:ascii="Times New Roman" w:hAnsi="Times New Roman" w:cs="Times New Roman"/>
          <w:i/>
          <w:sz w:val="24"/>
        </w:rPr>
        <w:t>−1]</w:t>
      </w:r>
      <w:r>
        <w:rPr>
          <w:rFonts w:ascii="Times New Roman" w:hAnsi="Times New Roman" w:cs="Times New Roman"/>
          <w:i/>
          <w:sz w:val="24"/>
        </w:rPr>
        <w:t>;</w:t>
      </w:r>
    </w:p>
    <w:p w:rsidR="00E555F6" w:rsidRDefault="00E555F6" w:rsidP="00E555F6">
      <w:pPr>
        <w:rPr>
          <w:rFonts w:ascii="Times New Roman" w:hAnsi="Times New Roman" w:cs="Times New Roman"/>
          <w:sz w:val="24"/>
        </w:rPr>
      </w:pPr>
      <w:r w:rsidRPr="00E555F6">
        <w:rPr>
          <w:rFonts w:ascii="Times New Roman" w:hAnsi="Times New Roman" w:cs="Times New Roman"/>
          <w:sz w:val="24"/>
        </w:rPr>
        <w:t>Her</w:t>
      </w:r>
      <w:r>
        <w:rPr>
          <w:rFonts w:ascii="Times New Roman" w:hAnsi="Times New Roman" w:cs="Times New Roman"/>
          <w:sz w:val="24"/>
        </w:rPr>
        <w:t xml:space="preserve">e p is chosen to be 7 arbitrarily. </w:t>
      </w:r>
      <w:r>
        <w:rPr>
          <w:rFonts w:ascii="Times New Roman" w:hAnsi="Times New Roman" w:cs="Times New Roman"/>
          <w:sz w:val="24"/>
        </w:rPr>
        <w:br/>
        <w:t xml:space="preserve">Again the number of collisions is saved in </w:t>
      </w:r>
      <w:r w:rsidRPr="00E555F6">
        <w:rPr>
          <w:rFonts w:ascii="Times New Roman" w:hAnsi="Times New Roman" w:cs="Times New Roman"/>
          <w:i/>
          <w:sz w:val="24"/>
        </w:rPr>
        <w:t>collisions</w:t>
      </w:r>
      <w:r w:rsidRPr="00E555F6">
        <w:rPr>
          <w:rFonts w:ascii="Times New Roman" w:hAnsi="Times New Roman" w:cs="Times New Roman"/>
          <w:sz w:val="24"/>
        </w:rPr>
        <w:t>.</w:t>
      </w:r>
    </w:p>
    <w:p w:rsidR="00E555F6" w:rsidRDefault="00E555F6" w:rsidP="00E555F6">
      <w:pPr>
        <w:rPr>
          <w:rFonts w:ascii="Times New Roman" w:hAnsi="Times New Roman" w:cs="Times New Roman"/>
          <w:sz w:val="24"/>
        </w:rPr>
      </w:pPr>
    </w:p>
    <w:p w:rsidR="00E555F6" w:rsidRDefault="00E555F6" w:rsidP="00E555F6">
      <w:pPr>
        <w:tabs>
          <w:tab w:val="left" w:pos="1125"/>
        </w:tabs>
        <w:rPr>
          <w:rFonts w:ascii="Times New Roman" w:hAnsi="Times New Roman" w:cs="Times New Roman"/>
          <w:sz w:val="24"/>
        </w:rPr>
      </w:pPr>
      <w:r>
        <w:rPr>
          <w:rFonts w:ascii="Times New Roman" w:hAnsi="Times New Roman" w:cs="Times New Roman"/>
          <w:sz w:val="24"/>
        </w:rPr>
        <w:lastRenderedPageBreak/>
        <w:t>Universal probing:</w:t>
      </w:r>
    </w:p>
    <w:p w:rsidR="00E555F6" w:rsidRDefault="00E555F6" w:rsidP="00E555F6">
      <w:pPr>
        <w:tabs>
          <w:tab w:val="left" w:pos="1125"/>
        </w:tabs>
        <w:rPr>
          <w:rFonts w:ascii="Times New Roman" w:hAnsi="Times New Roman" w:cs="Times New Roman"/>
          <w:sz w:val="24"/>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4445</wp:posOffset>
            </wp:positionV>
            <wp:extent cx="3181350" cy="24669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1350" cy="2466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The hashing function:</w:t>
      </w:r>
    </w:p>
    <w:p w:rsidR="00E555F6" w:rsidRDefault="00E555F6" w:rsidP="00E555F6">
      <w:pPr>
        <w:tabs>
          <w:tab w:val="left" w:pos="1125"/>
        </w:tabs>
        <w:rPr>
          <w:rFonts w:ascii="Times New Roman" w:hAnsi="Times New Roman" w:cs="Times New Roman"/>
          <w:sz w:val="24"/>
        </w:rPr>
      </w:pPr>
      <w:r>
        <w:rPr>
          <w:noProof/>
        </w:rPr>
        <w:drawing>
          <wp:inline distT="0" distB="0" distL="0" distR="0" wp14:anchorId="6F768C74" wp14:editId="6FD549F3">
            <wp:extent cx="2085975" cy="519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9942" cy="525433"/>
                    </a:xfrm>
                    <a:prstGeom prst="rect">
                      <a:avLst/>
                    </a:prstGeom>
                  </pic:spPr>
                </pic:pic>
              </a:graphicData>
            </a:graphic>
          </wp:inline>
        </w:drawing>
      </w:r>
    </w:p>
    <w:p w:rsidR="00E555F6" w:rsidRDefault="00E555F6" w:rsidP="00E555F6">
      <w:pPr>
        <w:tabs>
          <w:tab w:val="left" w:pos="1125"/>
        </w:tabs>
        <w:rPr>
          <w:rFonts w:ascii="Times New Roman" w:hAnsi="Times New Roman" w:cs="Times New Roman"/>
          <w:sz w:val="24"/>
        </w:rPr>
      </w:pPr>
      <w:r>
        <w:rPr>
          <w:rFonts w:ascii="Times New Roman" w:hAnsi="Times New Roman" w:cs="Times New Roman"/>
          <w:sz w:val="24"/>
        </w:rPr>
        <w:t>If there are collisions, then there’s a linear approach followed to find the empty slot.</w:t>
      </w:r>
    </w:p>
    <w:p w:rsidR="00E555F6" w:rsidRDefault="00E555F6" w:rsidP="00E555F6">
      <w:pPr>
        <w:tabs>
          <w:tab w:val="left" w:pos="1125"/>
        </w:tabs>
        <w:rPr>
          <w:rFonts w:ascii="Times New Roman" w:hAnsi="Times New Roman" w:cs="Times New Roman"/>
          <w:sz w:val="24"/>
        </w:rPr>
      </w:pPr>
    </w:p>
    <w:p w:rsidR="00E555F6" w:rsidRDefault="00E555F6" w:rsidP="00E555F6">
      <w:pPr>
        <w:tabs>
          <w:tab w:val="left" w:pos="1125"/>
        </w:tabs>
        <w:rPr>
          <w:rFonts w:ascii="Times New Roman" w:hAnsi="Times New Roman" w:cs="Times New Roman"/>
          <w:sz w:val="24"/>
        </w:rPr>
      </w:pPr>
    </w:p>
    <w:p w:rsidR="00E555F6" w:rsidRDefault="00E555F6" w:rsidP="00E555F6">
      <w:pPr>
        <w:tabs>
          <w:tab w:val="left" w:pos="1125"/>
        </w:tabs>
        <w:rPr>
          <w:rFonts w:ascii="Times New Roman" w:hAnsi="Times New Roman" w:cs="Times New Roman"/>
          <w:sz w:val="24"/>
        </w:rPr>
      </w:pPr>
    </w:p>
    <w:p w:rsidR="00E555F6" w:rsidRDefault="00E555F6" w:rsidP="00E555F6">
      <w:pPr>
        <w:tabs>
          <w:tab w:val="left" w:pos="1125"/>
        </w:tabs>
        <w:rPr>
          <w:rFonts w:ascii="Times New Roman" w:hAnsi="Times New Roman" w:cs="Times New Roman"/>
          <w:sz w:val="24"/>
        </w:rPr>
      </w:pPr>
    </w:p>
    <w:p w:rsidR="00E555F6" w:rsidRDefault="00E555F6" w:rsidP="00E555F6">
      <w:pPr>
        <w:tabs>
          <w:tab w:val="left" w:pos="1125"/>
        </w:tabs>
        <w:rPr>
          <w:rFonts w:ascii="Times New Roman" w:hAnsi="Times New Roman" w:cs="Times New Roman"/>
          <w:sz w:val="24"/>
        </w:rPr>
      </w:pPr>
      <w:r>
        <w:rPr>
          <w:rFonts w:ascii="Times New Roman" w:hAnsi="Times New Roman" w:cs="Times New Roman"/>
          <w:sz w:val="24"/>
        </w:rPr>
        <w:t>While inserting the words in the hashing table and generating keys from the line number of the words, I saved the words and the line numbers in a map in order to have access to the line numbers of the words lately while searching.</w:t>
      </w:r>
    </w:p>
    <w:p w:rsidR="00E555F6" w:rsidRDefault="00E555F6" w:rsidP="00E555F6">
      <w:pPr>
        <w:tabs>
          <w:tab w:val="left" w:pos="1125"/>
        </w:tabs>
        <w:rPr>
          <w:rFonts w:ascii="Times New Roman" w:hAnsi="Times New Roman" w:cs="Times New Roman"/>
          <w:sz w:val="24"/>
        </w:rPr>
      </w:pPr>
      <w:r>
        <w:rPr>
          <w:rFonts w:ascii="Times New Roman" w:hAnsi="Times New Roman" w:cs="Times New Roman"/>
          <w:sz w:val="24"/>
        </w:rPr>
        <w:t>The latter was done as shown in the picture below where the cursor is.</w:t>
      </w:r>
    </w:p>
    <w:p w:rsidR="00E555F6" w:rsidRDefault="00E555F6" w:rsidP="00E555F6">
      <w:pPr>
        <w:tabs>
          <w:tab w:val="left" w:pos="1125"/>
        </w:tabs>
        <w:rPr>
          <w:rFonts w:ascii="Times New Roman" w:hAnsi="Times New Roman" w:cs="Times New Roman"/>
          <w:sz w:val="24"/>
        </w:rPr>
      </w:pPr>
      <w:r>
        <w:rPr>
          <w:noProof/>
        </w:rPr>
        <w:drawing>
          <wp:inline distT="0" distB="0" distL="0" distR="0" wp14:anchorId="2F52BBDA" wp14:editId="0BAF7A55">
            <wp:extent cx="30861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100" cy="1228725"/>
                    </a:xfrm>
                    <a:prstGeom prst="rect">
                      <a:avLst/>
                    </a:prstGeom>
                  </pic:spPr>
                </pic:pic>
              </a:graphicData>
            </a:graphic>
          </wp:inline>
        </w:drawing>
      </w:r>
    </w:p>
    <w:p w:rsidR="00E555F6" w:rsidRDefault="00E555F6" w:rsidP="00E555F6">
      <w:pPr>
        <w:tabs>
          <w:tab w:val="left" w:pos="1125"/>
        </w:tabs>
        <w:rPr>
          <w:rFonts w:ascii="Times New Roman" w:hAnsi="Times New Roman" w:cs="Times New Roman"/>
          <w:color w:val="000000" w:themeColor="text1"/>
          <w:sz w:val="24"/>
          <w:szCs w:val="19"/>
        </w:rPr>
      </w:pPr>
      <w:r>
        <w:rPr>
          <w:rFonts w:ascii="Times New Roman" w:hAnsi="Times New Roman" w:cs="Times New Roman"/>
          <w:sz w:val="24"/>
        </w:rPr>
        <w:t xml:space="preserve">After all the words are inserted in the hash table in the preferred way, now searching should be done. </w:t>
      </w:r>
      <w:r w:rsidRPr="00E555F6">
        <w:rPr>
          <w:rFonts w:ascii="Times New Roman" w:hAnsi="Times New Roman" w:cs="Times New Roman"/>
          <w:i/>
          <w:sz w:val="24"/>
        </w:rPr>
        <w:t>search.txt</w:t>
      </w:r>
      <w:r>
        <w:rPr>
          <w:rFonts w:ascii="Times New Roman" w:hAnsi="Times New Roman" w:cs="Times New Roman"/>
          <w:i/>
          <w:sz w:val="24"/>
        </w:rPr>
        <w:t xml:space="preserve"> </w:t>
      </w:r>
      <w:r>
        <w:rPr>
          <w:rFonts w:ascii="Times New Roman" w:hAnsi="Times New Roman" w:cs="Times New Roman"/>
          <w:sz w:val="24"/>
        </w:rPr>
        <w:t xml:space="preserve">is read and each word is firstly searched in the map declared as </w:t>
      </w:r>
      <w:proofErr w:type="spellStart"/>
      <w:r>
        <w:rPr>
          <w:rFonts w:ascii="Times New Roman" w:hAnsi="Times New Roman" w:cs="Times New Roman"/>
          <w:sz w:val="24"/>
        </w:rPr>
        <w:t>mymap</w:t>
      </w:r>
      <w:proofErr w:type="spellEnd"/>
      <w:r>
        <w:rPr>
          <w:rFonts w:ascii="Times New Roman" w:hAnsi="Times New Roman" w:cs="Times New Roman"/>
          <w:sz w:val="24"/>
        </w:rPr>
        <w:t xml:space="preserve"> and then the line number is retrieved and send as a parameter to one of the functions: </w:t>
      </w:r>
      <w:proofErr w:type="spellStart"/>
      <w:r w:rsidRPr="00E555F6">
        <w:rPr>
          <w:rFonts w:ascii="Times New Roman" w:hAnsi="Times New Roman" w:cs="Times New Roman"/>
          <w:i/>
          <w:color w:val="000000" w:themeColor="text1"/>
          <w:sz w:val="24"/>
          <w:szCs w:val="19"/>
        </w:rPr>
        <w:t>search_linear</w:t>
      </w:r>
      <w:proofErr w:type="spellEnd"/>
      <w:r>
        <w:rPr>
          <w:rFonts w:ascii="Times New Roman" w:hAnsi="Times New Roman" w:cs="Times New Roman"/>
          <w:color w:val="000000" w:themeColor="text1"/>
          <w:sz w:val="24"/>
          <w:szCs w:val="19"/>
        </w:rPr>
        <w:t xml:space="preserve">, </w:t>
      </w:r>
      <w:proofErr w:type="spellStart"/>
      <w:r w:rsidRPr="00E555F6">
        <w:rPr>
          <w:rFonts w:ascii="Times New Roman" w:hAnsi="Times New Roman" w:cs="Times New Roman"/>
          <w:i/>
          <w:color w:val="000000" w:themeColor="text1"/>
          <w:sz w:val="24"/>
          <w:szCs w:val="19"/>
        </w:rPr>
        <w:t>search_double</w:t>
      </w:r>
      <w:proofErr w:type="spellEnd"/>
      <w:r>
        <w:rPr>
          <w:rFonts w:ascii="Times New Roman" w:hAnsi="Times New Roman" w:cs="Times New Roman"/>
          <w:color w:val="000000" w:themeColor="text1"/>
          <w:sz w:val="24"/>
          <w:szCs w:val="19"/>
        </w:rPr>
        <w:t xml:space="preserve"> and </w:t>
      </w:r>
      <w:proofErr w:type="spellStart"/>
      <w:r w:rsidRPr="00E555F6">
        <w:rPr>
          <w:rFonts w:ascii="Times New Roman" w:hAnsi="Times New Roman" w:cs="Times New Roman"/>
          <w:i/>
          <w:color w:val="000000" w:themeColor="text1"/>
          <w:sz w:val="24"/>
          <w:szCs w:val="19"/>
        </w:rPr>
        <w:t>search_</w:t>
      </w:r>
      <w:r w:rsidRPr="00E555F6">
        <w:rPr>
          <w:rFonts w:ascii="Times New Roman" w:hAnsi="Times New Roman" w:cs="Times New Roman"/>
          <w:i/>
          <w:color w:val="000000" w:themeColor="text1"/>
          <w:sz w:val="24"/>
          <w:szCs w:val="19"/>
        </w:rPr>
        <w:t>universal</w:t>
      </w:r>
      <w:proofErr w:type="spellEnd"/>
      <w:r>
        <w:rPr>
          <w:rFonts w:ascii="Times New Roman" w:hAnsi="Times New Roman" w:cs="Times New Roman"/>
          <w:color w:val="000000" w:themeColor="text1"/>
          <w:sz w:val="24"/>
          <w:szCs w:val="19"/>
        </w:rPr>
        <w:t xml:space="preserve"> as preferred.  </w:t>
      </w:r>
    </w:p>
    <w:p w:rsidR="00CF03BC" w:rsidRPr="00CF03BC" w:rsidRDefault="00E555F6" w:rsidP="00E555F6">
      <w:pPr>
        <w:tabs>
          <w:tab w:val="left" w:pos="1125"/>
        </w:tabs>
        <w:rPr>
          <w:rFonts w:ascii="Times New Roman" w:hAnsi="Times New Roman" w:cs="Times New Roman"/>
          <w:b/>
          <w:i/>
          <w:color w:val="000000" w:themeColor="text1"/>
          <w:sz w:val="24"/>
          <w:szCs w:val="19"/>
        </w:rPr>
      </w:pPr>
      <w:proofErr w:type="spellStart"/>
      <w:r w:rsidRPr="00CF03BC">
        <w:rPr>
          <w:rFonts w:ascii="Times New Roman" w:hAnsi="Times New Roman" w:cs="Times New Roman"/>
          <w:b/>
          <w:i/>
          <w:color w:val="000000" w:themeColor="text1"/>
          <w:sz w:val="24"/>
          <w:szCs w:val="19"/>
        </w:rPr>
        <w:t>search_linear</w:t>
      </w:r>
      <w:proofErr w:type="spellEnd"/>
      <w:r w:rsidR="00CF03BC" w:rsidRPr="00CF03BC">
        <w:rPr>
          <w:rFonts w:ascii="Times New Roman" w:hAnsi="Times New Roman" w:cs="Times New Roman"/>
          <w:b/>
          <w:i/>
          <w:color w:val="000000" w:themeColor="text1"/>
          <w:sz w:val="24"/>
          <w:szCs w:val="19"/>
        </w:rPr>
        <w:t>:</w:t>
      </w:r>
    </w:p>
    <w:p w:rsidR="00E555F6" w:rsidRPr="00CF03BC" w:rsidRDefault="00CF03BC" w:rsidP="00E555F6">
      <w:pPr>
        <w:tabs>
          <w:tab w:val="left" w:pos="1125"/>
        </w:tabs>
        <w:rPr>
          <w:rFonts w:ascii="Times New Roman" w:hAnsi="Times New Roman" w:cs="Times New Roman"/>
          <w:color w:val="000000" w:themeColor="text1"/>
          <w:sz w:val="24"/>
          <w:szCs w:val="19"/>
        </w:rPr>
      </w:pPr>
      <w:r w:rsidRPr="00CF03BC">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3810</wp:posOffset>
            </wp:positionV>
            <wp:extent cx="3142922" cy="189547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7842"/>
                    <a:stretch/>
                  </pic:blipFill>
                  <pic:spPr bwMode="auto">
                    <a:xfrm>
                      <a:off x="0" y="0"/>
                      <a:ext cx="3142922" cy="189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19"/>
        </w:rPr>
        <w:t>First it’s checked if the word is in the current line number and if not the required word is searched linearly until found.</w:t>
      </w:r>
    </w:p>
    <w:p w:rsidR="00CF03BC" w:rsidRDefault="00CF03BC" w:rsidP="00E555F6">
      <w:pPr>
        <w:tabs>
          <w:tab w:val="left" w:pos="1125"/>
        </w:tabs>
        <w:rPr>
          <w:rFonts w:ascii="Times New Roman" w:hAnsi="Times New Roman" w:cs="Times New Roman"/>
          <w:color w:val="000000" w:themeColor="text1"/>
          <w:sz w:val="24"/>
        </w:rPr>
      </w:pPr>
      <w:r>
        <w:rPr>
          <w:rFonts w:ascii="Times New Roman" w:hAnsi="Times New Roman" w:cs="Times New Roman"/>
          <w:color w:val="000000" w:themeColor="text1"/>
          <w:sz w:val="24"/>
        </w:rPr>
        <w:t>The other search functions follow a similar pattern.</w:t>
      </w:r>
    </w:p>
    <w:p w:rsidR="00CF03BC" w:rsidRDefault="00CF03BC">
      <w:pPr>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tbl>
      <w:tblPr>
        <w:tblStyle w:val="TableGrid"/>
        <w:tblW w:w="0" w:type="auto"/>
        <w:tblLook w:val="04A0" w:firstRow="1" w:lastRow="0" w:firstColumn="1" w:lastColumn="0" w:noHBand="0" w:noVBand="1"/>
      </w:tblPr>
      <w:tblGrid>
        <w:gridCol w:w="2337"/>
        <w:gridCol w:w="2337"/>
        <w:gridCol w:w="2338"/>
        <w:gridCol w:w="2338"/>
      </w:tblGrid>
      <w:tr w:rsidR="00CF03BC" w:rsidRPr="00CF03BC" w:rsidTr="00CE27C8">
        <w:tc>
          <w:tcPr>
            <w:tcW w:w="2337" w:type="dxa"/>
            <w:vMerge w:val="restart"/>
            <w:tcBorders>
              <w:top w:val="nil"/>
              <w:left w:val="nil"/>
            </w:tcBorders>
          </w:tcPr>
          <w:p w:rsidR="00CF03BC" w:rsidRPr="00CF03BC" w:rsidRDefault="00CF03BC" w:rsidP="00E555F6">
            <w:pPr>
              <w:tabs>
                <w:tab w:val="left" w:pos="1125"/>
              </w:tabs>
              <w:rPr>
                <w:rFonts w:ascii="Times New Roman" w:hAnsi="Times New Roman" w:cs="Times New Roman"/>
                <w:b/>
                <w:color w:val="000000" w:themeColor="text1"/>
                <w:sz w:val="24"/>
              </w:rPr>
            </w:pPr>
          </w:p>
        </w:tc>
        <w:tc>
          <w:tcPr>
            <w:tcW w:w="7013" w:type="dxa"/>
            <w:gridSpan w:val="3"/>
          </w:tcPr>
          <w:p w:rsidR="00CF03BC" w:rsidRPr="00CF03BC" w:rsidRDefault="00CF03BC" w:rsidP="00CF03BC">
            <w:pPr>
              <w:tabs>
                <w:tab w:val="left" w:pos="1125"/>
              </w:tabs>
              <w:jc w:val="center"/>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Insertion</w:t>
            </w:r>
          </w:p>
        </w:tc>
      </w:tr>
      <w:tr w:rsidR="00CF03BC" w:rsidRPr="00CF03BC" w:rsidTr="00CF03BC">
        <w:tc>
          <w:tcPr>
            <w:tcW w:w="2337" w:type="dxa"/>
            <w:vMerge/>
            <w:tcBorders>
              <w:top w:val="nil"/>
              <w:left w:val="nil"/>
            </w:tcBorders>
          </w:tcPr>
          <w:p w:rsidR="00CF03BC" w:rsidRPr="00CF03BC" w:rsidRDefault="00CF03BC" w:rsidP="00E555F6">
            <w:pPr>
              <w:tabs>
                <w:tab w:val="left" w:pos="1125"/>
              </w:tabs>
              <w:rPr>
                <w:rFonts w:ascii="Times New Roman" w:hAnsi="Times New Roman" w:cs="Times New Roman"/>
                <w:b/>
                <w:color w:val="000000" w:themeColor="text1"/>
                <w:sz w:val="24"/>
              </w:rPr>
            </w:pPr>
          </w:p>
        </w:tc>
        <w:tc>
          <w:tcPr>
            <w:tcW w:w="2337" w:type="dxa"/>
          </w:tcPr>
          <w:p w:rsidR="00CF03BC" w:rsidRPr="00CF03BC" w:rsidRDefault="00CF03BC" w:rsidP="00E555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Linear</w:t>
            </w:r>
          </w:p>
        </w:tc>
        <w:tc>
          <w:tcPr>
            <w:tcW w:w="2338" w:type="dxa"/>
          </w:tcPr>
          <w:p w:rsidR="00CF03BC" w:rsidRPr="00CF03BC" w:rsidRDefault="00CF03BC" w:rsidP="00E555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Double</w:t>
            </w:r>
          </w:p>
        </w:tc>
        <w:tc>
          <w:tcPr>
            <w:tcW w:w="2338" w:type="dxa"/>
          </w:tcPr>
          <w:p w:rsidR="00CF03BC" w:rsidRPr="00CF03BC" w:rsidRDefault="00CF03BC" w:rsidP="00E555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Universal</w:t>
            </w:r>
          </w:p>
        </w:tc>
      </w:tr>
      <w:tr w:rsidR="00CF03BC" w:rsidRPr="00CF03BC" w:rsidTr="00CF03BC">
        <w:tc>
          <w:tcPr>
            <w:tcW w:w="2337" w:type="dxa"/>
          </w:tcPr>
          <w:p w:rsidR="00CF03BC" w:rsidRPr="00CF03BC" w:rsidRDefault="00CF03BC" w:rsidP="00E555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M = 17863</w:t>
            </w:r>
          </w:p>
        </w:tc>
        <w:tc>
          <w:tcPr>
            <w:tcW w:w="2337" w:type="dxa"/>
          </w:tcPr>
          <w:p w:rsidR="00CF03BC" w:rsidRPr="00CF03BC" w:rsidRDefault="00CF03BC" w:rsidP="00E555F6">
            <w:pPr>
              <w:tabs>
                <w:tab w:val="left" w:pos="1125"/>
              </w:tabs>
              <w:rPr>
                <w:rFonts w:ascii="Times New Roman" w:hAnsi="Times New Roman" w:cs="Times New Roman"/>
                <w:b/>
                <w:color w:val="000000" w:themeColor="text1"/>
                <w:sz w:val="24"/>
              </w:rPr>
            </w:pPr>
            <w:r>
              <w:rPr>
                <w:rFonts w:ascii="Times New Roman" w:hAnsi="Times New Roman" w:cs="Times New Roman"/>
                <w:b/>
                <w:color w:val="000000" w:themeColor="text1"/>
                <w:sz w:val="24"/>
              </w:rPr>
              <w:t>0</w:t>
            </w:r>
          </w:p>
        </w:tc>
        <w:tc>
          <w:tcPr>
            <w:tcW w:w="2338" w:type="dxa"/>
          </w:tcPr>
          <w:p w:rsidR="00CF03BC" w:rsidRPr="00CF03BC" w:rsidRDefault="00CF03BC" w:rsidP="00E555F6">
            <w:pPr>
              <w:tabs>
                <w:tab w:val="left" w:pos="1125"/>
              </w:tabs>
              <w:rPr>
                <w:rFonts w:ascii="Times New Roman" w:hAnsi="Times New Roman" w:cs="Times New Roman"/>
                <w:b/>
                <w:color w:val="000000" w:themeColor="text1"/>
                <w:sz w:val="24"/>
              </w:rPr>
            </w:pPr>
            <w:r>
              <w:rPr>
                <w:rFonts w:ascii="Times New Roman" w:hAnsi="Times New Roman" w:cs="Times New Roman"/>
                <w:b/>
                <w:color w:val="000000" w:themeColor="text1"/>
                <w:sz w:val="24"/>
              </w:rPr>
              <w:t>0</w:t>
            </w:r>
          </w:p>
        </w:tc>
        <w:tc>
          <w:tcPr>
            <w:tcW w:w="2338" w:type="dxa"/>
          </w:tcPr>
          <w:p w:rsidR="00CF03BC" w:rsidRPr="00CF03BC" w:rsidRDefault="00CF03BC" w:rsidP="00E555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942811</w:t>
            </w:r>
          </w:p>
        </w:tc>
      </w:tr>
      <w:tr w:rsidR="00CF03BC" w:rsidRPr="00CF03BC" w:rsidTr="00CF03BC">
        <w:tc>
          <w:tcPr>
            <w:tcW w:w="2337" w:type="dxa"/>
          </w:tcPr>
          <w:p w:rsidR="00CF03BC" w:rsidRPr="00CF03BC" w:rsidRDefault="00CF03BC" w:rsidP="00E555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M = 21929</w:t>
            </w:r>
          </w:p>
        </w:tc>
        <w:tc>
          <w:tcPr>
            <w:tcW w:w="2337" w:type="dxa"/>
          </w:tcPr>
          <w:p w:rsidR="00CF03BC" w:rsidRPr="00CF03BC" w:rsidRDefault="008C3E0A" w:rsidP="00E555F6">
            <w:pPr>
              <w:tabs>
                <w:tab w:val="left" w:pos="1125"/>
              </w:tabs>
              <w:rPr>
                <w:rFonts w:ascii="Times New Roman" w:hAnsi="Times New Roman" w:cs="Times New Roman"/>
                <w:b/>
                <w:color w:val="000000" w:themeColor="text1"/>
                <w:sz w:val="24"/>
              </w:rPr>
            </w:pPr>
            <w:r>
              <w:rPr>
                <w:rFonts w:ascii="Times New Roman" w:hAnsi="Times New Roman" w:cs="Times New Roman"/>
                <w:b/>
                <w:color w:val="000000" w:themeColor="text1"/>
                <w:sz w:val="24"/>
              </w:rPr>
              <w:t>0</w:t>
            </w:r>
          </w:p>
        </w:tc>
        <w:tc>
          <w:tcPr>
            <w:tcW w:w="2338" w:type="dxa"/>
          </w:tcPr>
          <w:p w:rsidR="00CF03BC" w:rsidRPr="00CF03BC" w:rsidRDefault="00CF03BC" w:rsidP="00E555F6">
            <w:pPr>
              <w:tabs>
                <w:tab w:val="left" w:pos="1125"/>
              </w:tabs>
              <w:rPr>
                <w:rFonts w:ascii="Times New Roman" w:hAnsi="Times New Roman" w:cs="Times New Roman"/>
                <w:b/>
                <w:color w:val="000000" w:themeColor="text1"/>
                <w:sz w:val="24"/>
              </w:rPr>
            </w:pPr>
            <w:r>
              <w:rPr>
                <w:rFonts w:ascii="Times New Roman" w:hAnsi="Times New Roman" w:cs="Times New Roman"/>
                <w:b/>
                <w:color w:val="000000" w:themeColor="text1"/>
                <w:sz w:val="24"/>
              </w:rPr>
              <w:t>0</w:t>
            </w:r>
          </w:p>
        </w:tc>
        <w:tc>
          <w:tcPr>
            <w:tcW w:w="2338" w:type="dxa"/>
          </w:tcPr>
          <w:p w:rsidR="00CF03BC" w:rsidRPr="00CF03BC" w:rsidRDefault="008C3E0A" w:rsidP="00E555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2244675</w:t>
            </w:r>
          </w:p>
        </w:tc>
      </w:tr>
    </w:tbl>
    <w:p w:rsidR="00E555F6" w:rsidRDefault="00E555F6" w:rsidP="00E555F6">
      <w:pPr>
        <w:tabs>
          <w:tab w:val="left" w:pos="1125"/>
        </w:tabs>
        <w:rPr>
          <w:rFonts w:ascii="Times New Roman" w:hAnsi="Times New Roman" w:cs="Times New Roman"/>
          <w:b/>
          <w:color w:val="000000" w:themeColor="text1"/>
          <w:sz w:val="24"/>
        </w:rPr>
      </w:pPr>
    </w:p>
    <w:tbl>
      <w:tblPr>
        <w:tblStyle w:val="TableGrid"/>
        <w:tblW w:w="0" w:type="auto"/>
        <w:tblLook w:val="04A0" w:firstRow="1" w:lastRow="0" w:firstColumn="1" w:lastColumn="0" w:noHBand="0" w:noVBand="1"/>
      </w:tblPr>
      <w:tblGrid>
        <w:gridCol w:w="2337"/>
        <w:gridCol w:w="2337"/>
        <w:gridCol w:w="2338"/>
        <w:gridCol w:w="2338"/>
      </w:tblGrid>
      <w:tr w:rsidR="00CF03BC" w:rsidRPr="00CF03BC" w:rsidTr="00D94EF6">
        <w:tc>
          <w:tcPr>
            <w:tcW w:w="2337" w:type="dxa"/>
            <w:vMerge w:val="restart"/>
            <w:tcBorders>
              <w:top w:val="nil"/>
              <w:left w:val="nil"/>
            </w:tcBorders>
          </w:tcPr>
          <w:p w:rsidR="00CF03BC" w:rsidRPr="00CF03BC" w:rsidRDefault="00CF03BC" w:rsidP="00D94EF6">
            <w:pPr>
              <w:tabs>
                <w:tab w:val="left" w:pos="1125"/>
              </w:tabs>
              <w:rPr>
                <w:rFonts w:ascii="Times New Roman" w:hAnsi="Times New Roman" w:cs="Times New Roman"/>
                <w:b/>
                <w:color w:val="000000" w:themeColor="text1"/>
                <w:sz w:val="24"/>
              </w:rPr>
            </w:pPr>
          </w:p>
        </w:tc>
        <w:tc>
          <w:tcPr>
            <w:tcW w:w="7013" w:type="dxa"/>
            <w:gridSpan w:val="3"/>
          </w:tcPr>
          <w:p w:rsidR="00CF03BC" w:rsidRPr="00CF03BC" w:rsidRDefault="00CF03BC" w:rsidP="00D94EF6">
            <w:pPr>
              <w:tabs>
                <w:tab w:val="left" w:pos="1125"/>
              </w:tabs>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Search</w:t>
            </w:r>
          </w:p>
        </w:tc>
      </w:tr>
      <w:tr w:rsidR="00CF03BC" w:rsidRPr="00CF03BC" w:rsidTr="00D94EF6">
        <w:tc>
          <w:tcPr>
            <w:tcW w:w="2337" w:type="dxa"/>
            <w:vMerge/>
            <w:tcBorders>
              <w:top w:val="nil"/>
              <w:left w:val="nil"/>
            </w:tcBorders>
          </w:tcPr>
          <w:p w:rsidR="00CF03BC" w:rsidRPr="00CF03BC" w:rsidRDefault="00CF03BC" w:rsidP="00D94EF6">
            <w:pPr>
              <w:tabs>
                <w:tab w:val="left" w:pos="1125"/>
              </w:tabs>
              <w:rPr>
                <w:rFonts w:ascii="Times New Roman" w:hAnsi="Times New Roman" w:cs="Times New Roman"/>
                <w:b/>
                <w:color w:val="000000" w:themeColor="text1"/>
                <w:sz w:val="24"/>
              </w:rPr>
            </w:pPr>
          </w:p>
        </w:tc>
        <w:tc>
          <w:tcPr>
            <w:tcW w:w="2337" w:type="dxa"/>
          </w:tcPr>
          <w:p w:rsidR="00CF03BC" w:rsidRPr="00CF03BC" w:rsidRDefault="00CF03BC" w:rsidP="00D94E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Linear</w:t>
            </w:r>
          </w:p>
        </w:tc>
        <w:tc>
          <w:tcPr>
            <w:tcW w:w="2338" w:type="dxa"/>
          </w:tcPr>
          <w:p w:rsidR="00CF03BC" w:rsidRPr="00CF03BC" w:rsidRDefault="00CF03BC" w:rsidP="00D94E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Double</w:t>
            </w:r>
          </w:p>
        </w:tc>
        <w:tc>
          <w:tcPr>
            <w:tcW w:w="2338" w:type="dxa"/>
          </w:tcPr>
          <w:p w:rsidR="00CF03BC" w:rsidRPr="00CF03BC" w:rsidRDefault="00CF03BC" w:rsidP="00D94E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Universal</w:t>
            </w:r>
          </w:p>
        </w:tc>
      </w:tr>
      <w:tr w:rsidR="00CF03BC" w:rsidRPr="00CF03BC" w:rsidTr="00D94EF6">
        <w:tc>
          <w:tcPr>
            <w:tcW w:w="2337" w:type="dxa"/>
          </w:tcPr>
          <w:p w:rsidR="00CF03BC" w:rsidRPr="00CF03BC" w:rsidRDefault="00CF03BC" w:rsidP="00D94E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M = 17863</w:t>
            </w:r>
          </w:p>
        </w:tc>
        <w:tc>
          <w:tcPr>
            <w:tcW w:w="2337" w:type="dxa"/>
          </w:tcPr>
          <w:p w:rsidR="00CF03BC" w:rsidRPr="00CF03BC" w:rsidRDefault="00CF03BC" w:rsidP="00D94EF6">
            <w:pPr>
              <w:tabs>
                <w:tab w:val="left" w:pos="1125"/>
              </w:tabs>
              <w:rPr>
                <w:rFonts w:ascii="Times New Roman" w:hAnsi="Times New Roman" w:cs="Times New Roman"/>
                <w:b/>
                <w:color w:val="000000" w:themeColor="text1"/>
                <w:sz w:val="24"/>
              </w:rPr>
            </w:pPr>
            <w:r>
              <w:rPr>
                <w:rFonts w:ascii="Times New Roman" w:hAnsi="Times New Roman" w:cs="Times New Roman"/>
                <w:b/>
                <w:color w:val="000000" w:themeColor="text1"/>
                <w:sz w:val="24"/>
              </w:rPr>
              <w:t>0</w:t>
            </w:r>
          </w:p>
        </w:tc>
        <w:tc>
          <w:tcPr>
            <w:tcW w:w="2338" w:type="dxa"/>
          </w:tcPr>
          <w:p w:rsidR="00CF03BC" w:rsidRPr="00CF03BC" w:rsidRDefault="00CF03BC" w:rsidP="00D94EF6">
            <w:pPr>
              <w:tabs>
                <w:tab w:val="left" w:pos="1125"/>
              </w:tabs>
              <w:rPr>
                <w:rFonts w:ascii="Times New Roman" w:hAnsi="Times New Roman" w:cs="Times New Roman"/>
                <w:b/>
                <w:color w:val="000000" w:themeColor="text1"/>
                <w:sz w:val="24"/>
              </w:rPr>
            </w:pPr>
            <w:r>
              <w:rPr>
                <w:rFonts w:ascii="Times New Roman" w:hAnsi="Times New Roman" w:cs="Times New Roman"/>
                <w:b/>
                <w:color w:val="000000" w:themeColor="text1"/>
                <w:sz w:val="24"/>
              </w:rPr>
              <w:t>0</w:t>
            </w:r>
          </w:p>
        </w:tc>
        <w:tc>
          <w:tcPr>
            <w:tcW w:w="2338" w:type="dxa"/>
          </w:tcPr>
          <w:p w:rsidR="00CF03BC" w:rsidRPr="00CF03BC" w:rsidRDefault="008C3E0A" w:rsidP="00D94E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942811</w:t>
            </w:r>
          </w:p>
        </w:tc>
      </w:tr>
      <w:tr w:rsidR="00CF03BC" w:rsidRPr="00CF03BC" w:rsidTr="00D94EF6">
        <w:tc>
          <w:tcPr>
            <w:tcW w:w="2337" w:type="dxa"/>
          </w:tcPr>
          <w:p w:rsidR="00CF03BC" w:rsidRPr="00CF03BC" w:rsidRDefault="00CF03BC" w:rsidP="00D94E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M = 21929</w:t>
            </w:r>
          </w:p>
        </w:tc>
        <w:tc>
          <w:tcPr>
            <w:tcW w:w="2337" w:type="dxa"/>
          </w:tcPr>
          <w:p w:rsidR="00CF03BC" w:rsidRPr="00CF03BC" w:rsidRDefault="008C3E0A" w:rsidP="00D94EF6">
            <w:pPr>
              <w:tabs>
                <w:tab w:val="left" w:pos="1125"/>
              </w:tabs>
              <w:rPr>
                <w:rFonts w:ascii="Times New Roman" w:hAnsi="Times New Roman" w:cs="Times New Roman"/>
                <w:b/>
                <w:color w:val="000000" w:themeColor="text1"/>
                <w:sz w:val="24"/>
              </w:rPr>
            </w:pPr>
            <w:r>
              <w:rPr>
                <w:rFonts w:ascii="Times New Roman" w:hAnsi="Times New Roman" w:cs="Times New Roman"/>
                <w:b/>
                <w:color w:val="000000" w:themeColor="text1"/>
                <w:sz w:val="24"/>
              </w:rPr>
              <w:t>0</w:t>
            </w:r>
          </w:p>
        </w:tc>
        <w:tc>
          <w:tcPr>
            <w:tcW w:w="2338" w:type="dxa"/>
          </w:tcPr>
          <w:p w:rsidR="00CF03BC" w:rsidRPr="00CF03BC" w:rsidRDefault="008C3E0A" w:rsidP="00D94EF6">
            <w:pPr>
              <w:tabs>
                <w:tab w:val="left" w:pos="1125"/>
              </w:tabs>
              <w:rPr>
                <w:rFonts w:ascii="Times New Roman" w:hAnsi="Times New Roman" w:cs="Times New Roman"/>
                <w:b/>
                <w:color w:val="000000" w:themeColor="text1"/>
                <w:sz w:val="24"/>
              </w:rPr>
            </w:pPr>
            <w:r>
              <w:rPr>
                <w:rFonts w:ascii="Times New Roman" w:hAnsi="Times New Roman" w:cs="Times New Roman"/>
                <w:b/>
                <w:color w:val="000000" w:themeColor="text1"/>
                <w:sz w:val="24"/>
              </w:rPr>
              <w:t>0</w:t>
            </w:r>
          </w:p>
        </w:tc>
        <w:tc>
          <w:tcPr>
            <w:tcW w:w="2338" w:type="dxa"/>
          </w:tcPr>
          <w:p w:rsidR="00CF03BC" w:rsidRPr="00CF03BC" w:rsidRDefault="008C3E0A" w:rsidP="00D94EF6">
            <w:pPr>
              <w:tabs>
                <w:tab w:val="left" w:pos="1125"/>
              </w:tabs>
              <w:rPr>
                <w:rFonts w:ascii="Times New Roman" w:hAnsi="Times New Roman" w:cs="Times New Roman"/>
                <w:b/>
                <w:color w:val="000000" w:themeColor="text1"/>
                <w:sz w:val="24"/>
              </w:rPr>
            </w:pPr>
            <w:r w:rsidRPr="00CF03BC">
              <w:rPr>
                <w:rFonts w:ascii="Times New Roman" w:hAnsi="Times New Roman" w:cs="Times New Roman"/>
                <w:b/>
                <w:color w:val="000000" w:themeColor="text1"/>
                <w:sz w:val="24"/>
              </w:rPr>
              <w:t>2244675</w:t>
            </w:r>
          </w:p>
        </w:tc>
      </w:tr>
    </w:tbl>
    <w:p w:rsidR="00CF03BC" w:rsidRDefault="00CF03BC" w:rsidP="00E555F6">
      <w:pPr>
        <w:tabs>
          <w:tab w:val="left" w:pos="1125"/>
        </w:tabs>
        <w:rPr>
          <w:rFonts w:ascii="Times New Roman" w:hAnsi="Times New Roman" w:cs="Times New Roman"/>
          <w:b/>
          <w:color w:val="000000" w:themeColor="text1"/>
          <w:sz w:val="24"/>
        </w:rPr>
      </w:pPr>
    </w:p>
    <w:p w:rsidR="008C3E0A" w:rsidRPr="008C3E0A" w:rsidRDefault="008C3E0A" w:rsidP="00E555F6">
      <w:pPr>
        <w:tabs>
          <w:tab w:val="left" w:pos="1125"/>
        </w:tabs>
        <w:rPr>
          <w:rFonts w:ascii="Times New Roman" w:hAnsi="Times New Roman" w:cs="Times New Roman"/>
          <w:color w:val="000000" w:themeColor="text1"/>
          <w:sz w:val="24"/>
        </w:rPr>
      </w:pPr>
      <w:r w:rsidRPr="008C3E0A">
        <w:rPr>
          <w:rFonts w:ascii="Times New Roman" w:hAnsi="Times New Roman" w:cs="Times New Roman"/>
          <w:color w:val="000000" w:themeColor="text1"/>
          <w:sz w:val="24"/>
        </w:rPr>
        <w:t xml:space="preserve">The </w:t>
      </w:r>
      <w:r>
        <w:rPr>
          <w:rFonts w:ascii="Times New Roman" w:hAnsi="Times New Roman" w:cs="Times New Roman"/>
          <w:color w:val="000000" w:themeColor="text1"/>
          <w:sz w:val="24"/>
        </w:rPr>
        <w:t xml:space="preserve">tables above show the number of collisions that are seen during insertion and searching of the words. The reason why linear and double have 0 collisions both while searching and inserting is merely because the line number is in an increasing order and consequently so is the </w:t>
      </w:r>
      <w:proofErr w:type="spellStart"/>
      <w:r w:rsidRPr="008C3E0A">
        <w:rPr>
          <w:rFonts w:ascii="Times New Roman" w:hAnsi="Times New Roman" w:cs="Times New Roman"/>
          <w:i/>
          <w:color w:val="000000" w:themeColor="text1"/>
          <w:sz w:val="24"/>
        </w:rPr>
        <w:t>hash_key</w:t>
      </w:r>
      <w:proofErr w:type="spellEnd"/>
      <w:r>
        <w:rPr>
          <w:rFonts w:ascii="Times New Roman" w:hAnsi="Times New Roman" w:cs="Times New Roman"/>
          <w:color w:val="000000" w:themeColor="text1"/>
          <w:sz w:val="24"/>
        </w:rPr>
        <w:t>. Meanwhile in the universal probing there is definitely a lot of collisions since the insertions is done uniformly and random numbers are used to generate the hash key.</w:t>
      </w:r>
    </w:p>
    <w:sectPr w:rsidR="008C3E0A" w:rsidRPr="008C3E0A" w:rsidSect="00CF03BC">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72B" w:rsidRDefault="005E272B" w:rsidP="00CF03BC">
      <w:pPr>
        <w:spacing w:after="0" w:line="240" w:lineRule="auto"/>
      </w:pPr>
      <w:r>
        <w:separator/>
      </w:r>
    </w:p>
  </w:endnote>
  <w:endnote w:type="continuationSeparator" w:id="0">
    <w:p w:rsidR="005E272B" w:rsidRDefault="005E272B" w:rsidP="00CF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72B" w:rsidRDefault="005E272B" w:rsidP="00CF03BC">
      <w:pPr>
        <w:spacing w:after="0" w:line="240" w:lineRule="auto"/>
      </w:pPr>
      <w:r>
        <w:separator/>
      </w:r>
    </w:p>
  </w:footnote>
  <w:footnote w:type="continuationSeparator" w:id="0">
    <w:p w:rsidR="005E272B" w:rsidRDefault="005E272B" w:rsidP="00CF0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84199"/>
    <w:multiLevelType w:val="hybridMultilevel"/>
    <w:tmpl w:val="7ADE09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21"/>
    <w:rsid w:val="000F0E15"/>
    <w:rsid w:val="00127936"/>
    <w:rsid w:val="001F61FC"/>
    <w:rsid w:val="00215100"/>
    <w:rsid w:val="002D1A79"/>
    <w:rsid w:val="002D2A4C"/>
    <w:rsid w:val="002E14AD"/>
    <w:rsid w:val="00300600"/>
    <w:rsid w:val="0030404D"/>
    <w:rsid w:val="00493EE9"/>
    <w:rsid w:val="004A3526"/>
    <w:rsid w:val="004C1C86"/>
    <w:rsid w:val="0052549D"/>
    <w:rsid w:val="00574406"/>
    <w:rsid w:val="005B5F22"/>
    <w:rsid w:val="005D4316"/>
    <w:rsid w:val="005E272B"/>
    <w:rsid w:val="007362B1"/>
    <w:rsid w:val="00747FC3"/>
    <w:rsid w:val="007B0A43"/>
    <w:rsid w:val="007B7D06"/>
    <w:rsid w:val="008762B3"/>
    <w:rsid w:val="008C3E0A"/>
    <w:rsid w:val="009155E4"/>
    <w:rsid w:val="009443D3"/>
    <w:rsid w:val="00954F28"/>
    <w:rsid w:val="009A7A00"/>
    <w:rsid w:val="00A33F55"/>
    <w:rsid w:val="00A827BE"/>
    <w:rsid w:val="00AB344C"/>
    <w:rsid w:val="00B3115F"/>
    <w:rsid w:val="00B3510B"/>
    <w:rsid w:val="00B53B5E"/>
    <w:rsid w:val="00B77D7F"/>
    <w:rsid w:val="00CB3666"/>
    <w:rsid w:val="00CF03BC"/>
    <w:rsid w:val="00D518B1"/>
    <w:rsid w:val="00DA170B"/>
    <w:rsid w:val="00E555F6"/>
    <w:rsid w:val="00E86421"/>
    <w:rsid w:val="00EB67BA"/>
    <w:rsid w:val="00F4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DBA5"/>
  <w15:chartTrackingRefBased/>
  <w15:docId w15:val="{EDCE092C-FDC9-413C-9358-BA531C09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21"/>
    <w:pPr>
      <w:ind w:left="720"/>
      <w:contextualSpacing/>
    </w:pPr>
  </w:style>
  <w:style w:type="character" w:styleId="PlaceholderText">
    <w:name w:val="Placeholder Text"/>
    <w:basedOn w:val="DefaultParagraphFont"/>
    <w:uiPriority w:val="99"/>
    <w:semiHidden/>
    <w:rsid w:val="00E86421"/>
    <w:rPr>
      <w:color w:val="808080"/>
    </w:rPr>
  </w:style>
  <w:style w:type="table" w:styleId="TableGrid">
    <w:name w:val="Table Grid"/>
    <w:basedOn w:val="TableNormal"/>
    <w:uiPriority w:val="39"/>
    <w:rsid w:val="005D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12793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F0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3BC"/>
  </w:style>
  <w:style w:type="paragraph" w:styleId="Footer">
    <w:name w:val="footer"/>
    <w:basedOn w:val="Normal"/>
    <w:link w:val="FooterChar"/>
    <w:uiPriority w:val="99"/>
    <w:unhideWhenUsed/>
    <w:rsid w:val="00CF0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Mareva Zenelaj</dc:creator>
  <cp:keywords/>
  <dc:description/>
  <cp:lastModifiedBy>Mareva Zenelaj</cp:lastModifiedBy>
  <cp:revision>3</cp:revision>
  <cp:lastPrinted>2018-12-16T19:49:00Z</cp:lastPrinted>
  <dcterms:created xsi:type="dcterms:W3CDTF">2018-10-25T20:29:00Z</dcterms:created>
  <dcterms:modified xsi:type="dcterms:W3CDTF">2018-12-16T20:16:00Z</dcterms:modified>
</cp:coreProperties>
</file>