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E4" w:rsidRPr="00B24A00" w:rsidRDefault="00E6293D" w:rsidP="00E6293D">
      <w:pPr>
        <w:spacing w:after="0"/>
        <w:jc w:val="center"/>
        <w:rPr>
          <w:rFonts w:ascii="Times New Roman" w:hAnsi="Times New Roman" w:cs="Times New Roman"/>
          <w:sz w:val="24"/>
          <w:szCs w:val="24"/>
        </w:rPr>
      </w:pPr>
      <w:r>
        <w:rPr>
          <w:rFonts w:ascii="Times New Roman" w:hAnsi="Times New Roman" w:cs="Times New Roman"/>
          <w:sz w:val="24"/>
          <w:szCs w:val="24"/>
        </w:rPr>
        <w:t>PRETEST_PRAKTIKUM SQA</w:t>
      </w:r>
      <w:bookmarkStart w:id="0" w:name="_GoBack"/>
      <w:bookmarkEnd w:id="0"/>
    </w:p>
    <w:p w:rsidR="00B24A00" w:rsidRDefault="00B24A00" w:rsidP="009F6216">
      <w:pPr>
        <w:pStyle w:val="NormalWeb"/>
        <w:numPr>
          <w:ilvl w:val="0"/>
          <w:numId w:val="5"/>
        </w:numPr>
        <w:spacing w:after="0" w:afterAutospacing="0"/>
        <w:jc w:val="both"/>
        <w:rPr>
          <w:shd w:val="clear" w:color="auto" w:fill="FFFFFF"/>
        </w:rPr>
      </w:pPr>
      <w:r w:rsidRPr="00B24A00">
        <w:rPr>
          <w:shd w:val="clear" w:color="auto" w:fill="FFFFFF"/>
        </w:rPr>
        <w:t>Jelaskan mengenai control flow testing (pengujian aliran kendali), tujuannya, dan contohnya!</w:t>
      </w:r>
    </w:p>
    <w:p w:rsidR="00B24A00" w:rsidRDefault="00B24A00" w:rsidP="009F6216">
      <w:pPr>
        <w:pStyle w:val="NormalWeb"/>
        <w:spacing w:before="0" w:beforeAutospacing="0" w:after="0" w:afterAutospacing="0"/>
        <w:ind w:left="720"/>
        <w:jc w:val="both"/>
        <w:rPr>
          <w:shd w:val="clear" w:color="auto" w:fill="FFFFFF"/>
        </w:rPr>
      </w:pPr>
      <w:r w:rsidRPr="00B24A00">
        <w:rPr>
          <w:shd w:val="clear" w:color="auto" w:fill="FFFFFF"/>
        </w:rPr>
        <w:t>Jawaban :</w:t>
      </w:r>
    </w:p>
    <w:p w:rsidR="00B24A00" w:rsidRDefault="00B24A00" w:rsidP="009F6216">
      <w:pPr>
        <w:pStyle w:val="NormalWeb"/>
        <w:numPr>
          <w:ilvl w:val="0"/>
          <w:numId w:val="6"/>
        </w:numPr>
        <w:spacing w:before="0" w:beforeAutospacing="0" w:after="0" w:afterAutospacing="0"/>
        <w:jc w:val="both"/>
        <w:rPr>
          <w:shd w:val="clear" w:color="auto" w:fill="FFFFFF"/>
        </w:rPr>
      </w:pPr>
      <w:r>
        <w:rPr>
          <w:shd w:val="clear" w:color="auto" w:fill="FFFFFF"/>
        </w:rPr>
        <w:t xml:space="preserve">Pengertian : </w:t>
      </w:r>
      <w:r w:rsidRPr="00B24A00">
        <w:rPr>
          <w:shd w:val="clear" w:color="auto" w:fill="FFFFFF"/>
        </w:rPr>
        <w:t>Control flow testing adalah teknik pengujian perangkat lunak yang berfokus pada struktur logika dan aliran eksekusi program. Dengan menggunakan teknik ini, penguji dapat mengevaluasi berbagai jalur yang mungkin dilalui oleh program, termasuk kondisi, perulangan, dan cabang.</w:t>
      </w:r>
    </w:p>
    <w:p w:rsidR="00B24A00" w:rsidRDefault="00B24A00" w:rsidP="009F6216">
      <w:pPr>
        <w:pStyle w:val="NormalWeb"/>
        <w:numPr>
          <w:ilvl w:val="0"/>
          <w:numId w:val="6"/>
        </w:numPr>
        <w:spacing w:before="0" w:beforeAutospacing="0" w:after="0" w:afterAutospacing="0"/>
        <w:jc w:val="both"/>
        <w:rPr>
          <w:shd w:val="clear" w:color="auto" w:fill="FFFFFF"/>
        </w:rPr>
      </w:pPr>
      <w:r>
        <w:rPr>
          <w:shd w:val="clear" w:color="auto" w:fill="FFFFFF"/>
        </w:rPr>
        <w:t>Tujuan :</w:t>
      </w:r>
    </w:p>
    <w:p w:rsidR="00B24A00" w:rsidRDefault="00E6293D" w:rsidP="009F6216">
      <w:pPr>
        <w:pStyle w:val="NormalWeb"/>
        <w:numPr>
          <w:ilvl w:val="0"/>
          <w:numId w:val="7"/>
        </w:numPr>
        <w:spacing w:before="0" w:beforeAutospacing="0" w:after="0" w:afterAutospacing="0"/>
        <w:jc w:val="both"/>
        <w:rPr>
          <w:shd w:val="clear" w:color="auto" w:fill="FFFFFF"/>
        </w:rPr>
      </w:pPr>
      <w:r>
        <w:rPr>
          <w:shd w:val="clear" w:color="auto" w:fill="FFFFFF"/>
        </w:rPr>
        <w:t>Mengidentifikasi Cacat Logika:</w:t>
      </w:r>
      <w:r w:rsidR="00B24A00" w:rsidRPr="00B24A00">
        <w:rPr>
          <w:shd w:val="clear" w:color="auto" w:fill="FFFFFF"/>
        </w:rPr>
        <w:t xml:space="preserve"> Menemukan kesalahan dalam logika program yang dapat menyebabkan perilaku tidak diinginkan.</w:t>
      </w:r>
    </w:p>
    <w:p w:rsidR="00B24A00" w:rsidRDefault="00B24A00" w:rsidP="009F6216">
      <w:pPr>
        <w:pStyle w:val="NormalWeb"/>
        <w:numPr>
          <w:ilvl w:val="0"/>
          <w:numId w:val="7"/>
        </w:numPr>
        <w:spacing w:after="0" w:afterAutospacing="0"/>
        <w:jc w:val="both"/>
        <w:rPr>
          <w:shd w:val="clear" w:color="auto" w:fill="FFFFFF"/>
        </w:rPr>
      </w:pPr>
      <w:r w:rsidRPr="00B24A00">
        <w:rPr>
          <w:shd w:val="clear" w:color="auto" w:fill="FFFFFF"/>
        </w:rPr>
        <w:t>Menjamin Cakupan Kode</w:t>
      </w:r>
      <w:r w:rsidR="00E6293D">
        <w:rPr>
          <w:shd w:val="clear" w:color="auto" w:fill="FFFFFF"/>
        </w:rPr>
        <w:t>:</w:t>
      </w:r>
      <w:r w:rsidRPr="00B24A00">
        <w:rPr>
          <w:shd w:val="clear" w:color="auto" w:fill="FFFFFF"/>
        </w:rPr>
        <w:t xml:space="preserve"> Memastikan bahwa setiap jalur dalam kode telah diuji, sehingga meningkatkan keandalan perangkat lunak.</w:t>
      </w:r>
    </w:p>
    <w:p w:rsidR="00B24A00" w:rsidRDefault="00E6293D" w:rsidP="009F6216">
      <w:pPr>
        <w:pStyle w:val="NormalWeb"/>
        <w:numPr>
          <w:ilvl w:val="0"/>
          <w:numId w:val="7"/>
        </w:numPr>
        <w:spacing w:after="0" w:afterAutospacing="0"/>
        <w:jc w:val="both"/>
        <w:rPr>
          <w:shd w:val="clear" w:color="auto" w:fill="FFFFFF"/>
        </w:rPr>
      </w:pPr>
      <w:r>
        <w:rPr>
          <w:shd w:val="clear" w:color="auto" w:fill="FFFFFF"/>
        </w:rPr>
        <w:t>Meningkatkan Kualitas Kode:</w:t>
      </w:r>
      <w:r w:rsidR="00B24A00" w:rsidRPr="00B24A00">
        <w:rPr>
          <w:shd w:val="clear" w:color="auto" w:fill="FFFFFF"/>
        </w:rPr>
        <w:t xml:space="preserve"> Dengan menguji setiap cabang dan kondisi, pengembang dapat meningkatkan kualitas dan efisiensi kode.</w:t>
      </w:r>
    </w:p>
    <w:p w:rsidR="00B24A00" w:rsidRPr="00B24A00" w:rsidRDefault="00B24A00" w:rsidP="009F6216">
      <w:pPr>
        <w:pStyle w:val="NormalWeb"/>
        <w:numPr>
          <w:ilvl w:val="0"/>
          <w:numId w:val="7"/>
        </w:numPr>
        <w:spacing w:before="0" w:beforeAutospacing="0" w:after="0" w:afterAutospacing="0"/>
        <w:jc w:val="both"/>
        <w:rPr>
          <w:shd w:val="clear" w:color="auto" w:fill="FFFFFF"/>
        </w:rPr>
      </w:pPr>
      <w:r w:rsidRPr="00B24A00">
        <w:rPr>
          <w:shd w:val="clear" w:color="auto" w:fill="FFFFFF"/>
        </w:rPr>
        <w:t>Mencegah Keg</w:t>
      </w:r>
      <w:r w:rsidR="00E6293D">
        <w:rPr>
          <w:shd w:val="clear" w:color="auto" w:fill="FFFFFF"/>
        </w:rPr>
        <w:t>agalan di Lingkungan Produksi:</w:t>
      </w:r>
      <w:r w:rsidRPr="00B24A00">
        <w:rPr>
          <w:shd w:val="clear" w:color="auto" w:fill="FFFFFF"/>
        </w:rPr>
        <w:t xml:space="preserve"> Mengurangi risiko kesalahan yang dapat muncul saat perangkat lunak dijalankan di lingkungan nyata.</w:t>
      </w:r>
    </w:p>
    <w:p w:rsidR="00B24A00" w:rsidRDefault="00B24A00" w:rsidP="009F6216">
      <w:pPr>
        <w:pStyle w:val="NormalWeb"/>
        <w:numPr>
          <w:ilvl w:val="0"/>
          <w:numId w:val="6"/>
        </w:numPr>
        <w:spacing w:before="0" w:beforeAutospacing="0" w:after="0" w:afterAutospacing="0"/>
        <w:jc w:val="both"/>
        <w:rPr>
          <w:shd w:val="clear" w:color="auto" w:fill="FFFFFF"/>
        </w:rPr>
      </w:pPr>
      <w:r w:rsidRPr="00B24A00">
        <w:rPr>
          <w:shd w:val="clear" w:color="auto" w:fill="FFFFFF"/>
        </w:rPr>
        <w:t>Contoh Control Flow Testing</w:t>
      </w:r>
    </w:p>
    <w:p w:rsidR="009F6216" w:rsidRDefault="00B24A00" w:rsidP="009F6216">
      <w:pPr>
        <w:pStyle w:val="NormalWeb"/>
        <w:spacing w:before="0" w:beforeAutospacing="0" w:after="0" w:afterAutospacing="0"/>
        <w:ind w:left="1080"/>
        <w:jc w:val="both"/>
        <w:rPr>
          <w:shd w:val="clear" w:color="auto" w:fill="FFFFFF"/>
        </w:rPr>
      </w:pPr>
      <w:r w:rsidRPr="00B24A00">
        <w:rPr>
          <w:shd w:val="clear" w:color="auto" w:fill="FFFFFF"/>
        </w:rPr>
        <w:t>Misalkan kita memiliki fungsi sederhana berikut dalam bahasa pemrograman Python:</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def determine_grade(score):</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if score &gt;= 90:</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return 'A'</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elif score &gt;= 80:</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return 'B'</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elif score &gt;= 70:</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return 'C'</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elif score &gt;= 60:</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return 'D'</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else:</w:t>
      </w:r>
    </w:p>
    <w:p w:rsidR="009F6216" w:rsidRPr="009F6216" w:rsidRDefault="009F6216" w:rsidP="009F6216">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80"/>
        <w:jc w:val="both"/>
        <w:rPr>
          <w:rFonts w:ascii="Courier New" w:hAnsi="Courier New" w:cs="Courier New"/>
          <w:sz w:val="22"/>
          <w:shd w:val="clear" w:color="auto" w:fill="FFFFFF"/>
        </w:rPr>
      </w:pPr>
      <w:r w:rsidRPr="009F6216">
        <w:rPr>
          <w:rFonts w:ascii="Courier New" w:hAnsi="Courier New" w:cs="Courier New"/>
          <w:sz w:val="22"/>
          <w:shd w:val="clear" w:color="auto" w:fill="FFFFFF"/>
        </w:rPr>
        <w:t>return 'F'</w:t>
      </w:r>
    </w:p>
    <w:p w:rsidR="009F6216" w:rsidRDefault="009F6216" w:rsidP="009F6216">
      <w:pPr>
        <w:pStyle w:val="NormalWeb"/>
        <w:numPr>
          <w:ilvl w:val="0"/>
          <w:numId w:val="7"/>
        </w:numPr>
        <w:spacing w:before="0" w:beforeAutospacing="0" w:after="0" w:afterAutospacing="0"/>
        <w:jc w:val="both"/>
        <w:rPr>
          <w:shd w:val="clear" w:color="auto" w:fill="FFFFFF"/>
        </w:rPr>
      </w:pPr>
      <w:r w:rsidRPr="009F6216">
        <w:rPr>
          <w:shd w:val="clear" w:color="auto" w:fill="FFFFFF"/>
        </w:rPr>
        <w:t>Jalur Eksekusi yang Diuji:</w:t>
      </w:r>
    </w:p>
    <w:p w:rsidR="009F6216" w:rsidRDefault="009F6216" w:rsidP="009F6216">
      <w:pPr>
        <w:pStyle w:val="NormalWeb"/>
        <w:spacing w:before="0" w:beforeAutospacing="0" w:after="0" w:afterAutospacing="0"/>
        <w:ind w:left="1440"/>
        <w:jc w:val="both"/>
        <w:rPr>
          <w:shd w:val="clear" w:color="auto" w:fill="FFFFFF"/>
        </w:rPr>
      </w:pPr>
      <w:r>
        <w:rPr>
          <w:shd w:val="clear" w:color="auto" w:fill="FFFFFF"/>
        </w:rPr>
        <w:t>1. Jalur 1:</w:t>
      </w:r>
      <w:r w:rsidR="00B24A00" w:rsidRPr="009F6216">
        <w:rPr>
          <w:shd w:val="clear" w:color="auto" w:fill="FFFFFF"/>
        </w:rPr>
        <w:t xml:space="preserve"> `score` &gt;= 90 (Hasil: 'A')</w:t>
      </w:r>
    </w:p>
    <w:p w:rsidR="009F6216" w:rsidRDefault="009F6216" w:rsidP="009F6216">
      <w:pPr>
        <w:pStyle w:val="NormalWeb"/>
        <w:spacing w:before="0" w:beforeAutospacing="0" w:after="0" w:afterAutospacing="0"/>
        <w:ind w:left="1440"/>
        <w:jc w:val="both"/>
        <w:rPr>
          <w:shd w:val="clear" w:color="auto" w:fill="FFFFFF"/>
        </w:rPr>
      </w:pPr>
      <w:r>
        <w:rPr>
          <w:shd w:val="clear" w:color="auto" w:fill="FFFFFF"/>
        </w:rPr>
        <w:t>2. Jalur 2:</w:t>
      </w:r>
      <w:r w:rsidR="00B24A00" w:rsidRPr="00B24A00">
        <w:rPr>
          <w:shd w:val="clear" w:color="auto" w:fill="FFFFFF"/>
        </w:rPr>
        <w:t xml:space="preserve"> </w:t>
      </w:r>
      <w:r>
        <w:rPr>
          <w:shd w:val="clear" w:color="auto" w:fill="FFFFFF"/>
        </w:rPr>
        <w:t>80 &lt;= `score` &lt; 90 (Hasil: 'B')</w:t>
      </w:r>
    </w:p>
    <w:p w:rsidR="009F6216" w:rsidRDefault="009F6216" w:rsidP="009F6216">
      <w:pPr>
        <w:pStyle w:val="NormalWeb"/>
        <w:spacing w:before="0" w:beforeAutospacing="0" w:after="0" w:afterAutospacing="0"/>
        <w:ind w:left="1440"/>
        <w:jc w:val="both"/>
        <w:rPr>
          <w:shd w:val="clear" w:color="auto" w:fill="FFFFFF"/>
        </w:rPr>
      </w:pPr>
      <w:r>
        <w:rPr>
          <w:shd w:val="clear" w:color="auto" w:fill="FFFFFF"/>
        </w:rPr>
        <w:t>3. Jalur 3:</w:t>
      </w:r>
      <w:r w:rsidR="00B24A00" w:rsidRPr="00B24A00">
        <w:rPr>
          <w:shd w:val="clear" w:color="auto" w:fill="FFFFFF"/>
        </w:rPr>
        <w:t xml:space="preserve"> </w:t>
      </w:r>
      <w:r>
        <w:rPr>
          <w:shd w:val="clear" w:color="auto" w:fill="FFFFFF"/>
        </w:rPr>
        <w:t>70 &lt;= `score` &lt; 80 (Hasil: 'C')</w:t>
      </w:r>
    </w:p>
    <w:p w:rsidR="009F6216" w:rsidRDefault="009F6216" w:rsidP="009F6216">
      <w:pPr>
        <w:pStyle w:val="NormalWeb"/>
        <w:spacing w:before="0" w:beforeAutospacing="0" w:after="0" w:afterAutospacing="0"/>
        <w:ind w:left="1440"/>
        <w:jc w:val="both"/>
        <w:rPr>
          <w:shd w:val="clear" w:color="auto" w:fill="FFFFFF"/>
        </w:rPr>
      </w:pPr>
      <w:r>
        <w:rPr>
          <w:shd w:val="clear" w:color="auto" w:fill="FFFFFF"/>
        </w:rPr>
        <w:t>4. Jalur 4:</w:t>
      </w:r>
      <w:r w:rsidR="00B24A00" w:rsidRPr="00B24A00">
        <w:rPr>
          <w:shd w:val="clear" w:color="auto" w:fill="FFFFFF"/>
        </w:rPr>
        <w:t xml:space="preserve"> 60 &lt;= `score` &lt; 70 (Hasil: 'D')</w:t>
      </w:r>
    </w:p>
    <w:p w:rsidR="00B24A00" w:rsidRPr="00B24A00" w:rsidRDefault="009F6216" w:rsidP="009F6216">
      <w:pPr>
        <w:pStyle w:val="NormalWeb"/>
        <w:spacing w:before="0" w:beforeAutospacing="0" w:after="0" w:afterAutospacing="0"/>
        <w:ind w:left="1440"/>
        <w:jc w:val="both"/>
        <w:rPr>
          <w:shd w:val="clear" w:color="auto" w:fill="FFFFFF"/>
        </w:rPr>
      </w:pPr>
      <w:r>
        <w:rPr>
          <w:shd w:val="clear" w:color="auto" w:fill="FFFFFF"/>
        </w:rPr>
        <w:t>5. Jalur 5:</w:t>
      </w:r>
      <w:r w:rsidR="00B24A00" w:rsidRPr="00B24A00">
        <w:rPr>
          <w:shd w:val="clear" w:color="auto" w:fill="FFFFFF"/>
        </w:rPr>
        <w:t xml:space="preserve"> `score` &lt; 60 (Hasil: 'F')</w:t>
      </w:r>
    </w:p>
    <w:p w:rsidR="009F6216" w:rsidRDefault="00B24A00" w:rsidP="009F6216">
      <w:pPr>
        <w:pStyle w:val="NormalWeb"/>
        <w:numPr>
          <w:ilvl w:val="0"/>
          <w:numId w:val="7"/>
        </w:numPr>
        <w:spacing w:before="0" w:beforeAutospacing="0" w:after="0" w:afterAutospacing="0"/>
        <w:jc w:val="both"/>
        <w:rPr>
          <w:shd w:val="clear" w:color="auto" w:fill="FFFFFF"/>
        </w:rPr>
      </w:pPr>
      <w:r w:rsidRPr="009F6216">
        <w:rPr>
          <w:shd w:val="clear" w:color="auto" w:fill="FFFFFF"/>
        </w:rPr>
        <w:t>Rencana Pengujian</w:t>
      </w:r>
      <w:r w:rsidR="009F6216">
        <w:rPr>
          <w:shd w:val="clear" w:color="auto" w:fill="FFFFFF"/>
        </w:rPr>
        <w:t xml:space="preserve"> </w:t>
      </w:r>
      <w:r w:rsidRPr="009F6216">
        <w:rPr>
          <w:shd w:val="clear" w:color="auto" w:fill="FFFFFF"/>
        </w:rPr>
        <w:t>Untuk melakukan control flow testing pada fungsi ini, kita dapat menguji dengan beberapa input sebagai berikut:</w:t>
      </w:r>
    </w:p>
    <w:p w:rsidR="009F6216" w:rsidRDefault="008A4B77" w:rsidP="009F6216">
      <w:pPr>
        <w:pStyle w:val="NormalWeb"/>
        <w:spacing w:before="0" w:beforeAutospacing="0" w:after="0" w:afterAutospacing="0"/>
        <w:ind w:left="1440"/>
        <w:jc w:val="both"/>
        <w:rPr>
          <w:shd w:val="clear" w:color="auto" w:fill="FFFFFF"/>
        </w:rPr>
      </w:pPr>
      <w:r>
        <w:rPr>
          <w:shd w:val="clear" w:color="auto" w:fill="FFFFFF"/>
        </w:rPr>
        <w:t>- Uji Kasus 1:</w:t>
      </w:r>
      <w:r w:rsidR="00B24A00" w:rsidRPr="009F6216">
        <w:rPr>
          <w:shd w:val="clear" w:color="auto" w:fill="FFFFFF"/>
        </w:rPr>
        <w:t xml:space="preserve"> `determine_grade(95)` → Hasil yang diharapkan: 'A'</w:t>
      </w:r>
    </w:p>
    <w:p w:rsidR="009F6216" w:rsidRDefault="008A4B77" w:rsidP="009F6216">
      <w:pPr>
        <w:pStyle w:val="NormalWeb"/>
        <w:spacing w:before="0" w:beforeAutospacing="0" w:after="0" w:afterAutospacing="0"/>
        <w:ind w:left="1440"/>
        <w:jc w:val="both"/>
        <w:rPr>
          <w:shd w:val="clear" w:color="auto" w:fill="FFFFFF"/>
        </w:rPr>
      </w:pPr>
      <w:r>
        <w:rPr>
          <w:shd w:val="clear" w:color="auto" w:fill="FFFFFF"/>
        </w:rPr>
        <w:t>- Uji Kasus 2:</w:t>
      </w:r>
      <w:r w:rsidR="00B24A00" w:rsidRPr="00B24A00">
        <w:rPr>
          <w:shd w:val="clear" w:color="auto" w:fill="FFFFFF"/>
        </w:rPr>
        <w:t xml:space="preserve"> `determine_grade(85)` → Has</w:t>
      </w:r>
      <w:r w:rsidR="009F6216">
        <w:rPr>
          <w:shd w:val="clear" w:color="auto" w:fill="FFFFFF"/>
        </w:rPr>
        <w:t>il yang diharapkan: 'B'</w:t>
      </w:r>
    </w:p>
    <w:p w:rsidR="009F6216" w:rsidRDefault="008A4B77" w:rsidP="009F6216">
      <w:pPr>
        <w:pStyle w:val="NormalWeb"/>
        <w:spacing w:before="0" w:beforeAutospacing="0" w:after="0" w:afterAutospacing="0"/>
        <w:ind w:left="1440"/>
        <w:jc w:val="both"/>
        <w:rPr>
          <w:shd w:val="clear" w:color="auto" w:fill="FFFFFF"/>
        </w:rPr>
      </w:pPr>
      <w:r>
        <w:rPr>
          <w:shd w:val="clear" w:color="auto" w:fill="FFFFFF"/>
        </w:rPr>
        <w:t>- Uji Kasus 3:</w:t>
      </w:r>
      <w:r w:rsidR="00B24A00" w:rsidRPr="00B24A00">
        <w:rPr>
          <w:shd w:val="clear" w:color="auto" w:fill="FFFFFF"/>
        </w:rPr>
        <w:t xml:space="preserve"> `determine_grade(75</w:t>
      </w:r>
      <w:r w:rsidR="009F6216">
        <w:rPr>
          <w:shd w:val="clear" w:color="auto" w:fill="FFFFFF"/>
        </w:rPr>
        <w:t>)` → Hasil yang diharapkan: 'C'</w:t>
      </w:r>
    </w:p>
    <w:p w:rsidR="009F6216" w:rsidRDefault="008A4B77" w:rsidP="009F6216">
      <w:pPr>
        <w:pStyle w:val="NormalWeb"/>
        <w:spacing w:before="0" w:beforeAutospacing="0" w:after="0" w:afterAutospacing="0"/>
        <w:ind w:left="1440"/>
        <w:jc w:val="both"/>
        <w:rPr>
          <w:shd w:val="clear" w:color="auto" w:fill="FFFFFF"/>
        </w:rPr>
      </w:pPr>
      <w:r>
        <w:rPr>
          <w:shd w:val="clear" w:color="auto" w:fill="FFFFFF"/>
        </w:rPr>
        <w:t>- Uji Kasus 4:</w:t>
      </w:r>
      <w:r w:rsidR="00B24A00" w:rsidRPr="00B24A00">
        <w:rPr>
          <w:shd w:val="clear" w:color="auto" w:fill="FFFFFF"/>
        </w:rPr>
        <w:t xml:space="preserve"> `determine_grade(65</w:t>
      </w:r>
      <w:r w:rsidR="009F6216">
        <w:rPr>
          <w:shd w:val="clear" w:color="auto" w:fill="FFFFFF"/>
        </w:rPr>
        <w:t>)` → Hasil yang diharapkan: 'D'</w:t>
      </w:r>
    </w:p>
    <w:p w:rsidR="008A4B77" w:rsidRDefault="008A4B77" w:rsidP="008A4B77">
      <w:pPr>
        <w:pStyle w:val="NormalWeb"/>
        <w:spacing w:before="0" w:beforeAutospacing="0" w:after="0" w:afterAutospacing="0"/>
        <w:ind w:left="1440"/>
        <w:jc w:val="both"/>
        <w:rPr>
          <w:shd w:val="clear" w:color="auto" w:fill="FFFFFF"/>
        </w:rPr>
      </w:pPr>
      <w:r>
        <w:rPr>
          <w:shd w:val="clear" w:color="auto" w:fill="FFFFFF"/>
        </w:rPr>
        <w:t>- Uji Kasus 5:</w:t>
      </w:r>
      <w:r w:rsidR="00B24A00" w:rsidRPr="00B24A00">
        <w:rPr>
          <w:shd w:val="clear" w:color="auto" w:fill="FFFFFF"/>
        </w:rPr>
        <w:t xml:space="preserve"> `determine_grade(50</w:t>
      </w:r>
      <w:r w:rsidR="009F6216">
        <w:rPr>
          <w:shd w:val="clear" w:color="auto" w:fill="FFFFFF"/>
        </w:rPr>
        <w:t>)` → Hasil yang diharapkan: 'F'</w:t>
      </w:r>
    </w:p>
    <w:p w:rsidR="00B24A00" w:rsidRPr="009F6216" w:rsidRDefault="00B24A00" w:rsidP="008A4B77">
      <w:pPr>
        <w:pStyle w:val="NormalWeb"/>
        <w:spacing w:before="0" w:beforeAutospacing="0" w:after="0" w:afterAutospacing="0"/>
        <w:ind w:left="1440"/>
        <w:jc w:val="both"/>
        <w:rPr>
          <w:shd w:val="clear" w:color="auto" w:fill="FFFFFF"/>
        </w:rPr>
      </w:pPr>
      <w:r w:rsidRPr="00B24A00">
        <w:rPr>
          <w:shd w:val="clear" w:color="auto" w:fill="FFFFFF"/>
        </w:rPr>
        <w:t>Dengan menguji semua jalur ini, kita memastikan bahwa semua kemungkinan hasil dari fungsi telah dipertimbangkan dan diuji, sehingga me</w:t>
      </w:r>
      <w:r w:rsidR="009F6216">
        <w:rPr>
          <w:shd w:val="clear" w:color="auto" w:fill="FFFFFF"/>
        </w:rPr>
        <w:t xml:space="preserve">ningkatkan keandalan aplikasi. </w:t>
      </w:r>
    </w:p>
    <w:sectPr w:rsidR="00B24A00" w:rsidRPr="009F621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A00" w:rsidRDefault="00B24A00" w:rsidP="00B24A00">
      <w:pPr>
        <w:spacing w:after="0" w:line="240" w:lineRule="auto"/>
      </w:pPr>
      <w:r>
        <w:separator/>
      </w:r>
    </w:p>
  </w:endnote>
  <w:endnote w:type="continuationSeparator" w:id="0">
    <w:p w:rsidR="00B24A00" w:rsidRDefault="00B24A00" w:rsidP="00B2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A00" w:rsidRDefault="00B24A00" w:rsidP="00B24A00">
      <w:pPr>
        <w:spacing w:after="0" w:line="240" w:lineRule="auto"/>
      </w:pPr>
      <w:r>
        <w:separator/>
      </w:r>
    </w:p>
  </w:footnote>
  <w:footnote w:type="continuationSeparator" w:id="0">
    <w:p w:rsidR="00B24A00" w:rsidRDefault="00B24A00" w:rsidP="00B24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A00" w:rsidRDefault="00B24A00">
    <w:pPr>
      <w:pStyle w:val="Header"/>
    </w:pPr>
    <w:r>
      <w:t>MARFIANA AYU IRAWATI</w:t>
    </w:r>
  </w:p>
  <w:p w:rsidR="00B24A00" w:rsidRDefault="00B24A00">
    <w:pPr>
      <w:pStyle w:val="Header"/>
    </w:pPr>
    <w:r>
      <w:t>235611053</w:t>
    </w:r>
  </w:p>
  <w:p w:rsidR="00E6293D" w:rsidRDefault="00E6293D">
    <w:pPr>
      <w:pStyle w:val="Header"/>
    </w:pPr>
    <w:r>
      <w:t>SISTEM INFORMASI /S1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9C2"/>
    <w:multiLevelType w:val="hybridMultilevel"/>
    <w:tmpl w:val="C16013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E2163F"/>
    <w:multiLevelType w:val="hybridMultilevel"/>
    <w:tmpl w:val="47AE73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631A6D"/>
    <w:multiLevelType w:val="hybridMultilevel"/>
    <w:tmpl w:val="79AC5810"/>
    <w:lvl w:ilvl="0" w:tplc="5EAAFE7C">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DBB6ED6"/>
    <w:multiLevelType w:val="hybridMultilevel"/>
    <w:tmpl w:val="7ACE9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4E10B41"/>
    <w:multiLevelType w:val="hybridMultilevel"/>
    <w:tmpl w:val="25CEDC28"/>
    <w:lvl w:ilvl="0" w:tplc="93FE1DD6">
      <w:start w:val="1"/>
      <w:numFmt w:val="bullet"/>
      <w:lvlText w:val=""/>
      <w:lvlJc w:val="left"/>
      <w:pPr>
        <w:ind w:left="1440" w:hanging="360"/>
      </w:pPr>
      <w:rPr>
        <w:rFonts w:ascii="Symbol" w:eastAsia="Times New Roman" w:hAnsi="Symbol"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4BE8436B"/>
    <w:multiLevelType w:val="hybridMultilevel"/>
    <w:tmpl w:val="D0029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FD40CC7"/>
    <w:multiLevelType w:val="hybridMultilevel"/>
    <w:tmpl w:val="0EFA08CE"/>
    <w:lvl w:ilvl="0" w:tplc="5D40DE3A">
      <w:start w:val="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00"/>
    <w:rsid w:val="002326E4"/>
    <w:rsid w:val="008A4B77"/>
    <w:rsid w:val="009F6216"/>
    <w:rsid w:val="00B24A00"/>
    <w:rsid w:val="00E629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A00"/>
  </w:style>
  <w:style w:type="paragraph" w:styleId="Footer">
    <w:name w:val="footer"/>
    <w:basedOn w:val="Normal"/>
    <w:link w:val="FooterChar"/>
    <w:uiPriority w:val="99"/>
    <w:unhideWhenUsed/>
    <w:rsid w:val="00B24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A00"/>
  </w:style>
  <w:style w:type="paragraph" w:styleId="NormalWeb">
    <w:name w:val="Normal (Web)"/>
    <w:basedOn w:val="Normal"/>
    <w:uiPriority w:val="99"/>
    <w:unhideWhenUsed/>
    <w:rsid w:val="00B24A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overflow-hidden">
    <w:name w:val="overflow-hidden"/>
    <w:basedOn w:val="DefaultParagraphFont"/>
    <w:rsid w:val="00B24A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A00"/>
  </w:style>
  <w:style w:type="paragraph" w:styleId="Footer">
    <w:name w:val="footer"/>
    <w:basedOn w:val="Normal"/>
    <w:link w:val="FooterChar"/>
    <w:uiPriority w:val="99"/>
    <w:unhideWhenUsed/>
    <w:rsid w:val="00B24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A00"/>
  </w:style>
  <w:style w:type="paragraph" w:styleId="NormalWeb">
    <w:name w:val="Normal (Web)"/>
    <w:basedOn w:val="Normal"/>
    <w:uiPriority w:val="99"/>
    <w:unhideWhenUsed/>
    <w:rsid w:val="00B24A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overflow-hidden">
    <w:name w:val="overflow-hidden"/>
    <w:basedOn w:val="DefaultParagraphFont"/>
    <w:rsid w:val="00B24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181">
      <w:bodyDiv w:val="1"/>
      <w:marLeft w:val="0"/>
      <w:marRight w:val="0"/>
      <w:marTop w:val="0"/>
      <w:marBottom w:val="0"/>
      <w:divBdr>
        <w:top w:val="none" w:sz="0" w:space="0" w:color="auto"/>
        <w:left w:val="none" w:sz="0" w:space="0" w:color="auto"/>
        <w:bottom w:val="none" w:sz="0" w:space="0" w:color="auto"/>
        <w:right w:val="none" w:sz="0" w:space="0" w:color="auto"/>
      </w:divBdr>
      <w:divsChild>
        <w:div w:id="1254633683">
          <w:marLeft w:val="0"/>
          <w:marRight w:val="0"/>
          <w:marTop w:val="0"/>
          <w:marBottom w:val="0"/>
          <w:divBdr>
            <w:top w:val="none" w:sz="0" w:space="0" w:color="auto"/>
            <w:left w:val="none" w:sz="0" w:space="0" w:color="auto"/>
            <w:bottom w:val="none" w:sz="0" w:space="0" w:color="auto"/>
            <w:right w:val="none" w:sz="0" w:space="0" w:color="auto"/>
          </w:divBdr>
          <w:divsChild>
            <w:div w:id="2099669865">
              <w:marLeft w:val="0"/>
              <w:marRight w:val="0"/>
              <w:marTop w:val="0"/>
              <w:marBottom w:val="0"/>
              <w:divBdr>
                <w:top w:val="none" w:sz="0" w:space="0" w:color="auto"/>
                <w:left w:val="none" w:sz="0" w:space="0" w:color="auto"/>
                <w:bottom w:val="none" w:sz="0" w:space="0" w:color="auto"/>
                <w:right w:val="none" w:sz="0" w:space="0" w:color="auto"/>
              </w:divBdr>
              <w:divsChild>
                <w:div w:id="790250387">
                  <w:marLeft w:val="0"/>
                  <w:marRight w:val="0"/>
                  <w:marTop w:val="0"/>
                  <w:marBottom w:val="0"/>
                  <w:divBdr>
                    <w:top w:val="none" w:sz="0" w:space="0" w:color="auto"/>
                    <w:left w:val="none" w:sz="0" w:space="0" w:color="auto"/>
                    <w:bottom w:val="none" w:sz="0" w:space="0" w:color="auto"/>
                    <w:right w:val="none" w:sz="0" w:space="0" w:color="auto"/>
                  </w:divBdr>
                  <w:divsChild>
                    <w:div w:id="18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1363">
          <w:marLeft w:val="0"/>
          <w:marRight w:val="0"/>
          <w:marTop w:val="0"/>
          <w:marBottom w:val="0"/>
          <w:divBdr>
            <w:top w:val="none" w:sz="0" w:space="0" w:color="auto"/>
            <w:left w:val="none" w:sz="0" w:space="0" w:color="auto"/>
            <w:bottom w:val="none" w:sz="0" w:space="0" w:color="auto"/>
            <w:right w:val="none" w:sz="0" w:space="0" w:color="auto"/>
          </w:divBdr>
          <w:divsChild>
            <w:div w:id="1109351650">
              <w:marLeft w:val="0"/>
              <w:marRight w:val="0"/>
              <w:marTop w:val="0"/>
              <w:marBottom w:val="0"/>
              <w:divBdr>
                <w:top w:val="none" w:sz="0" w:space="0" w:color="auto"/>
                <w:left w:val="none" w:sz="0" w:space="0" w:color="auto"/>
                <w:bottom w:val="none" w:sz="0" w:space="0" w:color="auto"/>
                <w:right w:val="none" w:sz="0" w:space="0" w:color="auto"/>
              </w:divBdr>
              <w:divsChild>
                <w:div w:id="494149569">
                  <w:marLeft w:val="0"/>
                  <w:marRight w:val="0"/>
                  <w:marTop w:val="0"/>
                  <w:marBottom w:val="0"/>
                  <w:divBdr>
                    <w:top w:val="none" w:sz="0" w:space="0" w:color="auto"/>
                    <w:left w:val="none" w:sz="0" w:space="0" w:color="auto"/>
                    <w:bottom w:val="none" w:sz="0" w:space="0" w:color="auto"/>
                    <w:right w:val="none" w:sz="0" w:space="0" w:color="auto"/>
                  </w:divBdr>
                  <w:divsChild>
                    <w:div w:id="5117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Marfiana</dc:creator>
  <cp:lastModifiedBy>Marfiana</cp:lastModifiedBy>
  <cp:revision>1</cp:revision>
  <cp:lastPrinted>2024-09-23T13:47:00Z</cp:lastPrinted>
  <dcterms:created xsi:type="dcterms:W3CDTF">2024-09-23T11:47:00Z</dcterms:created>
  <dcterms:modified xsi:type="dcterms:W3CDTF">2024-09-23T13:48:00Z</dcterms:modified>
</cp:coreProperties>
</file>