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25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X79ac10c19171711417532c3168d3f11efabc6f2"/>
    <w:p>
      <w:pPr>
        <w:pStyle w:val="Heading2"/>
      </w:pPr>
      <w:r>
        <w:t xml:space="preserve">Attempted solution to the parameterized vs child doc thing</w:t>
      </w:r>
    </w:p>
    <w:p>
      <w:pPr>
        <w:pStyle w:val="FirstParagraph"/>
      </w:pPr>
      <w:r>
        <w:t xml:space="preserve">This is a test of the cross-refs in this doc.</w:t>
      </w:r>
    </w:p>
    <w:bookmarkEnd w:id="20"/>
    <w:bookmarkStart w:id="30" w:name="Xb7fbe0465215f8d799822ecdd3cc5f929ec43f3"/>
    <w:p>
      <w:pPr>
        <w:pStyle w:val="Heading1"/>
      </w:pPr>
      <w:r>
        <w:t xml:space="preserve">Parameterized report for cars with 4 cylinders</w:t>
      </w:r>
    </w:p>
    <w:p>
      <w:pPr>
        <w:pStyle w:val="FirstParagraph"/>
      </w:pPr>
      <w:r>
        <w:t xml:space="preserve">Here are some results that repeat for each of several species. Here I will cross-reference to the first figure in this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(</w:t>
      </w:r>
      <w:hyperlink w:anchor="fig-first-4">
        <w:r>
          <w:rPr>
            <w:rStyle w:val="Hyperlink"/>
          </w:rPr>
          <w:t xml:space="preserve">Figure 1</w:t>
        </w:r>
      </w:hyperlink>
      <w:r>
        <w:t xml:space="preserve">). Here’s a reference to the second figure in the chapter (</w:t>
      </w:r>
      <w:hyperlink w:anchor="fig-second-4">
        <w:r>
          <w:rPr>
            <w:rStyle w:val="Hyperlink"/>
          </w:rPr>
          <w:t xml:space="preserve">Figure 2</w:t>
        </w:r>
      </w:hyperlink>
      <w:r>
        <w:t xml:space="preserve">). The</w:t>
      </w:r>
      <w:r>
        <w:t xml:space="preserve"> </w:t>
      </w:r>
      <w:r>
        <w:t xml:space="preserve">“</w:t>
      </w:r>
      <w:r>
        <w:t xml:space="preserve">parse</w:t>
      </w:r>
      <w:r>
        <w:t xml:space="preserve">”</w:t>
      </w:r>
      <w:r>
        <w:t xml:space="preserve"> </w:t>
      </w:r>
      <w:r>
        <w:t xml:space="preserve">statement doesn’t work with the cross-referencing tag. And here I will add a cross-reference for a table just to make sure this whole shenanigans is working (</w:t>
      </w:r>
      <w:hyperlink w:anchor="tbl-4">
        <w:r>
          <w:rPr>
            <w:rStyle w:val="Hyperlink"/>
          </w:rPr>
          <w:t xml:space="preserve">Table 1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first-4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Parent_Template_files/figure-docx/fig-first-4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First figure in parameterized document – the figure number is 1 the first time it shows up, and 2 the second time it shows up.</w:t>
            </w:r>
          </w:p>
          <w:bookmarkEnd w:id="24"/>
        </w:tc>
      </w:tr>
    </w:tbl>
    <w:p>
      <w:pPr>
        <w:pStyle w:val="BodyText"/>
      </w:pPr>
      <w:r>
        <w:t xml:space="preserve">Here’s some more text, followed by a second figure. For each parameterized report thing, there will be two graphs.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econd-4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Parent_Template_files/figure-docx/fig-second-4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Second figure in parameterized document – the figure number is 2 the first time it shows up, and 4 the second time it shows up.</w:t>
            </w:r>
          </w:p>
          <w:bookmarkEnd w:id="28"/>
        </w:tc>
      </w:tr>
    </w:tbl>
    <w:p>
      <w:pPr>
        <w:pStyle w:val="BodyText"/>
      </w:pPr>
      <w:r>
        <w:t xml:space="preserve"> </w:t>
      </w:r>
    </w:p>
    <w:bookmarkStart w:id="29" w:name="tbl-4"/>
    <w:p>
      <w:pPr>
        <w:pStyle w:val="TableCaption"/>
      </w:pPr>
      <w:r>
        <w:t xml:space="preserve">Table 1: Test table to make sure I can do both in the same doc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Test table to make sure I can do both in the same doc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bookmarkEnd w:id="29"/>
    <w:bookmarkEnd w:id="30"/>
    <w:bookmarkStart w:id="40" w:name="X3c2d72a60a682a7ed9ac78e28490fcd7f1ed444"/>
    <w:p>
      <w:pPr>
        <w:pStyle w:val="Heading1"/>
      </w:pPr>
      <w:r>
        <w:t xml:space="preserve">Parameterized report for cars with 6 cylinders</w:t>
      </w:r>
    </w:p>
    <w:p>
      <w:pPr>
        <w:pStyle w:val="FirstParagraph"/>
      </w:pPr>
      <w:r>
        <w:t xml:space="preserve">Here are some results that repeat for each of several species. Here I will cross-reference to the first figure in this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(</w:t>
      </w:r>
      <w:hyperlink w:anchor="fig-first-6">
        <w:r>
          <w:rPr>
            <w:rStyle w:val="Hyperlink"/>
          </w:rPr>
          <w:t xml:space="preserve">Figure 3</w:t>
        </w:r>
      </w:hyperlink>
      <w:r>
        <w:t xml:space="preserve">). Here’s a reference to the second figure in the chapter (</w:t>
      </w:r>
      <w:hyperlink w:anchor="fig-second-6">
        <w:r>
          <w:rPr>
            <w:rStyle w:val="Hyperlink"/>
          </w:rPr>
          <w:t xml:space="preserve">Figure 4</w:t>
        </w:r>
      </w:hyperlink>
      <w:r>
        <w:t xml:space="preserve">). The</w:t>
      </w:r>
      <w:r>
        <w:t xml:space="preserve"> </w:t>
      </w:r>
      <w:r>
        <w:t xml:space="preserve">“</w:t>
      </w:r>
      <w:r>
        <w:t xml:space="preserve">parse</w:t>
      </w:r>
      <w:r>
        <w:t xml:space="preserve">”</w:t>
      </w:r>
      <w:r>
        <w:t xml:space="preserve"> </w:t>
      </w:r>
      <w:r>
        <w:t xml:space="preserve">statement doesn’t work with the cross-referencing tag. And here I will add a cross-reference for a table just to make sure this whole shenanigans is working (</w:t>
      </w:r>
      <w:hyperlink w:anchor="tbl-6">
        <w:r>
          <w:rPr>
            <w:rStyle w:val="Hyperlink"/>
          </w:rPr>
          <w:t xml:space="preserve">Table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first-6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Parent_Template_files/figure-docx/fig-first-6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First figure in parameterized document – the figure number is 1 the first time it shows up, and 2 the second time it shows up.</w:t>
            </w:r>
          </w:p>
          <w:bookmarkEnd w:id="34"/>
        </w:tc>
      </w:tr>
    </w:tbl>
    <w:p>
      <w:pPr>
        <w:pStyle w:val="BodyText"/>
      </w:pPr>
      <w:r>
        <w:t xml:space="preserve">Here’s some more text, followed by a second figure. For each parameterized report thing, there will be two graphs.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second-6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Parent_Template_files/figure-docx/fig-second-6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Second figure in parameterized document – the figure number is 2 the first time it shows up, and 4 the second time it shows up.</w:t>
            </w:r>
          </w:p>
          <w:bookmarkEnd w:id="38"/>
        </w:tc>
      </w:tr>
    </w:tbl>
    <w:p>
      <w:pPr>
        <w:pStyle w:val="BodyText"/>
      </w:pPr>
      <w:r>
        <w:t xml:space="preserve"> </w:t>
      </w:r>
    </w:p>
    <w:bookmarkStart w:id="39" w:name="tbl-6"/>
    <w:p>
      <w:pPr>
        <w:pStyle w:val="TableCaption"/>
      </w:pPr>
      <w:r>
        <w:t xml:space="preserve">Table 2: Test table to make sure I can do both in the same doc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Test table to make sure I can do both in the same doc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2022-11-09T01:26:54Z</dcterms:created>
  <dcterms:modified xsi:type="dcterms:W3CDTF">2022-11-09T01:26:54Z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