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9BE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14:paraId="5AA31F4D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ETEC ZONA LESTE</w:t>
      </w:r>
    </w:p>
    <w:p w14:paraId="672A6659" w14:textId="3A85667B" w:rsidR="007D4915" w:rsidRDefault="00C34777" w:rsidP="00DA3BEE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Técnico em</w:t>
      </w:r>
      <w:r w:rsidR="00DA3BE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="00DA3BEE" w:rsidRPr="007D4915">
        <w:rPr>
          <w:rFonts w:ascii="Arial" w:eastAsia="Calibri" w:hAnsi="Arial" w:cs="Arial"/>
          <w:b/>
          <w:sz w:val="28"/>
          <w:szCs w:val="28"/>
          <w:lang w:eastAsia="en-US"/>
        </w:rPr>
        <w:t>Desenvolvimento de Sistemas</w:t>
      </w:r>
    </w:p>
    <w:p w14:paraId="6A05A809" w14:textId="606330C1" w:rsidR="007D4915" w:rsidRDefault="007D4915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85234FA" w14:textId="77777777" w:rsidR="00525563" w:rsidRPr="007D4915" w:rsidRDefault="00525563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39BBE3" w14:textId="0241D23A" w:rsidR="007D4915" w:rsidRPr="007D4915" w:rsidRDefault="00525563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Fabio Evangelista Ferreira Pereira</w:t>
      </w:r>
    </w:p>
    <w:p w14:paraId="408900DE" w14:textId="54FDFF59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2F39EF58" w14:textId="43E7D2B4" w:rsidR="00D84933" w:rsidRDefault="00D84933" w:rsidP="7C226387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2134943F" w14:textId="1265D8D0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43CA26BB" w14:textId="1B238482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1FAA04F" w14:textId="709A1947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0D0B940D" w14:textId="5A221C1E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0E27B00A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0061E4C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7247F7F5" w14:textId="2A06BC8F" w:rsidR="007D4915" w:rsidRPr="007D4915" w:rsidRDefault="00E3105C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00161C48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44EAFD9C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B94D5A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5D99912F" w14:textId="13BFD71D" w:rsidR="003C7C73" w:rsidRDefault="003C7C73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1AC34CC" w14:textId="77777777" w:rsidR="00DA3BEE" w:rsidRPr="007D4915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F99BA2D" w14:textId="067257F8" w:rsidR="7C226387" w:rsidRDefault="7C226387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BA5811C" w14:textId="77777777" w:rsidR="00DA3BEE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53128261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322C8C86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4"/>
          <w:lang w:eastAsia="en-US"/>
        </w:rPr>
        <w:t>São Paulo</w:t>
      </w:r>
    </w:p>
    <w:p w14:paraId="73F56A6F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77A8044D" w14:textId="4E205E40" w:rsidR="00525563" w:rsidRPr="00525563" w:rsidRDefault="00525563" w:rsidP="00525563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Fabio Evangelista Ferreira Pereira</w:t>
      </w:r>
    </w:p>
    <w:p w14:paraId="2E866D24" w14:textId="41E6CE5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4E85F25C" w14:textId="0CB5AF55" w:rsidR="00D84933" w:rsidRDefault="00D84933" w:rsidP="00D84933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545FE49A" w14:textId="1265D8D0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22D6BC3A" w14:textId="1B23848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A6956E8" w14:textId="7F88E2DE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62486C0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5D8949" w14:textId="4E07CE71" w:rsidR="3A9E1DF4" w:rsidRDefault="3A9E1DF4" w:rsidP="3A9E1DF4">
      <w:pPr>
        <w:spacing w:after="120" w:line="360" w:lineRule="auto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B99056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99C43A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DDBEF00" w14:textId="53A24EE1" w:rsidR="007D4915" w:rsidRPr="00525563" w:rsidRDefault="00E3105C" w:rsidP="00525563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25F19A16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1DE3D9FD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FB78278" w14:textId="4A18807E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FC3994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23AFF2" w14:textId="1B799FD7" w:rsidR="007D4915" w:rsidRPr="007D4915" w:rsidRDefault="007D4915" w:rsidP="007D4915">
      <w:pPr>
        <w:spacing w:after="120" w:line="240" w:lineRule="auto"/>
        <w:ind w:left="4536"/>
        <w:jc w:val="both"/>
        <w:rPr>
          <w:rFonts w:ascii="Arial" w:eastAsia="Calibri" w:hAnsi="Arial" w:cs="Arial"/>
          <w:lang w:eastAsia="en-US"/>
        </w:rPr>
      </w:pPr>
      <w:r w:rsidRPr="7B7A861A">
        <w:rPr>
          <w:rFonts w:ascii="Arial" w:eastAsia="Calibri" w:hAnsi="Arial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7B7A861A">
        <w:rPr>
          <w:rFonts w:ascii="Arial" w:eastAsia="Calibri" w:hAnsi="Arial" w:cs="Arial"/>
          <w:lang w:eastAsia="en-US"/>
        </w:rPr>
        <w:t>Etec</w:t>
      </w:r>
      <w:proofErr w:type="spellEnd"/>
      <w:r w:rsidRPr="7B7A861A">
        <w:rPr>
          <w:rFonts w:ascii="Arial" w:eastAsia="Calibri" w:hAnsi="Arial" w:cs="Arial"/>
          <w:lang w:eastAsia="en-US"/>
        </w:rPr>
        <w:t xml:space="preserve"> Zona Leste, orientado pelo Prof. </w:t>
      </w:r>
      <w:r w:rsidR="52E45E64" w:rsidRPr="7B7A861A">
        <w:rPr>
          <w:rFonts w:ascii="Arial" w:eastAsia="Calibri" w:hAnsi="Arial" w:cs="Arial"/>
          <w:lang w:eastAsia="en-US"/>
        </w:rPr>
        <w:t>Rogério Bezerra Costa</w:t>
      </w:r>
      <w:r w:rsidRPr="7B7A861A">
        <w:rPr>
          <w:rFonts w:ascii="Arial" w:eastAsia="Calibri" w:hAnsi="Arial" w:cs="Arial"/>
          <w:lang w:eastAsia="en-US"/>
        </w:rPr>
        <w:t>, como requisito final para obtenção do título de Técnico em Desenvolvimento de Sistemas.</w:t>
      </w:r>
    </w:p>
    <w:p w14:paraId="0562CB0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60117A" w14:textId="26DE4AA1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5FF26D" w14:textId="685DF2BB" w:rsidR="00997495" w:rsidRDefault="00997495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66B591" w14:textId="3119A5AD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165CF0F" w14:textId="562913D3" w:rsidR="7C226387" w:rsidRDefault="7C226387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B55E7E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São Paulo</w:t>
      </w:r>
    </w:p>
    <w:p w14:paraId="1C623E38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052CD1DC" w14:textId="4756FBF8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DEDICATÓRIA</w:t>
      </w:r>
    </w:p>
    <w:p w14:paraId="6F0D290A" w14:textId="244BEFED" w:rsidR="00DA3BEE" w:rsidRPr="00DA3BEE" w:rsidRDefault="00DA3BEE" w:rsidP="00066FC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Dedicamos esse trabalho aos nossos colegas que nos inspiraram, nossa família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e amigos </w:t>
      </w:r>
      <w:r>
        <w:rPr>
          <w:rFonts w:ascii="Arial" w:eastAsia="Calibri" w:hAnsi="Arial" w:cs="Arial"/>
          <w:sz w:val="24"/>
          <w:szCs w:val="24"/>
          <w:lang w:eastAsia="en-US"/>
        </w:rPr>
        <w:t>que de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ram </w:t>
      </w:r>
      <w:r>
        <w:rPr>
          <w:rFonts w:ascii="Arial" w:eastAsia="Calibri" w:hAnsi="Arial" w:cs="Arial"/>
          <w:sz w:val="24"/>
          <w:szCs w:val="24"/>
          <w:lang w:eastAsia="en-US"/>
        </w:rPr>
        <w:t>apoio emocional e motivacional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 e aos nossos professores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que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>nos guiaram nas etapas do projeto.</w:t>
      </w:r>
    </w:p>
    <w:p w14:paraId="1F72F64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CE6F91" w14:textId="77777777" w:rsidR="007D4915" w:rsidRPr="007D4915" w:rsidRDefault="007D4915" w:rsidP="00DA3BEE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1CDCEA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B9E25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DE52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E562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547A0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43CB0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459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37F2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FB9E2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DF9E5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E871B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44A5D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8610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37805D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3F29E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7B4B8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A0FF5F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E4B5B7" w14:textId="61C373D1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3F019A" w14:textId="77777777" w:rsidR="00066FC8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3F9041" w14:textId="3E2F4DD3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BF0D7D" w14:textId="2203C96F" w:rsidR="007D4915" w:rsidRPr="00066FC8" w:rsidRDefault="007D4915" w:rsidP="00066FC8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AGRADECIMENTOS</w:t>
      </w:r>
    </w:p>
    <w:p w14:paraId="6B62F1B3" w14:textId="61F17D08" w:rsidR="007D4915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Agradecemos aos colegas de equipe que trabalharam arduamente para conclusão desse projeto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>,</w:t>
      </w:r>
      <w:r w:rsidR="00CF74EA">
        <w:rPr>
          <w:rFonts w:ascii="Arial" w:eastAsia="Calibri" w:hAnsi="Arial" w:cs="Arial"/>
          <w:sz w:val="24"/>
          <w:szCs w:val="24"/>
          <w:lang w:eastAsia="en-US"/>
        </w:rPr>
        <w:t xml:space="preserve"> ao Senhor Jesus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 xml:space="preserve"> 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pelos colegas de classe que compartilharam ideias e maneiras de como levar o projeto a frente, aos nossos professores que sempre estiveram dispostos a esclarecer nossas dúvidas e a instituição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Etec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Zona Leste por nos proporcionar recursos para nossa formação.</w:t>
      </w:r>
    </w:p>
    <w:p w14:paraId="02F2C3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0A4E5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92198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96FEF7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4DBD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69D0D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D245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31BE6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FEB5B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D7AA6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6D06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8E57F1" w14:textId="592F79F2" w:rsidR="1A1B4FD0" w:rsidRDefault="1A1B4FD0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4FF1C9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072C0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A219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D18F9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8601F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CB09DC" w14:textId="4D9163F2" w:rsidR="3A9E1DF4" w:rsidRDefault="3A9E1DF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DB41CD8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2E583E" w14:textId="5754B031" w:rsidR="00997495" w:rsidRDefault="00997495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6F83352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774C33" w14:textId="5AD5C3BA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EPÍGRAFE</w:t>
      </w:r>
    </w:p>
    <w:p w14:paraId="55C2A8D6" w14:textId="3C2B8D2C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DD39A69" w14:textId="69D7AEA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53DD91" w14:textId="3667AD3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6BD60A" w14:textId="3DFF220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FC99C64" w14:textId="7481A27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C4265B4" w14:textId="0A44865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1E2197D" w14:textId="59F8832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DCBAE6F" w14:textId="79EFA5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9A17D4D" w14:textId="4350E2D7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11B334A" w14:textId="5B8B67E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E1E412C" w14:textId="39B6DB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703FF6E" w14:textId="2F6AF8E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5DA8204" w14:textId="1ABAA8B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5E78FD0" w14:textId="1F84C06F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D719B2" w14:textId="5101A46B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70D8625" w14:textId="6CE01B2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C7E553F" w14:textId="4599470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2BA0184" w14:textId="24D8E88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596073B" w14:textId="77777777" w:rsidR="00473E36" w:rsidRPr="00123458" w:rsidRDefault="00473E36" w:rsidP="0012345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14:paraId="6B0A7C25" w14:textId="777777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sz w:val="24"/>
          <w:szCs w:val="24"/>
          <w:lang w:eastAsia="en-US"/>
        </w:rPr>
        <w:t>“</w:t>
      </w:r>
      <w:hyperlink r:id="rId11" w:tgtFrame="_blank" w:history="1">
        <w:r w:rsidRPr="00123458">
          <w:rPr>
            <w:rFonts w:ascii="Arial" w:hAnsi="Arial" w:cs="Arial"/>
            <w:sz w:val="24"/>
            <w:szCs w:val="24"/>
            <w:lang w:eastAsia="en-US"/>
          </w:rPr>
          <w:t>O animal é tão ou mais sábio do que o homem: conhece a medida da sua necessidade, enquanto o homem a ignora.</w:t>
        </w:r>
      </w:hyperlink>
      <w:r w:rsidRPr="00123458">
        <w:rPr>
          <w:rFonts w:ascii="Arial" w:hAnsi="Arial" w:cs="Arial"/>
          <w:sz w:val="24"/>
          <w:szCs w:val="24"/>
          <w:lang w:eastAsia="en-US"/>
        </w:rPr>
        <w:t>”</w:t>
      </w:r>
    </w:p>
    <w:p w14:paraId="2C84279B" w14:textId="63D414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3458">
        <w:rPr>
          <w:rFonts w:ascii="Arial" w:hAnsi="Arial" w:cs="Arial"/>
          <w:color w:val="000000" w:themeColor="text1"/>
          <w:sz w:val="24"/>
          <w:szCs w:val="24"/>
        </w:rPr>
        <w:t>Demócrito</w:t>
      </w:r>
    </w:p>
    <w:p w14:paraId="343337A4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RESUMO</w:t>
      </w:r>
    </w:p>
    <w:p w14:paraId="2A1F701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3EFCA4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F96A7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95CD1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20BB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3CB595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9C8D3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5E05E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17F8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A4F722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E48A4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F40D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A522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07DCDA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0EA2D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DD355C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9433085" w14:textId="5FA7B2F6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1E7F5E" w14:textId="10F0FD68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81F0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7AAFBA" w14:textId="37A00E1E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4A6AC5" w14:textId="4BEEC130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761C11" w14:textId="4B1F728B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07A2B72" w14:textId="77777777" w:rsidR="00473E36" w:rsidRPr="007D4915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5E349B" w14:textId="513A62B4" w:rsidR="009D4FDF" w:rsidRDefault="009D4FDF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97279" w14:textId="77777777" w:rsidR="00066FC8" w:rsidRDefault="00066FC8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56CBDF8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ABSTRACT</w:t>
      </w:r>
    </w:p>
    <w:p w14:paraId="2916C19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486946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87F57B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738AF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ABBD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6BBA33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4FCBC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8C6B0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382A3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71F1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1994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A123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4CEA3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89567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8C1F85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8FE7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1004F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C0C65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8D56C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7E50C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939487" w14:textId="33F8D7AD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76D41F" w14:textId="77777777" w:rsidR="009D4FDF" w:rsidRDefault="009D4FDF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67DD23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AA258D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414E5D" w14:textId="76714987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71393" w14:textId="04091430" w:rsidR="00257844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LISTA DE ILUSTRAÇÔES</w: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begin"/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instrText xml:space="preserve"> TOC \h \z \c "Figura" </w:instrTex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separate"/>
      </w:r>
    </w:p>
    <w:p w14:paraId="0B56C5C6" w14:textId="754683E9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1– Exemplo de formulário em HTML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EDE877" w14:textId="5F81762A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2 - Exemplo de tela de cadastro no navegador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FBE52A" w14:textId="75397521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3 - Exemplo de propriedades em CSS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933E1E" w14:textId="48615D6B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4 - Exemplo de propriedades em CSS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2F823" w14:textId="01172A20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5- Exemplo de tela de cadastro no navegador estilizado em CSS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63E7E" w14:textId="5EE4A592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6 - Exemplo de botão em JavaScript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883134" w14:textId="5B5C2A39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7 - Exemplo de formulário em PHP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D47207" w14:textId="733A2F42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8 - Exemplo de formulário em PHP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276417" w14:textId="64ACEBE5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9 - Código em PHP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378F69" w14:textId="053B7F02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10 - Diagrama de classe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858CCF" w14:textId="503300E1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11- Diagrama de Caso de Uso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77969F" w14:textId="39FF55E5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12 - Diagrama de Atividade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A3F28" w14:textId="6113192C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13 - Diagrama de sequência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B5C2DD" w14:textId="3CC5E05D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14 - Exemplo de diagrama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17041" w14:textId="173A2283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15– Exemplo de modelo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C2A89" w14:textId="39C3E444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16 - Primeira forma normal.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3870BB" w14:textId="0312201D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17 - Segunda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49A127" w14:textId="4C1041B9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18 - Terceira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85298" w14:textId="1FCF0AFE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19 - Exemplo de criação de banco de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4593F7" w14:textId="4B63D704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20- Inserindo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4A6996" w14:textId="7A22C7AA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21 - Exemplo de seleção de dados de determinada tabela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C166E7" w14:textId="33E9213F" w:rsidR="00257844" w:rsidRPr="00257844" w:rsidRDefault="00405E3C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22 - Tabela com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DCCCAD" w14:textId="77777777" w:rsidR="007D4915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end"/>
      </w:r>
    </w:p>
    <w:p w14:paraId="36AF688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529E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C0157D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91E7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6770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B454B6" w14:textId="77777777" w:rsidR="00FA0344" w:rsidRDefault="00FA03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B85BC1" w14:textId="77777777" w:rsidR="00257844" w:rsidRDefault="002578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BE0A0EA" w14:textId="77777777" w:rsidR="00F323CB" w:rsidRDefault="00F323CB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70803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TABELAS</w:t>
      </w:r>
    </w:p>
    <w:p w14:paraId="58E6DD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D3BEE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8889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E2BB2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7C0D79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142F6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75AD1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0C4E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2AFC42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71CA7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FBE4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3F0BE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CF4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B648E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178E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0395D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54BC2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1E959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9E314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341341" w14:textId="4C6FC0A0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EEE0263" w14:textId="0F5B27E3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5E843" w14:textId="0A4D36C2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F3A56B0" w14:textId="7C2DFF4B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BA7DDD4" w14:textId="77777777" w:rsidR="00FA0344" w:rsidRPr="007D4915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E548ECF" w14:textId="725434AE" w:rsidR="00B867BE" w:rsidRDefault="00B867BE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DCB0FFA" w14:textId="522EE908" w:rsidR="00AA7E14" w:rsidRDefault="007D4915" w:rsidP="00AA7E14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ABREVIATURAS E SIGLAS</w:t>
      </w:r>
    </w:p>
    <w:p w14:paraId="05C2ADAA" w14:textId="7B401808" w:rsidR="00FB7969" w:rsidRPr="00FB7969" w:rsidRDefault="00FB7969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Application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</w:t>
      </w: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Programming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Interface</w:t>
      </w:r>
      <w:r>
        <w:rPr>
          <w:rFonts w:ascii="Arial" w:hAnsi="Arial" w:cs="Arial"/>
          <w:color w:val="040C28"/>
          <w:sz w:val="24"/>
          <w:szCs w:val="24"/>
        </w:rPr>
        <w:t xml:space="preserve"> (API)</w:t>
      </w:r>
    </w:p>
    <w:p w14:paraId="06E3E0F0" w14:textId="6FF42F2C" w:rsidR="00513C3D" w:rsidRDefault="00513C3D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Associação Brasileira de Empresas de Limpeza Pública e Resíduos Especiais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473E36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473E36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EC73600" w14:textId="505E4352" w:rsidR="00AA7E14" w:rsidRDefault="00AA7E14" w:rsidP="006455CC">
      <w:pPr>
        <w:spacing w:after="120" w:line="360" w:lineRule="auto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="00473E36" w:rsidRPr="00FD49E4">
        <w:rPr>
          <w:rFonts w:ascii="Arial" w:eastAsia="Calibri" w:hAnsi="Arial" w:cs="Arial"/>
          <w:sz w:val="24"/>
          <w:szCs w:val="24"/>
          <w:lang w:eastAsia="en-US"/>
        </w:rPr>
        <w:t>APK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)</w:t>
      </w:r>
    </w:p>
    <w:p w14:paraId="37174399" w14:textId="6761CD47" w:rsidR="00D36DCA" w:rsidRPr="00D36DCA" w:rsidRDefault="00D36DCA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Banco de Dados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(BD)</w:t>
      </w:r>
    </w:p>
    <w:p w14:paraId="778E8781" w14:textId="0B6D0659" w:rsidR="006455CC" w:rsidRPr="00473E36" w:rsidRDefault="006455CC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6455CC">
        <w:rPr>
          <w:rFonts w:ascii="Arial" w:eastAsia="Calibri" w:hAnsi="Arial" w:cs="Arial"/>
          <w:bCs/>
          <w:sz w:val="24"/>
          <w:szCs w:val="24"/>
          <w:lang w:eastAsia="en-US"/>
        </w:rPr>
        <w:t>CS</w:t>
      </w:r>
      <w:r w:rsidR="00473E36">
        <w:rPr>
          <w:rFonts w:ascii="Arial" w:eastAsia="Calibri" w:hAnsi="Arial" w:cs="Arial"/>
          <w:bCs/>
          <w:sz w:val="24"/>
          <w:szCs w:val="24"/>
          <w:lang w:eastAsia="en-US"/>
        </w:rPr>
        <w:t>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C8047F0" w14:textId="3C67DAF3" w:rsidR="00512231" w:rsidRPr="00473E36" w:rsidRDefault="00512231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512231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Pr="00512231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473E36">
        <w:rPr>
          <w:rFonts w:ascii="Arial" w:hAnsi="Arial" w:cs="Arial"/>
          <w:i/>
          <w:iCs/>
          <w:sz w:val="24"/>
          <w:szCs w:val="24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DD68C1">
        <w:rPr>
          <w:rFonts w:ascii="Arial" w:hAnsi="Arial" w:cs="Arial"/>
          <w:sz w:val="24"/>
          <w:szCs w:val="24"/>
        </w:rPr>
        <w:t>DBA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F23672" w14:textId="70B1030A" w:rsidR="00E75B86" w:rsidRPr="00473E36" w:rsidRDefault="00E75B86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Diagrama de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>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3D1BA31" w14:textId="5A3ED549" w:rsidR="00E75B86" w:rsidRDefault="00D36DCA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7956C2C" w14:textId="53FF2290" w:rsidR="00E252C2" w:rsidRPr="00E75B86" w:rsidRDefault="00E252C2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Forma Normal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FN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36C7E24" w14:textId="48155334" w:rsidR="006455CC" w:rsidRDefault="006455CC" w:rsidP="006455CC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C468D1" w14:textId="30BA5654" w:rsidR="006D1075" w:rsidRPr="006D1075" w:rsidRDefault="006D1075" w:rsidP="006455CC">
      <w:pPr>
        <w:spacing w:after="120" w:line="360" w:lineRule="auto"/>
        <w:rPr>
          <w:rFonts w:ascii="Arial" w:eastAsia="Calibri" w:hAnsi="Arial" w:cs="Arial"/>
          <w:iCs/>
          <w:sz w:val="24"/>
          <w:szCs w:val="24"/>
          <w:lang w:eastAsia="en-US"/>
        </w:rPr>
      </w:pPr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Internet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473E36">
        <w:rPr>
          <w:rFonts w:ascii="Arial" w:eastAsia="Calibri" w:hAnsi="Arial" w:cs="Arial"/>
          <w:iCs/>
          <w:sz w:val="24"/>
          <w:szCs w:val="24"/>
          <w:lang w:eastAsia="en-US"/>
        </w:rPr>
        <w:t>IoT</w:t>
      </w:r>
      <w:proofErr w:type="spellEnd"/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5752A46" w14:textId="6D2CE960" w:rsidR="00E75B86" w:rsidRPr="00D20258" w:rsidRDefault="00473E3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473E36">
        <w:rPr>
          <w:rFonts w:ascii="Arial" w:eastAsia="Calibri" w:hAnsi="Arial" w:cs="Arial"/>
          <w:i/>
          <w:sz w:val="24"/>
          <w:szCs w:val="24"/>
          <w:lang w:eastAsia="en-US"/>
        </w:rPr>
        <w:t>I</w:t>
      </w:r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nternational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Solid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Waste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Association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Pr="249D2FD7">
        <w:rPr>
          <w:rFonts w:ascii="Arial" w:eastAsia="Calibri" w:hAnsi="Arial" w:cs="Arial"/>
          <w:sz w:val="24"/>
          <w:szCs w:val="24"/>
          <w:lang w:eastAsia="en-US"/>
        </w:rPr>
        <w:t>ISWA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718F9DD" w14:textId="79677070" w:rsidR="00F10296" w:rsidRPr="00F10296" w:rsidRDefault="00F1029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JIT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968DEF2" w14:textId="3FE0DF42" w:rsidR="00E75B86" w:rsidRDefault="00E75B8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Modelo de Entidade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>
        <w:rPr>
          <w:rFonts w:ascii="Arial" w:eastAsia="Calibri" w:hAnsi="Arial" w:cs="Arial"/>
          <w:sz w:val="24"/>
          <w:szCs w:val="24"/>
          <w:lang w:eastAsia="en-US"/>
        </w:rPr>
        <w:t>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MER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0223DDD" w14:textId="29CEE0D7" w:rsidR="00AA7E14" w:rsidRDefault="00AA7E14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Node </w:t>
      </w:r>
      <w:proofErr w:type="spellStart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>Package</w:t>
      </w:r>
      <w:proofErr w:type="spellEnd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Modules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NPMS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6D1F891B" w14:textId="0B336E52" w:rsidR="007B0143" w:rsidRPr="007B0143" w:rsidRDefault="007B0143" w:rsidP="3A9E1DF4">
      <w:pPr>
        <w:spacing w:after="120"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rganizações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N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ão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G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>overnamentais 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ONGs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AB03166" w14:textId="1C25929A" w:rsidR="53181960" w:rsidRDefault="05CDAB25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6CC365A" w14:textId="6B3EA8F4" w:rsidR="00026064" w:rsidRPr="00026064" w:rsidRDefault="00026064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026064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Sistema Gerenciador de Banco de Dados</w:t>
      </w:r>
      <w:r w:rsidR="00473E36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4F2006">
        <w:rPr>
          <w:rFonts w:ascii="Arial" w:hAnsi="Arial" w:cs="Arial"/>
          <w:sz w:val="24"/>
          <w:szCs w:val="24"/>
        </w:rPr>
        <w:t>SGBD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05C73FC" w14:textId="00E4502C" w:rsidR="00C62C48" w:rsidRPr="00C62C48" w:rsidRDefault="00C62C48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</w:t>
      </w:r>
      <w:proofErr w:type="spellEnd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Query </w:t>
      </w: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B774455" w14:textId="002366C7" w:rsidR="00E747D2" w:rsidRDefault="00C62C48" w:rsidP="3A9E1DF4">
      <w:pPr>
        <w:spacing w:after="120"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Unified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Modeling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UML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CD9334B" w14:textId="6DF2A333" w:rsidR="006D1075" w:rsidRDefault="006D1075" w:rsidP="3A9E1DF4">
      <w:pPr>
        <w:spacing w:after="120"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Universal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Resource</w:t>
      </w:r>
      <w:proofErr w:type="spellEnd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Locato</w:t>
      </w:r>
      <w:r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</w:t>
      </w:r>
      <w:proofErr w:type="spellEnd"/>
      <w:r w:rsidR="00473E36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Style w:val="Forte"/>
          <w:rFonts w:ascii="Arial" w:hAnsi="Arial" w:cs="Arial"/>
          <w:b w:val="0"/>
          <w:bCs w:val="0"/>
          <w:color w:val="1E1E1E"/>
          <w:sz w:val="24"/>
          <w:szCs w:val="24"/>
          <w:shd w:val="clear" w:color="auto" w:fill="FFFFFF"/>
        </w:rPr>
        <w:t>URL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06BC840" w14:textId="7A1CF1F7" w:rsidR="00F27594" w:rsidRPr="00F27594" w:rsidRDefault="00F27594" w:rsidP="3A9E1DF4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F27594">
        <w:rPr>
          <w:rFonts w:ascii="Arial" w:eastAsia="Calibri" w:hAnsi="Arial" w:cs="Arial"/>
          <w:i/>
          <w:sz w:val="24"/>
          <w:szCs w:val="24"/>
          <w:lang w:eastAsia="en-US"/>
        </w:rPr>
        <w:t>W3Schools</w:t>
      </w:r>
      <w:r>
        <w:rPr>
          <w:rFonts w:ascii="Arial" w:eastAsia="Calibri" w:hAnsi="Arial" w:cs="Arial"/>
          <w:i/>
          <w:sz w:val="24"/>
          <w:szCs w:val="24"/>
          <w:lang w:eastAsia="en-US"/>
        </w:rPr>
        <w:t xml:space="preserve"> (</w:t>
      </w:r>
      <w:r w:rsidRPr="00F27594">
        <w:rPr>
          <w:rFonts w:ascii="Arial" w:eastAsia="Calibri" w:hAnsi="Arial" w:cs="Arial"/>
          <w:sz w:val="24"/>
          <w:szCs w:val="24"/>
          <w:lang w:eastAsia="en-US"/>
        </w:rPr>
        <w:t>W3C)</w:t>
      </w:r>
    </w:p>
    <w:p w14:paraId="34CE9601" w14:textId="77777777" w:rsidR="006455CC" w:rsidRPr="007D4915" w:rsidRDefault="006455CC" w:rsidP="006455CC">
      <w:pPr>
        <w:spacing w:after="12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828874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98972C" w14:textId="77777777" w:rsidR="00473E36" w:rsidRDefault="00473E36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A1A359" w14:textId="77777777" w:rsidR="007D4915" w:rsidRPr="00F323CB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323CB">
        <w:rPr>
          <w:rFonts w:ascii="Arial" w:eastAsia="Calibri" w:hAnsi="Arial" w:cs="Arial"/>
          <w:b/>
          <w:sz w:val="24"/>
          <w:szCs w:val="24"/>
          <w:lang w:eastAsia="en-US"/>
        </w:rPr>
        <w:t>SUMÁRIO</w:t>
      </w:r>
    </w:p>
    <w:sdt>
      <w:sdtPr>
        <w:rPr>
          <w:rFonts w:cs="Arial"/>
          <w:b/>
          <w:bCs/>
          <w:szCs w:val="24"/>
        </w:rPr>
        <w:id w:val="-97338156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14:paraId="4A8EF0F1" w14:textId="7C49CE07" w:rsidR="0008488E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r w:rsidRPr="00257844">
            <w:rPr>
              <w:rFonts w:cs="Arial"/>
              <w:color w:val="000000" w:themeColor="text1"/>
              <w:szCs w:val="24"/>
            </w:rPr>
            <w:fldChar w:fldCharType="begin"/>
          </w:r>
          <w:r w:rsidRPr="00257844">
            <w:rPr>
              <w:rFonts w:cs="Arial"/>
              <w:color w:val="000000" w:themeColor="text1"/>
              <w:szCs w:val="24"/>
            </w:rPr>
            <w:instrText xml:space="preserve"> TOC \o "1-3" \h \z \u </w:instrText>
          </w:r>
          <w:r w:rsidRPr="00257844">
            <w:rPr>
              <w:rFonts w:cs="Arial"/>
              <w:color w:val="000000" w:themeColor="text1"/>
              <w:szCs w:val="24"/>
            </w:rPr>
            <w:fldChar w:fldCharType="separate"/>
          </w:r>
          <w:hyperlink w:anchor="_Toc145538285" w:history="1">
            <w:r w:rsidRPr="00257844">
              <w:rPr>
                <w:rStyle w:val="Hyperlink"/>
                <w:rFonts w:cs="Arial"/>
                <w:noProof/>
                <w:szCs w:val="24"/>
              </w:rPr>
              <w:t>1</w:t>
            </w:r>
            <w:r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Pr="00257844">
              <w:rPr>
                <w:rStyle w:val="Hyperlink"/>
                <w:rFonts w:cs="Arial"/>
                <w:noProof/>
                <w:szCs w:val="24"/>
              </w:rPr>
              <w:t>INTRODUÇÃO</w:t>
            </w:r>
            <w:r w:rsidRPr="00257844">
              <w:rPr>
                <w:rFonts w:cs="Arial"/>
                <w:noProof/>
                <w:webHidden/>
                <w:szCs w:val="24"/>
              </w:rPr>
              <w:tab/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257844">
              <w:rPr>
                <w:rFonts w:cs="Arial"/>
                <w:noProof/>
                <w:webHidden/>
                <w:szCs w:val="24"/>
              </w:rPr>
              <w:instrText xml:space="preserve"> PAGEREF _Toc145538285 \h </w:instrText>
            </w:r>
            <w:r w:rsidRPr="00257844">
              <w:rPr>
                <w:rFonts w:cs="Arial"/>
                <w:noProof/>
                <w:webHidden/>
                <w:szCs w:val="24"/>
              </w:rPr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257844">
              <w:rPr>
                <w:rFonts w:cs="Arial"/>
                <w:noProof/>
                <w:webHidden/>
                <w:szCs w:val="24"/>
              </w:rPr>
              <w:t>12</w:t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8BE200B" w14:textId="48E6858B" w:rsidR="0008488E" w:rsidRPr="00257844" w:rsidRDefault="00405E3C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286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2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REFERENCIAL TEÓRICO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_Toc145538286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13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0E045AC" w14:textId="1A33D7A8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DC51B" w14:textId="04C521B7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CSS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6CAE" w14:textId="7C21CE4D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JavaScript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9412E" w14:textId="1CD94EB4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0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PHP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_Toc145538290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63FC0" w14:textId="10049A67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1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2.5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UML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_Toc145538291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891DF" w14:textId="7FA65C3C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2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_Toc145538292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11239" w14:textId="3448560C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3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_Toc145538293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D213" w14:textId="31F1E8F3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4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_Toc145538294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BF3AC" w14:textId="4497E5A9" w:rsidR="0008488E" w:rsidRPr="00257844" w:rsidRDefault="00405E3C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5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_Toc145538295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00659" w14:textId="4C484AE7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6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2.6.1 -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ER, Entidade e Relacionamento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_Toc145538296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0375C" w14:textId="7CF7024F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Atributo e MER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892A7" w14:textId="0865E815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Normalização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EB60F" w14:textId="1A7FBDFA" w:rsidR="0008488E" w:rsidRPr="00257844" w:rsidRDefault="00405E3C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2.6.4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MySQL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B296E" w14:textId="223512DA" w:rsidR="0008488E" w:rsidRPr="00257844" w:rsidRDefault="00405E3C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0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7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DESENVOLVIMENTO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_Toc145538300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31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A11B7B" w14:textId="5D47B4CD" w:rsidR="0008488E" w:rsidRPr="00257844" w:rsidRDefault="00405E3C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1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8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CONCLUSÃO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_Toc145538301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32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EA81233" w14:textId="34F05C8C" w:rsidR="0008488E" w:rsidRPr="00257844" w:rsidRDefault="00405E3C" w:rsidP="00257844">
          <w:pPr>
            <w:pStyle w:val="Sumrio1"/>
            <w:tabs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2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REFERÊNCIAS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_Toc145538302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060428" w14:textId="10CF2A89" w:rsidR="007D4915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color w:val="000000" w:themeColor="text1"/>
              <w:szCs w:val="24"/>
            </w:rPr>
            <w:sectPr w:rsidR="007D4915" w:rsidRPr="00257844" w:rsidSect="00764FCF">
              <w:headerReference w:type="default" r:id="rId12"/>
              <w:footerReference w:type="default" r:id="rId13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257844">
            <w:rPr>
              <w:rFonts w:cs="Arial"/>
              <w:color w:val="000000" w:themeColor="text1"/>
              <w:szCs w:val="24"/>
            </w:rPr>
            <w:fldChar w:fldCharType="end"/>
          </w:r>
        </w:p>
      </w:sdtContent>
    </w:sdt>
    <w:p w14:paraId="754BA9D9" w14:textId="46A237A8" w:rsidR="007D4915" w:rsidRDefault="007D4915" w:rsidP="1A1B4FD0">
      <w:pPr>
        <w:spacing w:after="0"/>
        <w:rPr>
          <w:lang w:eastAsia="en-US"/>
        </w:rPr>
      </w:pPr>
    </w:p>
    <w:p w14:paraId="35A3B416" w14:textId="77777777" w:rsidR="00257844" w:rsidRDefault="00257844" w:rsidP="1A1B4FD0">
      <w:pPr>
        <w:spacing w:after="0"/>
        <w:rPr>
          <w:lang w:eastAsia="en-US"/>
        </w:rPr>
      </w:pPr>
    </w:p>
    <w:p w14:paraId="17C146E9" w14:textId="77777777" w:rsidR="00257844" w:rsidRDefault="00257844" w:rsidP="1A1B4FD0">
      <w:pPr>
        <w:spacing w:after="0"/>
        <w:rPr>
          <w:lang w:eastAsia="en-US"/>
        </w:rPr>
      </w:pPr>
    </w:p>
    <w:p w14:paraId="3C445EBB" w14:textId="77777777" w:rsidR="00257844" w:rsidRDefault="00257844" w:rsidP="1A1B4FD0">
      <w:pPr>
        <w:spacing w:after="0"/>
        <w:rPr>
          <w:lang w:eastAsia="en-US"/>
        </w:rPr>
      </w:pPr>
    </w:p>
    <w:p w14:paraId="0912B92C" w14:textId="77777777" w:rsidR="00257844" w:rsidRDefault="00257844" w:rsidP="1A1B4FD0">
      <w:pPr>
        <w:spacing w:after="0"/>
        <w:rPr>
          <w:lang w:eastAsia="en-US"/>
        </w:rPr>
      </w:pPr>
    </w:p>
    <w:p w14:paraId="204DFBB7" w14:textId="77777777" w:rsidR="00257844" w:rsidRDefault="00257844" w:rsidP="1A1B4FD0">
      <w:pPr>
        <w:spacing w:after="0"/>
        <w:rPr>
          <w:lang w:eastAsia="en-US"/>
        </w:rPr>
      </w:pPr>
    </w:p>
    <w:p w14:paraId="13AD6CC9" w14:textId="77777777" w:rsidR="00257844" w:rsidRDefault="00257844" w:rsidP="1A1B4FD0">
      <w:pPr>
        <w:spacing w:after="0"/>
        <w:rPr>
          <w:lang w:eastAsia="en-US"/>
        </w:rPr>
      </w:pPr>
    </w:p>
    <w:p w14:paraId="621547FC" w14:textId="77777777" w:rsidR="00257844" w:rsidRDefault="00257844" w:rsidP="1A1B4FD0">
      <w:pPr>
        <w:spacing w:after="0"/>
        <w:rPr>
          <w:lang w:eastAsia="en-US"/>
        </w:rPr>
      </w:pPr>
    </w:p>
    <w:p w14:paraId="49929C06" w14:textId="77777777" w:rsidR="00257844" w:rsidRDefault="00257844" w:rsidP="1A1B4FD0">
      <w:pPr>
        <w:spacing w:after="0"/>
        <w:rPr>
          <w:lang w:eastAsia="en-US"/>
        </w:rPr>
      </w:pPr>
    </w:p>
    <w:p w14:paraId="34FB10B2" w14:textId="77777777" w:rsidR="00257844" w:rsidRDefault="00257844" w:rsidP="1A1B4FD0">
      <w:pPr>
        <w:spacing w:after="0"/>
        <w:rPr>
          <w:lang w:eastAsia="en-US"/>
        </w:rPr>
      </w:pPr>
    </w:p>
    <w:p w14:paraId="221E9882" w14:textId="77777777" w:rsidR="00257844" w:rsidRDefault="00257844" w:rsidP="1A1B4FD0">
      <w:pPr>
        <w:spacing w:after="0"/>
        <w:rPr>
          <w:lang w:eastAsia="en-US"/>
        </w:rPr>
      </w:pPr>
    </w:p>
    <w:p w14:paraId="3A2D1E00" w14:textId="77777777" w:rsidR="00257844" w:rsidRDefault="00257844" w:rsidP="1A1B4FD0">
      <w:pPr>
        <w:spacing w:after="0"/>
        <w:rPr>
          <w:lang w:eastAsia="en-US"/>
        </w:rPr>
      </w:pPr>
    </w:p>
    <w:p w14:paraId="21190D4F" w14:textId="77777777" w:rsidR="00257844" w:rsidRDefault="00257844" w:rsidP="1A1B4FD0">
      <w:pPr>
        <w:spacing w:after="0"/>
        <w:rPr>
          <w:lang w:eastAsia="en-US"/>
        </w:rPr>
      </w:pPr>
    </w:p>
    <w:p w14:paraId="3E48F2B5" w14:textId="77777777" w:rsidR="00257844" w:rsidRDefault="00257844" w:rsidP="1A1B4FD0">
      <w:pPr>
        <w:spacing w:after="0"/>
        <w:rPr>
          <w:lang w:eastAsia="en-US"/>
        </w:rPr>
      </w:pPr>
    </w:p>
    <w:p w14:paraId="34AF3100" w14:textId="77777777" w:rsidR="00257844" w:rsidRPr="007D4915" w:rsidRDefault="00257844" w:rsidP="1A1B4FD0">
      <w:pPr>
        <w:spacing w:after="0"/>
        <w:rPr>
          <w:lang w:eastAsia="en-US"/>
        </w:rPr>
      </w:pPr>
    </w:p>
    <w:p w14:paraId="225D0308" w14:textId="45DAF615" w:rsidR="00720955" w:rsidRDefault="007D4915" w:rsidP="00476EFC">
      <w:pPr>
        <w:pStyle w:val="Ttulo1"/>
        <w:spacing w:before="0" w:after="0"/>
        <w:ind w:left="0" w:firstLine="0"/>
      </w:pPr>
      <w:bookmarkStart w:id="0" w:name="_Toc145538285"/>
      <w:r w:rsidRPr="002E32DC">
        <w:lastRenderedPageBreak/>
        <w:t>INTRODUÇÃO</w:t>
      </w:r>
      <w:bookmarkEnd w:id="0"/>
    </w:p>
    <w:p w14:paraId="600C49C8" w14:textId="77777777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No estado de São Paulo, a prefeitura da capital dispõe de um programa chamado "</w:t>
      </w:r>
      <w:proofErr w:type="spellStart"/>
      <w:r w:rsidRPr="000B03C1">
        <w:rPr>
          <w:rFonts w:ascii="Arial" w:eastAsia="Calibri" w:hAnsi="Arial" w:cs="Arial"/>
          <w:sz w:val="24"/>
          <w:szCs w:val="24"/>
          <w:lang w:eastAsia="en-US"/>
        </w:rPr>
        <w:t>spRegula</w:t>
      </w:r>
      <w:proofErr w:type="spellEnd"/>
      <w:r w:rsidRPr="000B03C1">
        <w:rPr>
          <w:rFonts w:ascii="Arial" w:eastAsia="Calibri" w:hAnsi="Arial" w:cs="Arial"/>
          <w:sz w:val="24"/>
          <w:szCs w:val="24"/>
          <w:lang w:eastAsia="en-US"/>
        </w:rPr>
        <w:t>" que oferece diversos serviços relacionados ao descarte correto dos resíduos sólidos.</w:t>
      </w:r>
    </w:p>
    <w:p w14:paraId="7C1F5B97" w14:textId="676A659C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Com toda problemática que temos em relação ao não reaproveitamento dos materiais recicláveis podemos ter sérios danos tanto a curto como a logo prazo.</w:t>
      </w:r>
      <w:r w:rsidRPr="000B03C1">
        <w:rPr>
          <w:rFonts w:ascii="Arial" w:eastAsia="Calibri" w:hAnsi="Arial" w:cs="Arial"/>
          <w:sz w:val="24"/>
          <w:szCs w:val="24"/>
          <w:lang w:eastAsia="en-US"/>
        </w:rPr>
        <w:br/>
        <w:t xml:space="preserve">Devemos conscientizar a população quanto a forma do descarte correto para amenizarmos o impacto que os resíduos causam no meio ambiente. </w:t>
      </w:r>
    </w:p>
    <w:p w14:paraId="183F1D84" w14:textId="21AC3B44" w:rsidR="00F83BC5" w:rsidRPr="00513C3D" w:rsidRDefault="00F83BC5" w:rsidP="00513C3D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249D2FD7">
        <w:rPr>
          <w:rFonts w:ascii="Arial" w:eastAsia="Calibri" w:hAnsi="Arial" w:cs="Arial"/>
          <w:sz w:val="24"/>
          <w:szCs w:val="24"/>
          <w:lang w:eastAsia="en-US"/>
        </w:rPr>
        <w:t>As consequências da má gestão d</w:t>
      </w:r>
      <w:r w:rsidR="00F15F43" w:rsidRPr="249D2FD7">
        <w:rPr>
          <w:rFonts w:ascii="Arial" w:eastAsia="Calibri" w:hAnsi="Arial" w:cs="Arial"/>
          <w:sz w:val="24"/>
          <w:szCs w:val="24"/>
          <w:lang w:eastAsia="en-US"/>
        </w:rPr>
        <w:t xml:space="preserve">os resíduos </w:t>
      </w:r>
      <w:r w:rsidR="000E7DF7" w:rsidRPr="249D2FD7">
        <w:rPr>
          <w:rFonts w:ascii="Arial" w:eastAsia="Calibri" w:hAnsi="Arial" w:cs="Arial"/>
          <w:sz w:val="24"/>
          <w:szCs w:val="24"/>
          <w:lang w:eastAsia="en-US"/>
        </w:rPr>
        <w:t>sólidos no meio ambiente estão cada vez mais evidentes</w:t>
      </w:r>
      <w:r w:rsidR="4924796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24968768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como a 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>poluição ambiental,</w:t>
      </w:r>
      <w:r w:rsidR="38FB1A29" w:rsidRPr="249D2FD7">
        <w:rPr>
          <w:rFonts w:ascii="Arial" w:eastAsia="Calibri" w:hAnsi="Arial" w:cs="Arial"/>
          <w:sz w:val="24"/>
          <w:szCs w:val="24"/>
          <w:lang w:eastAsia="en-US"/>
        </w:rPr>
        <w:t xml:space="preserve"> visual, danos à saúde,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diminuição de recursos</w:t>
      </w:r>
      <w:r w:rsidR="1B119386" w:rsidRPr="249D2FD7">
        <w:rPr>
          <w:rFonts w:ascii="Arial" w:eastAsia="Calibri" w:hAnsi="Arial" w:cs="Arial"/>
          <w:sz w:val="24"/>
          <w:szCs w:val="24"/>
          <w:lang w:eastAsia="en-US"/>
        </w:rPr>
        <w:t>, entre outros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5A8BCED8" w:rsidRPr="249D2FD7">
        <w:rPr>
          <w:rFonts w:ascii="Arial" w:eastAsia="Calibri" w:hAnsi="Arial" w:cs="Arial"/>
          <w:sz w:val="24"/>
          <w:szCs w:val="24"/>
          <w:lang w:eastAsia="en-US"/>
        </w:rPr>
        <w:t xml:space="preserve">A 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cada ano que passa a produção de lixo alcança números astronômicos, de acordo com 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>a pesquisa realizada pela Associação Brasileira de Empresas de Limpeza Pública e Resíduos Especiais (</w:t>
      </w:r>
      <w:proofErr w:type="spellStart"/>
      <w:r w:rsidR="00513C3D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513C3D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foi produzido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 xml:space="preserve"> em 2022</w:t>
      </w:r>
      <w:r w:rsidR="7BBD8E6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nas áreas urbanas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81,8 milhões de toneladas de lixo, </w:t>
      </w:r>
      <w:r w:rsidR="5DE74947" w:rsidRPr="249D2FD7">
        <w:rPr>
          <w:rFonts w:ascii="Arial" w:eastAsia="Calibri" w:hAnsi="Arial" w:cs="Arial"/>
          <w:sz w:val="24"/>
          <w:szCs w:val="24"/>
          <w:lang w:eastAsia="en-US"/>
        </w:rPr>
        <w:t>o equivalente a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224 mil toneladas diárias</w:t>
      </w:r>
      <w:r w:rsidR="671AC1C9" w:rsidRPr="249D2FD7">
        <w:rPr>
          <w:rFonts w:ascii="Arial" w:eastAsia="Calibri" w:hAnsi="Arial" w:cs="Arial"/>
          <w:sz w:val="24"/>
          <w:szCs w:val="24"/>
          <w:lang w:eastAsia="en-US"/>
        </w:rPr>
        <w:t xml:space="preserve">, no entanto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conforme a pesquisa realizada </w:t>
      </w:r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pela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International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Solid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Waste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Association</w:t>
      </w:r>
      <w:proofErr w:type="spellEnd"/>
      <w:r w:rsidR="00BF422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(</w:t>
      </w:r>
      <w:r w:rsidR="74498D8E" w:rsidRPr="00473E36">
        <w:rPr>
          <w:rFonts w:ascii="Arial" w:eastAsia="Calibri" w:hAnsi="Arial" w:cs="Arial"/>
          <w:i/>
          <w:sz w:val="24"/>
          <w:szCs w:val="24"/>
          <w:lang w:eastAsia="en-US"/>
        </w:rPr>
        <w:t>ISWA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)</w:t>
      </w:r>
      <w:r w:rsidR="43FF9572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somente 4%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dos </w:t>
      </w:r>
      <w:r w:rsidR="600C0DC2" w:rsidRPr="249D2FD7">
        <w:rPr>
          <w:rFonts w:ascii="Arial" w:eastAsia="Calibri" w:hAnsi="Arial" w:cs="Arial"/>
          <w:sz w:val="24"/>
          <w:szCs w:val="24"/>
          <w:lang w:eastAsia="en-US"/>
        </w:rPr>
        <w:t>resíduos sólidos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são processados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 xml:space="preserve"> e recicl</w:t>
      </w:r>
      <w:r w:rsidR="5A29A980" w:rsidRPr="249D2FD7">
        <w:rPr>
          <w:rFonts w:ascii="Arial" w:eastAsia="Calibri" w:hAnsi="Arial" w:cs="Arial"/>
          <w:sz w:val="24"/>
          <w:szCs w:val="24"/>
          <w:lang w:eastAsia="en-US"/>
        </w:rPr>
        <w:t>a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>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no Brasil</w:t>
      </w:r>
      <w:r w:rsidR="142680CA" w:rsidRPr="249D2FD7">
        <w:rPr>
          <w:rFonts w:ascii="Arial" w:eastAsia="Calibri" w:hAnsi="Arial" w:cs="Arial"/>
          <w:sz w:val="24"/>
          <w:szCs w:val="24"/>
          <w:lang w:eastAsia="en-US"/>
        </w:rPr>
        <w:t>, índice abaixo da média quando comparado com outros</w:t>
      </w:r>
      <w:r w:rsidR="6D6FD3A8" w:rsidRPr="249D2FD7">
        <w:rPr>
          <w:rFonts w:ascii="Arial" w:eastAsia="Calibri" w:hAnsi="Arial" w:cs="Arial"/>
          <w:sz w:val="24"/>
          <w:szCs w:val="24"/>
          <w:lang w:eastAsia="en-US"/>
        </w:rPr>
        <w:t xml:space="preserve"> países com grau de desenvolvimento similares, dentre eles </w:t>
      </w:r>
      <w:r w:rsidR="0469FBF1" w:rsidRPr="249D2FD7">
        <w:rPr>
          <w:rFonts w:ascii="Arial" w:eastAsia="Calibri" w:hAnsi="Arial" w:cs="Arial"/>
          <w:sz w:val="24"/>
          <w:szCs w:val="24"/>
          <w:lang w:eastAsia="en-US"/>
        </w:rPr>
        <w:t>Chile, Argentina, África do Sul e Turquia, que apresentam média de 16% de reciclagem</w:t>
      </w:r>
      <w:r w:rsidR="505AF2EB" w:rsidRPr="249D2FD7">
        <w:rPr>
          <w:rFonts w:ascii="Arial" w:eastAsia="Calibri" w:hAnsi="Arial" w:cs="Arial"/>
          <w:sz w:val="24"/>
          <w:szCs w:val="24"/>
          <w:lang w:eastAsia="en-US"/>
        </w:rPr>
        <w:t>,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(GANDRA,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2022)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35919CD" w14:textId="77777777" w:rsidR="00720955" w:rsidRDefault="00720955" w:rsidP="000B03C1">
      <w:pPr>
        <w:spacing w:after="0"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0CEBD7" w14:textId="77777777" w:rsidR="00B570CB" w:rsidRDefault="00B570CB" w:rsidP="1A1B4FD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30DFA" w14:textId="6B58FBDF" w:rsidR="1A1B4FD0" w:rsidRDefault="1A1B4FD0" w:rsidP="1A1B4FD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AB6E64" w14:textId="356B181B" w:rsidR="2AD3CB09" w:rsidRDefault="2AD3CB09" w:rsidP="2AD3CB09">
      <w:pPr>
        <w:rPr>
          <w:lang w:eastAsia="en-US"/>
        </w:rPr>
      </w:pPr>
    </w:p>
    <w:p w14:paraId="78E11645" w14:textId="155461B3" w:rsidR="2AD3CB09" w:rsidRDefault="2AD3CB09" w:rsidP="2AD3CB09">
      <w:pPr>
        <w:rPr>
          <w:lang w:eastAsia="en-US"/>
        </w:rPr>
      </w:pPr>
    </w:p>
    <w:p w14:paraId="6134C0CE" w14:textId="77777777" w:rsidR="000B03C1" w:rsidRDefault="000B03C1" w:rsidP="2AD3CB09">
      <w:pPr>
        <w:rPr>
          <w:lang w:eastAsia="en-US"/>
        </w:rPr>
      </w:pPr>
    </w:p>
    <w:p w14:paraId="72E9C7AC" w14:textId="36BE2C14" w:rsidR="2F513C3C" w:rsidRDefault="2F513C3C" w:rsidP="2F513C3C">
      <w:pPr>
        <w:rPr>
          <w:lang w:eastAsia="en-US"/>
        </w:rPr>
      </w:pPr>
    </w:p>
    <w:p w14:paraId="7B63AFBB" w14:textId="0C404DD1" w:rsidR="2F513C3C" w:rsidRDefault="2F513C3C" w:rsidP="2F513C3C">
      <w:pPr>
        <w:rPr>
          <w:lang w:eastAsia="en-US"/>
        </w:rPr>
      </w:pPr>
    </w:p>
    <w:p w14:paraId="58E40F4E" w14:textId="6FD766AB" w:rsidR="2F513C3C" w:rsidRDefault="2F513C3C" w:rsidP="2F513C3C">
      <w:pPr>
        <w:rPr>
          <w:lang w:eastAsia="en-US"/>
        </w:rPr>
      </w:pPr>
    </w:p>
    <w:p w14:paraId="7F61842A" w14:textId="73EC0F36" w:rsidR="6A77C0DB" w:rsidRDefault="6A77C0DB" w:rsidP="5C868801">
      <w:pPr>
        <w:rPr>
          <w:lang w:eastAsia="en-US"/>
        </w:rPr>
      </w:pPr>
    </w:p>
    <w:p w14:paraId="1E2D5430" w14:textId="77777777" w:rsidR="007D4915" w:rsidRDefault="007D4915" w:rsidP="00476EFC">
      <w:pPr>
        <w:pStyle w:val="Ttulo1"/>
        <w:spacing w:before="0" w:after="0"/>
        <w:ind w:left="431" w:hanging="431"/>
      </w:pPr>
      <w:bookmarkStart w:id="1" w:name="_Toc145538286"/>
      <w:r w:rsidRPr="007D4915">
        <w:lastRenderedPageBreak/>
        <w:t>REFERENCIAL TEÓRICO</w:t>
      </w:r>
      <w:bookmarkEnd w:id="1"/>
    </w:p>
    <w:p w14:paraId="14F3F1BC" w14:textId="77777777" w:rsidR="00E7541A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Neste capítulo, é apresentado o referencial teórico que sustenta a fundamentação deste trabalho. Dessa forma, exploram-se as principais 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linguagens de programação</w:t>
      </w: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e abordagens relevantes para a compreensão e análise do tema, fornecendo uma base sólida para as etapas subsequentes da pesquisa.</w:t>
      </w:r>
    </w:p>
    <w:p w14:paraId="79C173C2" w14:textId="77C8FD91" w:rsidR="00E7541A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41C46D8F">
        <w:rPr>
          <w:rFonts w:ascii="Arial" w:eastAsia="Calibri" w:hAnsi="Arial" w:cs="Arial"/>
          <w:sz w:val="24"/>
          <w:szCs w:val="24"/>
          <w:lang w:eastAsia="en-US"/>
        </w:rPr>
        <w:t>A coleta é feita em pontos públicos decididos através de pesquisa de campo, em aspectos como segurança, acessibilidade e condições externas, onde é escolhido pela pessoa que separa/doa o material reciclável e aquela que coleta pela lista de pontos que o site disponibilizará ou através de encontros presenciais com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 xml:space="preserve"> as organizações não governamentais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(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>ONG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s)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 xml:space="preserve"> e Instituições sem fins lucrativos onde o objetivo primário é a coleta desse material.</w:t>
      </w:r>
    </w:p>
    <w:p w14:paraId="7559B622" w14:textId="5A25A366" w:rsidR="3C604482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ponte entre as partes é o site que será programado, primariamente com recursos como HTML, estilizado por CSS e usando linguagens de programação como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, PHP e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e os dados armazenados num banco de dados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, que serão abordados e explicados nesse capítulo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9BEFFD7" w14:textId="25D1465D" w:rsidR="007D4915" w:rsidRPr="007D4915" w:rsidRDefault="074E245A" w:rsidP="00123458">
      <w:pPr>
        <w:pStyle w:val="Ttulo2"/>
        <w:spacing w:before="0" w:after="120" w:line="240" w:lineRule="auto"/>
        <w:ind w:left="578" w:hanging="578"/>
        <w:rPr>
          <w:lang w:eastAsia="en-US"/>
        </w:rPr>
      </w:pPr>
      <w:bookmarkStart w:id="2" w:name="_Toc145538287"/>
      <w:r>
        <w:t>HTML</w:t>
      </w:r>
      <w:bookmarkEnd w:id="2"/>
    </w:p>
    <w:p w14:paraId="5B823AE0" w14:textId="10485D93" w:rsidR="00837ED0" w:rsidRDefault="00837ED0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Segundo Silva (2008),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 w:rsidRPr="006E2315">
        <w:rPr>
          <w:rFonts w:ascii="Arial" w:eastAsia="Calibri" w:hAnsi="Arial" w:cs="Arial"/>
          <w:sz w:val="24"/>
          <w:szCs w:val="24"/>
          <w:lang w:eastAsia="en-US"/>
        </w:rPr>
        <w:t>(HTML)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r w:rsidR="1992B64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>uma linguagem de marcação de hipertexto padrão, que possibilita a criação de páginas web</w:t>
      </w:r>
      <w:r w:rsidR="1EF818C4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através de </w:t>
      </w:r>
      <w:proofErr w:type="spellStart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ou etiquetas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descrevem a estrutura d</w:t>
      </w:r>
      <w:r w:rsidR="3F395C88" w:rsidRPr="5C868801">
        <w:rPr>
          <w:rFonts w:ascii="Arial" w:eastAsia="Calibri" w:hAnsi="Arial" w:cs="Arial"/>
          <w:sz w:val="24"/>
          <w:szCs w:val="24"/>
          <w:lang w:eastAsia="en-US"/>
        </w:rPr>
        <w:t>e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012000E" w:rsidRPr="5C868801">
        <w:rPr>
          <w:rFonts w:ascii="Arial" w:eastAsia="Calibri" w:hAnsi="Arial" w:cs="Arial"/>
          <w:sz w:val="24"/>
          <w:szCs w:val="24"/>
          <w:lang w:eastAsia="en-US"/>
        </w:rPr>
        <w:t>uma página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como o </w:t>
      </w:r>
      <w:r w:rsidR="373BBE8F" w:rsidRPr="00473E36">
        <w:rPr>
          <w:rFonts w:ascii="Arial" w:eastAsia="Calibri" w:hAnsi="Arial" w:cs="Arial"/>
          <w:i/>
          <w:sz w:val="24"/>
          <w:szCs w:val="24"/>
          <w:lang w:eastAsia="en-US"/>
        </w:rPr>
        <w:t>browser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deve interpretá-la</w:t>
      </w:r>
      <w:r w:rsidR="3E009256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exibição do conteúdo</w:t>
      </w:r>
      <w:r w:rsidR="64FDB8B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as interligam entre si.</w:t>
      </w:r>
    </w:p>
    <w:p w14:paraId="476FCAB5" w14:textId="16DF409C" w:rsidR="1CF430FA" w:rsidRDefault="1CF430FA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De acordo com Caldeira</w:t>
      </w:r>
      <w:r w:rsidR="00DE3ED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5C868801">
        <w:rPr>
          <w:rFonts w:ascii="Arial" w:eastAsia="Calibri" w:hAnsi="Arial" w:cs="Arial"/>
          <w:sz w:val="24"/>
          <w:szCs w:val="24"/>
          <w:lang w:eastAsia="en-US"/>
        </w:rPr>
        <w:t>(2015), a</w:t>
      </w:r>
      <w:r w:rsidR="5343F44D" w:rsidRPr="5C868801">
        <w:rPr>
          <w:rFonts w:ascii="Arial" w:eastAsia="Calibri" w:hAnsi="Arial" w:cs="Arial"/>
          <w:sz w:val="24"/>
          <w:szCs w:val="24"/>
          <w:lang w:eastAsia="en-US"/>
        </w:rPr>
        <w:t xml:space="preserve"> forma mais básica para </w:t>
      </w:r>
      <w:r w:rsidR="462C1F26" w:rsidRPr="5C868801">
        <w:rPr>
          <w:rFonts w:ascii="Arial" w:eastAsia="Calibri" w:hAnsi="Arial" w:cs="Arial"/>
          <w:sz w:val="24"/>
          <w:szCs w:val="24"/>
          <w:lang w:eastAsia="en-US"/>
        </w:rPr>
        <w:t xml:space="preserve">fazer programas em HTML, é a partir de editores de texto padrão </w:t>
      </w:r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como o </w:t>
      </w:r>
      <w:proofErr w:type="spellStart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>Notepad</w:t>
      </w:r>
      <w:proofErr w:type="spellEnd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contudo </w:t>
      </w:r>
      <w:r w:rsidR="641A8AF7" w:rsidRPr="5C868801">
        <w:rPr>
          <w:rFonts w:ascii="Arial" w:eastAsia="Calibri" w:hAnsi="Arial" w:cs="Arial"/>
          <w:sz w:val="24"/>
          <w:szCs w:val="24"/>
          <w:lang w:eastAsia="en-US"/>
        </w:rPr>
        <w:t>pessoas versadas utilizam outras aplicações</w:t>
      </w:r>
      <w:r w:rsidR="40B6C7F3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podem facilitar na gera</w:t>
      </w:r>
      <w:r w:rsidR="4BFE8EB3" w:rsidRPr="5C868801">
        <w:rPr>
          <w:rFonts w:ascii="Arial" w:eastAsia="Calibri" w:hAnsi="Arial" w:cs="Arial"/>
          <w:sz w:val="24"/>
          <w:szCs w:val="24"/>
          <w:lang w:eastAsia="en-US"/>
        </w:rPr>
        <w:t>ção de códigos</w:t>
      </w:r>
      <w:r w:rsidR="6164555A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desenvolverem as páginas web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uma dessas aplicações seria o </w:t>
      </w:r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 xml:space="preserve">Visual Studio </w:t>
      </w:r>
      <w:proofErr w:type="spellStart"/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>Code</w:t>
      </w:r>
      <w:proofErr w:type="spellEnd"/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3EFA851" w14:textId="77777777" w:rsidR="00123458" w:rsidRDefault="3E6961B1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1A1B4FD0">
        <w:rPr>
          <w:rFonts w:ascii="Arial" w:eastAsia="Calibri" w:hAnsi="Arial" w:cs="Arial"/>
          <w:sz w:val="24"/>
          <w:szCs w:val="24"/>
          <w:lang w:eastAsia="en-US"/>
        </w:rPr>
        <w:t>As páginas Web são compostas por elementos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HTML, ou </w:t>
      </w:r>
      <w:proofErr w:type="spellStart"/>
      <w:r w:rsidR="44C30836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</w:t>
      </w:r>
      <w:r w:rsidR="3D1EFD1C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4E560A8" w:rsidRPr="1A1B4FD0">
        <w:rPr>
          <w:rFonts w:ascii="Arial" w:eastAsia="Calibri" w:hAnsi="Arial" w:cs="Arial"/>
          <w:sz w:val="24"/>
          <w:szCs w:val="24"/>
          <w:lang w:eastAsia="en-US"/>
        </w:rPr>
        <w:t xml:space="preserve">que informam para o navegador </w:t>
      </w:r>
      <w:r w:rsidR="4CC9C88D" w:rsidRPr="1A1B4FD0">
        <w:rPr>
          <w:rFonts w:ascii="Arial" w:eastAsia="Calibri" w:hAnsi="Arial" w:cs="Arial"/>
          <w:sz w:val="24"/>
          <w:szCs w:val="24"/>
          <w:lang w:eastAsia="en-US"/>
        </w:rPr>
        <w:t xml:space="preserve">a composição de como </w:t>
      </w:r>
      <w:r w:rsidR="41050009" w:rsidRPr="1A1B4FD0">
        <w:rPr>
          <w:rFonts w:ascii="Arial" w:eastAsia="Calibri" w:hAnsi="Arial" w:cs="Arial"/>
          <w:sz w:val="24"/>
          <w:szCs w:val="24"/>
          <w:lang w:eastAsia="en-US"/>
        </w:rPr>
        <w:t>deve ser construída a página, por meio de imagens, parágrafos, títulos</w:t>
      </w:r>
      <w:r w:rsidR="7360EA94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62C48" w:rsidRPr="1A1B4FD0">
        <w:rPr>
          <w:rFonts w:ascii="Arial" w:eastAsia="Calibri" w:hAnsi="Arial" w:cs="Arial"/>
          <w:sz w:val="24"/>
          <w:szCs w:val="24"/>
          <w:lang w:eastAsia="en-US"/>
        </w:rPr>
        <w:t>tabelas</w:t>
      </w:r>
      <w:r w:rsidR="00C62C48">
        <w:rPr>
          <w:rFonts w:ascii="Arial" w:eastAsia="Calibri" w:hAnsi="Arial" w:cs="Arial"/>
          <w:sz w:val="24"/>
          <w:szCs w:val="24"/>
          <w:lang w:eastAsia="en-US"/>
        </w:rPr>
        <w:t xml:space="preserve">, entre outros. </w:t>
      </w:r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São iniciados por um sinal “menor que” </w:t>
      </w:r>
      <w:proofErr w:type="gramStart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gramEnd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 f</w:t>
      </w:r>
      <w:r w:rsidR="4B61A385" w:rsidRPr="1A1B4FD0">
        <w:rPr>
          <w:rFonts w:ascii="Arial" w:eastAsia="Calibri" w:hAnsi="Arial" w:cs="Arial"/>
          <w:sz w:val="24"/>
          <w:szCs w:val="24"/>
          <w:lang w:eastAsia="en-US"/>
        </w:rPr>
        <w:t>echado</w:t>
      </w:r>
      <w:r w:rsidR="7C6F7D7B" w:rsidRPr="1A1B4FD0">
        <w:rPr>
          <w:rFonts w:ascii="Arial" w:eastAsia="Calibri" w:hAnsi="Arial" w:cs="Arial"/>
          <w:sz w:val="24"/>
          <w:szCs w:val="24"/>
          <w:lang w:eastAsia="en-US"/>
        </w:rPr>
        <w:t xml:space="preserve">s por um sinal “maior que”, 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as </w:t>
      </w:r>
      <w:proofErr w:type="spellStart"/>
      <w:r w:rsidR="1E30F7B3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podem ser 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>s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tabelecidas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2E57D34" w:rsidRPr="1A1B4FD0">
        <w:rPr>
          <w:rFonts w:ascii="Arial" w:eastAsia="Calibri" w:hAnsi="Arial" w:cs="Arial"/>
          <w:sz w:val="24"/>
          <w:szCs w:val="24"/>
          <w:lang w:eastAsia="en-US"/>
        </w:rPr>
        <w:t xml:space="preserve">pelas </w:t>
      </w:r>
      <w:r w:rsidR="2E2A5320" w:rsidRPr="1A1B4FD0">
        <w:rPr>
          <w:rFonts w:ascii="Arial" w:eastAsia="Calibri" w:hAnsi="Arial" w:cs="Arial"/>
          <w:sz w:val="24"/>
          <w:szCs w:val="24"/>
          <w:lang w:eastAsia="en-US"/>
        </w:rPr>
        <w:t>que precisam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de fechamento</w:t>
      </w:r>
      <w:r w:rsidR="26E2FD21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definidas pela </w:t>
      </w:r>
      <w:r w:rsidR="57EB3F29" w:rsidRPr="1A1B4FD0">
        <w:rPr>
          <w:rFonts w:ascii="Arial" w:eastAsia="Calibri" w:hAnsi="Arial" w:cs="Arial"/>
          <w:sz w:val="24"/>
          <w:szCs w:val="24"/>
          <w:lang w:eastAsia="en-US"/>
        </w:rPr>
        <w:t>barra (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/) no </w:t>
      </w:r>
      <w:r w:rsidR="158F24E9" w:rsidRPr="1A1B4FD0">
        <w:rPr>
          <w:rFonts w:ascii="Arial" w:eastAsia="Calibri" w:hAnsi="Arial" w:cs="Arial"/>
          <w:sz w:val="24"/>
          <w:szCs w:val="24"/>
          <w:lang w:eastAsia="en-US"/>
        </w:rPr>
        <w:t>início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aquelas</w:t>
      </w:r>
      <w:r w:rsidR="1DE8A3E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que fecham sozinhas</w:t>
      </w:r>
      <w:r w:rsidR="6668A1ED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para que o navegador interprete o documento precisa da extensão</w:t>
      </w:r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.</w:t>
      </w:r>
      <w:proofErr w:type="spellStart"/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>ht</w:t>
      </w:r>
      <w:r w:rsidR="45BB1486" w:rsidRPr="002501C9">
        <w:rPr>
          <w:rFonts w:ascii="Arial" w:eastAsia="Calibri" w:hAnsi="Arial" w:cs="Arial"/>
          <w:sz w:val="24"/>
          <w:szCs w:val="24"/>
          <w:lang w:eastAsia="en-US"/>
        </w:rPr>
        <w:t>ml</w:t>
      </w:r>
      <w:proofErr w:type="spellEnd"/>
      <w:r w:rsidR="6A2B3DE5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 w:rsidRPr="002501C9">
        <w:rPr>
          <w:rFonts w:ascii="Arial" w:eastAsia="Calibri" w:hAnsi="Arial" w:cs="Arial"/>
          <w:sz w:val="24"/>
          <w:szCs w:val="24"/>
          <w:lang w:eastAsia="en-US"/>
        </w:rPr>
        <w:t>SILVA,</w:t>
      </w:r>
      <w:r w:rsidR="00B04D2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2273C6D9" w14:textId="77777777" w:rsidR="00123458" w:rsidRDefault="00123458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0B107BB" w14:textId="3C18E772" w:rsidR="6C18A52E" w:rsidRPr="00123458" w:rsidRDefault="3E6961B1" w:rsidP="00123458">
      <w:pPr>
        <w:spacing w:after="120" w:line="240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proofErr w:type="spellStart"/>
      <w:r w:rsidRPr="00123458">
        <w:rPr>
          <w:rFonts w:ascii="Arial" w:hAnsi="Arial" w:cs="Arial"/>
          <w:b/>
          <w:bCs/>
          <w:sz w:val="24"/>
          <w:szCs w:val="24"/>
        </w:rPr>
        <w:lastRenderedPageBreak/>
        <w:t>Tags</w:t>
      </w:r>
      <w:proofErr w:type="spellEnd"/>
      <w:r w:rsidR="2BE6452B" w:rsidRPr="00123458">
        <w:rPr>
          <w:rFonts w:ascii="Arial" w:hAnsi="Arial" w:cs="Arial"/>
          <w:b/>
          <w:bCs/>
          <w:sz w:val="24"/>
          <w:szCs w:val="24"/>
        </w:rPr>
        <w:t>, elementos e atributos</w:t>
      </w:r>
      <w:r w:rsidRPr="00123458">
        <w:rPr>
          <w:rFonts w:ascii="Arial" w:hAnsi="Arial" w:cs="Arial"/>
          <w:b/>
          <w:bCs/>
          <w:sz w:val="24"/>
          <w:szCs w:val="24"/>
        </w:rPr>
        <w:t xml:space="preserve"> </w:t>
      </w:r>
      <w:r w:rsidR="45628EB4" w:rsidRPr="00123458">
        <w:rPr>
          <w:rFonts w:ascii="Arial" w:hAnsi="Arial" w:cs="Arial"/>
          <w:b/>
          <w:bCs/>
          <w:sz w:val="24"/>
          <w:szCs w:val="24"/>
        </w:rPr>
        <w:t>HTML</w:t>
      </w:r>
    </w:p>
    <w:p w14:paraId="179D0B10" w14:textId="584949EE" w:rsidR="0037032B" w:rsidRPr="002501C9" w:rsidRDefault="3BF6034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De início podemos caracterizar as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7774AB0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por </w:t>
      </w:r>
      <w:proofErr w:type="spellStart"/>
      <w:r w:rsidR="17774AB0" w:rsidRPr="00F27594">
        <w:rPr>
          <w:rFonts w:ascii="Arial" w:eastAsia="Calibri" w:hAnsi="Arial" w:cs="Arial"/>
          <w:i/>
          <w:sz w:val="24"/>
          <w:szCs w:val="24"/>
          <w:lang w:eastAsia="en-US"/>
        </w:rPr>
        <w:t>block-level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nível de bloco, e </w:t>
      </w:r>
      <w:proofErr w:type="spellStart"/>
      <w:r w:rsidR="009319C7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>, em linha</w:t>
      </w:r>
      <w:r w:rsidR="17FB7C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2C96401F" w:rsidRPr="002501C9">
        <w:rPr>
          <w:rFonts w:ascii="Arial" w:eastAsia="Calibri" w:hAnsi="Arial" w:cs="Arial"/>
          <w:sz w:val="24"/>
          <w:szCs w:val="24"/>
          <w:lang w:eastAsia="en-US"/>
        </w:rPr>
        <w:t>o elemento de nível de bloco ocupa tod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a largura do elemento pai, já o elemento </w:t>
      </w:r>
      <w:proofErr w:type="spellStart"/>
      <w:r w:rsidR="1BE949BE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geralmente </w:t>
      </w:r>
      <w:r w:rsidR="06251A3B" w:rsidRPr="002501C9">
        <w:rPr>
          <w:rFonts w:ascii="Arial" w:eastAsia="Calibri" w:hAnsi="Arial" w:cs="Arial"/>
          <w:sz w:val="24"/>
          <w:szCs w:val="24"/>
          <w:lang w:eastAsia="en-US"/>
        </w:rPr>
        <w:t>usado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demarcação do conteúdo.</w:t>
      </w:r>
      <w:r w:rsidR="2E8183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891777" w:rsidRPr="002501C9">
        <w:rPr>
          <w:rFonts w:ascii="Arial" w:eastAsia="Calibri" w:hAnsi="Arial" w:cs="Arial"/>
          <w:sz w:val="24"/>
          <w:szCs w:val="24"/>
          <w:lang w:eastAsia="en-US"/>
        </w:rPr>
        <w:t>SILVA</w:t>
      </w:r>
      <w:r w:rsidR="00676518" w:rsidRPr="002501C9">
        <w:rPr>
          <w:rFonts w:ascii="Arial" w:eastAsia="Calibri" w:hAnsi="Arial" w:cs="Arial"/>
          <w:sz w:val="24"/>
          <w:szCs w:val="24"/>
          <w:lang w:eastAsia="en-US"/>
        </w:rPr>
        <w:t>,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1F594E56" w14:textId="62635411" w:rsidR="6C0A8B34" w:rsidRPr="002501C9" w:rsidRDefault="3571859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atributos são usados para caracterizar os elementos</w:t>
      </w:r>
      <w:r w:rsidR="2F8F215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localizados dentro da </w:t>
      </w:r>
      <w:proofErr w:type="spellStart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abertura</w:t>
      </w:r>
      <w:r w:rsidR="4F8EB7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se</w:t>
      </w:r>
      <w:r w:rsidR="09E9DB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guidos </w:t>
      </w:r>
      <w:r w:rsidR="36CDD287" w:rsidRPr="002501C9">
        <w:rPr>
          <w:rFonts w:ascii="Arial" w:eastAsia="Calibri" w:hAnsi="Arial" w:cs="Arial"/>
          <w:sz w:val="24"/>
          <w:szCs w:val="24"/>
          <w:lang w:eastAsia="en-US"/>
        </w:rPr>
        <w:t>de sinal de iguais e aspas, para atri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buir um valor, por exemplo: &lt;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title</w:t>
      </w:r>
      <w:proofErr w:type="spellEnd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size</w:t>
      </w:r>
      <w:proofErr w:type="spellEnd"/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=</w:t>
      </w:r>
      <w:r w:rsidR="39FA012C" w:rsidRPr="002501C9">
        <w:rPr>
          <w:rFonts w:ascii="Arial" w:eastAsia="Calibri" w:hAnsi="Arial" w:cs="Arial"/>
          <w:sz w:val="24"/>
          <w:szCs w:val="24"/>
          <w:lang w:eastAsia="en-US"/>
        </w:rPr>
        <w:t>””</w:t>
      </w:r>
      <w:r w:rsidR="5C28560F" w:rsidRPr="002501C9">
        <w:rPr>
          <w:rFonts w:ascii="Arial" w:eastAsia="Calibri" w:hAnsi="Arial" w:cs="Arial"/>
          <w:sz w:val="24"/>
          <w:szCs w:val="24"/>
          <w:lang w:eastAsia="en-US"/>
        </w:rPr>
        <w:t>&gt;. (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CALDEIRA,</w:t>
      </w:r>
      <w:r w:rsidR="10262B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2015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735BC8B" w14:textId="758D6DD0" w:rsidR="6C0A8B34" w:rsidRPr="002501C9" w:rsidRDefault="0059161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L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ista de exemplos de </w:t>
      </w:r>
      <w:r w:rsidR="72ECB3A1" w:rsidRPr="002501C9">
        <w:rPr>
          <w:rFonts w:ascii="Arial" w:eastAsia="Calibri" w:hAnsi="Arial" w:cs="Arial"/>
          <w:sz w:val="24"/>
          <w:szCs w:val="24"/>
          <w:lang w:eastAsia="en-US"/>
        </w:rPr>
        <w:t>elementos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HTML básic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o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s e suas definições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B9334C" w:rsidRPr="002501C9">
        <w:rPr>
          <w:rFonts w:ascii="Arial" w:eastAsia="Calibri" w:hAnsi="Arial" w:cs="Arial"/>
          <w:sz w:val="24"/>
          <w:szCs w:val="24"/>
          <w:lang w:eastAsia="en-US"/>
        </w:rPr>
        <w:t>conforme figura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1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(W3C, 2023)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:</w:t>
      </w:r>
    </w:p>
    <w:p w14:paraId="4307CDFF" w14:textId="2BFC3787" w:rsidR="6C2FB843" w:rsidRPr="00BF4228" w:rsidRDefault="6C2FB843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DOCTYPE</w:t>
      </w:r>
      <w:r w:rsidR="0E6E3FBF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</w:t>
      </w:r>
      <w:r w:rsidR="702AE6E8" w:rsidRPr="00BF4228">
        <w:rPr>
          <w:rFonts w:ascii="Arial" w:eastAsia="Calibri" w:hAnsi="Arial" w:cs="Arial"/>
          <w:sz w:val="24"/>
          <w:szCs w:val="24"/>
          <w:lang w:eastAsia="en-US"/>
        </w:rPr>
        <w:t>E</w:t>
      </w:r>
      <w:r w:rsidR="6FA6B4C6" w:rsidRPr="00BF4228">
        <w:rPr>
          <w:rFonts w:ascii="Arial" w:eastAsia="Calibri" w:hAnsi="Arial" w:cs="Arial"/>
          <w:sz w:val="24"/>
          <w:szCs w:val="24"/>
          <w:lang w:eastAsia="en-US"/>
        </w:rPr>
        <w:t>stabelece o tipo de documento</w:t>
      </w:r>
      <w:r w:rsidR="303EF693" w:rsidRPr="00BF4228">
        <w:rPr>
          <w:rFonts w:ascii="Arial" w:eastAsia="Calibri" w:hAnsi="Arial" w:cs="Arial"/>
          <w:sz w:val="24"/>
          <w:szCs w:val="24"/>
          <w:lang w:eastAsia="en-US"/>
        </w:rPr>
        <w:t>;</w:t>
      </w:r>
    </w:p>
    <w:p w14:paraId="577C7212" w14:textId="16DC3F68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HTML – Define um documento HTML;</w:t>
      </w:r>
    </w:p>
    <w:p w14:paraId="77B5A8EF" w14:textId="7D892455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Head</w:t>
      </w:r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Engloba a </w:t>
      </w:r>
      <w:proofErr w:type="spellStart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>metadata</w:t>
      </w:r>
      <w:proofErr w:type="spellEnd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do documento;</w:t>
      </w:r>
    </w:p>
    <w:p w14:paraId="0814D446" w14:textId="3D7F16AE" w:rsidR="74BEF9F4" w:rsidRPr="00BF4228" w:rsidRDefault="74BEF9F4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Title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o título do documento;</w:t>
      </w:r>
    </w:p>
    <w:p w14:paraId="4C2EC768" w14:textId="376757E9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24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Body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Define o corpo do documento;</w:t>
      </w:r>
    </w:p>
    <w:p w14:paraId="76D61C6F" w14:textId="61E965C4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P – Estabelece o parágrafo;</w:t>
      </w:r>
    </w:p>
    <w:p w14:paraId="48D9CD82" w14:textId="6D08B346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Br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Insere uma quebra de linha;</w:t>
      </w:r>
    </w:p>
    <w:p w14:paraId="2F55C0E4" w14:textId="53E0F6EA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um formulário; </w:t>
      </w:r>
    </w:p>
    <w:p w14:paraId="1C188A06" w14:textId="77777777" w:rsidR="00913800" w:rsidRPr="00BF4228" w:rsidRDefault="22CA7E3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Input – Especifica um cam</w:t>
      </w:r>
      <w:r w:rsidR="021CF0D8" w:rsidRPr="00BF4228">
        <w:rPr>
          <w:rFonts w:ascii="Arial" w:eastAsia="Calibri" w:hAnsi="Arial" w:cs="Arial"/>
          <w:sz w:val="24"/>
          <w:szCs w:val="24"/>
          <w:lang w:eastAsia="en-US"/>
        </w:rPr>
        <w:t>po de entrada de dados;</w:t>
      </w:r>
    </w:p>
    <w:p w14:paraId="5FDB786B" w14:textId="77777777" w:rsidR="00913800" w:rsidRPr="00BF4228" w:rsidRDefault="021CF0D8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Determina um campo para inserir um texto de várias linhas;</w:t>
      </w:r>
    </w:p>
    <w:p w14:paraId="1DA5CD8D" w14:textId="2541941A" w:rsidR="00913800" w:rsidRPr="00BF4228" w:rsidRDefault="51EC010B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Button – Estabelece um botão;</w:t>
      </w:r>
    </w:p>
    <w:p w14:paraId="71EA4A12" w14:textId="5E093787" w:rsidR="00DA2BAD" w:rsidRDefault="00DA2BAD" w:rsidP="00D7498D">
      <w:pPr>
        <w:pStyle w:val="Legenda"/>
        <w:keepNext/>
        <w:spacing w:after="120"/>
        <w:jc w:val="both"/>
      </w:pPr>
      <w:bookmarkStart w:id="3" w:name="_Toc14554437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</w:t>
      </w:r>
      <w:r w:rsidR="00257844">
        <w:fldChar w:fldCharType="end"/>
      </w:r>
      <w:r w:rsidRPr="00DC15FD">
        <w:t>– Exemplo de formulário em HTML</w:t>
      </w:r>
      <w:bookmarkEnd w:id="3"/>
    </w:p>
    <w:p w14:paraId="394798F2" w14:textId="48F73FAF" w:rsidR="007D4915" w:rsidRDefault="00E06BC6" w:rsidP="00BF4228">
      <w:pPr>
        <w:spacing w:after="120" w:line="240" w:lineRule="auto"/>
        <w:jc w:val="both"/>
      </w:pPr>
      <w:r w:rsidRPr="00E06B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30792" wp14:editId="598F1E11">
            <wp:extent cx="3639583" cy="2184487"/>
            <wp:effectExtent l="19050" t="19050" r="18415" b="25400"/>
            <wp:docPr id="1838814611" name="Imagem 18388146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4611" name="Imagem 1838814611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83" cy="218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992F" w14:textId="0B4C0B87" w:rsidR="0029296C" w:rsidRPr="000D5B0E" w:rsidRDefault="007D4915" w:rsidP="00E06BC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D5B0E">
        <w:rPr>
          <w:rFonts w:ascii="Arial" w:eastAsia="Calibri" w:hAnsi="Arial" w:cs="Arial"/>
          <w:sz w:val="20"/>
          <w:szCs w:val="20"/>
          <w:lang w:eastAsia="en-US"/>
        </w:rPr>
        <w:t>Fonte: Do próprio a</w:t>
      </w:r>
      <w:r w:rsidR="00DE3EDC" w:rsidRPr="000D5B0E">
        <w:rPr>
          <w:rFonts w:ascii="Arial" w:eastAsia="Calibri" w:hAnsi="Arial" w:cs="Arial"/>
          <w:sz w:val="20"/>
          <w:szCs w:val="20"/>
          <w:lang w:eastAsia="en-US"/>
        </w:rPr>
        <w:t>u</w:t>
      </w:r>
      <w:r w:rsidRPr="000D5B0E">
        <w:rPr>
          <w:rFonts w:ascii="Arial" w:eastAsia="Calibri" w:hAnsi="Arial" w:cs="Arial"/>
          <w:sz w:val="20"/>
          <w:szCs w:val="20"/>
          <w:lang w:eastAsia="en-US"/>
        </w:rPr>
        <w:t>tor, 2023.</w:t>
      </w:r>
    </w:p>
    <w:p w14:paraId="109DE03C" w14:textId="77777777" w:rsidR="0029296C" w:rsidRPr="0029296C" w:rsidRDefault="0029296C" w:rsidP="249D2FD7">
      <w:pPr>
        <w:spacing w:after="0" w:line="0" w:lineRule="atLeast"/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649EFB95" w14:textId="42267266" w:rsidR="0029296C" w:rsidRPr="002501C9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De acordo com a figura 2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abaixo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d</w:t>
      </w:r>
      <w:r w:rsidR="00D5233C" w:rsidRPr="002501C9">
        <w:rPr>
          <w:rFonts w:ascii="Arial" w:eastAsia="Calibri" w:hAnsi="Arial" w:cs="Arial"/>
          <w:sz w:val="24"/>
          <w:szCs w:val="24"/>
          <w:lang w:eastAsia="en-US"/>
        </w:rPr>
        <w:t>epois de salvo o arquivo na extens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ão </w:t>
      </w:r>
      <w:proofErr w:type="spellStart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, aparecerá na pasta o ícone do navegador padrão, que ao abrir aparecerá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página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>segundo 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interpretado pelo navegador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977C5AA" w14:textId="21D1A9FA" w:rsidR="003544D7" w:rsidRDefault="00997495" w:rsidP="00BF4228">
      <w:pPr>
        <w:pStyle w:val="Legenda"/>
        <w:keepNext/>
        <w:spacing w:after="120"/>
        <w:jc w:val="both"/>
      </w:pPr>
      <w:bookmarkStart w:id="4" w:name="_Toc14554437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</w:t>
      </w:r>
      <w:r w:rsidR="00257844">
        <w:fldChar w:fldCharType="end"/>
      </w:r>
      <w:r>
        <w:t xml:space="preserve"> - </w:t>
      </w:r>
      <w:r w:rsidRPr="001D3FEB">
        <w:t>Exemplo de tela de cadastro no navegador</w:t>
      </w:r>
      <w:bookmarkEnd w:id="4"/>
    </w:p>
    <w:p w14:paraId="31756B51" w14:textId="4EF35E5C" w:rsidR="00B867BE" w:rsidRDefault="3001770E" w:rsidP="00D7498D">
      <w:pPr>
        <w:pStyle w:val="Legenda"/>
        <w:keepNext/>
        <w:spacing w:after="120"/>
        <w:jc w:val="both"/>
      </w:pPr>
      <w:r>
        <w:rPr>
          <w:noProof/>
          <w:lang w:eastAsia="pt-BR"/>
        </w:rPr>
        <w:drawing>
          <wp:inline distT="0" distB="0" distL="0" distR="0" wp14:anchorId="12285BE2" wp14:editId="03866C34">
            <wp:extent cx="2488565" cy="2003729"/>
            <wp:effectExtent l="19050" t="19050" r="26035" b="15875"/>
            <wp:docPr id="1207028263" name="Imagem 120702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8263" name="Imagem 1207028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7" b="25905"/>
                    <a:stretch/>
                  </pic:blipFill>
                  <pic:spPr bwMode="auto">
                    <a:xfrm>
                      <a:off x="0" y="0"/>
                      <a:ext cx="2493766" cy="2007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34EB" w14:textId="36425753" w:rsidR="00B867BE" w:rsidRPr="00D7498D" w:rsidRDefault="00B867BE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</w:t>
      </w:r>
      <w:r w:rsidR="00DE3EDC" w:rsidRPr="00D7498D">
        <w:rPr>
          <w:b w:val="0"/>
        </w:rPr>
        <w:t>u</w:t>
      </w:r>
      <w:r w:rsidRPr="00D7498D">
        <w:rPr>
          <w:b w:val="0"/>
        </w:rPr>
        <w:t>tor, 2023.</w:t>
      </w:r>
    </w:p>
    <w:p w14:paraId="4383CAE9" w14:textId="3C030727" w:rsidR="007D4915" w:rsidRPr="00E84CCC" w:rsidRDefault="2E883E07" w:rsidP="00BF4228">
      <w:pPr>
        <w:pStyle w:val="Ttulo2"/>
        <w:spacing w:before="0" w:after="120"/>
        <w:ind w:left="578" w:hanging="578"/>
        <w:rPr>
          <w:szCs w:val="24"/>
          <w:lang w:eastAsia="en-US"/>
        </w:rPr>
      </w:pPr>
      <w:bookmarkStart w:id="5" w:name="_Toc145538288"/>
      <w:r w:rsidRPr="00E84CCC">
        <w:rPr>
          <w:szCs w:val="24"/>
          <w:lang w:eastAsia="en-US"/>
        </w:rPr>
        <w:t>CSS</w:t>
      </w:r>
      <w:bookmarkEnd w:id="5"/>
    </w:p>
    <w:p w14:paraId="75DD0039" w14:textId="3AC618E9" w:rsidR="00DE3EDC" w:rsidRDefault="2E883E07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CSS, abreviação para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Cascading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Style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Sheets</w:t>
      </w:r>
      <w:proofErr w:type="spellEnd"/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, é uma linguagem para estilização de páginas Web, que descreve como o conteúdo deve ser mostrado, através dela que estiliza os elementos e o layout da </w:t>
      </w:r>
      <w:r w:rsidRPr="00A67747">
        <w:rPr>
          <w:rFonts w:ascii="Arial" w:eastAsia="Calibri" w:hAnsi="Arial" w:cs="Arial"/>
          <w:sz w:val="24"/>
          <w:szCs w:val="24"/>
          <w:lang w:eastAsia="en-US"/>
        </w:rPr>
        <w:t>página.</w:t>
      </w:r>
      <w:r w:rsidR="00A67747" w:rsidRPr="00A6774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A67747"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(MEYER; WEYL, 2006)</w:t>
      </w:r>
    </w:p>
    <w:p w14:paraId="61CCD500" w14:textId="6091FB41" w:rsidR="007D4915" w:rsidRPr="0059161E" w:rsidRDefault="00BD4481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 xml:space="preserve">Lista de propriedades básicas do CSS e suas </w:t>
      </w:r>
      <w:r w:rsidR="00B9334C" w:rsidRPr="6C18A52E">
        <w:rPr>
          <w:rFonts w:ascii="Arial" w:eastAsia="Arial" w:hAnsi="Arial" w:cs="Arial"/>
          <w:sz w:val="24"/>
          <w:szCs w:val="24"/>
        </w:rPr>
        <w:t>definições</w:t>
      </w:r>
      <w:r>
        <w:rPr>
          <w:rFonts w:ascii="Arial" w:eastAsia="Arial" w:hAnsi="Arial" w:cs="Arial"/>
          <w:sz w:val="24"/>
          <w:szCs w:val="24"/>
        </w:rPr>
        <w:t xml:space="preserve"> e exemplo de uso, conforme figura</w:t>
      </w:r>
      <w:r w:rsidR="00764FCF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3</w:t>
      </w:r>
      <w:r w:rsidR="00764FCF">
        <w:rPr>
          <w:rFonts w:ascii="Arial" w:eastAsia="Arial" w:hAnsi="Arial" w:cs="Arial"/>
          <w:sz w:val="24"/>
          <w:szCs w:val="24"/>
        </w:rPr>
        <w:t xml:space="preserve"> e 4</w:t>
      </w:r>
      <w:r w:rsidR="00B9334C" w:rsidRPr="79D217AC">
        <w:rPr>
          <w:rFonts w:ascii="Arial" w:eastAsia="Arial" w:hAnsi="Arial" w:cs="Arial"/>
          <w:sz w:val="24"/>
          <w:szCs w:val="24"/>
        </w:rPr>
        <w:t>(W3C, 2023</w:t>
      </w:r>
      <w:r w:rsidR="00B9334C">
        <w:rPr>
          <w:rFonts w:ascii="Arial" w:eastAsia="Arial" w:hAnsi="Arial" w:cs="Arial"/>
          <w:sz w:val="24"/>
          <w:szCs w:val="24"/>
        </w:rPr>
        <w:t>)</w:t>
      </w:r>
      <w:r w:rsidR="368E72FF" w:rsidRPr="6C18A52E">
        <w:rPr>
          <w:rFonts w:ascii="Arial" w:eastAsia="Arial" w:hAnsi="Arial" w:cs="Arial"/>
          <w:sz w:val="24"/>
          <w:szCs w:val="24"/>
        </w:rPr>
        <w:t>:</w:t>
      </w:r>
    </w:p>
    <w:p w14:paraId="3BD8DB2B" w14:textId="6495CA73" w:rsidR="38C3991C" w:rsidRPr="00913800" w:rsidRDefault="513F2362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Align-content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alinhamento entre linhas dentro</w:t>
      </w:r>
      <w:r w:rsidR="74B19D39" w:rsidRPr="00913800">
        <w:rPr>
          <w:rFonts w:ascii="Arial" w:eastAsia="Arial" w:hAnsi="Arial" w:cs="Arial"/>
          <w:sz w:val="24"/>
          <w:szCs w:val="24"/>
        </w:rPr>
        <w:t xml:space="preserve"> de um container flexível</w:t>
      </w:r>
      <w:r w:rsidR="3D446F69" w:rsidRPr="00913800">
        <w:rPr>
          <w:rFonts w:ascii="Arial" w:eastAsia="Arial" w:hAnsi="Arial" w:cs="Arial"/>
          <w:sz w:val="24"/>
          <w:szCs w:val="24"/>
        </w:rPr>
        <w:t>;</w:t>
      </w:r>
    </w:p>
    <w:p w14:paraId="1F367AC4" w14:textId="46809879" w:rsidR="3D446F69" w:rsidRPr="00913800" w:rsidRDefault="3D446F6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sz w:val="24"/>
          <w:szCs w:val="24"/>
        </w:rPr>
        <w:t xml:space="preserve"> – Propriedade de abreviação para</w:t>
      </w:r>
      <w:r w:rsidR="0D5FF0BF" w:rsidRPr="0091380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border-width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border-style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-color</w:t>
      </w:r>
      <w:r w:rsidR="05007D64" w:rsidRPr="0091380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96B8456" w14:textId="79A1CE93" w:rsidR="2D2F0ACD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Color – Altera a cor;</w:t>
      </w:r>
    </w:p>
    <w:p w14:paraId="30362AC2" w14:textId="75324D6B" w:rsidR="1353030C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Font-family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a da fonte para o texto;</w:t>
      </w:r>
    </w:p>
    <w:p w14:paraId="07FDCE93" w14:textId="53663B1C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Font-size</w:t>
      </w:r>
      <w:proofErr w:type="spellEnd"/>
      <w:r w:rsidR="07663FC8" w:rsidRPr="00913800">
        <w:rPr>
          <w:rFonts w:ascii="Arial" w:eastAsia="Arial" w:hAnsi="Arial" w:cs="Arial"/>
          <w:sz w:val="24"/>
          <w:szCs w:val="24"/>
        </w:rPr>
        <w:t xml:space="preserve"> - </w:t>
      </w:r>
      <w:r w:rsidR="7E1A48A8" w:rsidRPr="00913800">
        <w:rPr>
          <w:rFonts w:ascii="Arial" w:eastAsia="Arial" w:hAnsi="Arial" w:cs="Arial"/>
          <w:sz w:val="24"/>
          <w:szCs w:val="24"/>
        </w:rPr>
        <w:t>M</w:t>
      </w:r>
      <w:r w:rsidRPr="00913800">
        <w:rPr>
          <w:rFonts w:ascii="Arial" w:eastAsia="Arial" w:hAnsi="Arial" w:cs="Arial"/>
          <w:sz w:val="24"/>
          <w:szCs w:val="24"/>
        </w:rPr>
        <w:t>uda o tamanho da fonte;</w:t>
      </w:r>
    </w:p>
    <w:p w14:paraId="3CF843F2" w14:textId="1B1FB607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Font-weight</w:t>
      </w:r>
      <w:proofErr w:type="spellEnd"/>
      <w:r w:rsidR="3F99D9D9" w:rsidRPr="00913800">
        <w:rPr>
          <w:rFonts w:ascii="Arial" w:eastAsia="Arial" w:hAnsi="Arial" w:cs="Arial"/>
          <w:sz w:val="24"/>
          <w:szCs w:val="24"/>
        </w:rPr>
        <w:t xml:space="preserve"> – Determina o peso da fonte;</w:t>
      </w:r>
    </w:p>
    <w:p w14:paraId="29AF2ED6" w14:textId="37F8F648" w:rsidR="28C5A095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Font-Style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o estilo da fonte;</w:t>
      </w:r>
    </w:p>
    <w:p w14:paraId="3EEA7AE8" w14:textId="30AD0FF4" w:rsidR="66C8B270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Padding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espaço entre a borda e o conteúdo;</w:t>
      </w:r>
    </w:p>
    <w:p w14:paraId="53390C72" w14:textId="4B754D67" w:rsidR="00BD4481" w:rsidRDefault="00BD4481" w:rsidP="00D7498D">
      <w:pPr>
        <w:pStyle w:val="Legenda"/>
        <w:keepNext/>
        <w:spacing w:after="120"/>
        <w:jc w:val="both"/>
      </w:pPr>
      <w:bookmarkStart w:id="6" w:name="_Toc145544372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3</w:t>
      </w:r>
      <w:r w:rsidR="00257844">
        <w:fldChar w:fldCharType="end"/>
      </w:r>
      <w:r>
        <w:t xml:space="preserve"> - Exemplo de propriedades em CSS</w:t>
      </w:r>
      <w:r w:rsidR="00764FCF">
        <w:t xml:space="preserve"> parte I</w:t>
      </w:r>
      <w:bookmarkEnd w:id="6"/>
    </w:p>
    <w:p w14:paraId="0385FD3E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F55975F" wp14:editId="4D5F2EE9">
            <wp:extent cx="2682622" cy="3653477"/>
            <wp:effectExtent l="19050" t="19050" r="22860" b="23495"/>
            <wp:docPr id="19041971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165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65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62BA" w14:textId="2881C002" w:rsidR="00D57CEB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48EE643A" w14:textId="6A63D3FC" w:rsidR="00FA0344" w:rsidRDefault="00FA0344" w:rsidP="00D7498D">
      <w:pPr>
        <w:pStyle w:val="Legenda"/>
        <w:keepNext/>
        <w:spacing w:after="120"/>
        <w:jc w:val="both"/>
      </w:pPr>
      <w:bookmarkStart w:id="7" w:name="_Toc145544373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4</w:t>
      </w:r>
      <w:r w:rsidR="00257844">
        <w:fldChar w:fldCharType="end"/>
      </w:r>
      <w:r>
        <w:t xml:space="preserve"> </w:t>
      </w:r>
      <w:r w:rsidRPr="00A77078">
        <w:t>- Exemplo de propriedades em CSS parte II</w:t>
      </w:r>
      <w:bookmarkEnd w:id="7"/>
    </w:p>
    <w:p w14:paraId="5A5827E6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6733CD0" wp14:editId="5AF14EA9">
            <wp:extent cx="2735772" cy="3540813"/>
            <wp:effectExtent l="19050" t="19050" r="26670" b="21590"/>
            <wp:docPr id="10848877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7753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2" cy="35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A3958" w14:textId="6AF119E6" w:rsidR="00034D8F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75A6EF1B" w14:textId="100410F7" w:rsidR="003826B6" w:rsidRPr="002501C9" w:rsidRDefault="00294D0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Após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defini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ção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as propriedades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CSS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estilizar o documento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foi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adiciona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do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link para realizar a interligação entre os documentos, pois as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propriedades estão definidas no arquivo externo denominado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stylesheet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, depois de salvo o arquivo, o navegador interpretará o</w:t>
      </w:r>
      <w:r w:rsidR="00764FCF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de acordo com a figura 5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12800B5D" w14:textId="5120019F" w:rsidR="00FA0344" w:rsidRDefault="00FA0344" w:rsidP="00D7498D">
      <w:pPr>
        <w:pStyle w:val="Legenda"/>
        <w:keepNext/>
        <w:spacing w:after="120"/>
        <w:jc w:val="both"/>
      </w:pPr>
      <w:bookmarkStart w:id="8" w:name="_Toc145544374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5</w:t>
      </w:r>
      <w:r w:rsidR="00257844">
        <w:fldChar w:fldCharType="end"/>
      </w:r>
      <w:r w:rsidRPr="00F67BAE">
        <w:t>- Exemplo de tela de cadastro no navegador estilizado em CSS</w:t>
      </w:r>
      <w:bookmarkEnd w:id="8"/>
    </w:p>
    <w:p w14:paraId="4568276A" w14:textId="206FA202" w:rsidR="00D57CEB" w:rsidRDefault="00034D8F" w:rsidP="00D57CEB">
      <w:pPr>
        <w:keepNext/>
        <w:spacing w:after="0"/>
        <w:jc w:val="both"/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4EC093D2" wp14:editId="0F9EC8EE">
            <wp:extent cx="5152445" cy="2547538"/>
            <wp:effectExtent l="19050" t="19050" r="10160" b="24765"/>
            <wp:docPr id="1106395689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5689" name="Imagem 6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2"/>
                    <a:stretch/>
                  </pic:blipFill>
                  <pic:spPr bwMode="auto">
                    <a:xfrm>
                      <a:off x="0" y="0"/>
                      <a:ext cx="5159948" cy="255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3F3B" w14:textId="4E5A5AF5" w:rsidR="007D4915" w:rsidRPr="002501C9" w:rsidRDefault="00D57CEB" w:rsidP="002501C9">
      <w:pPr>
        <w:pStyle w:val="Legenda"/>
        <w:keepNext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2023.</w:t>
      </w:r>
    </w:p>
    <w:p w14:paraId="5F7B4356" w14:textId="3687D91A" w:rsidR="007D4915" w:rsidRDefault="68EA5D8A" w:rsidP="00476EFC">
      <w:pPr>
        <w:pStyle w:val="Ttulo2"/>
        <w:spacing w:before="0"/>
        <w:ind w:left="578" w:hanging="578"/>
        <w:rPr>
          <w:lang w:eastAsia="en-US"/>
        </w:rPr>
      </w:pPr>
      <w:bookmarkStart w:id="9" w:name="_Toc145538289"/>
      <w:proofErr w:type="spellStart"/>
      <w:r w:rsidRPr="00E84CCC">
        <w:rPr>
          <w:lang w:eastAsia="en-US"/>
        </w:rPr>
        <w:t>J</w:t>
      </w:r>
      <w:r w:rsidR="0037032B" w:rsidRPr="00E84CCC">
        <w:rPr>
          <w:lang w:eastAsia="en-US"/>
        </w:rPr>
        <w:t>avaScript</w:t>
      </w:r>
      <w:bookmarkEnd w:id="9"/>
      <w:proofErr w:type="spellEnd"/>
    </w:p>
    <w:p w14:paraId="17304321" w14:textId="1D549EE1" w:rsidR="00FD49E4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Conforme </w:t>
      </w:r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Silva (2010),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uma linguagem desenvolvida para rodar no lado do cliente, isto é, a interpretação e o funcionamento da linguagem dependem de funcionalidades hospedadas no navegador do usuário. Isso é possível porque existe um interpretador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hospedado no navegador.</w:t>
      </w:r>
    </w:p>
    <w:p w14:paraId="034696A5" w14:textId="2F1BAE34" w:rsidR="003826B6" w:rsidRPr="00E9777E" w:rsidRDefault="00E3105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Na figura 6 exemplifica como 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>é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feito e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FD49E4" w:rsidRPr="00FD49E4">
        <w:rPr>
          <w:rFonts w:ascii="Arial" w:eastAsia="Calibri" w:hAnsi="Arial" w:cs="Arial"/>
          <w:sz w:val="24"/>
          <w:szCs w:val="24"/>
          <w:lang w:eastAsia="en-US"/>
        </w:rPr>
        <w:t xml:space="preserve">visualizado </w:t>
      </w:r>
      <w:r w:rsidR="00713F14">
        <w:rPr>
          <w:rFonts w:ascii="Arial" w:eastAsia="Calibri" w:hAnsi="Arial" w:cs="Arial"/>
          <w:sz w:val="24"/>
          <w:szCs w:val="24"/>
          <w:lang w:eastAsia="en-US"/>
        </w:rPr>
        <w:t xml:space="preserve">um </w:t>
      </w:r>
      <w:proofErr w:type="spellStart"/>
      <w:r w:rsidR="00713F14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3826B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ADE0952" w14:textId="4933A4C8" w:rsidR="003544D7" w:rsidRDefault="00FA0344" w:rsidP="00D7498D">
      <w:pPr>
        <w:pStyle w:val="Legenda"/>
        <w:keepNext/>
        <w:spacing w:after="120"/>
        <w:jc w:val="both"/>
      </w:pPr>
      <w:bookmarkStart w:id="10" w:name="_Toc145544375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6</w:t>
      </w:r>
      <w:r w:rsidR="00257844">
        <w:fldChar w:fldCharType="end"/>
      </w:r>
      <w:r>
        <w:t xml:space="preserve"> - </w:t>
      </w:r>
      <w:r w:rsidRPr="00AF373E">
        <w:t xml:space="preserve">Exemplo de botão em </w:t>
      </w:r>
      <w:proofErr w:type="spellStart"/>
      <w:r w:rsidRPr="00AF373E">
        <w:t>JavaScript</w:t>
      </w:r>
      <w:bookmarkEnd w:id="10"/>
      <w:proofErr w:type="spellEnd"/>
    </w:p>
    <w:p w14:paraId="7BF158D9" w14:textId="59891456" w:rsidR="006D1075" w:rsidRPr="00FA0344" w:rsidRDefault="006D1075" w:rsidP="00D7498D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25B3804B" wp14:editId="30351F53">
            <wp:extent cx="4920135" cy="1832610"/>
            <wp:effectExtent l="19050" t="19050" r="13970" b="152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28318" r="14028" b="36271"/>
                    <a:stretch/>
                  </pic:blipFill>
                  <pic:spPr bwMode="auto">
                    <a:xfrm>
                      <a:off x="0" y="0"/>
                      <a:ext cx="4924573" cy="1834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EB7A" w14:textId="55657748" w:rsidR="00E3105C" w:rsidRPr="00D7498D" w:rsidRDefault="006D1075" w:rsidP="00D7498D">
      <w:pPr>
        <w:pStyle w:val="Legenda"/>
        <w:keepNext/>
        <w:spacing w:after="120"/>
        <w:jc w:val="both"/>
        <w:rPr>
          <w:b w:val="0"/>
          <w:bCs/>
        </w:rPr>
      </w:pPr>
      <w:r w:rsidRPr="00D7498D">
        <w:rPr>
          <w:b w:val="0"/>
        </w:rPr>
        <w:t>Fonte: W3C, 2023.</w:t>
      </w:r>
    </w:p>
    <w:p w14:paraId="759B749C" w14:textId="2FE858A4" w:rsidR="007012CC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Em concordância com </w:t>
      </w:r>
      <w:proofErr w:type="spellStart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>Groner</w:t>
      </w:r>
      <w:proofErr w:type="spellEnd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(2019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a linguagem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não é usada apenas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front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Ela também pode ser utilizada no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back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sendo o Node.js a tecnologia responsável por isso. O número de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Node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Package</w:t>
      </w:r>
      <w:proofErr w:type="spellEnd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Modules</w:t>
      </w:r>
      <w:r w:rsidR="00F27594">
        <w:rPr>
          <w:rFonts w:ascii="Arial" w:eastAsia="Calibri" w:hAnsi="Arial" w:cs="Arial"/>
          <w:sz w:val="24"/>
          <w:szCs w:val="24"/>
          <w:lang w:eastAsia="en-US"/>
        </w:rPr>
        <w:t xml:space="preserve"> (NPMS)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ou Módulos do Pacote Node, disponíveis em </w:t>
      </w:r>
      <w:hyperlink r:id="rId20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http://www.npmjs.org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também tem crescido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exponencialmente. Além disso,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pode ser usado em desenvolvimento para dispositivos móveis, e é um dos frameworks mais populares no Apache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Cordova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hyperlink r:id="rId21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https://cordova.apache.org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um framework híbrido para dispositivos móveis, o qual permite que os desenvolvedores programem usando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D20258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hAnsi="Arial" w:cs="Arial"/>
          <w:iCs/>
          <w:color w:val="202122"/>
          <w:sz w:val="24"/>
          <w:szCs w:val="24"/>
          <w:shd w:val="clear" w:color="auto" w:fill="FFFFFF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HTML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possibilitando construir um aplicativo e gerar um arquivo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APK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para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Android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IPA para iOS (Apple). E, claro, não vamos nos esquecer das aplicações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desktop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Podemos escrever aplicações desktop compatíveis com Linux, Mac, OS e Windows usando um framework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chamado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Electron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htpps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://eléctron.atom.io).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também é usado em dispositivos embarcados e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dispositivos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Internet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(IOT)</w:t>
      </w:r>
      <w:r w:rsidR="00D2025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Internet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das Coisas.</w:t>
      </w:r>
    </w:p>
    <w:p w14:paraId="1E6F2A35" w14:textId="7C5BD38D" w:rsidR="006D1075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 com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Morrison (2008) exemplifica, ao clicar em um hiperlink ou digitar uma </w:t>
      </w:r>
      <w:bookmarkStart w:id="11" w:name="_Hlk137668806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Universal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Resource</w:t>
      </w:r>
      <w:proofErr w:type="spellEnd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Locator</w:t>
      </w:r>
      <w:proofErr w:type="spellEnd"/>
      <w:r w:rsidR="00B77AA1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6D1075" w:rsidRPr="006E2315">
        <w:rPr>
          <w:rFonts w:ascii="Arial" w:eastAsia="Calibri" w:hAnsi="Arial" w:cs="Arial"/>
          <w:iCs/>
          <w:sz w:val="24"/>
          <w:szCs w:val="24"/>
          <w:lang w:eastAsia="en-US"/>
        </w:rPr>
        <w:t>(URL)</w:t>
      </w:r>
      <w:bookmarkEnd w:id="11"/>
      <w:r w:rsidR="006D1075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em seu navegador web, o navegador solicita a página em um servidor web, que então fornece a página de volta. Então,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funciona de comum acordo com o navegador web para responder às interações do usuário e modificar a página de acordo com a necessidade. A parte do navegador web que executa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chamada de interpretador de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9C80FD0" w14:textId="01F73744" w:rsidR="00764FCF" w:rsidRPr="00764FCF" w:rsidRDefault="483CD023" w:rsidP="007C0F89">
      <w:pPr>
        <w:pStyle w:val="Ttulo2"/>
        <w:spacing w:before="0"/>
        <w:ind w:left="578" w:hanging="578"/>
        <w:rPr>
          <w:lang w:eastAsia="en-US"/>
        </w:rPr>
      </w:pPr>
      <w:bookmarkStart w:id="12" w:name="_Toc145538290"/>
      <w:r w:rsidRPr="00E84CCC">
        <w:rPr>
          <w:lang w:eastAsia="en-US"/>
        </w:rPr>
        <w:t>PHP</w:t>
      </w:r>
      <w:bookmarkEnd w:id="12"/>
    </w:p>
    <w:p w14:paraId="2D3055C8" w14:textId="7768209E" w:rsidR="00764FCF" w:rsidRPr="00D176DC" w:rsidRDefault="00FA034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Dall´oglio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(2016), o </w:t>
      </w:r>
      <w:r w:rsidR="00D176DC" w:rsidRPr="00FA0344">
        <w:rPr>
          <w:rFonts w:ascii="Arial" w:eastAsia="Calibri" w:hAnsi="Arial" w:cs="Arial"/>
          <w:sz w:val="24"/>
          <w:szCs w:val="24"/>
          <w:lang w:eastAsia="en-US"/>
        </w:rPr>
        <w:t>PHP,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sigla para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– </w:t>
      </w:r>
      <w:proofErr w:type="spellStart"/>
      <w:r w:rsidR="00D176DC">
        <w:rPr>
          <w:rFonts w:ascii="Arial" w:eastAsia="Calibri" w:hAnsi="Arial" w:cs="Arial"/>
          <w:sz w:val="24"/>
          <w:szCs w:val="24"/>
          <w:lang w:eastAsia="en-US"/>
        </w:rPr>
        <w:t>Pré</w:t>
      </w:r>
      <w:proofErr w:type="spellEnd"/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processador de Hipertexto,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consiste em uma linguagem de programação servindo para a u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tilização de desenvolvimento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. A linguagem nasceu em 1994, criada pelo programador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Rasmus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Lerdorf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que inicialmente tinha o objetivo de planejar a lingua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gem para projeção de páginas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 w:rsidRPr="00764FCF">
        <w:rPr>
          <w:rFonts w:ascii="Arial" w:eastAsia="Calibri" w:hAnsi="Arial" w:cs="Arial"/>
          <w:sz w:val="24"/>
          <w:szCs w:val="24"/>
          <w:lang w:eastAsia="en-US"/>
        </w:rPr>
        <w:t>dinâmicas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39E2DCE" w14:textId="44A4F14B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3" w:name="_Hlk138261120"/>
      <w:r>
        <w:rPr>
          <w:rFonts w:ascii="Arial" w:eastAsia="Calibri" w:hAnsi="Arial" w:cs="Arial"/>
          <w:sz w:val="24"/>
          <w:szCs w:val="24"/>
          <w:lang w:eastAsia="en-US"/>
        </w:rPr>
        <w:t>De acordo com o desenvolvedor e autor Nielsen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>
        <w:rPr>
          <w:rFonts w:ascii="Arial" w:eastAsia="Calibri" w:hAnsi="Arial" w:cs="Arial"/>
          <w:sz w:val="24"/>
          <w:szCs w:val="24"/>
          <w:lang w:eastAsia="en-US"/>
        </w:rPr>
        <w:t>, O PHP é uma linguagem de programação poderosa e popular, especialmente adequada para o desenvolvimento web. Sua simplicidade e flexibilidade e tornam a escolha preferida de muitos desenvolvedores</w:t>
      </w:r>
      <w:bookmarkEnd w:id="13"/>
      <w:r w:rsidR="00F1029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A52798A" w14:textId="2D38C202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4" w:name="_Hlk138261168"/>
      <w:r>
        <w:rPr>
          <w:rFonts w:ascii="Arial" w:eastAsia="Calibri" w:hAnsi="Arial" w:cs="Arial"/>
          <w:sz w:val="24"/>
          <w:szCs w:val="24"/>
          <w:lang w:eastAsia="en-US"/>
        </w:rPr>
        <w:t>Ao longo dos anos, o PHP tem evoluído constantemente, introduzindo novos recursos e melhorias de desempenho. A versão mais recente, o PHP *, lançada e, novembro de 2020, trouxe importantes atualizações, incluindo a introdução do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>, JIT,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lastRenderedPageBreak/>
        <w:t>Compiler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, que melhora significativamente a velocidade de execução dos scripts PHP.</w:t>
      </w:r>
      <w:r w:rsidRPr="00150B5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>
        <w:rPr>
          <w:rFonts w:ascii="Arial" w:eastAsia="Calibri" w:hAnsi="Arial" w:cs="Arial"/>
          <w:sz w:val="24"/>
          <w:szCs w:val="24"/>
          <w:lang w:eastAsia="en-US"/>
        </w:rPr>
        <w:t>POWERS</w:t>
      </w:r>
      <w:r>
        <w:rPr>
          <w:rFonts w:ascii="Arial" w:eastAsia="Calibri" w:hAnsi="Arial" w:cs="Arial"/>
          <w:sz w:val="24"/>
          <w:szCs w:val="24"/>
          <w:lang w:eastAsia="en-US"/>
        </w:rPr>
        <w:t>, 2021).</w:t>
      </w:r>
    </w:p>
    <w:p w14:paraId="7B135867" w14:textId="318007F8" w:rsidR="00764FCF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 o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 destacado pelo desenvolvedor e escritor </w:t>
      </w:r>
      <w:proofErr w:type="spellStart"/>
      <w:r w:rsidR="00150B55">
        <w:rPr>
          <w:rFonts w:ascii="Arial" w:eastAsia="Calibri" w:hAnsi="Arial" w:cs="Arial"/>
          <w:sz w:val="24"/>
          <w:szCs w:val="24"/>
          <w:lang w:eastAsia="en-US"/>
        </w:rPr>
        <w:t>Powers</w:t>
      </w:r>
      <w:proofErr w:type="spellEnd"/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(2021)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, o PHP é uma linguagem de programação versátil, que permite a criação de sites e aplicações web altamente funcionais. Sua ampla adoção e comunidade ativa garantem que sempre haverá suporte e recursos disponíveis para ajudar os desenvolvedores a superarem desafios. </w:t>
      </w:r>
      <w:bookmarkEnd w:id="14"/>
    </w:p>
    <w:p w14:paraId="0C4039FC" w14:textId="30BDE428" w:rsidR="00D176DC" w:rsidRPr="002501C9" w:rsidRDefault="00D176D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176DC">
        <w:rPr>
          <w:rFonts w:ascii="Arial" w:eastAsia="Calibri" w:hAnsi="Arial" w:cs="Arial"/>
          <w:sz w:val="24"/>
          <w:szCs w:val="24"/>
          <w:lang w:eastAsia="en-US"/>
        </w:rPr>
        <w:t xml:space="preserve">Em resumo, PHP é uma linguagem bem versátil, voltada para desenvolvimento web. Como uma linguagem bastante intuitiva e ampla, o PHP se tornou uma escolha popular entre os desenvolvedores de todos os níveis para criação de sites, aplicativos e sistemas. Seja um desenvolvedor iniciante, ou já experiente, o PHP oferece um ambiente enorme para </w:t>
      </w:r>
      <w:r>
        <w:rPr>
          <w:rFonts w:ascii="Arial" w:eastAsia="Calibri" w:hAnsi="Arial" w:cs="Arial"/>
          <w:sz w:val="24"/>
          <w:szCs w:val="24"/>
          <w:lang w:eastAsia="en-US"/>
        </w:rPr>
        <w:t>ideias de criação e projeção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 A linguagem permanece como uma das principais e continua a evoluir para atender às demandas em constante mudança da tecnologia e o mundo digital. Portanto, em conclusão, PHP é uma excelente opção a ser considerada para construção de sites dinâmicos, interativos e repletos de recursos. Há várias funcionalidades para um desenvolvedor explorar e aproveitar os benefícios que o PHP tem a oferecer para aprimorar cada vez mais suas habilidades de desenv</w:t>
      </w:r>
      <w:r>
        <w:rPr>
          <w:rFonts w:ascii="Arial" w:eastAsia="Calibri" w:hAnsi="Arial" w:cs="Arial"/>
          <w:sz w:val="24"/>
          <w:szCs w:val="24"/>
          <w:lang w:eastAsia="en-US"/>
        </w:rPr>
        <w:t>olvimento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CONVERSE; PARK, 2002)</w:t>
      </w:r>
    </w:p>
    <w:p w14:paraId="08DF1678" w14:textId="77777777" w:rsidR="00525563" w:rsidRDefault="00450C7D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7 </w:t>
      </w:r>
      <w:r w:rsidR="004F78C2" w:rsidRPr="002501C9">
        <w:rPr>
          <w:rFonts w:ascii="Arial" w:eastAsia="Calibri" w:hAnsi="Arial" w:cs="Arial"/>
          <w:sz w:val="24"/>
          <w:szCs w:val="24"/>
          <w:lang w:eastAsia="en-US"/>
        </w:rPr>
        <w:t>exemplifica um formulário simples</w:t>
      </w:r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conectado a um documento externo </w:t>
      </w:r>
      <w:proofErr w:type="spellStart"/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="00B5317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onde é enviado as informações que o usuário inseriu e devolvidas conforme figura </w:t>
      </w:r>
      <w:r w:rsidR="00743AC9" w:rsidRPr="002501C9">
        <w:rPr>
          <w:rFonts w:ascii="Arial" w:eastAsia="Calibri" w:hAnsi="Arial" w:cs="Arial"/>
          <w:sz w:val="24"/>
          <w:szCs w:val="24"/>
          <w:lang w:eastAsia="en-US"/>
        </w:rPr>
        <w:t>8.</w:t>
      </w:r>
    </w:p>
    <w:p w14:paraId="0B112DEC" w14:textId="4BFE8964" w:rsidR="00DF30EA" w:rsidRDefault="003648F3" w:rsidP="00D7498D">
      <w:pPr>
        <w:spacing w:after="120" w:line="240" w:lineRule="auto"/>
        <w:rPr>
          <w:rFonts w:ascii="Arial" w:eastAsia="Calibri" w:hAnsi="Arial" w:cs="Arial"/>
          <w:noProof/>
          <w:sz w:val="24"/>
          <w:szCs w:val="24"/>
          <w:lang w:eastAsia="pt-BR"/>
        </w:rPr>
      </w:pPr>
      <w:bookmarkStart w:id="15" w:name="_Toc145544376"/>
      <w:r w:rsidRPr="00525563">
        <w:rPr>
          <w:rFonts w:ascii="Arial" w:hAnsi="Arial" w:cs="Arial"/>
          <w:b/>
          <w:sz w:val="20"/>
          <w:szCs w:val="20"/>
        </w:rPr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257844">
        <w:rPr>
          <w:rFonts w:ascii="Arial" w:hAnsi="Arial" w:cs="Arial"/>
          <w:b/>
          <w:noProof/>
          <w:sz w:val="20"/>
          <w:szCs w:val="20"/>
        </w:rPr>
        <w:t>7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 w:rsidRPr="00525563">
        <w:rPr>
          <w:rFonts w:ascii="Arial" w:hAnsi="Arial" w:cs="Arial"/>
          <w:b/>
          <w:sz w:val="20"/>
          <w:szCs w:val="20"/>
        </w:rPr>
        <w:t xml:space="preserve"> - Exemplo de formulário em PHP parte I</w:t>
      </w:r>
      <w:bookmarkEnd w:id="15"/>
    </w:p>
    <w:p w14:paraId="72415065" w14:textId="6039236E" w:rsidR="00C3468A" w:rsidRPr="00525563" w:rsidRDefault="00C3468A" w:rsidP="00D7498D">
      <w:pPr>
        <w:spacing w:after="12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C3468A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6CF8B9B" wp14:editId="4E396D8A">
            <wp:extent cx="5760085" cy="1454150"/>
            <wp:effectExtent l="19050" t="19050" r="12065" b="12700"/>
            <wp:docPr id="142238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6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8F3" w:rsidRPr="00525563">
        <w:rPr>
          <w:rFonts w:ascii="Arial" w:hAnsi="Arial" w:cs="Arial"/>
          <w:bCs/>
          <w:sz w:val="20"/>
          <w:szCs w:val="20"/>
        </w:rPr>
        <w:t>Fonte: W3C, 2023</w:t>
      </w:r>
    </w:p>
    <w:p w14:paraId="0A4FFF54" w14:textId="3A53393E" w:rsidR="003648F3" w:rsidRDefault="003648F3" w:rsidP="00EC65A8">
      <w:pPr>
        <w:pStyle w:val="Legenda"/>
        <w:keepNext/>
        <w:spacing w:after="120"/>
        <w:jc w:val="both"/>
      </w:pPr>
      <w:bookmarkStart w:id="16" w:name="_Toc145544377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8</w:t>
      </w:r>
      <w:r w:rsidR="00257844">
        <w:fldChar w:fldCharType="end"/>
      </w:r>
      <w:r>
        <w:t xml:space="preserve"> - Exemplo de formulário em PHP parte II</w:t>
      </w:r>
      <w:bookmarkEnd w:id="16"/>
    </w:p>
    <w:p w14:paraId="0182574B" w14:textId="77777777" w:rsidR="003648F3" w:rsidRDefault="00F202BD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1D492418" wp14:editId="131B7473">
            <wp:extent cx="5760085" cy="1396365"/>
            <wp:effectExtent l="19050" t="19050" r="12065" b="13335"/>
            <wp:docPr id="172260201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201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A525" w14:textId="40C76BBB" w:rsidR="00743AC9" w:rsidRPr="002501C9" w:rsidRDefault="003648F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39DB26C0" w14:textId="179F7CBC" w:rsidR="00743AC9" w:rsidRPr="002501C9" w:rsidRDefault="00794BD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9 mostra o documento externo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que </w:t>
      </w:r>
      <w:r w:rsidR="00541399" w:rsidRPr="002501C9">
        <w:rPr>
          <w:rFonts w:ascii="Arial" w:eastAsia="Calibri" w:hAnsi="Arial" w:cs="Arial"/>
          <w:sz w:val="24"/>
          <w:szCs w:val="24"/>
          <w:lang w:eastAsia="en-US"/>
        </w:rPr>
        <w:t>consta o código PHP, onde é realizada a ação de recebimento e retorno das informações.</w:t>
      </w:r>
    </w:p>
    <w:p w14:paraId="77E8F85C" w14:textId="39A613CE" w:rsidR="003648F3" w:rsidRDefault="003648F3" w:rsidP="00EC65A8">
      <w:pPr>
        <w:pStyle w:val="Legenda"/>
        <w:keepNext/>
        <w:spacing w:after="120"/>
        <w:jc w:val="both"/>
      </w:pPr>
      <w:bookmarkStart w:id="17" w:name="_Toc14554437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9</w:t>
      </w:r>
      <w:r w:rsidR="00257844">
        <w:fldChar w:fldCharType="end"/>
      </w:r>
      <w:r>
        <w:t xml:space="preserve"> - Código em PHP</w:t>
      </w:r>
      <w:bookmarkEnd w:id="17"/>
    </w:p>
    <w:p w14:paraId="72AB1400" w14:textId="77777777" w:rsidR="00F53790" w:rsidRDefault="00B8184F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796CE8DC" wp14:editId="09EBEF2F">
            <wp:extent cx="3600450" cy="1522079"/>
            <wp:effectExtent l="19050" t="19050" r="19050" b="21590"/>
            <wp:docPr id="21018378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7886" name="Imagem 1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134" cy="1526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979F" w14:textId="4B6B4B17" w:rsidR="006A1B32" w:rsidRPr="002501C9" w:rsidRDefault="00F53790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7F09372A" w14:textId="6DD38F9F" w:rsidR="00E747D2" w:rsidRDefault="00E747D2" w:rsidP="007C0F89">
      <w:pPr>
        <w:pStyle w:val="Ttulo2"/>
        <w:spacing w:before="0"/>
        <w:ind w:left="578" w:hanging="578"/>
        <w:rPr>
          <w:lang w:eastAsia="en-US"/>
        </w:rPr>
      </w:pPr>
      <w:bookmarkStart w:id="18" w:name="_Toc145538291"/>
      <w:r w:rsidRPr="00E747D2">
        <w:rPr>
          <w:lang w:eastAsia="en-US"/>
        </w:rPr>
        <w:t>UML</w:t>
      </w:r>
      <w:bookmarkEnd w:id="18"/>
    </w:p>
    <w:p w14:paraId="43C64C4C" w14:textId="2A788600" w:rsidR="6C18A52E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A52FB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a</w:t>
      </w:r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Unified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Modeling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Languag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50E64" w:rsidRPr="006E2315">
        <w:rPr>
          <w:rFonts w:ascii="Arial" w:eastAsia="Calibri" w:hAnsi="Arial" w:cs="Arial"/>
          <w:iCs/>
          <w:sz w:val="24"/>
          <w:szCs w:val="24"/>
          <w:lang w:eastAsia="en-US"/>
        </w:rPr>
        <w:t>(UML)</w:t>
      </w:r>
      <w:r w:rsidR="000E3A06" w:rsidRPr="006E2315">
        <w:rPr>
          <w:rFonts w:ascii="Arial" w:eastAsia="Calibri" w:hAnsi="Arial" w:cs="Arial"/>
          <w:iCs/>
          <w:sz w:val="24"/>
          <w:szCs w:val="24"/>
          <w:lang w:eastAsia="en-US"/>
        </w:rPr>
        <w:t>,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>linguagem de modelagem unificada, é uma linguagem visual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 especifica, constrói e document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artefatos do sistema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, a UML permite uma prototipação padrão do projeto</w:t>
      </w:r>
      <w:r w:rsidR="00723AC4" w:rsidRPr="002501C9">
        <w:rPr>
          <w:rFonts w:ascii="Arial" w:eastAsia="Calibri" w:hAnsi="Arial" w:cs="Arial"/>
          <w:sz w:val="24"/>
          <w:szCs w:val="24"/>
          <w:lang w:eastAsia="en-US"/>
        </w:rPr>
        <w:t>, e inclui conceitos como funções de um sistema à itens concretos como classes do projeto.</w:t>
      </w:r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UML foi tomando forma na metade da década de 1990, quando em meio ao surgimento de métodos de modelagens e linguagens cada vez mais complexas,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Grady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Ivar Jacobson e James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Rumbaugh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começaram a juntar e adotar as ideias provenientes dos métodos orientados a objetos reconhecidos mundialmente na época.</w:t>
      </w:r>
    </w:p>
    <w:p w14:paraId="03F5090D" w14:textId="6839547F" w:rsidR="00585393" w:rsidRPr="00913800" w:rsidRDefault="00585393" w:rsidP="007C0F89">
      <w:pPr>
        <w:pStyle w:val="Ttulo3"/>
        <w:spacing w:before="0"/>
      </w:pPr>
      <w:bookmarkStart w:id="19" w:name="_Toc145538292"/>
      <w:r w:rsidRPr="00913800">
        <w:t>Diagrama de Classe</w:t>
      </w:r>
      <w:r w:rsidR="00BF3942" w:rsidRPr="00913800">
        <w:t>s</w:t>
      </w:r>
      <w:bookmarkEnd w:id="19"/>
    </w:p>
    <w:p w14:paraId="122BF8F3" w14:textId="3E82F4A0" w:rsidR="00FA0344" w:rsidRPr="002501C9" w:rsidRDefault="00EF0B9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diagrama de classes é um dos mais fundamentais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 UML, pois nele está determinado as classes que constituem o sistema com os respectivos atributos e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métodos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e demonstra os relacionamentos entre as classes e transmissão de informações, servindo como base para a lógica do sistema e outros diagramas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As 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classes são compostas de atributos que armazenam as informações e os métodos são as funções que a classe pode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executar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585393" w:rsidRPr="002501C9">
        <w:rPr>
          <w:rFonts w:ascii="Arial" w:eastAsia="Calibri" w:hAnsi="Arial" w:cs="Arial"/>
          <w:sz w:val="24"/>
          <w:szCs w:val="24"/>
          <w:lang w:eastAsia="en-US"/>
        </w:rPr>
        <w:t>GUEDES, 2012)</w:t>
      </w:r>
    </w:p>
    <w:p w14:paraId="40E3CF03" w14:textId="1E1A062E" w:rsidR="00485AF0" w:rsidRPr="002501C9" w:rsidRDefault="00F769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Fowler (2018), 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>o d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iagrama de classe é composto 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pelos elementos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classes, relacionamentos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, atributos e métodos.</w:t>
      </w:r>
      <w:r w:rsidR="009147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4818FCE4" w14:textId="43A970C0" w:rsidR="00485AF0" w:rsidRPr="002501C9" w:rsidRDefault="00485A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Classes: </w:t>
      </w:r>
      <w:r w:rsidR="00F765DA" w:rsidRPr="002501C9">
        <w:rPr>
          <w:rFonts w:ascii="Arial" w:eastAsia="Calibri" w:hAnsi="Arial" w:cs="Arial"/>
          <w:sz w:val="24"/>
          <w:szCs w:val="24"/>
          <w:lang w:eastAsia="en-US"/>
        </w:rPr>
        <w:t>Formadas por retângulos divididos entre 3 partes, o primeiro compartimento é o nome da classe</w:t>
      </w:r>
      <w:r w:rsidR="0000265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segundo 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contém os atributos da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>s c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lasses</w:t>
      </w:r>
      <w:r w:rsidR="001C10F1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variáveis e o terceiro compartimento </w:t>
      </w:r>
      <w:r w:rsidR="004E18F1" w:rsidRPr="002501C9">
        <w:rPr>
          <w:rFonts w:ascii="Arial" w:eastAsia="Calibri" w:hAnsi="Arial" w:cs="Arial"/>
          <w:sz w:val="24"/>
          <w:szCs w:val="24"/>
          <w:lang w:eastAsia="en-US"/>
        </w:rPr>
        <w:t>exibe os métodos, funções das classes.</w:t>
      </w:r>
    </w:p>
    <w:p w14:paraId="720B4409" w14:textId="4080D935" w:rsidR="004E18F1" w:rsidRPr="002501C9" w:rsidRDefault="004E18F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Relacionamentos: </w:t>
      </w:r>
      <w:r w:rsidR="00882C24" w:rsidRPr="002501C9">
        <w:rPr>
          <w:rFonts w:ascii="Arial" w:eastAsia="Calibri" w:hAnsi="Arial" w:cs="Arial"/>
          <w:sz w:val="24"/>
          <w:szCs w:val="24"/>
          <w:lang w:eastAsia="en-US"/>
        </w:rPr>
        <w:t>Os relacionamentos</w:t>
      </w:r>
      <w:r w:rsidR="00C008A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são conectados e interpretados por linhas</w:t>
      </w:r>
      <w:r w:rsidR="00474608" w:rsidRPr="002501C9">
        <w:rPr>
          <w:rFonts w:ascii="Arial" w:eastAsia="Calibri" w:hAnsi="Arial" w:cs="Arial"/>
          <w:sz w:val="24"/>
          <w:szCs w:val="24"/>
          <w:lang w:eastAsia="en-US"/>
        </w:rPr>
        <w:t>. Os tipos de relacionamentos que existem são associação, agregação, composição, dependência</w:t>
      </w:r>
      <w:r w:rsidR="00910EDB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33285584" w14:textId="244C074A" w:rsidR="00910EDB" w:rsidRPr="002501C9" w:rsidRDefault="00910EDB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Atributos e métodos: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>Todas as classes possuem atributos, que são sua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s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características </w:t>
      </w:r>
      <w:r w:rsidR="005D7E42" w:rsidRPr="002501C9">
        <w:rPr>
          <w:rFonts w:ascii="Arial" w:eastAsia="Calibri" w:hAnsi="Arial" w:cs="Arial"/>
          <w:sz w:val="24"/>
          <w:szCs w:val="24"/>
          <w:lang w:eastAsia="en-US"/>
        </w:rPr>
        <w:t>ou propriedades e os métodos são as ações que a classe executa.</w:t>
      </w:r>
    </w:p>
    <w:p w14:paraId="3FA03BF8" w14:textId="615D82D5" w:rsidR="00E60CCA" w:rsidRPr="002501C9" w:rsidRDefault="00E60CC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Um diagrama de classe </w:t>
      </w:r>
      <w:r w:rsidR="000C15DF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pode incluir a visibilidade dos atributos e 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 xml:space="preserve">métodos, como público, privado e protegido, além de </w:t>
      </w:r>
      <w:r w:rsidR="004B67DE" w:rsidRPr="002501C9">
        <w:rPr>
          <w:rFonts w:ascii="Arial" w:eastAsia="Calibri" w:hAnsi="Arial" w:cs="Arial"/>
          <w:sz w:val="24"/>
          <w:szCs w:val="24"/>
          <w:lang w:eastAsia="en-US"/>
        </w:rPr>
        <w:t>mostrar a multiplicidade dos relacionamentos e dados dos atributos.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 (FOWLER, 2018)</w:t>
      </w:r>
    </w:p>
    <w:p w14:paraId="568EDFB5" w14:textId="02DF861A" w:rsidR="00882C24" w:rsidRPr="002501C9" w:rsidRDefault="00073B3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10 exibe um diagrama de 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classe.</w:t>
      </w:r>
    </w:p>
    <w:p w14:paraId="5576F12A" w14:textId="3231144D" w:rsidR="00BB5C0B" w:rsidRDefault="00BB5C0B" w:rsidP="00EC65A8">
      <w:pPr>
        <w:pStyle w:val="Legenda"/>
        <w:keepNext/>
        <w:spacing w:after="120"/>
        <w:jc w:val="both"/>
      </w:pPr>
      <w:bookmarkStart w:id="20" w:name="_Toc14554437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10</w:t>
      </w:r>
      <w:r w:rsidR="00257844">
        <w:fldChar w:fldCharType="end"/>
      </w:r>
      <w:r w:rsidRPr="00362625">
        <w:t xml:space="preserve"> - Diagrama de classe</w:t>
      </w:r>
      <w:bookmarkEnd w:id="20"/>
    </w:p>
    <w:p w14:paraId="13FE7963" w14:textId="77777777" w:rsidR="000E1FB3" w:rsidRDefault="000E1FB3" w:rsidP="00EC65A8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12169498" wp14:editId="12086354">
            <wp:extent cx="1127760" cy="2132083"/>
            <wp:effectExtent l="19050" t="19050" r="15240" b="20955"/>
            <wp:docPr id="586035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938" name=""/>
                    <pic:cNvPicPr/>
                  </pic:nvPicPr>
                  <pic:blipFill rotWithShape="1">
                    <a:blip r:embed="rId25"/>
                    <a:srcRect l="20086" t="28524" r="57894" b="13151"/>
                    <a:stretch/>
                  </pic:blipFill>
                  <pic:spPr bwMode="auto">
                    <a:xfrm>
                      <a:off x="0" y="0"/>
                      <a:ext cx="1128555" cy="213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596" w14:textId="1CD7D28C" w:rsidR="00FA0344" w:rsidRPr="002501C9" w:rsidRDefault="000E1FB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Do próprio autor, 2023.</w:t>
      </w:r>
    </w:p>
    <w:p w14:paraId="44A7A1C4" w14:textId="5199B4ED" w:rsidR="000E1FB3" w:rsidRPr="00BF3942" w:rsidRDefault="00BF3942" w:rsidP="00913800">
      <w:pPr>
        <w:pStyle w:val="Ttulo3"/>
      </w:pPr>
      <w:bookmarkStart w:id="21" w:name="_Toc145538293"/>
      <w:r>
        <w:t>Diagrama de Caso de Uso</w:t>
      </w:r>
      <w:bookmarkEnd w:id="21"/>
    </w:p>
    <w:p w14:paraId="481FC76E" w14:textId="086F1539" w:rsidR="00A72317" w:rsidRPr="002501C9" w:rsidRDefault="00A7231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diagramas de caso de usos servem para verificar os requisitos funcionais do sistema, ou seja, ele simula o comportamento de um ator com o sistema. Os casos de usos são representados por elipse e dentro de</w:t>
      </w:r>
      <w:r w:rsidR="00864F3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si contém o texto descrevendo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sua funcionalidad</w:t>
      </w:r>
      <w:r w:rsidR="006122F7" w:rsidRPr="002501C9">
        <w:rPr>
          <w:rFonts w:ascii="Arial" w:eastAsia="Calibri" w:hAnsi="Arial" w:cs="Arial"/>
          <w:sz w:val="24"/>
          <w:szCs w:val="24"/>
          <w:lang w:eastAsia="en-US"/>
        </w:rPr>
        <w:t>e e interligados por linhas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G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UEDES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, 2012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360D316" w14:textId="13BB88E2" w:rsidR="00185B9F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E</w:t>
      </w:r>
      <w:r w:rsidRPr="00EC65A8">
        <w:rPr>
          <w:rFonts w:ascii="Arial" w:eastAsia="Calibri" w:hAnsi="Arial" w:cs="Arial"/>
          <w:sz w:val="24"/>
          <w:szCs w:val="24"/>
          <w:lang w:eastAsia="en-US"/>
        </w:rPr>
        <w:t>m congruência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com </w:t>
      </w:r>
      <w:proofErr w:type="spellStart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 et al. (2005),</w:t>
      </w:r>
      <w:r w:rsidR="00CF346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346574" w:rsidRPr="002501C9">
        <w:rPr>
          <w:rFonts w:ascii="Arial" w:eastAsia="Calibri" w:hAnsi="Arial" w:cs="Arial"/>
          <w:sz w:val="24"/>
          <w:szCs w:val="24"/>
          <w:lang w:eastAsia="en-US"/>
        </w:rPr>
        <w:t>caso de uso é composto por atores, casos de uso e relacionamentos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O ator pode ser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interpretado por um sistema externo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um usuário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>, ou pelo próprio sistema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são representados por figuras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>humanas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Já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caso de uso é </w:t>
      </w:r>
      <w:r w:rsidR="00EC11D1" w:rsidRPr="002501C9">
        <w:rPr>
          <w:rFonts w:ascii="Arial" w:eastAsia="Calibri" w:hAnsi="Arial" w:cs="Arial"/>
          <w:sz w:val="24"/>
          <w:szCs w:val="24"/>
          <w:lang w:eastAsia="en-US"/>
        </w:rPr>
        <w:t>a descrição da interação entre o sistema e o ator</w:t>
      </w:r>
      <w:r w:rsidR="000F0DBA" w:rsidRPr="002501C9">
        <w:rPr>
          <w:rFonts w:ascii="Arial" w:eastAsia="Calibri" w:hAnsi="Arial" w:cs="Arial"/>
          <w:sz w:val="24"/>
          <w:szCs w:val="24"/>
          <w:lang w:eastAsia="en-US"/>
        </w:rPr>
        <w:t>,</w:t>
      </w:r>
      <w:r w:rsidR="00B129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representa uma função do sistema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um recurso oferecido ao usuário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, s</w:t>
      </w:r>
      <w:r w:rsidR="002D619E" w:rsidRPr="002501C9">
        <w:rPr>
          <w:rFonts w:ascii="Arial" w:eastAsia="Calibri" w:hAnsi="Arial" w:cs="Arial"/>
          <w:sz w:val="24"/>
          <w:szCs w:val="24"/>
          <w:lang w:eastAsia="en-US"/>
        </w:rPr>
        <w:t xml:space="preserve">ua figura é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uma elipse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o nome</w:t>
      </w:r>
      <w:r w:rsidR="0087525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dentro da figura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indica a ação realizada ou o objetivo</w:t>
      </w:r>
      <w:r w:rsidR="003103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pretendido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2D352093" w14:textId="147DADE1" w:rsidR="0028560D" w:rsidRPr="002501C9" w:rsidRDefault="00185B9F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>relacionamento entre os casos</w:t>
      </w:r>
      <w:r w:rsidR="00757A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demonstra a </w:t>
      </w:r>
      <w:r w:rsidR="00D70C50" w:rsidRPr="002501C9">
        <w:rPr>
          <w:rFonts w:ascii="Arial" w:eastAsia="Calibri" w:hAnsi="Arial" w:cs="Arial"/>
          <w:sz w:val="24"/>
          <w:szCs w:val="24"/>
          <w:lang w:eastAsia="en-US"/>
        </w:rPr>
        <w:t>dependência ou lógica das interações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F55D55" w:rsidRPr="002501C9">
        <w:rPr>
          <w:rFonts w:ascii="Arial" w:eastAsia="Calibri" w:hAnsi="Arial" w:cs="Arial"/>
          <w:sz w:val="24"/>
          <w:szCs w:val="24"/>
          <w:lang w:eastAsia="en-US"/>
        </w:rPr>
        <w:t>os mais comuns são o de inclusão, include, quando o caso de uso é incorporado a outro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extensão, </w:t>
      </w:r>
      <w:proofErr w:type="spellStart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>extend</w:t>
      </w:r>
      <w:proofErr w:type="spellEnd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quando </w:t>
      </w:r>
      <w:r w:rsidR="00F13DC6" w:rsidRPr="002501C9">
        <w:rPr>
          <w:rFonts w:ascii="Arial" w:eastAsia="Calibri" w:hAnsi="Arial" w:cs="Arial"/>
          <w:sz w:val="24"/>
          <w:szCs w:val="24"/>
          <w:lang w:eastAsia="en-US"/>
        </w:rPr>
        <w:t xml:space="preserve">o caso </w:t>
      </w:r>
      <w:r w:rsidR="00C73141" w:rsidRPr="002501C9">
        <w:rPr>
          <w:rFonts w:ascii="Arial" w:eastAsia="Calibri" w:hAnsi="Arial" w:cs="Arial"/>
          <w:sz w:val="24"/>
          <w:szCs w:val="24"/>
          <w:lang w:eastAsia="en-US"/>
        </w:rPr>
        <w:t xml:space="preserve">é estendido a outro em situações opcionais e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generalização é quando</w:t>
      </w:r>
      <w:r w:rsidR="0070031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um caso é uma variação de outr</w:t>
      </w:r>
      <w:r w:rsidR="001007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o. 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AA98D1E" w14:textId="74352FFA" w:rsidR="00100765" w:rsidRPr="002501C9" w:rsidRDefault="0010076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Na figura 11 demonstra um exemplo de caso de uso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636D42F" w14:textId="0217C706" w:rsidR="00FA0344" w:rsidRDefault="00FA0344" w:rsidP="00EC65A8">
      <w:pPr>
        <w:pStyle w:val="Legenda"/>
        <w:keepNext/>
        <w:spacing w:after="120"/>
        <w:jc w:val="both"/>
      </w:pPr>
      <w:bookmarkStart w:id="22" w:name="_Toc145544380"/>
      <w:r w:rsidRPr="00F323CB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11</w:t>
      </w:r>
      <w:r w:rsidR="00257844">
        <w:fldChar w:fldCharType="end"/>
      </w:r>
      <w:r w:rsidRPr="00F323CB">
        <w:t xml:space="preserve">- </w:t>
      </w:r>
      <w:r w:rsidR="00E3105C" w:rsidRPr="00F323CB">
        <w:t>D</w:t>
      </w:r>
      <w:r w:rsidRPr="00F323CB">
        <w:t>iagrama de Caso de Uso</w:t>
      </w:r>
      <w:bookmarkEnd w:id="22"/>
    </w:p>
    <w:p w14:paraId="7226184A" w14:textId="77777777" w:rsidR="00747798" w:rsidRDefault="00BF3942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2B6DF1D9" wp14:editId="548BF77B">
            <wp:extent cx="2543140" cy="1719276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0" cy="171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D19A" w14:textId="6A3DEA5C" w:rsidR="00BF3942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proofErr w:type="spellStart"/>
      <w:r w:rsidR="007C0F89" w:rsidRPr="002501C9">
        <w:rPr>
          <w:rFonts w:ascii="Arial" w:hAnsi="Arial" w:cs="Arial"/>
          <w:bCs/>
          <w:sz w:val="20"/>
          <w:szCs w:val="20"/>
        </w:rPr>
        <w:t>Booch</w:t>
      </w:r>
      <w:proofErr w:type="spellEnd"/>
      <w:r w:rsidR="007C0F89" w:rsidRPr="002501C9">
        <w:rPr>
          <w:rFonts w:ascii="Arial" w:hAnsi="Arial" w:cs="Arial"/>
          <w:bCs/>
          <w:sz w:val="20"/>
          <w:szCs w:val="20"/>
        </w:rPr>
        <w:t xml:space="preserve"> et al., 2005</w:t>
      </w:r>
      <w:r w:rsidR="00891777" w:rsidRPr="002501C9">
        <w:rPr>
          <w:rFonts w:ascii="Arial" w:hAnsi="Arial" w:cs="Arial"/>
          <w:bCs/>
          <w:sz w:val="20"/>
          <w:szCs w:val="20"/>
        </w:rPr>
        <w:t>.</w:t>
      </w:r>
    </w:p>
    <w:p w14:paraId="2DC24D11" w14:textId="0BB9ECC2" w:rsidR="00BF3942" w:rsidRPr="00BF3942" w:rsidRDefault="00BF3942" w:rsidP="00D36DCA">
      <w:pPr>
        <w:pStyle w:val="Ttulo3"/>
      </w:pPr>
      <w:bookmarkStart w:id="23" w:name="_Toc145538294"/>
      <w:r w:rsidRPr="00BF3942">
        <w:t>Diagrama de atividade</w:t>
      </w:r>
      <w:bookmarkEnd w:id="23"/>
    </w:p>
    <w:p w14:paraId="7655637F" w14:textId="77777777" w:rsidR="00D340E9" w:rsidRDefault="00465F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65FF0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 xml:space="preserve"> et al. (2005), </w:t>
      </w:r>
      <w:r w:rsidRPr="00465FF0">
        <w:rPr>
          <w:rFonts w:ascii="Arial" w:eastAsia="Calibri" w:hAnsi="Arial" w:cs="Arial"/>
          <w:sz w:val="24"/>
          <w:szCs w:val="24"/>
          <w:lang w:eastAsia="en-US"/>
        </w:rPr>
        <w:t>o diagrama de atividades serve para unir pessoas de gestão de negócios e desenvolvimento para que possam entender o mesmo processo, descrevem a atividade de caso de uso, explicam a lógica de um algoritmo e simplifica e aperfeiçoa os casos de usos mais complicados</w:t>
      </w:r>
      <w:r>
        <w:rPr>
          <w:rFonts w:ascii="Arial" w:eastAsia="Calibri" w:hAnsi="Arial" w:cs="Arial"/>
          <w:sz w:val="24"/>
          <w:szCs w:val="24"/>
          <w:lang w:eastAsia="en-US"/>
        </w:rPr>
        <w:t>,</w:t>
      </w:r>
      <w:r w:rsidR="00E9037A">
        <w:rPr>
          <w:rFonts w:ascii="Arial" w:eastAsia="Calibri" w:hAnsi="Arial" w:cs="Arial"/>
          <w:sz w:val="24"/>
          <w:szCs w:val="24"/>
          <w:lang w:eastAsia="en-US"/>
        </w:rPr>
        <w:t xml:space="preserve"> o diagrama de atividade pode conter</w:t>
      </w:r>
      <w:r w:rsidR="005A7D62">
        <w:rPr>
          <w:rFonts w:ascii="Arial" w:eastAsia="Calibri" w:hAnsi="Arial" w:cs="Arial"/>
          <w:sz w:val="24"/>
          <w:szCs w:val="24"/>
          <w:lang w:eastAsia="en-US"/>
        </w:rPr>
        <w:t xml:space="preserve"> ações, nós de atividades, fluxos e valores de Objetos</w:t>
      </w:r>
      <w:r w:rsidR="00D340E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4C63A12" w14:textId="549A269D" w:rsidR="00386AE7" w:rsidRPr="002501C9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Os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nós representam as atividades a serem executadas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podem ser simples, como uma ação única, ou podem conter subdivisões internas, como um diagrama de atividade aninhado.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3AEA62C" w14:textId="22BCE702" w:rsidR="00386AE7" w:rsidRPr="00386AE7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t>Sequência de execução: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 As setas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são usadas para indicar a sequência de execução das atividades. Elas mostram a ordem em que as atividades devem ser realizadas.</w:t>
      </w:r>
    </w:p>
    <w:p w14:paraId="4E29B376" w14:textId="50CC2867" w:rsidR="00386AE7" w:rsidRPr="002501C9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Ramificações e fusões: 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Se o fluxo de atividade se dividir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em caminhos diferentes, com base em condições ou decisões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quando acontece esses casos,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são usados nós de </w:t>
      </w:r>
      <w:r w:rsidR="00102732" w:rsidRPr="00386AE7">
        <w:rPr>
          <w:rFonts w:ascii="Arial" w:eastAsia="Calibri" w:hAnsi="Arial" w:cs="Arial"/>
          <w:sz w:val="24"/>
          <w:szCs w:val="24"/>
          <w:lang w:eastAsia="en-US"/>
        </w:rPr>
        <w:t>decisão, losango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representar as escolhas e nós de fusão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losango preenchido com uma barra horizontal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indicar a convergência dos caminhos.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0E280D9B" w14:textId="03B12935" w:rsidR="00465FF0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figura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12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mostra o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exemplo de diagrama de atividade.</w:t>
      </w:r>
    </w:p>
    <w:p w14:paraId="1F6B926F" w14:textId="4479AF65" w:rsidR="00FA0344" w:rsidRDefault="00FA0344" w:rsidP="00EC65A8">
      <w:pPr>
        <w:pStyle w:val="Legenda"/>
        <w:keepNext/>
        <w:spacing w:after="120"/>
        <w:jc w:val="both"/>
      </w:pPr>
      <w:bookmarkStart w:id="24" w:name="_Toc145544381"/>
      <w:r w:rsidRPr="00715424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12</w:t>
      </w:r>
      <w:r w:rsidR="00257844">
        <w:fldChar w:fldCharType="end"/>
      </w:r>
      <w:r w:rsidRPr="00715424">
        <w:t xml:space="preserve"> - Diagrama de</w:t>
      </w:r>
      <w:r w:rsidR="00FD4979">
        <w:t xml:space="preserve"> Atividade</w:t>
      </w:r>
      <w:bookmarkEnd w:id="24"/>
      <w:r w:rsidR="00185D6C">
        <w:t xml:space="preserve"> </w:t>
      </w:r>
    </w:p>
    <w:p w14:paraId="73CF6760" w14:textId="77777777" w:rsidR="00747798" w:rsidRDefault="00465FF0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69E1E449" wp14:editId="00F9BD64">
            <wp:extent cx="2752725" cy="2842576"/>
            <wp:effectExtent l="19050" t="19050" r="9525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 b="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18" cy="284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B8BC" w14:textId="7752B0CA" w:rsidR="00F90B0E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22D9F831" w14:textId="491F9D4D" w:rsidR="00C16D41" w:rsidRDefault="00C16D41" w:rsidP="00864F3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C16D41">
        <w:rPr>
          <w:rFonts w:ascii="Arial" w:eastAsia="Calibri" w:hAnsi="Arial" w:cs="Arial"/>
          <w:b/>
          <w:sz w:val="24"/>
          <w:szCs w:val="24"/>
          <w:lang w:eastAsia="en-US"/>
        </w:rPr>
        <w:t>Diagrama de Sequência</w:t>
      </w:r>
    </w:p>
    <w:p w14:paraId="2C6FC1AF" w14:textId="46994A48" w:rsidR="00C16D41" w:rsidRDefault="00C16D4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de sequência serve como um diagrama de interação que descreve como e em qual ordem um evento deve prosseguir, é necessário para que os desenvolvedores de software possam levantar os requisitos do sistema. O diagrama de sequ</w:t>
      </w:r>
      <w:r w:rsidR="00747798">
        <w:rPr>
          <w:rFonts w:ascii="Arial" w:eastAsia="Calibri" w:hAnsi="Arial" w:cs="Arial"/>
          <w:sz w:val="24"/>
          <w:szCs w:val="24"/>
          <w:lang w:eastAsia="en-US"/>
        </w:rPr>
        <w:t>ência pode servir para determinados cenários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>, como demonstra a figura 1</w:t>
      </w:r>
      <w:r w:rsidR="00ED459B">
        <w:rPr>
          <w:rFonts w:ascii="Arial" w:eastAsia="Calibri" w:hAnsi="Arial" w:cs="Arial"/>
          <w:sz w:val="24"/>
          <w:szCs w:val="24"/>
          <w:lang w:eastAsia="en-US"/>
        </w:rPr>
        <w:t>3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. 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GUEDES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 2012)</w:t>
      </w:r>
    </w:p>
    <w:p w14:paraId="118DA4DB" w14:textId="298FB599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Objetos: Os objetos são representados por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retângul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e são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localizados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na parte superior do diagrama. Eles interagem entre si durante a execução do cenário.</w:t>
      </w:r>
    </w:p>
    <w:p w14:paraId="01FA1FB5" w14:textId="6E30B001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>Linhas de vida</w:t>
      </w:r>
      <w:r w:rsidR="00827575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lifelines</w:t>
      </w:r>
      <w:proofErr w:type="spellEnd"/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: As linhas de vida são linhas verticais que se estendem a partir dos objetos e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mostram 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duração da participação de um objeto no cenário.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, 201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70FE7B7C" w14:textId="21E7351D" w:rsidR="00455E49" w:rsidRPr="00455E49" w:rsidRDefault="00455E49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Mensagens: As mensagens são representadas por setas e indicam as interações entre os objetos. Elas podem ser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lastRenderedPageBreak/>
        <w:t>sólid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, onde o remetente aguarda a conclusão da mensagem antes de continuar, ou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assíncronas,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tracejada, onde o remetente não aguarda uma resposta imediata.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FOWLER, 2018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29EB26F" w14:textId="55F24E98" w:rsidR="00FA0344" w:rsidRDefault="00FA0344" w:rsidP="00EC65A8">
      <w:pPr>
        <w:pStyle w:val="Legenda"/>
        <w:keepNext/>
        <w:spacing w:after="120"/>
        <w:jc w:val="both"/>
      </w:pPr>
      <w:bookmarkStart w:id="25" w:name="_Toc145544382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13</w:t>
      </w:r>
      <w:r w:rsidR="00257844">
        <w:fldChar w:fldCharType="end"/>
      </w:r>
      <w:r>
        <w:t xml:space="preserve"> -</w:t>
      </w:r>
      <w:r w:rsidRPr="00672BBC">
        <w:t xml:space="preserve"> Diagrama de sequência</w:t>
      </w:r>
      <w:bookmarkEnd w:id="25"/>
    </w:p>
    <w:p w14:paraId="352E4003" w14:textId="189006C2" w:rsidR="00022779" w:rsidRDefault="00022779" w:rsidP="00EC65A8">
      <w:pPr>
        <w:keepNext/>
        <w:spacing w:after="120" w:line="240" w:lineRule="auto"/>
        <w:jc w:val="both"/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78A6348" wp14:editId="2CDBB564">
            <wp:extent cx="4014010" cy="2781300"/>
            <wp:effectExtent l="19050" t="19050" r="2476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6" cy="278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FEF01" w14:textId="4F6D2627" w:rsidR="00022779" w:rsidRPr="002501C9" w:rsidRDefault="00022779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4BB4B37D" w14:textId="1C5B47E1" w:rsidR="0082179C" w:rsidRPr="004A15BA" w:rsidRDefault="00E84CCC" w:rsidP="007C0F89">
      <w:pPr>
        <w:pStyle w:val="Ttulo2"/>
        <w:spacing w:before="0"/>
        <w:ind w:left="578" w:hanging="578"/>
      </w:pPr>
      <w:r w:rsidRPr="004A15BA">
        <w:t xml:space="preserve"> </w:t>
      </w:r>
      <w:bookmarkStart w:id="26" w:name="_Toc145538295"/>
      <w:r w:rsidR="0082179C" w:rsidRPr="004A15BA">
        <w:t>Banco de Dados</w:t>
      </w:r>
      <w:bookmarkEnd w:id="26"/>
    </w:p>
    <w:p w14:paraId="6B8AD642" w14:textId="33EA9FD4" w:rsidR="00493C07" w:rsidRPr="0082179C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Como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afirma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Date</w:t>
      </w:r>
      <w:proofErr w:type="gramEnd"/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DB4EF9">
        <w:rPr>
          <w:rFonts w:ascii="Arial" w:eastAsia="Calibri" w:hAnsi="Arial" w:cs="Arial"/>
          <w:sz w:val="24"/>
          <w:szCs w:val="24"/>
          <w:lang w:eastAsia="en-US"/>
        </w:rPr>
        <w:t>2004</w:t>
      </w:r>
      <w:r w:rsidR="00A55F39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um s</w:t>
      </w:r>
      <w:r w:rsidR="00493C07" w:rsidRPr="0082179C">
        <w:rPr>
          <w:rFonts w:ascii="Arial" w:eastAsia="Calibri" w:hAnsi="Arial" w:cs="Arial"/>
          <w:sz w:val="24"/>
          <w:szCs w:val="24"/>
          <w:lang w:eastAsia="en-US"/>
        </w:rPr>
        <w:t>istema de banco de dados é basicamente um sistema computadorizado de manutenção de registros; em outras palavras, é um sistema computadorizado que a função principal é armazenar informações e permitir que os usuários busquem e atualizem informações quando as solicitarem. As informações podem ser qualquer coisa necessária para auxiliar no processo geral das atividades desse individuo ou dessa organização.</w:t>
      </w:r>
    </w:p>
    <w:p w14:paraId="449C1BCB" w14:textId="70EC1CC3" w:rsidR="003544D7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Enquanto </w:t>
      </w:r>
      <w:r w:rsidR="00EE2C75" w:rsidRPr="004A15BA">
        <w:rPr>
          <w:rFonts w:ascii="Arial" w:eastAsia="Calibri" w:hAnsi="Arial" w:cs="Arial"/>
          <w:sz w:val="24"/>
          <w:szCs w:val="24"/>
          <w:lang w:eastAsia="en-US"/>
        </w:rPr>
        <w:t>Nunes e Moura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 w:rsidR="00A55F39" w:rsidRPr="004A15BA">
        <w:rPr>
          <w:rFonts w:ascii="Arial" w:eastAsia="Calibri" w:hAnsi="Arial" w:cs="Arial"/>
          <w:sz w:val="24"/>
          <w:szCs w:val="24"/>
          <w:lang w:eastAsia="en-US"/>
        </w:rPr>
        <w:t>,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dizem que 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>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programação em banco de dados depende do conhecimento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da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Structured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, ou Linguagem de Consulta Estruturada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(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)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. Por isso, você precisará, inicialmente, conhecer a ferramenta MySQL e, em especial, sua versão gráfica: o MySQL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Workbench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Essa poderosa ferramenta gráfica foi desenvolvida para o ambiente Windows e realiza de maneira gráfica todas as tarefas possíveis de serem realizadas na versão de linha de comando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no inglês,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Command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Line</w:t>
      </w:r>
      <w:proofErr w:type="spellEnd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Client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Com as instruções SQL, você poderá investigar como é a definição da estrutura de qualquer banco de dados.</w:t>
      </w:r>
    </w:p>
    <w:p w14:paraId="52C2635D" w14:textId="1427ECC2" w:rsidR="004A15BA" w:rsidRPr="004F2006" w:rsidRDefault="004A15BA" w:rsidP="007C0F89">
      <w:pPr>
        <w:pStyle w:val="Ttulo3"/>
        <w:spacing w:before="0"/>
      </w:pPr>
      <w:bookmarkStart w:id="27" w:name="_Toc145538296"/>
      <w:r w:rsidRPr="004F2006">
        <w:lastRenderedPageBreak/>
        <w:t>P</w:t>
      </w:r>
      <w:r>
        <w:t>ropriedade</w:t>
      </w:r>
      <w:r w:rsidRPr="004F2006">
        <w:t xml:space="preserve"> ER</w:t>
      </w:r>
      <w:r w:rsidR="00A54869">
        <w:t>, Entidade e Relacionamento</w:t>
      </w:r>
      <w:bookmarkEnd w:id="27"/>
    </w:p>
    <w:p w14:paraId="066AD9E1" w14:textId="3D772249" w:rsidR="004A15BA" w:rsidRPr="004A15BA" w:rsidRDefault="004A15BA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B4C65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um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Diagrama de entidade de Relacionamento (DER)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é um modelo formal, preciso e não ambíguo usado na modelagem de bancos de dados. É essencial que todos os envolvidos na criação e uso dos diagramas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de entidade de relacionamento (ER)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sejam treinados para compreendê-los corretamente. Em algumas organizações, os modelos ER são subutilizados, servindo apenas para apresentação informal de ideias. Isso pode ser evitado com treinamento formal. É importante destacar que o fato de um DER ser gráfico e intuitivo pode levar a uma falsa compreensão por parte de pessoas não treinadas. Problemas podem surgir quando os usuários não entendem completamente o DER e isso afeta a implementação do banco de dados. Portanto, é necessário treinar os usuários na leitura e compreensão de diagramas ER para evitar problemas futuros.</w:t>
      </w:r>
    </w:p>
    <w:p w14:paraId="31ED4FA7" w14:textId="77286C75" w:rsidR="004A15BA" w:rsidRPr="004A15BA" w:rsidRDefault="00C21809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 acordo com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fundamental da abordagem ER (entidade-relacionamento) é o conceito de entidade. Uma entidade representa, no modelo conceitual, um conjunto de objetos da realidade modelada. Como o objetivo de um modelo ER é modelar de forma abstrata um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banco de dados (BD)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interessa somente os objetos sobre os quais deseja-se manter informações. Uma entidade pode representar tantos objetos concretos da realidade </w:t>
      </w:r>
      <w:r w:rsidR="00CF0661">
        <w:rPr>
          <w:rFonts w:ascii="Arial" w:eastAsia="Calibri" w:hAnsi="Arial" w:cs="Arial"/>
          <w:sz w:val="24"/>
          <w:szCs w:val="24"/>
          <w:lang w:eastAsia="en-US"/>
        </w:rPr>
        <w:t xml:space="preserve">por exemplo,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uma pessoa, um automóvel, quanto objetos abstratos um departamento, um endereço.</w:t>
      </w:r>
    </w:p>
    <w:p w14:paraId="0F03DC9A" w14:textId="0E0E4D07" w:rsid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Conforme afirma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além de especificar os objetos sobre os quais deseja-se manter informações, o</w:t>
      </w:r>
      <w:r w:rsidR="003B4C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deve permitir a especificação das propriedades dos objetos que serão armazenadas no BD. Uma das propriedades sobre as quais pode ser desejável manter informações é a associação entre objetos. Exemplificando, pode ser desejável saber quais pessoas estão associadas a quais departamentos em uma organização. Em um DER, um relacionamento é representado através de um losango, ligado por linhas aos retângulos representativos das entidades que participam do relacionamento. </w:t>
      </w:r>
    </w:p>
    <w:p w14:paraId="36E398D4" w14:textId="34577099" w:rsidR="00C2180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Na figura 14 exemplifica um diagrama de entidade de relacionamento simples onde o cliente faz o pedido, representado a entidade e relacionamento entre eles.</w:t>
      </w:r>
    </w:p>
    <w:p w14:paraId="1EA410FD" w14:textId="6C668C3A" w:rsid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28" w:name="_Toc145544383"/>
      <w:r w:rsidRPr="004F200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257844">
        <w:rPr>
          <w:rFonts w:ascii="Arial" w:hAnsi="Arial" w:cs="Arial"/>
          <w:b/>
          <w:noProof/>
          <w:sz w:val="20"/>
          <w:szCs w:val="20"/>
        </w:rPr>
        <w:t>14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- Exemplo de diagrama de entidade-relacionamento</w:t>
      </w:r>
      <w:bookmarkEnd w:id="28"/>
    </w:p>
    <w:p w14:paraId="2232CC00" w14:textId="279F203A" w:rsidR="004A15BA" w:rsidRPr="004F2006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B4B20E" wp14:editId="1B86243E">
            <wp:extent cx="3657600" cy="742950"/>
            <wp:effectExtent l="57150" t="57150" r="57150" b="571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693" r="4855" b="34921"/>
                    <a:stretch/>
                  </pic:blipFill>
                  <pic:spPr bwMode="auto">
                    <a:xfrm>
                      <a:off x="0" y="0"/>
                      <a:ext cx="3761226" cy="763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F37" w14:textId="673D1B14" w:rsidR="004A15BA" w:rsidRPr="000D5B0E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0D5B0E">
        <w:rPr>
          <w:rFonts w:ascii="Arial" w:hAnsi="Arial" w:cs="Arial"/>
          <w:bCs/>
          <w:sz w:val="20"/>
          <w:szCs w:val="20"/>
        </w:rPr>
        <w:t>Fonte: Do próprio autor, 2023</w:t>
      </w:r>
    </w:p>
    <w:p w14:paraId="337D2EE7" w14:textId="374120EF" w:rsidR="004A15BA" w:rsidRPr="004F2006" w:rsidRDefault="004A15BA" w:rsidP="007C0F89">
      <w:pPr>
        <w:pStyle w:val="Ttulo3"/>
        <w:spacing w:before="0"/>
      </w:pPr>
      <w:bookmarkStart w:id="29" w:name="_Toc145538297"/>
      <w:r w:rsidRPr="004F2006">
        <w:t>A</w:t>
      </w:r>
      <w:r>
        <w:t>tributo</w:t>
      </w:r>
      <w:r w:rsidR="00A54869">
        <w:t xml:space="preserve"> e MER</w:t>
      </w:r>
      <w:bookmarkEnd w:id="29"/>
    </w:p>
    <w:p w14:paraId="647D194D" w14:textId="2687BACC" w:rsidR="004A15BA" w:rsidRP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3B4C65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para associar informações a ocorrências de entidades ou de relacionamentos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usa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de atributo. Na prática, atributos não são representados graficamente, para não sobrecarregar os diagramas, já que muitas vezes entidades possuem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muitos atributos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. Prefere-se usar uma representação textual que aparece separadamente do diagrama ER. Ao final deste capítulo, é fornecida uma possível sintaxe para uma representação textual dos atributos. No caso de ser usado um software para construção de modelos ER, o próprio software encarrega-se do armazenamento da lista de atributos de cada entidade em um dicionário de dados.</w:t>
      </w:r>
    </w:p>
    <w:p w14:paraId="7B8CC80A" w14:textId="3DFFBE37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Segundo</w:t>
      </w:r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Takai</w:t>
      </w:r>
      <w:proofErr w:type="spellEnd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MER é um modelo de dados conceitual de alto-nível, ou seja, seus conceitos foram projetados para serem compreensíveis a usuários, descartando detalhes de como os dados são armazenados. Atualmente, o MER (Modelo de entidade e relacionamento) é usado principalmente durante o processo de projeto da base de dados. Existem expectativas para que uma classe de 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>Sistema Gerenciador de Banco de Dados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SGBD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baseados diretamente no MER esteja disponível no futuro.</w:t>
      </w:r>
    </w:p>
    <w:p w14:paraId="726459EF" w14:textId="71B168F0" w:rsidR="0095345D" w:rsidRPr="002501C9" w:rsidRDefault="00005C9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 figura 1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5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mostra um modelo de entidade e relacionamento.</w:t>
      </w:r>
    </w:p>
    <w:p w14:paraId="75165208" w14:textId="341ECD92" w:rsidR="00257844" w:rsidRDefault="00257844" w:rsidP="00257844">
      <w:pPr>
        <w:pStyle w:val="Legenda"/>
        <w:keepNext/>
        <w:spacing w:after="120"/>
      </w:pPr>
      <w:bookmarkStart w:id="30" w:name="_Toc14554438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603DDA">
        <w:t>– Exemplo de modelo de entidade-relacionamento</w:t>
      </w:r>
      <w:bookmarkEnd w:id="30"/>
    </w:p>
    <w:p w14:paraId="3879E334" w14:textId="28764CAA" w:rsidR="002D7B81" w:rsidRDefault="004A15BA" w:rsidP="00257844">
      <w:pPr>
        <w:keepNext/>
        <w:spacing w:after="120" w:line="240" w:lineRule="auto"/>
      </w:pPr>
      <w:r>
        <w:rPr>
          <w:b/>
          <w:noProof/>
          <w:color w:val="FFFFFF" w:themeColor="background1"/>
          <w:lang w:eastAsia="pt-BR"/>
        </w:rPr>
        <w:drawing>
          <wp:inline distT="0" distB="0" distL="0" distR="0" wp14:anchorId="29286315" wp14:editId="251C2C36">
            <wp:extent cx="4746334" cy="2819751"/>
            <wp:effectExtent l="19050" t="19050" r="16510" b="1905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34" cy="2819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5004" w14:textId="1EBDA822" w:rsidR="004A15BA" w:rsidRPr="000D5B0E" w:rsidRDefault="002D7B81" w:rsidP="00257844">
      <w:pPr>
        <w:pStyle w:val="Legenda"/>
        <w:spacing w:after="120"/>
        <w:rPr>
          <w:rFonts w:cs="Arial"/>
          <w:b w:val="0"/>
          <w:bCs/>
          <w:sz w:val="24"/>
          <w:szCs w:val="24"/>
        </w:rPr>
      </w:pPr>
      <w:r w:rsidRPr="000D5B0E">
        <w:rPr>
          <w:b w:val="0"/>
          <w:bCs/>
        </w:rPr>
        <w:t xml:space="preserve">Fonte: </w:t>
      </w:r>
      <w:r w:rsidR="00500812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>Dantas </w:t>
      </w:r>
      <w:r w:rsidR="00500812" w:rsidRPr="00831AC1">
        <w:rPr>
          <w:rFonts w:cs="Arial"/>
          <w:b w:val="0"/>
          <w:i/>
          <w:color w:val="222222"/>
          <w:szCs w:val="20"/>
          <w:shd w:val="clear" w:color="auto" w:fill="FFFFFF"/>
        </w:rPr>
        <w:t>et al.</w:t>
      </w:r>
      <w:r w:rsidR="00831AC1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 xml:space="preserve"> 2016</w:t>
      </w:r>
    </w:p>
    <w:p w14:paraId="3C299FEA" w14:textId="68F4DD4E" w:rsidR="004A15BA" w:rsidRDefault="004A15BA" w:rsidP="00500812">
      <w:pPr>
        <w:pStyle w:val="Ttulo3"/>
        <w:spacing w:before="0"/>
      </w:pPr>
      <w:bookmarkStart w:id="31" w:name="_Toc145538298"/>
      <w:r>
        <w:t>Normalização</w:t>
      </w:r>
      <w:bookmarkEnd w:id="31"/>
    </w:p>
    <w:p w14:paraId="3164E3DE" w14:textId="3A1440EC" w:rsidR="004A15BA" w:rsidRPr="002501C9" w:rsidRDefault="00E252C2" w:rsidP="00A548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 afirmam que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a normalização procura simplificar a maneira como os dados serão armazenados no banco de dados para conseguir mais eficiência. Neste contexto a palavra “eficiência” não se refere melhorar o desempenho do banco de dados ou facilitar o processo de consulta. A eficiência procurada aqui se refere a diminuição da complexidade da estrutura lógica do banco de dados. A normalização é o processo de análise efetuado sobre esquemas relacionais para conseguir características desejáveis, tais como a minimização de redundância e, consequentemente, a redução de anomalias de inserção, atualização e exclusão.</w:t>
      </w:r>
    </w:p>
    <w:p w14:paraId="06867B6B" w14:textId="2A5FD176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Forma normal</w:t>
      </w:r>
    </w:p>
    <w:p w14:paraId="70395B16" w14:textId="34CD956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França e 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Celestino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Júnior (2015)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uma forma normal é uma regra que deve ser seguida para que uma tabela seja bem avaliada. A forma normal sujeita o esquema de relação a uma cadeia de avaliação para garantir que ele satisfaz a forma normal. Esse processo de avaliação segue o estilo top-</w:t>
      </w:r>
      <w:proofErr w:type="spellStart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down</w:t>
      </w:r>
      <w:proofErr w:type="spellEnd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onde cada relação é avaliada sob os critérios das formas normais.</w:t>
      </w:r>
    </w:p>
    <w:p w14:paraId="63684311" w14:textId="38F35D81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Primeira Forma normal (1Fn)</w:t>
      </w:r>
    </w:p>
    <w:p w14:paraId="31E1C88E" w14:textId="5D2626D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Condizente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uma tabela está na 1FN se não possuir atributo multivalorado ou atributo composto, esse procedimento elimina tabelas aninhadas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>
        <w:rPr>
          <w:rFonts w:ascii="Arial" w:eastAsia="Calibri" w:hAnsi="Arial" w:cs="Arial"/>
          <w:sz w:val="24"/>
          <w:szCs w:val="24"/>
          <w:lang w:eastAsia="en-US"/>
        </w:rPr>
        <w:t>6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6A9B293D" w14:textId="4C3E3630" w:rsidR="00005C94" w:rsidRDefault="00005C94" w:rsidP="00C21809">
      <w:pPr>
        <w:pStyle w:val="Legenda"/>
        <w:keepNext/>
        <w:spacing w:after="120"/>
      </w:pPr>
      <w:bookmarkStart w:id="32" w:name="_Toc145544385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16</w:t>
      </w:r>
      <w:r w:rsidR="00257844">
        <w:fldChar w:fldCharType="end"/>
      </w:r>
      <w:r>
        <w:t xml:space="preserve"> - Primeira forma normal.</w:t>
      </w:r>
      <w:bookmarkEnd w:id="32"/>
    </w:p>
    <w:p w14:paraId="3DD7C036" w14:textId="77777777" w:rsidR="004A15BA" w:rsidRP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A313DD5" wp14:editId="5E8C2C51">
            <wp:extent cx="4772691" cy="1143160"/>
            <wp:effectExtent l="19050" t="19050" r="88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155BD7" w14:textId="760B7DC7" w:rsidR="00005C94" w:rsidRPr="002501C9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831AC1" w:rsidRPr="002501C9">
        <w:rPr>
          <w:rFonts w:ascii="Arial" w:hAnsi="Arial" w:cs="Arial"/>
          <w:sz w:val="20"/>
          <w:szCs w:val="20"/>
        </w:rPr>
        <w:t xml:space="preserve">Segundo </w:t>
      </w:r>
      <w:r w:rsidR="00831AC1" w:rsidRPr="002501C9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França e Celestino Júnior, 2015</w:t>
      </w:r>
    </w:p>
    <w:p w14:paraId="2BEDC9CA" w14:textId="6B56FC32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Segunda Forma normal (2Fn)</w:t>
      </w:r>
    </w:p>
    <w:p w14:paraId="5C63214C" w14:textId="7B35ABF5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uma tabela está na 2FN se estiver na 1FN e não possuir dependência funcional parcial. Uma dependência parcial ocorre quando os atributos não chave não dependem de toda chave primária composta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7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DB7D1DC" w14:textId="36AE3204" w:rsidR="00005C94" w:rsidRDefault="00005C94" w:rsidP="00C21809">
      <w:pPr>
        <w:pStyle w:val="Legenda"/>
        <w:keepNext/>
        <w:spacing w:after="120"/>
      </w:pPr>
      <w:bookmarkStart w:id="33" w:name="_Toc145544386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17</w:t>
      </w:r>
      <w:r w:rsidR="00257844">
        <w:fldChar w:fldCharType="end"/>
      </w:r>
      <w:r>
        <w:t xml:space="preserve"> - Segunda Forma Normal</w:t>
      </w:r>
      <w:bookmarkEnd w:id="33"/>
    </w:p>
    <w:p w14:paraId="6201556C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3D3A4CAA" wp14:editId="5A9F75C5">
            <wp:extent cx="4505325" cy="1257701"/>
            <wp:effectExtent l="19050" t="19050" r="952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11" cy="1264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CE135B8" w14:textId="5FC35C7F" w:rsidR="002501C9" w:rsidRPr="00525563" w:rsidRDefault="004A15BA" w:rsidP="00C21809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</w:t>
      </w:r>
      <w:r w:rsidR="007C0F89">
        <w:rPr>
          <w:b w:val="0"/>
          <w:bCs/>
        </w:rPr>
        <w:t xml:space="preserve">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69F700D7" w14:textId="0315FE4F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Terceira Forma normal (3Fn)</w:t>
      </w:r>
    </w:p>
    <w:p w14:paraId="43E8286C" w14:textId="6DF4C4E6" w:rsidR="004A15BA" w:rsidRDefault="00C21809" w:rsidP="002501C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4A15BA" w:rsidRPr="008E55FE">
        <w:rPr>
          <w:rFonts w:ascii="Arial" w:hAnsi="Arial" w:cs="Arial"/>
          <w:sz w:val="24"/>
          <w:szCs w:val="24"/>
        </w:rPr>
        <w:t xml:space="preserve"> 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 e</w:t>
      </w:r>
      <w:r w:rsidR="00500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Celestino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Júnior (2015),</w:t>
      </w:r>
      <w:r w:rsidR="004A15BA" w:rsidRPr="008E55FE">
        <w:rPr>
          <w:rFonts w:ascii="Arial" w:hAnsi="Arial" w:cs="Arial"/>
          <w:sz w:val="24"/>
          <w:szCs w:val="24"/>
        </w:rPr>
        <w:t xml:space="preserve"> uma tabela está na 3FN se estiver na 2FN e não possuir nenhuma dependência funcional transitiva. Uma dependência transitiva ocorre quando um atributo não chave depende de outro atributo não chave</w:t>
      </w:r>
      <w:r w:rsidR="00005C94">
        <w:rPr>
          <w:rFonts w:ascii="Arial" w:hAnsi="Arial" w:cs="Arial"/>
          <w:sz w:val="24"/>
          <w:szCs w:val="24"/>
        </w:rPr>
        <w:t>, conforme figura 1</w:t>
      </w:r>
      <w:r w:rsidR="00257844">
        <w:rPr>
          <w:rFonts w:ascii="Arial" w:hAnsi="Arial" w:cs="Arial"/>
          <w:sz w:val="24"/>
          <w:szCs w:val="24"/>
        </w:rPr>
        <w:t>8</w:t>
      </w:r>
      <w:r w:rsidR="00005C94">
        <w:rPr>
          <w:rFonts w:ascii="Arial" w:hAnsi="Arial" w:cs="Arial"/>
          <w:sz w:val="24"/>
          <w:szCs w:val="24"/>
        </w:rPr>
        <w:t>.</w:t>
      </w:r>
    </w:p>
    <w:p w14:paraId="6C82772B" w14:textId="77EA91F3" w:rsidR="00005C94" w:rsidRDefault="00005C94" w:rsidP="00C21809">
      <w:pPr>
        <w:pStyle w:val="Legenda"/>
        <w:keepNext/>
        <w:spacing w:after="120"/>
      </w:pPr>
      <w:bookmarkStart w:id="34" w:name="_Toc145544387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18</w:t>
      </w:r>
      <w:r w:rsidR="00257844">
        <w:fldChar w:fldCharType="end"/>
      </w:r>
      <w:r>
        <w:t xml:space="preserve"> - Terceira Forma Normal</w:t>
      </w:r>
      <w:bookmarkEnd w:id="34"/>
    </w:p>
    <w:p w14:paraId="3C639BCA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768911AD" wp14:editId="0AEF36DD">
            <wp:extent cx="4629150" cy="1186962"/>
            <wp:effectExtent l="19050" t="19050" r="1905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51" cy="1192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9EA227" w14:textId="507F4F5F" w:rsidR="004A15BA" w:rsidRDefault="004A15BA" w:rsidP="00C21809">
      <w:pPr>
        <w:pStyle w:val="Legenda"/>
        <w:keepNext/>
        <w:spacing w:after="120"/>
        <w:rPr>
          <w:rFonts w:cs="Arial"/>
          <w:b w:val="0"/>
          <w:color w:val="222222"/>
          <w:szCs w:val="20"/>
          <w:shd w:val="clear" w:color="auto" w:fill="FFFFFF"/>
        </w:rPr>
      </w:pPr>
      <w:r w:rsidRPr="000D5B0E">
        <w:rPr>
          <w:b w:val="0"/>
          <w:bCs/>
        </w:rPr>
        <w:t xml:space="preserve">Fonte: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40FD6F1A" w14:textId="77777777" w:rsidR="00C21809" w:rsidRPr="00C21809" w:rsidRDefault="00C21809" w:rsidP="00C21809"/>
    <w:p w14:paraId="174FA1F7" w14:textId="1DE462EE" w:rsidR="002D7B81" w:rsidRDefault="002D7B81" w:rsidP="002D7B81">
      <w:pPr>
        <w:pStyle w:val="Ttulo3"/>
        <w:rPr>
          <w:lang w:eastAsia="en-US"/>
        </w:rPr>
      </w:pPr>
      <w:bookmarkStart w:id="35" w:name="_Toc145538299"/>
      <w:r>
        <w:rPr>
          <w:lang w:eastAsia="en-US"/>
        </w:rPr>
        <w:lastRenderedPageBreak/>
        <w:t>MySQL</w:t>
      </w:r>
      <w:bookmarkEnd w:id="35"/>
      <w:r>
        <w:rPr>
          <w:lang w:eastAsia="en-US"/>
        </w:rPr>
        <w:t xml:space="preserve"> </w:t>
      </w:r>
    </w:p>
    <w:p w14:paraId="1C4D0B97" w14:textId="3A38F083" w:rsidR="004A15BA" w:rsidRPr="002D7B81" w:rsidRDefault="004B778D" w:rsidP="0082179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</w:t>
      </w:r>
      <w:proofErr w:type="spellEnd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4B778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(2005)</w:t>
      </w:r>
      <w:r w:rsidR="00C21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explica que</w:t>
      </w:r>
      <w:r w:rsidR="00C2180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="00C21809" w:rsidRPr="00C21809">
        <w:rPr>
          <w:rFonts w:ascii="Arial" w:hAnsi="Arial" w:cs="Arial"/>
          <w:i/>
          <w:iCs/>
          <w:sz w:val="24"/>
          <w:szCs w:val="24"/>
        </w:rPr>
        <w:t xml:space="preserve"> Query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2D7B81" w:rsidRPr="00C21809">
        <w:rPr>
          <w:rFonts w:ascii="Arial" w:hAnsi="Arial" w:cs="Arial"/>
          <w:i/>
          <w:iCs/>
          <w:sz w:val="24"/>
          <w:szCs w:val="24"/>
        </w:rPr>
        <w:t xml:space="preserve"> </w:t>
      </w:r>
      <w:r w:rsidR="00C21809" w:rsidRPr="00FB7969">
        <w:rPr>
          <w:rFonts w:ascii="Arial" w:hAnsi="Arial" w:cs="Arial"/>
          <w:iCs/>
          <w:sz w:val="24"/>
          <w:szCs w:val="24"/>
        </w:rPr>
        <w:t>(</w:t>
      </w:r>
      <w:r w:rsidR="002D7B81" w:rsidRPr="00FB7969">
        <w:rPr>
          <w:rFonts w:ascii="Arial" w:hAnsi="Arial" w:cs="Arial"/>
          <w:iCs/>
          <w:sz w:val="24"/>
          <w:szCs w:val="24"/>
        </w:rPr>
        <w:t>SQL</w:t>
      </w:r>
      <w:r w:rsidR="00C21809" w:rsidRPr="00FB7969">
        <w:rPr>
          <w:rFonts w:ascii="Arial" w:hAnsi="Arial" w:cs="Arial"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permitiu padronizar a construção e acesso </w:t>
      </w:r>
      <w:proofErr w:type="spellStart"/>
      <w:r w:rsidR="002D7B81" w:rsidRPr="00DD68C1">
        <w:rPr>
          <w:rFonts w:ascii="Arial" w:hAnsi="Arial" w:cs="Arial"/>
          <w:sz w:val="24"/>
          <w:szCs w:val="24"/>
        </w:rPr>
        <w:t>a</w:t>
      </w:r>
      <w:proofErr w:type="spellEnd"/>
      <w:r w:rsidR="002D7B81" w:rsidRPr="00DD68C1">
        <w:rPr>
          <w:rFonts w:ascii="Arial" w:hAnsi="Arial" w:cs="Arial"/>
          <w:sz w:val="24"/>
          <w:szCs w:val="24"/>
        </w:rPr>
        <w:t xml:space="preserve"> Sistema de Gerenciamento de Bancos de Dados Relacional</w:t>
      </w:r>
      <w:r w:rsidR="00257844">
        <w:rPr>
          <w:rFonts w:ascii="Arial" w:hAnsi="Arial" w:cs="Arial"/>
          <w:sz w:val="24"/>
          <w:szCs w:val="24"/>
        </w:rPr>
        <w:t xml:space="preserve"> (</w:t>
      </w:r>
      <w:r w:rsidR="00257844" w:rsidRPr="00DD68C1">
        <w:rPr>
          <w:rFonts w:ascii="Arial" w:hAnsi="Arial" w:cs="Arial"/>
          <w:sz w:val="24"/>
          <w:szCs w:val="24"/>
        </w:rPr>
        <w:t>SGBDR</w:t>
      </w:r>
      <w:r w:rsidR="00257844">
        <w:rPr>
          <w:rFonts w:ascii="Arial" w:hAnsi="Arial" w:cs="Arial"/>
          <w:sz w:val="24"/>
          <w:szCs w:val="24"/>
        </w:rPr>
        <w:t xml:space="preserve">) </w:t>
      </w:r>
      <w:r w:rsidR="002D7B81" w:rsidRPr="00DD68C1">
        <w:rPr>
          <w:rFonts w:ascii="Arial" w:hAnsi="Arial" w:cs="Arial"/>
          <w:sz w:val="24"/>
          <w:szCs w:val="24"/>
        </w:rPr>
        <w:t xml:space="preserve">de diferentes tipos e em diferentes plataformas de software e hardware. Essa padronização impulsionou não apenas a disseminação dos SGBDR, mas também a própria SQL. Para entender a importância da SQL são mostrados nesta subseção todos os pontos que levaram os </w:t>
      </w:r>
      <w:proofErr w:type="spellStart"/>
      <w:r w:rsidR="002D7B81" w:rsidRPr="00257844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="002D7B81" w:rsidRPr="00257844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257844">
        <w:rPr>
          <w:rFonts w:ascii="Arial" w:hAnsi="Arial" w:cs="Arial"/>
          <w:i/>
          <w:iCs/>
          <w:sz w:val="24"/>
          <w:szCs w:val="24"/>
        </w:rPr>
        <w:t xml:space="preserve"> </w:t>
      </w:r>
      <w:r w:rsidR="00257844" w:rsidRPr="0025784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257844" w:rsidRPr="00257844">
        <w:rPr>
          <w:rFonts w:ascii="Arial" w:hAnsi="Arial" w:cs="Arial"/>
          <w:i/>
          <w:iCs/>
          <w:sz w:val="24"/>
          <w:szCs w:val="24"/>
        </w:rPr>
        <w:t>DBAs</w:t>
      </w:r>
      <w:proofErr w:type="spellEnd"/>
      <w:r w:rsidR="00257844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– Administrador de Banco de Dados a ter na SQL um aliado importante.</w:t>
      </w:r>
    </w:p>
    <w:p w14:paraId="0240C886" w14:textId="16214B41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DATABASE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: 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>Esse comando cria o banco de dados.</w:t>
      </w:r>
    </w:p>
    <w:p w14:paraId="0A59776D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DROP DATABASE: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>Com esse comando conseguimos deletar nosso banco de dados, excluindo todas as informações nele.</w:t>
      </w:r>
    </w:p>
    <w:p w14:paraId="254753AA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USE DATABASE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Entramos dentro do banco.</w:t>
      </w:r>
    </w:p>
    <w:p w14:paraId="3C615AAB" w14:textId="5C9546D2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TABLE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 xml:space="preserve"> Aqui iniciamos a tabela.</w:t>
      </w:r>
    </w:p>
    <w:p w14:paraId="7DE02C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INSERT INTO </w:t>
      </w:r>
      <w:proofErr w:type="spellStart"/>
      <w:proofErr w:type="gram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(</w:t>
      </w:r>
      <w:proofErr w:type="spellStart"/>
      <w:proofErr w:type="gram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codigo,nome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)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VALUES (1, ’funcionario1’):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Esse comando insere dados nas colunas criadas em nossa tabela.</w:t>
      </w:r>
    </w:p>
    <w:p w14:paraId="1C131D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SELECT * FROM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gramStart"/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Selecionamos</w:t>
      </w:r>
      <w:proofErr w:type="gramEnd"/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uma tabela e conseguimos ver os dados inseridos nela.</w:t>
      </w:r>
    </w:p>
    <w:p w14:paraId="202153D9" w14:textId="09F1841A" w:rsidR="008123CF" w:rsidRPr="006F502C" w:rsidRDefault="008521AF" w:rsidP="006F502C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Na figura </w:t>
      </w:r>
      <w:proofErr w:type="gramStart"/>
      <w:r w:rsidR="00764FCF" w:rsidRPr="00005C94">
        <w:rPr>
          <w:rFonts w:ascii="Arial" w:eastAsia="Calibri" w:hAnsi="Arial" w:cs="Arial"/>
          <w:sz w:val="24"/>
          <w:szCs w:val="24"/>
          <w:lang w:eastAsia="en-US"/>
        </w:rPr>
        <w:t>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9</w:t>
      </w:r>
      <w:r w:rsidR="006F502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proofErr w:type="gramEnd"/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possível identificar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a execução do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DATABSE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que cria o banco de dados, também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mostra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a utilização do banco de dados com o </w:t>
      </w:r>
      <w:r w:rsidR="00A911BC">
        <w:rPr>
          <w:rFonts w:ascii="Arial" w:eastAsia="Calibri" w:hAnsi="Arial" w:cs="Arial"/>
          <w:sz w:val="24"/>
          <w:szCs w:val="24"/>
          <w:lang w:eastAsia="en-US"/>
        </w:rPr>
        <w:t>2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 a criação de uma tabela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TABLE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já com seus atributos.</w:t>
      </w:r>
    </w:p>
    <w:p w14:paraId="71634B5F" w14:textId="154160B0" w:rsidR="00FA0344" w:rsidRDefault="00FA0344" w:rsidP="00257844">
      <w:pPr>
        <w:pStyle w:val="Legenda"/>
        <w:keepNext/>
        <w:spacing w:after="120"/>
      </w:pPr>
      <w:bookmarkStart w:id="36" w:name="_Toc14554438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19</w:t>
      </w:r>
      <w:r w:rsidR="00257844">
        <w:fldChar w:fldCharType="end"/>
      </w:r>
      <w:r>
        <w:t xml:space="preserve"> - Exemplo de criação de banco de dados</w:t>
      </w:r>
      <w:bookmarkEnd w:id="36"/>
    </w:p>
    <w:p w14:paraId="0AF5249C" w14:textId="77777777" w:rsidR="008123CF" w:rsidRDefault="008123CF" w:rsidP="00257844">
      <w:pPr>
        <w:pStyle w:val="Legenda"/>
        <w:keepNext/>
        <w:spacing w:after="120"/>
      </w:pPr>
      <w:r>
        <w:rPr>
          <w:noProof/>
          <w:lang w:eastAsia="pt-BR"/>
        </w:rPr>
        <w:drawing>
          <wp:inline distT="0" distB="0" distL="0" distR="0" wp14:anchorId="4BC88E41" wp14:editId="3EB0D0E2">
            <wp:extent cx="2581275" cy="1476375"/>
            <wp:effectExtent l="19050" t="19050" r="28575" b="28575"/>
            <wp:docPr id="42599352" name="Imagem 4259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B633" w14:textId="37450A18" w:rsidR="00005C94" w:rsidRPr="000D5B0E" w:rsidRDefault="008123CF" w:rsidP="00257844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6E35593" w14:textId="14B1A0E4" w:rsidR="00FF072F" w:rsidRDefault="006F502C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8521AF" w:rsidRPr="66ABE0CC">
        <w:rPr>
          <w:rFonts w:ascii="Arial" w:eastAsia="Arial" w:hAnsi="Arial" w:cs="Arial"/>
          <w:sz w:val="24"/>
          <w:szCs w:val="24"/>
        </w:rPr>
        <w:t>a figura</w:t>
      </w:r>
      <w:r w:rsidR="008521AF">
        <w:rPr>
          <w:rFonts w:ascii="Arial" w:eastAsia="Arial" w:hAnsi="Arial" w:cs="Arial"/>
          <w:sz w:val="24"/>
          <w:szCs w:val="24"/>
        </w:rPr>
        <w:t xml:space="preserve"> </w:t>
      </w:r>
      <w:r w:rsidR="00257844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mostra</w:t>
      </w:r>
      <w:r w:rsidR="000E1FB3">
        <w:rPr>
          <w:rFonts w:ascii="Arial" w:eastAsia="Arial" w:hAnsi="Arial" w:cs="Arial"/>
          <w:sz w:val="24"/>
          <w:szCs w:val="24"/>
        </w:rPr>
        <w:t xml:space="preserve"> </w:t>
      </w:r>
      <w:r w:rsidR="008521AF">
        <w:rPr>
          <w:rFonts w:ascii="Arial" w:eastAsia="Arial" w:hAnsi="Arial" w:cs="Arial"/>
          <w:sz w:val="24"/>
          <w:szCs w:val="24"/>
        </w:rPr>
        <w:t>o</w:t>
      </w:r>
      <w:r w:rsidR="008521AF" w:rsidRPr="66ABE0CC">
        <w:rPr>
          <w:rFonts w:ascii="Arial" w:eastAsia="Arial" w:hAnsi="Arial" w:cs="Arial"/>
          <w:sz w:val="24"/>
          <w:szCs w:val="24"/>
        </w:rPr>
        <w:t xml:space="preserve"> comando que deleta o banco de dados, ao aplicar esse comando</w:t>
      </w:r>
      <w:r w:rsidR="006A3E1E">
        <w:rPr>
          <w:rFonts w:ascii="Arial" w:eastAsia="Arial" w:hAnsi="Arial" w:cs="Arial"/>
          <w:sz w:val="24"/>
          <w:szCs w:val="24"/>
        </w:rPr>
        <w:t xml:space="preserve"> não é possível mais o acesso ao banco de dados</w:t>
      </w:r>
      <w:r w:rsidR="008521AF" w:rsidRPr="66ABE0CC">
        <w:rPr>
          <w:rFonts w:ascii="Arial" w:eastAsia="Arial" w:hAnsi="Arial" w:cs="Arial"/>
          <w:sz w:val="24"/>
          <w:szCs w:val="24"/>
        </w:rPr>
        <w:t>, inibindo qualquer contato posterior ao comando.</w:t>
      </w:r>
    </w:p>
    <w:p w14:paraId="3B90B8C6" w14:textId="4F629D29" w:rsidR="008521AF" w:rsidRDefault="008521AF" w:rsidP="006A3E1E">
      <w:pPr>
        <w:pStyle w:val="Legenda"/>
        <w:keepNext/>
        <w:spacing w:after="0"/>
        <w:jc w:val="both"/>
      </w:pPr>
      <w:r>
        <w:lastRenderedPageBreak/>
        <w:t xml:space="preserve">Figura </w:t>
      </w:r>
      <w:r w:rsidR="00257844">
        <w:t>20</w:t>
      </w:r>
      <w:r>
        <w:t>-</w:t>
      </w:r>
      <w:r w:rsidRPr="00ED298C">
        <w:t xml:space="preserve"> </w:t>
      </w:r>
      <w:r w:rsidR="00FA0344">
        <w:t>Exemplo de exclusão de banco de dados</w:t>
      </w:r>
    </w:p>
    <w:p w14:paraId="3DB8B1BE" w14:textId="633C2158" w:rsidR="00022779" w:rsidRDefault="008521AF" w:rsidP="006A3E1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AA31EA4" wp14:editId="560A1FCF">
            <wp:extent cx="1928290" cy="387940"/>
            <wp:effectExtent l="19050" t="19050" r="15240" b="12700"/>
            <wp:docPr id="1577921387" name="Imagem 15779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90" cy="38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A72C0" w14:textId="726592AB" w:rsidR="008521AF" w:rsidRPr="000D5B0E" w:rsidRDefault="008521AF" w:rsidP="002501C9">
      <w:pPr>
        <w:pStyle w:val="Legenda"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70AADD1C" w14:textId="12E3F213" w:rsidR="00B570CB" w:rsidRPr="00B570CB" w:rsidRDefault="008521AF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1</w:t>
      </w:r>
      <w:r w:rsidR="006F502C">
        <w:rPr>
          <w:rFonts w:ascii="Arial" w:eastAsia="Arial" w:hAnsi="Arial" w:cs="Arial"/>
          <w:sz w:val="24"/>
          <w:szCs w:val="24"/>
        </w:rPr>
        <w:t>, mostra a inserção de dados no</w:t>
      </w:r>
      <w:r w:rsidRPr="66ABE0CC">
        <w:rPr>
          <w:rFonts w:ascii="Arial" w:eastAsia="Arial" w:hAnsi="Arial" w:cs="Arial"/>
          <w:sz w:val="24"/>
          <w:szCs w:val="24"/>
        </w:rPr>
        <w:t xml:space="preserve"> banco criado anteriormente, esse comando é muito important</w:t>
      </w:r>
      <w:r w:rsidR="00B570CB">
        <w:rPr>
          <w:rFonts w:ascii="Arial" w:eastAsia="Arial" w:hAnsi="Arial" w:cs="Arial"/>
          <w:sz w:val="24"/>
          <w:szCs w:val="24"/>
        </w:rPr>
        <w:t>e</w:t>
      </w:r>
      <w:r w:rsidRPr="66ABE0CC">
        <w:rPr>
          <w:rFonts w:ascii="Arial" w:eastAsia="Arial" w:hAnsi="Arial" w:cs="Arial"/>
          <w:sz w:val="24"/>
          <w:szCs w:val="24"/>
        </w:rPr>
        <w:t xml:space="preserve"> para a criação do banco.</w:t>
      </w:r>
    </w:p>
    <w:p w14:paraId="112C0B5C" w14:textId="207B36F9" w:rsidR="00B570CB" w:rsidRDefault="00B570CB" w:rsidP="00257844">
      <w:pPr>
        <w:pStyle w:val="Legenda"/>
        <w:keepNext/>
        <w:spacing w:after="120"/>
        <w:jc w:val="both"/>
        <w:rPr>
          <w:noProof/>
        </w:rPr>
      </w:pPr>
      <w:bookmarkStart w:id="37" w:name="_Toc14554438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20</w:t>
      </w:r>
      <w:r w:rsidR="00257844">
        <w:fldChar w:fldCharType="end"/>
      </w:r>
      <w:r w:rsidRPr="00EE7EF9">
        <w:rPr>
          <w:noProof/>
        </w:rPr>
        <w:t>- Inserindo dados</w:t>
      </w:r>
      <w:bookmarkEnd w:id="37"/>
    </w:p>
    <w:p w14:paraId="66AB34B3" w14:textId="77777777" w:rsidR="00B570CB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F07941C" wp14:editId="5F65CEDF">
            <wp:extent cx="5543550" cy="947023"/>
            <wp:effectExtent l="19050" t="19050" r="19050" b="24765"/>
            <wp:docPr id="1096947994" name="Imagem 10969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8552B" w14:textId="5FC54822" w:rsidR="00B570CB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7D83D66" w14:textId="2B45FA31" w:rsidR="00B570CB" w:rsidRDefault="00B570CB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6ABE0CC">
        <w:rPr>
          <w:rFonts w:ascii="Arial" w:eastAsia="Arial" w:hAnsi="Arial" w:cs="Arial"/>
          <w:sz w:val="24"/>
          <w:szCs w:val="24"/>
        </w:rPr>
        <w:t xml:space="preserve">O </w:t>
      </w:r>
      <w:r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Pr="66ABE0CC">
        <w:rPr>
          <w:rFonts w:ascii="Arial" w:eastAsia="Arial" w:hAnsi="Arial" w:cs="Arial"/>
          <w:sz w:val="24"/>
          <w:szCs w:val="24"/>
        </w:rPr>
        <w:t xml:space="preserve"> serve para selecionar uma tabela com os dados já inseridos</w:t>
      </w:r>
      <w:r w:rsidR="006F502C">
        <w:rPr>
          <w:rFonts w:ascii="Arial" w:eastAsia="Arial" w:hAnsi="Arial" w:cs="Arial"/>
          <w:sz w:val="24"/>
          <w:szCs w:val="24"/>
        </w:rPr>
        <w:t xml:space="preserve"> conforme figura 2</w:t>
      </w:r>
      <w:r w:rsidR="00257844">
        <w:rPr>
          <w:rFonts w:ascii="Arial" w:eastAsia="Arial" w:hAnsi="Arial" w:cs="Arial"/>
          <w:sz w:val="24"/>
          <w:szCs w:val="24"/>
        </w:rPr>
        <w:t>2</w:t>
      </w:r>
      <w:r w:rsidR="006F502C">
        <w:rPr>
          <w:rFonts w:ascii="Arial" w:eastAsia="Arial" w:hAnsi="Arial" w:cs="Arial"/>
          <w:sz w:val="24"/>
          <w:szCs w:val="24"/>
        </w:rPr>
        <w:t>.</w:t>
      </w:r>
    </w:p>
    <w:p w14:paraId="69CA2FDB" w14:textId="76D1FA43" w:rsidR="00B570CB" w:rsidRDefault="00B570CB" w:rsidP="00257844">
      <w:pPr>
        <w:pStyle w:val="Legenda"/>
        <w:keepNext/>
        <w:spacing w:after="120"/>
        <w:jc w:val="both"/>
      </w:pPr>
      <w:bookmarkStart w:id="38" w:name="_Toc14554439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21</w:t>
      </w:r>
      <w:r w:rsidR="00257844">
        <w:fldChar w:fldCharType="end"/>
      </w:r>
      <w:r>
        <w:t xml:space="preserve"> - </w:t>
      </w:r>
      <w:r w:rsidRPr="002C161E">
        <w:t>Exemplo de seleção de dados de determinada tabela</w:t>
      </w:r>
      <w:bookmarkEnd w:id="38"/>
    </w:p>
    <w:p w14:paraId="3CA3EAAA" w14:textId="77777777" w:rsidR="00B570CB" w:rsidRDefault="00B570CB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94918E" wp14:editId="13374C19">
            <wp:extent cx="2126933" cy="314325"/>
            <wp:effectExtent l="19050" t="19050" r="26035" b="9525"/>
            <wp:docPr id="1998246500" name="Imagem 19982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3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609F7" w14:textId="122AA5E8" w:rsidR="00B570CB" w:rsidRPr="000D5B0E" w:rsidRDefault="00B570CB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BF5E9E7" w14:textId="7D89BE01" w:rsidR="008521AF" w:rsidRPr="008521AF" w:rsidRDefault="00864F3E" w:rsidP="006F50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3</w:t>
      </w:r>
      <w:r w:rsidR="00B570CB">
        <w:rPr>
          <w:rFonts w:ascii="Arial" w:eastAsia="Arial" w:hAnsi="Arial" w:cs="Arial"/>
          <w:sz w:val="24"/>
          <w:szCs w:val="24"/>
        </w:rPr>
        <w:t xml:space="preserve"> demonstra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 </w:t>
      </w:r>
      <w:bookmarkStart w:id="39" w:name="_Int_3XHx7Er1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39"/>
      <w:r w:rsidR="00B570CB" w:rsidRPr="66ABE0CC">
        <w:rPr>
          <w:rFonts w:ascii="Arial" w:eastAsia="Arial" w:hAnsi="Arial" w:cs="Arial"/>
          <w:sz w:val="24"/>
          <w:szCs w:val="24"/>
        </w:rPr>
        <w:t xml:space="preserve"> exibição d</w:t>
      </w:r>
      <w:r w:rsidR="00B570CB">
        <w:rPr>
          <w:rFonts w:ascii="Arial" w:eastAsia="Arial" w:hAnsi="Arial" w:cs="Arial"/>
          <w:sz w:val="24"/>
          <w:szCs w:val="24"/>
        </w:rPr>
        <w:t xml:space="preserve">a 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tabela criada anteriormente, já com os dados inseridos e após </w:t>
      </w:r>
      <w:bookmarkStart w:id="40" w:name="_Int_v33qGUk3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0"/>
      <w:r w:rsidR="00B570CB" w:rsidRPr="66ABE0CC">
        <w:rPr>
          <w:rFonts w:ascii="Arial" w:eastAsia="Arial" w:hAnsi="Arial" w:cs="Arial"/>
          <w:sz w:val="24"/>
          <w:szCs w:val="24"/>
        </w:rPr>
        <w:t xml:space="preserve"> execução do </w:t>
      </w:r>
      <w:r w:rsidR="00B570CB" w:rsidRPr="003544D7">
        <w:rPr>
          <w:rFonts w:ascii="Arial" w:eastAsia="Arial" w:hAnsi="Arial" w:cs="Arial"/>
          <w:sz w:val="24"/>
          <w:szCs w:val="24"/>
        </w:rPr>
        <w:t xml:space="preserve">comando </w:t>
      </w:r>
      <w:r w:rsidR="00B570CB"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="00B570CB" w:rsidRPr="003544D7">
        <w:rPr>
          <w:rFonts w:ascii="Arial" w:eastAsia="Arial" w:hAnsi="Arial" w:cs="Arial"/>
          <w:sz w:val="24"/>
          <w:szCs w:val="24"/>
        </w:rPr>
        <w:t>.</w:t>
      </w:r>
    </w:p>
    <w:p w14:paraId="4B1D8B37" w14:textId="2F527260" w:rsidR="00B9334C" w:rsidRDefault="00B9334C" w:rsidP="00257844">
      <w:pPr>
        <w:pStyle w:val="Legenda"/>
        <w:keepNext/>
        <w:spacing w:after="120"/>
        <w:jc w:val="both"/>
      </w:pPr>
      <w:bookmarkStart w:id="41" w:name="_Toc14554439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22</w:t>
      </w:r>
      <w:r w:rsidR="00257844">
        <w:fldChar w:fldCharType="end"/>
      </w:r>
      <w:r w:rsidRPr="00A76356">
        <w:t xml:space="preserve"> - Tabela com dados</w:t>
      </w:r>
      <w:bookmarkEnd w:id="41"/>
    </w:p>
    <w:p w14:paraId="51C6D131" w14:textId="77777777" w:rsidR="00B9334C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A4451E5" wp14:editId="641DAE04">
            <wp:extent cx="3590925" cy="1552575"/>
            <wp:effectExtent l="19050" t="19050" r="28575" b="28575"/>
            <wp:docPr id="1043313626" name="Imagem 10433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9A22" w14:textId="6B05CEBB" w:rsidR="00B9334C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D5E484C" w14:textId="77777777" w:rsidR="006D1075" w:rsidRDefault="006D1075" w:rsidP="006D1075"/>
    <w:p w14:paraId="7BA7BB49" w14:textId="77777777" w:rsidR="006D1075" w:rsidRDefault="006D1075" w:rsidP="006D1075"/>
    <w:p w14:paraId="0F52660D" w14:textId="77777777" w:rsidR="006D1075" w:rsidRDefault="006D1075" w:rsidP="006D1075"/>
    <w:p w14:paraId="75FF4BB2" w14:textId="77777777" w:rsidR="006D1075" w:rsidRDefault="006D1075" w:rsidP="006D1075"/>
    <w:p w14:paraId="48E9DC79" w14:textId="2C08225B" w:rsidR="00764FCF" w:rsidRPr="006D1075" w:rsidRDefault="00764FCF" w:rsidP="006D1075"/>
    <w:p w14:paraId="4EDFC40A" w14:textId="12F6B88B" w:rsidR="007D4915" w:rsidRPr="00E747D2" w:rsidRDefault="007D4915" w:rsidP="00D96298">
      <w:pPr>
        <w:pStyle w:val="Ttulo1"/>
        <w:rPr>
          <w:lang w:eastAsia="en-US"/>
        </w:rPr>
      </w:pPr>
      <w:bookmarkStart w:id="42" w:name="_Toc145538300"/>
      <w:r w:rsidRPr="00E747D2">
        <w:rPr>
          <w:lang w:eastAsia="en-US"/>
        </w:rPr>
        <w:lastRenderedPageBreak/>
        <w:t>DESENVOLVIMENTO</w:t>
      </w:r>
      <w:bookmarkEnd w:id="42"/>
    </w:p>
    <w:p w14:paraId="29362825" w14:textId="334D4ADB" w:rsidR="007D4915" w:rsidRDefault="007D49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Este capítulo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contém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 o embasamento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>o desenvolvimento do trabalho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 xml:space="preserve"> e as tecnologias utilizadas na criação, o intuito do trabalho é criar um site voltado para coleta seletiva, denominado </w:t>
      </w:r>
      <w:proofErr w:type="spellStart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CleanDay</w:t>
      </w:r>
      <w:proofErr w:type="spellEnd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, no qual o usuário pode pesquisar pontos de coletas mais p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>róximo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>s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 xml:space="preserve"> da sua localidade e informações adicionais sobre os materiais recicláveis e o meio ambiente.</w:t>
      </w:r>
    </w:p>
    <w:p w14:paraId="08DFF0AE" w14:textId="6E94335A" w:rsidR="00FB7969" w:rsidRDefault="006E23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As tecnologias fundamentais que serão utilizadas nesse projeto são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Hypertext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Preprocessor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HyperText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Markup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F64E63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Style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Sheets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)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>,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Application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Programming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Interface (API) e o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Structure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(SQL)</w:t>
      </w:r>
      <w:r w:rsidR="00D96298">
        <w:rPr>
          <w:rFonts w:ascii="Arial" w:eastAsia="Calibri" w:hAnsi="Arial" w:cs="Arial"/>
          <w:sz w:val="24"/>
          <w:szCs w:val="24"/>
          <w:lang w:eastAsia="en-US"/>
        </w:rPr>
        <w:t xml:space="preserve"> e MySQL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5F0674E" w14:textId="7F07602B" w:rsidR="004405DF" w:rsidRPr="00F64E63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HTML foi utilizado para criação da estrutura do site, o CSS e 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foram aplicados na estilização do site, sendo o CSS uma linguagem de estilo para controlar a apresentação da página, permitindo a simplificação da manutenção e criação de recursos reutilizáveis. O </w:t>
      </w:r>
      <w:proofErr w:type="spellStart"/>
      <w:r w:rsidR="00E565B5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 é um framework de código aberto que fornece estilos e componentes predefinidos, junto com um sistema de grade flexível, permitindo um desenvolvimento rápido e responsivo de páginas web.</w:t>
      </w:r>
    </w:p>
    <w:p w14:paraId="3596EC01" w14:textId="2508BA63" w:rsidR="00D96298" w:rsidRDefault="00FB7969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é um framework de desenvolvimento 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>web utilizando como base o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PHP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, nele 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embutido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 ferramentas e bibliotecas que simplifica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 xml:space="preserve">m a criação de </w:t>
      </w:r>
      <w:proofErr w:type="gram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aplicativos web</w:t>
      </w:r>
      <w:proofErr w:type="gramEnd"/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, pois oferece recursos roteamento, autenticação, controle de acesso, entre outros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, o site foi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 xml:space="preserve"> criado utilizando esse framework.</w:t>
      </w:r>
    </w:p>
    <w:p w14:paraId="1A0BA10C" w14:textId="2AC4F5F7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 linguagem de programação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é executada no navegador do usuário para a manipulação de eventos como cliques de mouses e entrada de teclado para a criação de um site interativo e dinâmico com intuito de responder a ações do usuário em tempo real.</w:t>
      </w:r>
    </w:p>
    <w:p w14:paraId="611CBCDA" w14:textId="343DF275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SQL é a linguagem 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de gerenciamento e manipulação de dados relacionais e o MySQL é sistema de gerenciamento de banco de dados (SGDB) que foram usados para criação do banco de dados do site e manipulação dos mesmos.</w:t>
      </w:r>
    </w:p>
    <w:p w14:paraId="46FBE203" w14:textId="18168AA4" w:rsidR="00D96298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API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reúne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 regras e protocolos que permite sistemas de softwares diferentes interagirem entre si, definindo os métodos para permitir como os aplicativos e serviços devem interagir para trocarem informações e funcionalidades,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no projeto Clean Day usaremos uma API para realizar as buscas de locais.</w:t>
      </w:r>
    </w:p>
    <w:p w14:paraId="33D16502" w14:textId="65082CA5" w:rsidR="00434B81" w:rsidRDefault="00487213" w:rsidP="00487213">
      <w:pPr>
        <w:pStyle w:val="Ttulo2"/>
        <w:rPr>
          <w:lang w:eastAsia="en-US"/>
        </w:rPr>
      </w:pPr>
      <w:r>
        <w:rPr>
          <w:lang w:eastAsia="en-US"/>
        </w:rPr>
        <w:lastRenderedPageBreak/>
        <w:t>Diagrama de entidade</w:t>
      </w:r>
    </w:p>
    <w:p w14:paraId="05A5A729" w14:textId="77777777" w:rsidR="00487213" w:rsidRPr="00487213" w:rsidRDefault="00487213" w:rsidP="00487213">
      <w:pPr>
        <w:rPr>
          <w:lang w:eastAsia="en-US"/>
        </w:rPr>
      </w:pPr>
    </w:p>
    <w:p w14:paraId="5078D18F" w14:textId="07259850" w:rsidR="00487213" w:rsidRDefault="0048721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50DA60" w14:textId="77777777" w:rsidR="00487213" w:rsidRDefault="0048721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2DCC6" w14:textId="15751C81" w:rsidR="00487213" w:rsidRDefault="00487213" w:rsidP="00487213">
      <w:pPr>
        <w:pStyle w:val="Ttulo2"/>
        <w:rPr>
          <w:lang w:eastAsia="en-US"/>
        </w:rPr>
      </w:pPr>
      <w:r>
        <w:rPr>
          <w:lang w:eastAsia="en-US"/>
        </w:rPr>
        <w:t>Modelo entidade relacionamento</w:t>
      </w:r>
    </w:p>
    <w:p w14:paraId="48D34858" w14:textId="3C06B256" w:rsidR="00487213" w:rsidRDefault="00487213" w:rsidP="00487213">
      <w:pPr>
        <w:rPr>
          <w:lang w:eastAsia="en-US"/>
        </w:rPr>
      </w:pPr>
    </w:p>
    <w:p w14:paraId="67F46CD9" w14:textId="3093B490" w:rsidR="00487213" w:rsidRDefault="00487213" w:rsidP="00487213">
      <w:pPr>
        <w:rPr>
          <w:lang w:eastAsia="en-US"/>
        </w:rPr>
      </w:pPr>
    </w:p>
    <w:p w14:paraId="2D82C8B6" w14:textId="20727BB1" w:rsidR="00487213" w:rsidRDefault="00487213" w:rsidP="00487213">
      <w:pPr>
        <w:rPr>
          <w:lang w:eastAsia="en-US"/>
        </w:rPr>
      </w:pPr>
    </w:p>
    <w:p w14:paraId="62FFFC42" w14:textId="6EF8C46C" w:rsidR="00487213" w:rsidRDefault="00487213" w:rsidP="00487213">
      <w:pPr>
        <w:rPr>
          <w:lang w:eastAsia="en-US"/>
        </w:rPr>
      </w:pPr>
    </w:p>
    <w:p w14:paraId="589451FA" w14:textId="77777777" w:rsidR="00487213" w:rsidRDefault="00487213" w:rsidP="00487213">
      <w:pPr>
        <w:rPr>
          <w:lang w:eastAsia="en-US"/>
        </w:rPr>
      </w:pPr>
      <w:bookmarkStart w:id="43" w:name="_GoBack"/>
      <w:bookmarkEnd w:id="43"/>
    </w:p>
    <w:p w14:paraId="536AD1C7" w14:textId="4779DF9A" w:rsidR="00487213" w:rsidRPr="00487213" w:rsidRDefault="00487213" w:rsidP="00487213">
      <w:pPr>
        <w:pStyle w:val="Ttulo2"/>
        <w:rPr>
          <w:lang w:eastAsia="en-US"/>
        </w:rPr>
      </w:pPr>
      <w:r>
        <w:rPr>
          <w:lang w:eastAsia="en-US"/>
        </w:rPr>
        <w:t>Caso de uso</w:t>
      </w:r>
    </w:p>
    <w:p w14:paraId="4013FA3D" w14:textId="36DFF307" w:rsidR="00487213" w:rsidRDefault="00487213" w:rsidP="00487213">
      <w:pPr>
        <w:rPr>
          <w:lang w:eastAsia="en-US"/>
        </w:rPr>
      </w:pPr>
    </w:p>
    <w:p w14:paraId="487B212B" w14:textId="77777777" w:rsidR="00487213" w:rsidRPr="00487213" w:rsidRDefault="00487213" w:rsidP="00487213">
      <w:pPr>
        <w:rPr>
          <w:lang w:eastAsia="en-US"/>
        </w:rPr>
      </w:pPr>
    </w:p>
    <w:p w14:paraId="54FF8E4D" w14:textId="77777777" w:rsidR="00487213" w:rsidRDefault="0048721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F171040" w14:textId="77777777" w:rsidR="004405DF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15925EA" w14:textId="77777777" w:rsidR="00C34777" w:rsidRDefault="00C34777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12E6B0B" w14:textId="77777777" w:rsidR="0044127E" w:rsidRDefault="0044127E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A9A5C7" w14:textId="77777777" w:rsidR="00F64E63" w:rsidRPr="00F64E63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7148D1" w14:textId="77777777" w:rsidR="00F64E63" w:rsidRDefault="00F64E63" w:rsidP="00FB7969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40BA81E" w14:textId="77777777" w:rsidR="00F64E63" w:rsidRPr="00FB7969" w:rsidRDefault="00F64E63" w:rsidP="00FB79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EE86B6" w14:textId="63212045" w:rsidR="006E2315" w:rsidRDefault="006E2315" w:rsidP="00FB7969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D4C7BDF" w14:textId="3CEDF65A" w:rsidR="006E2315" w:rsidRPr="00DA2BC1" w:rsidRDefault="006E2315" w:rsidP="00DA2BC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AC57CB0" w14:textId="77777777" w:rsidR="007D4915" w:rsidRPr="00DA2BC1" w:rsidRDefault="007D4915" w:rsidP="00DA2BC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05A45F" w14:textId="523F9DFF" w:rsidR="00D5233C" w:rsidRDefault="00D5233C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420724" w14:textId="4E29718B" w:rsidR="00B867BE" w:rsidRDefault="00B867BE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7902A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E22367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F6BAA3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2EBF9C2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F11F24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013113" w14:textId="25B3B214" w:rsidR="00B570CB" w:rsidRDefault="00B570CB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C35D43" w14:textId="3516310C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6474D9" w14:textId="2A6B100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523F52" w14:textId="24ABD04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E6174DA" w14:textId="53E697C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5975BF" w14:textId="3A95D0A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7258D5" w14:textId="09AE1DA0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B340DD" w14:textId="2A8D9E2B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F99E0E" w14:textId="33A40201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EDABF8" w14:textId="348DF04D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4879E3" w14:textId="01FD781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F4FAAC" w14:textId="716F0D6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9DB15F4" w14:textId="33513E9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EDACAD2" w14:textId="49AB15E0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372FBCE" w14:textId="77777777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250B2D" w14:textId="4AA20314" w:rsidR="00D5233C" w:rsidRDefault="007D4915" w:rsidP="00D5233C">
      <w:pPr>
        <w:pStyle w:val="Ttulo1"/>
        <w:rPr>
          <w:lang w:eastAsia="en-US"/>
        </w:rPr>
      </w:pPr>
      <w:bookmarkStart w:id="44" w:name="_Toc145538301"/>
      <w:r w:rsidRPr="007D4915">
        <w:rPr>
          <w:lang w:eastAsia="en-US"/>
        </w:rPr>
        <w:t>CONCLUSÃO</w:t>
      </w:r>
      <w:bookmarkEnd w:id="44"/>
    </w:p>
    <w:p w14:paraId="445CEA1C" w14:textId="5107DAB3" w:rsidR="00D5233C" w:rsidRDefault="00D5233C" w:rsidP="00D5233C">
      <w:pPr>
        <w:rPr>
          <w:lang w:eastAsia="en-US"/>
        </w:rPr>
      </w:pPr>
    </w:p>
    <w:p w14:paraId="46387CA2" w14:textId="108C2B41" w:rsidR="00D5233C" w:rsidRDefault="00D5233C" w:rsidP="00D5233C">
      <w:pPr>
        <w:rPr>
          <w:lang w:eastAsia="en-US"/>
        </w:rPr>
      </w:pPr>
    </w:p>
    <w:p w14:paraId="6C45BBC3" w14:textId="77777777" w:rsidR="006D1075" w:rsidRDefault="006D1075" w:rsidP="00D5233C">
      <w:pPr>
        <w:rPr>
          <w:lang w:eastAsia="en-US"/>
        </w:rPr>
      </w:pPr>
    </w:p>
    <w:p w14:paraId="184902A8" w14:textId="77777777" w:rsidR="006D1075" w:rsidRDefault="006D1075" w:rsidP="00D5233C">
      <w:pPr>
        <w:rPr>
          <w:lang w:eastAsia="en-US"/>
        </w:rPr>
      </w:pPr>
    </w:p>
    <w:p w14:paraId="4FB5BBEB" w14:textId="77777777" w:rsidR="006D1075" w:rsidRDefault="006D1075" w:rsidP="00D5233C">
      <w:pPr>
        <w:rPr>
          <w:lang w:eastAsia="en-US"/>
        </w:rPr>
      </w:pPr>
    </w:p>
    <w:p w14:paraId="1451828A" w14:textId="77777777" w:rsidR="006D1075" w:rsidRDefault="006D1075" w:rsidP="00D5233C">
      <w:pPr>
        <w:rPr>
          <w:lang w:eastAsia="en-US"/>
        </w:rPr>
      </w:pPr>
    </w:p>
    <w:p w14:paraId="60822D5A" w14:textId="7B130D99" w:rsidR="004B55C4" w:rsidRDefault="004B55C4" w:rsidP="00D5233C">
      <w:pPr>
        <w:rPr>
          <w:lang w:eastAsia="en-US"/>
        </w:rPr>
      </w:pPr>
    </w:p>
    <w:p w14:paraId="24FDAFC7" w14:textId="71C5FF2E" w:rsidR="00D96298" w:rsidRDefault="00D96298" w:rsidP="00D5233C">
      <w:pPr>
        <w:rPr>
          <w:lang w:eastAsia="en-US"/>
        </w:rPr>
      </w:pPr>
    </w:p>
    <w:p w14:paraId="53DB7900" w14:textId="30F17113" w:rsidR="00D96298" w:rsidRDefault="00D96298" w:rsidP="00D5233C">
      <w:pPr>
        <w:rPr>
          <w:lang w:eastAsia="en-US"/>
        </w:rPr>
      </w:pPr>
    </w:p>
    <w:p w14:paraId="398BB0C2" w14:textId="32D76D65" w:rsidR="00D96298" w:rsidRDefault="00D96298" w:rsidP="00D5233C">
      <w:pPr>
        <w:rPr>
          <w:lang w:eastAsia="en-US"/>
        </w:rPr>
      </w:pPr>
    </w:p>
    <w:p w14:paraId="0D8C9D54" w14:textId="3E5A8A79" w:rsidR="00D96298" w:rsidRDefault="00D96298" w:rsidP="00D5233C">
      <w:pPr>
        <w:rPr>
          <w:lang w:eastAsia="en-US"/>
        </w:rPr>
      </w:pPr>
    </w:p>
    <w:p w14:paraId="327F2584" w14:textId="4557038C" w:rsidR="00D96298" w:rsidRDefault="00D96298" w:rsidP="00D5233C">
      <w:pPr>
        <w:rPr>
          <w:lang w:eastAsia="en-US"/>
        </w:rPr>
      </w:pPr>
    </w:p>
    <w:p w14:paraId="362FDD2A" w14:textId="5FBF39BF" w:rsidR="00D96298" w:rsidRDefault="00D96298" w:rsidP="00D5233C">
      <w:pPr>
        <w:rPr>
          <w:lang w:eastAsia="en-US"/>
        </w:rPr>
      </w:pPr>
    </w:p>
    <w:p w14:paraId="461731D2" w14:textId="20BC8F8D" w:rsidR="00D96298" w:rsidRDefault="00D96298" w:rsidP="00D5233C">
      <w:pPr>
        <w:rPr>
          <w:lang w:eastAsia="en-US"/>
        </w:rPr>
      </w:pPr>
    </w:p>
    <w:p w14:paraId="7CDBE178" w14:textId="711E3C70" w:rsidR="00D96298" w:rsidRDefault="00D96298" w:rsidP="00D5233C">
      <w:pPr>
        <w:rPr>
          <w:lang w:eastAsia="en-US"/>
        </w:rPr>
      </w:pPr>
    </w:p>
    <w:p w14:paraId="30018934" w14:textId="2851A41F" w:rsidR="00D96298" w:rsidRDefault="00D96298" w:rsidP="00D5233C">
      <w:pPr>
        <w:rPr>
          <w:lang w:eastAsia="en-US"/>
        </w:rPr>
      </w:pPr>
    </w:p>
    <w:p w14:paraId="5F120D54" w14:textId="76984637" w:rsidR="00D96298" w:rsidRDefault="00D96298" w:rsidP="00D5233C">
      <w:pPr>
        <w:rPr>
          <w:lang w:eastAsia="en-US"/>
        </w:rPr>
      </w:pPr>
    </w:p>
    <w:p w14:paraId="4ACA99AD" w14:textId="177D6F2D" w:rsidR="00D96298" w:rsidRDefault="00D96298" w:rsidP="00D5233C">
      <w:pPr>
        <w:rPr>
          <w:lang w:eastAsia="en-US"/>
        </w:rPr>
      </w:pPr>
    </w:p>
    <w:p w14:paraId="421ECEB7" w14:textId="78F397A8" w:rsidR="00D96298" w:rsidRDefault="00D96298" w:rsidP="00D5233C">
      <w:pPr>
        <w:rPr>
          <w:lang w:eastAsia="en-US"/>
        </w:rPr>
      </w:pPr>
    </w:p>
    <w:p w14:paraId="340E05D6" w14:textId="4A312DD0" w:rsidR="00D96298" w:rsidRDefault="00D96298" w:rsidP="00D5233C">
      <w:pPr>
        <w:rPr>
          <w:lang w:eastAsia="en-US"/>
        </w:rPr>
      </w:pPr>
    </w:p>
    <w:p w14:paraId="5BB767FE" w14:textId="4AACA423" w:rsidR="00D96298" w:rsidRDefault="00D96298" w:rsidP="00D5233C">
      <w:pPr>
        <w:rPr>
          <w:lang w:eastAsia="en-US"/>
        </w:rPr>
      </w:pPr>
    </w:p>
    <w:p w14:paraId="5C219DB7" w14:textId="70BC090D" w:rsidR="00D96298" w:rsidRDefault="00D96298" w:rsidP="00D5233C">
      <w:pPr>
        <w:rPr>
          <w:lang w:eastAsia="en-US"/>
        </w:rPr>
      </w:pPr>
    </w:p>
    <w:p w14:paraId="78B43AC5" w14:textId="146F84AD" w:rsidR="00D96298" w:rsidRDefault="00D96298" w:rsidP="00D5233C">
      <w:pPr>
        <w:rPr>
          <w:lang w:eastAsia="en-US"/>
        </w:rPr>
      </w:pPr>
    </w:p>
    <w:p w14:paraId="15418ABC" w14:textId="5A2204A1" w:rsidR="00D96298" w:rsidRDefault="00D96298" w:rsidP="00D5233C">
      <w:pPr>
        <w:rPr>
          <w:lang w:eastAsia="en-US"/>
        </w:rPr>
      </w:pPr>
    </w:p>
    <w:p w14:paraId="6618857A" w14:textId="65FBC8FE" w:rsidR="00D96298" w:rsidRDefault="00D96298" w:rsidP="00D5233C">
      <w:pPr>
        <w:rPr>
          <w:lang w:eastAsia="en-US"/>
        </w:rPr>
      </w:pPr>
    </w:p>
    <w:p w14:paraId="075A9543" w14:textId="7B3B436F" w:rsidR="00D96298" w:rsidRDefault="00D96298" w:rsidP="00D5233C">
      <w:pPr>
        <w:rPr>
          <w:lang w:eastAsia="en-US"/>
        </w:rPr>
      </w:pPr>
    </w:p>
    <w:p w14:paraId="2B970032" w14:textId="6303CFD6" w:rsidR="00D96298" w:rsidRDefault="00D96298" w:rsidP="00D5233C">
      <w:pPr>
        <w:rPr>
          <w:lang w:eastAsia="en-US"/>
        </w:rPr>
      </w:pPr>
    </w:p>
    <w:p w14:paraId="244934D6" w14:textId="4112FA59" w:rsidR="00D96298" w:rsidRDefault="00D96298" w:rsidP="00D5233C">
      <w:pPr>
        <w:rPr>
          <w:lang w:eastAsia="en-US"/>
        </w:rPr>
      </w:pPr>
    </w:p>
    <w:p w14:paraId="101B06AC" w14:textId="77777777" w:rsidR="00D96298" w:rsidRPr="00D5233C" w:rsidRDefault="00D96298" w:rsidP="00D5233C">
      <w:pPr>
        <w:rPr>
          <w:lang w:eastAsia="en-US"/>
        </w:rPr>
      </w:pPr>
    </w:p>
    <w:p w14:paraId="3F1CF221" w14:textId="3B3B53F8" w:rsidR="00BF3942" w:rsidRDefault="007D4915" w:rsidP="000E0E5B">
      <w:pPr>
        <w:pStyle w:val="Ttulo1"/>
        <w:numPr>
          <w:ilvl w:val="0"/>
          <w:numId w:val="0"/>
        </w:numPr>
        <w:ind w:left="432" w:hanging="432"/>
        <w:jc w:val="center"/>
      </w:pPr>
      <w:bookmarkStart w:id="45" w:name="_Toc145538302"/>
      <w:r w:rsidRPr="007D4915">
        <w:t>REFERÊNCIAS</w:t>
      </w:r>
      <w:bookmarkEnd w:id="45"/>
    </w:p>
    <w:p w14:paraId="58C4C553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BOOCH,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al. UML: guia do usuário. 6. ed. Rio de Janeiro: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Elsevier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454 p.</w:t>
      </w:r>
    </w:p>
    <w:p w14:paraId="6B5093F3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2DE11" w14:textId="1BE694EE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CALDEIRA, Carlos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Pampulim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Introdução ao HTML. 2015. 45 f. TCC (Graduação) - Curso de Informática, Universidade de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Evora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Évora, 2015.</w:t>
      </w:r>
    </w:p>
    <w:p w14:paraId="392F805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EC2A53" w14:textId="6C19BD4A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CONVERSE, Tim; PARK, Joyce.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bíblia. 2. ed. São Paulo: Pearson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2002.</w:t>
      </w:r>
    </w:p>
    <w:p w14:paraId="35081F19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9DEEA5" w14:textId="25BDF4AB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DA REDAÇÃO. Exame. Lixo de brasileiros em 2022 equivale a 85 milhões de carros populares. 2023. Disponível em: </w:t>
      </w:r>
      <w:hyperlink r:id="rId39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https://exame.com/ciencia/lixo-de-brasileiros-em-2022-equivale-a-85-milhoes-de-carros-populares/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29 maio 2023.</w:t>
      </w:r>
    </w:p>
    <w:p w14:paraId="287E104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008C2" w14:textId="2CF46935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DALL”OGLIO, Pablo.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programando com orientação a objetos. </w:t>
      </w:r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ed. São Paulo: </w:t>
      </w:r>
      <w:proofErr w:type="spellStart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2016.</w:t>
      </w:r>
    </w:p>
    <w:p w14:paraId="0FC679B0" w14:textId="0A9CF7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AA722E" w14:textId="08DBA2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DANTAS, Célia Medeiros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ANÁLISE DA REPRESENTAÇÃO DA INFORMAÇÃO EM MODELOS ENTIDADE RELACIONAMENTO COM BASE EM METADADOS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João Pessoa: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Archeion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Online, 2016.</w:t>
      </w:r>
    </w:p>
    <w:p w14:paraId="1873AB3B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FBB45E" w14:textId="5BE8D78A" w:rsidR="008942DF" w:rsidRPr="00831AC1" w:rsidRDefault="008942DF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FOWLER, Martin.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UML </w:t>
      </w:r>
      <w:proofErr w:type="spellStart"/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Distilled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brief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standard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3. ed. [S.I]: Martin Fowler, 2018. 208 p.</w:t>
      </w:r>
    </w:p>
    <w:p w14:paraId="5349CD66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943FFE" w14:textId="08ACF2CE" w:rsidR="002F22B5" w:rsidRPr="00831AC1" w:rsidRDefault="002F22B5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FRANÇA, Cicero Tadeu Pereira Lima; CELESTINO JÚNIOR, Joaquim.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Computação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banco de dados. 2. ed. Fortaleza: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Eduece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2015. 120 p.</w:t>
      </w:r>
    </w:p>
    <w:p w14:paraId="784DD46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D8F9D1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GANDRA, Alana. Índice de reciclagem no Brasil é de apenas 4%, diz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Abrelpe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2022. Disponível em: </w:t>
      </w:r>
      <w:hyperlink r:id="rId40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https://agenciabrasil.ebc.com.br/geral/noticia/2022-06/indice-de-reciclagem-no-brasil-e-de-4-diz-abrelpe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30 maio 2023.</w:t>
      </w:r>
    </w:p>
    <w:p w14:paraId="186E9D6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F4CAE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GRONER,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Loiane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Estrutura de dados e algoritmos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2019. 2e.</w:t>
      </w:r>
    </w:p>
    <w:p w14:paraId="7FCD749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17C845" w14:textId="523EC478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GUEDES,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Gilleanes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Thorwald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Araujo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UML 2: guia do usuário. 3. ed.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2012.</w:t>
      </w:r>
    </w:p>
    <w:p w14:paraId="2D7C7C2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391D1E" w14:textId="023AE06E" w:rsidR="00891777" w:rsidRPr="00831AC1" w:rsidRDefault="00746926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HEUSER, Carlos Alberto.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Projeto de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4. ed. [S.I]: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Bookman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206 p.</w:t>
      </w:r>
    </w:p>
    <w:p w14:paraId="27C08759" w14:textId="77777777" w:rsidR="00891777" w:rsidRPr="00831AC1" w:rsidRDefault="00891777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040B61" w14:textId="5BC1006B" w:rsidR="00465FF0" w:rsidRDefault="00465FF0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LUCIDCHART.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é diagrama de atividades UML?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2023. Disponível em: https://www.lucidchart.com/pages/pt/o-que-e-diagrama-de-atividades-uml. Acesso em: 15 jun. 2023.</w:t>
      </w:r>
    </w:p>
    <w:p w14:paraId="067FB12C" w14:textId="77777777" w:rsidR="00A67747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BF388C" w14:textId="75E4563A" w:rsidR="00A67747" w:rsidRPr="00831AC1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MEYER, Eric; WEYL,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Estelle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CSS: The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Definitive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3. ed. [S. L.]: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O'Reilly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Media, 2006. 538 p.</w:t>
      </w:r>
    </w:p>
    <w:p w14:paraId="7E6A1BD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6AD13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MORRISON, Michael. Use a Cabeça!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Rio de Janeiro: ALTA BOOKS, 2008. </w:t>
      </w:r>
      <w:proofErr w:type="gram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proofErr w:type="gram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86.</w:t>
      </w:r>
    </w:p>
    <w:p w14:paraId="4C700B5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145AB4" w14:textId="64B17767" w:rsidR="00B838EB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NUNES, Sergio Eduardo; MOURA, Ricardo Alexandre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Plati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Programação em Banco de Dados. Londrina: Editora e Distribuidora Educacional S.A., 2018.</w:t>
      </w:r>
    </w:p>
    <w:p w14:paraId="4C4E1D73" w14:textId="5A297A63" w:rsidR="000B03C1" w:rsidRPr="00831AC1" w:rsidRDefault="000B03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Prefeitura de São</w:t>
      </w:r>
      <w:r w:rsidR="000D5B0E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tem sido feito em Sã</w:t>
      </w:r>
      <w:r w:rsidR="003544D7"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 Paulo para estimular a coleta 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seletiva?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2022. Disponível em: https://www.prefeitura.sp.gov.br/cidade/secretarias/spregula/residuos_solidos/noticias/?p=337523. Acesso em: 15 jun. 2023.</w:t>
      </w:r>
    </w:p>
    <w:p w14:paraId="04490C26" w14:textId="77777777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3C734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Marcos Vinicius Soares et al. Segurança em Banco de Dados: uma visão geral sobre segurança e suas principais deficiências. Montes Claros: Universidade Estadual de Montes Claros, 2014.</w:t>
      </w:r>
    </w:p>
    <w:p w14:paraId="045807A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E152C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Criando Sites com HTML: sites de alta qualidade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css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425 p.</w:t>
      </w:r>
    </w:p>
    <w:p w14:paraId="064106A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1F184B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Guia do Programador: Guia completo das funcionalidades da linguagem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2010. </w:t>
      </w:r>
      <w:proofErr w:type="gram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proofErr w:type="gram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23.</w:t>
      </w:r>
    </w:p>
    <w:p w14:paraId="6BF4774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7FD098" w14:textId="4D1EA304" w:rsidR="001B3346" w:rsidRPr="00831AC1" w:rsidRDefault="001B3346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TAKAI, Osvaldo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Kotaro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INTRODUÇÃO A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Dcc-Ime-Usp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124 p.</w:t>
      </w:r>
    </w:p>
    <w:p w14:paraId="241D096F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F3D0E2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CSS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1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https://www.w3schools.com/css/css_intro.asp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14 jun. 2023.</w:t>
      </w:r>
    </w:p>
    <w:p w14:paraId="513018A7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A14D8F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HTML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Element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2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https://www.w3schools.com/tags/default.asp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401EDF14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295086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3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https://www.w3schools.com/js/tryit.asp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14:paraId="41F9AE5E" w14:textId="77777777" w:rsidR="007D4915" w:rsidRPr="00831AC1" w:rsidRDefault="007D4915" w:rsidP="00B838EB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00F03A6D" w14:textId="77777777" w:rsidR="007D4915" w:rsidRPr="00831AC1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30E8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E36DA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D85219" w14:textId="77777777" w:rsidR="00EC42FB" w:rsidRDefault="00EC42FB"/>
    <w:sectPr w:rsidR="00EC42FB" w:rsidSect="00257844">
      <w:headerReference w:type="default" r:id="rId44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7DDB4" w14:textId="77777777" w:rsidR="00405E3C" w:rsidRDefault="00405E3C" w:rsidP="007D4915">
      <w:pPr>
        <w:spacing w:after="0" w:line="240" w:lineRule="auto"/>
      </w:pPr>
      <w:r>
        <w:separator/>
      </w:r>
    </w:p>
  </w:endnote>
  <w:endnote w:type="continuationSeparator" w:id="0">
    <w:p w14:paraId="0A688E88" w14:textId="77777777" w:rsidR="00405E3C" w:rsidRDefault="00405E3C" w:rsidP="007D4915">
      <w:pPr>
        <w:spacing w:after="0" w:line="240" w:lineRule="auto"/>
      </w:pPr>
      <w:r>
        <w:continuationSeparator/>
      </w:r>
    </w:p>
  </w:endnote>
  <w:endnote w:type="continuationNotice" w:id="1">
    <w:p w14:paraId="2C46C6BA" w14:textId="77777777" w:rsidR="00405E3C" w:rsidRDefault="00405E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29CC" w14:textId="1C68C7D2" w:rsidR="004405DF" w:rsidRDefault="004405DF">
    <w:pPr>
      <w:pStyle w:val="Rodap"/>
      <w:jc w:val="right"/>
    </w:pPr>
  </w:p>
  <w:p w14:paraId="56639A3C" w14:textId="77777777" w:rsidR="004405DF" w:rsidRDefault="004405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76BA0" w14:textId="77777777" w:rsidR="00405E3C" w:rsidRDefault="00405E3C" w:rsidP="007D4915">
      <w:pPr>
        <w:spacing w:after="0" w:line="240" w:lineRule="auto"/>
      </w:pPr>
      <w:r>
        <w:separator/>
      </w:r>
    </w:p>
  </w:footnote>
  <w:footnote w:type="continuationSeparator" w:id="0">
    <w:p w14:paraId="374D829F" w14:textId="77777777" w:rsidR="00405E3C" w:rsidRDefault="00405E3C" w:rsidP="007D4915">
      <w:pPr>
        <w:spacing w:after="0" w:line="240" w:lineRule="auto"/>
      </w:pPr>
      <w:r>
        <w:continuationSeparator/>
      </w:r>
    </w:p>
  </w:footnote>
  <w:footnote w:type="continuationNotice" w:id="1">
    <w:p w14:paraId="0919F1BA" w14:textId="77777777" w:rsidR="00405E3C" w:rsidRDefault="00405E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9BC3" w14:textId="77777777" w:rsidR="004405DF" w:rsidRDefault="004405DF" w:rsidP="007D4915">
    <w:pPr>
      <w:pStyle w:val="Cabealho"/>
    </w:pPr>
  </w:p>
  <w:p w14:paraId="63966B72" w14:textId="77777777" w:rsidR="004405DF" w:rsidRDefault="004405DF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02034"/>
      <w:docPartObj>
        <w:docPartGallery w:val="Page Numbers (Top of Page)"/>
        <w:docPartUnique/>
      </w:docPartObj>
    </w:sdtPr>
    <w:sdtEndPr/>
    <w:sdtContent>
      <w:p w14:paraId="12C42424" w14:textId="3D4C984E" w:rsidR="004405DF" w:rsidRDefault="004405DF" w:rsidP="00B867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213">
          <w:rPr>
            <w:noProof/>
          </w:rPr>
          <w:t>32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0PoHMjYB">
      <int2:extLst>
        <oel:ext uri="E302BA01-7950-474C-9AD3-286E660C40A8">
          <int2:similaritySummary int2:version="1" int2:runId="1685575565654" int2:tilesCheckedInThisRun="2" int2:totalNumOfTiles="106" int2:similarityAnnotationCount="3" int2:numWords="1241" int2:numFlaggedWords="58"/>
        </oel:ext>
      </int2:extLst>
    </int2:entireDocument>
  </int2:observations>
  <int2:intelligenceSettings/>
  <int2:onDemandWorkflows>
    <int2:onDemandWorkflow int2:type="SimilarityCheck" int2:paragraphVersions="61649BEE-77777777 5AA31F4D-77777777 672A6659-77777777 435813F1-77777777 0A37501D-77777777 6A05A809-0E46F828 5A39BBE3-77777777 408900DE-1C706C9A 2134943F-1265D8D0 43CA26BB-1B238482 01FAA04F-709A1947 41C8F396-77777777 0D0B940D-601334CB 0E27B00A-77777777 60061E4C-77777777 7247F7F5-07B9A604 44EAFD9C-77777777 4B94D5A5-77777777 3DEEC669-77777777 5D99912F-77777777 6F99BA2D-75164AB5 53128261-77777777 322C8C86-77777777 73F56A6F-77777777 2E866D24-1C706C9A 545FE49A-1265D8D0 22D6BC3A-1B238482 0A6956E8-7F88E2DE 62486C05-77777777 4101652C-77777777 4B99056E-77777777 1299C43A-77777777 1AF74301-39924346 4DDBEF00-77777777 3461D779-77777777 3CF2D8B6-77777777 0FB78278-77777777 1FC39945-77777777 7523AFF2-1B799FD7 0562CB0E-77777777 34CE0A41-77777777 5997CC1D-4ECC608E 110FFD37-77777777 5660117A-7A11B715 3FE9F23F-0131377B 6165CF0F-562913D3 16B55E7E-77777777 1C623E38-77777777 052CD1DC-77777777 1F72F646-77777777 08CE6F91-77777777 61CDCEAD-77777777 6BB9E253-77777777 23DE523C-77777777 52E56223-77777777 07547A01-77777777 5043CB0F-77777777 07459315-77777777 6537F28F-77777777 6DFB9E20-77777777 70DF9E56-77777777 44E871BC-77777777 144A5D23-77777777 738610EB-77777777 637805D2-77777777 463F29E8-77777777 3B7B4B86-77777777 3A0FF5F2-77777777 5630AD66-77777777 61829076-77777777 2BA226A1-77777777 17AD93B2-77777777 0DE4B5B7-77777777 253F9041-3E2F4DD3 28F087C6-77777777 2DBF0D7D-77777777 6B62F1B3-77777777 02F2C34E-77777777 680A4E5D-77777777 19219836-77777777 296FEF7D-77777777 7194DBDC-77777777 769D0D3C-77777777 54CD245A-77777777 1231BE67-77777777 36FEB5B0-77777777 30D7AA69-77777777 7196D064-77777777 34FF1C98-77777777 6D072C0D-77777777 48A21919-77777777 6BD18F9B-77777777 238601FE-77777777 0F3CABC7-77777777 5B08B5D1-77777777 16DEB4AB-77777777 0AD9C6F4-77777777 206717CB-5EC767C5 6D8DD09D-0592A8B8 62774C33-77777777 1F3B1409-77777777 562C75D1-77777777 664355AD-77777777 1A965116-77777777 7DF4E37C-77777777 44FB30F8-77777777 1DA6542E-77777777 3041E394-77777777 722B00AE-77777777 42C6D796-77777777 6E1831B3-77777777 54E11D2A-77777777 31126E5D-77777777 2DE403A5-77777777 62431CDC-77777777 49E398E2-77777777 16287F21-77777777 5BE93A62-77777777 384BA73E-77777777 34B3F2EB-77777777 7D34F5C7-77777777 4CB520B0-142CF912 75A68FDC-35B7CF66 2E20D2FA-7E7D5152 25A3C7C2-4543CB1B 343337A4-77777777 2A1F701D-77777777 03EFCA41-77777777 5F96A722-77777777 5B95CD12-77777777 5220BBB2-77777777 13CB595B-77777777 6D9C8D39-77777777 675E05EE-77777777 2FC17F8B-77777777 0A4F7224-77777777 5AE48A43-77777777 50F40DEB-77777777 77A52294-77777777 007DCDA8-77777777 450EA2D7-77777777 3DD355C9-77777777 1A81F0B1-77777777 717AAFBA-77777777 56EE48EE-77777777 2908EB2C-77777777 121FD38A-77777777 1FE2DD96-77777777 27357532-77777777 4BDB5498-3F21DCFF 34DDE064-2F9325F1 056CBDF8-77777777 2916C19D-77777777 74869460-77777777 187F57B8-77777777 54738AF4-77777777 46ABBD8F-77777777 06BBA33E-77777777 464FCBC1-77777777 5C8C6B09-77777777 3382A365-77777777 5C71F136-77777777 62199465-77777777 0DA123B1-77777777 4C4CEA3D-77777777 50895670-77777777 38C1F859-77777777 0C8FE7CE-77777777 41004F19-77777777 67C0C651-77777777 308D56CC-77777777 797E50C6-77777777 7B04FA47-77777777 568C698B-77777777 1A939487-77777777 6AA258D8-77777777 6C0300DC-20B74992 0DE7FF1C-3229A218 4A414E5D-7B7D2407 4E40F4A8-77777777 4D299639-77777777 30DCCCAD-77777777 36AF6883-77777777 54C529ED-77777777 1C0157D6-77777777 3691E7B2-77777777 526770CE-77777777 7CBEED82-77777777 6E36661F-77777777 38645DC7-77777777 135E58C4-77777777 62EBF9A1-77777777 0C6C2CD5-77777777 709E88E4-77777777 508C98E9-77777777 779F8E76-77777777 7818863E-77777777 44F69B9A-77777777 5F07D11E-77777777 41508A3C-77777777 43D6B1D6-77777777 723BAAA2-49ACBF3A 694AA1D2-7D301FC0 6F17331C-235A5973 407B17D4-45D7FDB6 7996DA69-4402F823 56708035-77777777 58E6DD4E-77777777 7D3BEE8F-77777777 3B88899E-77777777 69E2BB2B-77777777 57C0D796-77777777 0D142F6F-77777777 4475AD14-77777777 120C4E94-77777777 42AFC42D-77777777 271CA723-77777777 75FBE423-77777777 2D3F0BEC-77777777 75CF4315-77777777 3CB648E9-77777777 0C178E9E-77777777 3C0395D3-77777777 3254BC2F-77777777 651E9592-77777777 269E314A-77777777 47341341-77777777 42EF2083-77777777 4B4D7232-18B5A173 5A388DBC-24932736 0CF99248-3F21FABF 7FC59CC2-649D2B87 7A2A52C0-77777777 46936945-77777777 778E8781-534806DA 736C7E24-6A9AE4CA 21549CA9-2BA35DB7 34CE9601-77777777 38288749-77777777 20BD9A1A-77777777 0C136CF1-77777777 0A392C6A-77777777 290583F9-77777777 68F21D90-77777777 13C326F3-77777777 4853B841-77777777 50125231-77777777 5A25747A-77777777 09B8D95D-77777777 78BEFD2A-77777777 27A76422-77777777 49206A88-77777777 67B7A70C-77777777 71887C79-77777777 3B7FD67C-77777777 7B6DAF9C-075B48A4 0673D6CB-482C375F 1166C6B8-6C531B73 44A1A359-77777777 3B5334DF-34F98C96 02202675-759DD217 26700902-4DF58E64 3316558A-0077787C 7ADC685F-6F9AECBE 749CEB29-1ACD475A 42F67E67-02479B70 055C0EA9-52B8EFB1 37AB29AF-1BE18B8F 3C6AF292-302B9F74 6DE89644-16C8CDD2 0ED996A2-761ECC19 4C7475EE-4D4AB3A5 2ADD0454-28DE42DA 7BFBCE53-1AEF4F75 6BF89DA3-06272EC2 66060428-77777777 0CE19BC3-77777777 63966B72-77777777 433C29CC-1C68C7D2 56639A3C-77777777 754BA9D9-3ACE4ECB 0AC7A475-77777777 183F1D84-13AC733B 05B30DFA-6B58FBDF 20AB6E64-356B181B 72C36306-7361B5D1 70FBB60D-4CC96CDF 28BF1431-55BB4989 433BBC71-313EA4B1 610D6757-66E13543 7F4A98D9-42233C31 1D47618A-562A7B3F 1F1561BE-6FEB0661 78E11645-48D9320B 72E9C7AC-36BE2C14 7B63AFBB-0C404DD1 64AC7B57-1FBEE835 1E62A887-45BD4267 408EB695-2A70EDD0 58E40F4E-2D56773C 7281F9B9-0027BC40 481874AC-3301FD9E 7F61842A-0A2E4A1B 1E2D5430-77777777 1FEB3603-6B9CF43C 7559B622-1B0D0E49 39BEFFD7-25D1465D 5B823AE0-2BC990CD 476FCAB5-52E74CB0 57D7EE1D-48554962 40B107BB-29E6C8E7 39A89D88-3BD56DE0 16909DDA-1C35B9B4 1735BC8B-59C74FEA 4307CDFF-2BFC3787 577C7212-16DC3F68 77B5A8EF-7D892455 0814D446-3D7F16AE 4C2EC768-376757E9 76D61C6F-61E965C4 48D9CD82-6D08B346 2F55C0E4-53E0F6EA 49C7C3F7-58403F39 752B6511-5F9A931F 52EF2029-0303DFF5 1059D23F-7E8BE95C 7AEC5AFB-7C6D19AC 1E533A26-73FD8A5F 4DE0260A-77777777 394798F2-77777777 70EAB0D1-77777777 3889A505-77777777 4383CAE9-3C030727 202C79A1-77777777 592540E2-78C79AE5 61CCD500-5D9FDE6F 3BD8DB2B-6495CA73 1F367AC4-46809879 096B8456-79A1CE93 30362AC2-75324D6B 07FDCE93-53663B1C 3CF843F2-1B1FB607 29AF2ED6-37F8F648 3EEA7AE8-30AD0FF4 6B425A8B-2F68747E 004D6B5F-77777777 29079D35-3ECEE675 1FE8E790-1FF36158 67543F3B-7F7347EF 5F7B4356-4DB042D9 380D4E36-2D86FD42 66B71B42-4F849455 0AB28AB6-39A98BB6 43C64C4C-53D9C143 4BB4B37D-1C239266 6B8AD642-77777777 484A94D7-77777777 6B891852-6D1CBCF5 40B9C8D9-0E6C7067 325B137C-77777777 6B07500A-7A2A0336 516B52D7-77777777 26E35593-77777777 4EDFC40A-77777777 29362825-77777777 2AC57CB0-77777777 3D404BC9-77777777 61319B8A-77777777 31A560F4-77777777 70DF735C-77777777 3A413BF6-77777777 33D28B4B-77777777 37EFA3E3-77777777 41C6AC2A-77777777 2DC44586-77777777 4FFCBC07-77777777 1728B4D0-77777777 6196D5B3-3A13B836 2A6D3C40-77777777 7CDA31E2-77777777 1863EAF7-77777777 71BF1B90-77777777 1EDB9D62-77777777 1BA2C029-77777777 464E52BF-77777777 09D63B55-77777777 33DC6D96-77777777 78EE2D50-77777777 55750D7F-77777777 34959D4B-77777777 7BD58BA2-77777777 4357A966-77777777 44690661-77777777 74539910-77777777 5A7E0CF2-77777777 60FA6563-77777777 1AC5CDBE-77777777 342D4C27-77777777 3572E399-77777777 6CEB15CE-77777777 66518E39-77777777 7E75FCD0-77777777 10FDAA0E-77777777 774AF2BF-77777777 7A292896-77777777 2191599E-77777777 7673E5AE-77777777 041D98D7-77777777 5AB7C0C5-77777777 55B33694-77777777 7D62D461-77777777 69A09A9B-77777777 7508AC33-77777777 078B034E-77777777 492506DD-411539A4 183261B6-5FE8EFD9 6A1AACF0-1762A500 369CD73C-0A4D7100 6951942D-4BC40626 72E9D293-3A56295C 23B590B2-77777777 3D02DAEA-4A40F123 10197D58-0D9F448C 103971B7-3BCBC026 3A5FB1BC-48E6339C 7FD8715F-77777777 6BDFDFC2-77777777 41F9AE5E-77777777 00F03A6D-77777777 6930E822-77777777 20E36DAB-77777777 32D85219-77777777 004B348A-121A531C 12C42424-3D56B9BC 433C29CC-1C68C7D2 56639A3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-5" w:hanging="432"/>
      </w:pPr>
    </w:lvl>
    <w:lvl w:ilvl="1">
      <w:start w:val="1"/>
      <w:numFmt w:val="decimal"/>
      <w:lvlText w:val="%1.%2"/>
      <w:lvlJc w:val="left"/>
      <w:pPr>
        <w:ind w:left="139" w:hanging="576"/>
      </w:pPr>
    </w:lvl>
    <w:lvl w:ilvl="2">
      <w:start w:val="1"/>
      <w:numFmt w:val="decimal"/>
      <w:lvlText w:val="%1.%2.%3"/>
      <w:lvlJc w:val="left"/>
      <w:pPr>
        <w:ind w:left="283" w:hanging="720"/>
      </w:pPr>
    </w:lvl>
    <w:lvl w:ilvl="3">
      <w:start w:val="1"/>
      <w:numFmt w:val="decimal"/>
      <w:lvlText w:val="%1.%2.%3.%4"/>
      <w:lvlJc w:val="left"/>
      <w:pPr>
        <w:ind w:left="427" w:hanging="864"/>
      </w:pPr>
    </w:lvl>
    <w:lvl w:ilvl="4">
      <w:start w:val="1"/>
      <w:numFmt w:val="decimal"/>
      <w:lvlText w:val="%1.%2.%3.%4.%5"/>
      <w:lvlJc w:val="left"/>
      <w:pPr>
        <w:ind w:left="571" w:hanging="1008"/>
      </w:pPr>
    </w:lvl>
    <w:lvl w:ilvl="5">
      <w:start w:val="1"/>
      <w:numFmt w:val="decimal"/>
      <w:lvlText w:val="%1.%2.%3.%4.%5.%6"/>
      <w:lvlJc w:val="left"/>
      <w:pPr>
        <w:ind w:left="715" w:hanging="1152"/>
      </w:pPr>
    </w:lvl>
    <w:lvl w:ilvl="6">
      <w:start w:val="1"/>
      <w:numFmt w:val="decimal"/>
      <w:lvlText w:val="%1.%2.%3.%4.%5.%6.%7"/>
      <w:lvlJc w:val="left"/>
      <w:pPr>
        <w:ind w:left="859" w:hanging="1296"/>
      </w:pPr>
    </w:lvl>
    <w:lvl w:ilvl="7">
      <w:start w:val="1"/>
      <w:numFmt w:val="decimal"/>
      <w:lvlText w:val="%1.%2.%3.%4.%5.%6.%7.%8"/>
      <w:lvlJc w:val="left"/>
      <w:pPr>
        <w:ind w:left="1003" w:hanging="1440"/>
      </w:pPr>
    </w:lvl>
    <w:lvl w:ilvl="8">
      <w:start w:val="1"/>
      <w:numFmt w:val="decimal"/>
      <w:lvlText w:val="%1.%2.%3.%4.%5.%6.%7.%8.%9"/>
      <w:lvlJc w:val="left"/>
      <w:pPr>
        <w:ind w:left="1147" w:hanging="1584"/>
      </w:pPr>
    </w:lvl>
  </w:abstractNum>
  <w:abstractNum w:abstractNumId="1" w15:restartNumberingAfterBreak="0">
    <w:nsid w:val="17554C53"/>
    <w:multiLevelType w:val="multilevel"/>
    <w:tmpl w:val="C17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073F"/>
    <w:multiLevelType w:val="hybridMultilevel"/>
    <w:tmpl w:val="59765E5A"/>
    <w:lvl w:ilvl="0" w:tplc="1846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3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8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FFF"/>
    <w:multiLevelType w:val="hybridMultilevel"/>
    <w:tmpl w:val="B0204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B7340"/>
    <w:multiLevelType w:val="hybridMultilevel"/>
    <w:tmpl w:val="DF44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306A"/>
    <w:multiLevelType w:val="hybridMultilevel"/>
    <w:tmpl w:val="CF36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6982"/>
    <w:multiLevelType w:val="multilevel"/>
    <w:tmpl w:val="DED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250A"/>
    <w:multiLevelType w:val="multilevel"/>
    <w:tmpl w:val="3200B1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9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DC4347"/>
    <w:multiLevelType w:val="hybridMultilevel"/>
    <w:tmpl w:val="8E9A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7"/>
  </w:num>
  <w:num w:numId="18">
    <w:abstractNumId w:val="2"/>
  </w:num>
  <w:num w:numId="19">
    <w:abstractNumId w:val="3"/>
  </w:num>
  <w:num w:numId="20">
    <w:abstractNumId w:val="6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24EA"/>
    <w:rsid w:val="00002656"/>
    <w:rsid w:val="000046C6"/>
    <w:rsid w:val="000058FD"/>
    <w:rsid w:val="00005C94"/>
    <w:rsid w:val="00007330"/>
    <w:rsid w:val="00013A2F"/>
    <w:rsid w:val="00013CDD"/>
    <w:rsid w:val="00022779"/>
    <w:rsid w:val="00026064"/>
    <w:rsid w:val="000347F0"/>
    <w:rsid w:val="00034D8F"/>
    <w:rsid w:val="00042415"/>
    <w:rsid w:val="00056E6B"/>
    <w:rsid w:val="000578CD"/>
    <w:rsid w:val="00057D23"/>
    <w:rsid w:val="00066FC8"/>
    <w:rsid w:val="000738A8"/>
    <w:rsid w:val="00073B38"/>
    <w:rsid w:val="0008488E"/>
    <w:rsid w:val="00090481"/>
    <w:rsid w:val="000A0C9C"/>
    <w:rsid w:val="000B03C1"/>
    <w:rsid w:val="000B0825"/>
    <w:rsid w:val="000C15DF"/>
    <w:rsid w:val="000C1A7A"/>
    <w:rsid w:val="000C5608"/>
    <w:rsid w:val="000D49B9"/>
    <w:rsid w:val="000D4DDB"/>
    <w:rsid w:val="000D5B0E"/>
    <w:rsid w:val="000E0E5B"/>
    <w:rsid w:val="000E1FB3"/>
    <w:rsid w:val="000E3A06"/>
    <w:rsid w:val="000E67BE"/>
    <w:rsid w:val="000E7DF7"/>
    <w:rsid w:val="000F0DBA"/>
    <w:rsid w:val="000F2C79"/>
    <w:rsid w:val="00100765"/>
    <w:rsid w:val="00102732"/>
    <w:rsid w:val="00105BAF"/>
    <w:rsid w:val="001153F7"/>
    <w:rsid w:val="00115B1C"/>
    <w:rsid w:val="0011629E"/>
    <w:rsid w:val="00123458"/>
    <w:rsid w:val="00124905"/>
    <w:rsid w:val="001364F4"/>
    <w:rsid w:val="00146F6E"/>
    <w:rsid w:val="00150B55"/>
    <w:rsid w:val="00152FAD"/>
    <w:rsid w:val="00153998"/>
    <w:rsid w:val="00160F43"/>
    <w:rsid w:val="00161C48"/>
    <w:rsid w:val="0018191E"/>
    <w:rsid w:val="00182A7C"/>
    <w:rsid w:val="00185152"/>
    <w:rsid w:val="00185B9F"/>
    <w:rsid w:val="00185D6C"/>
    <w:rsid w:val="001908FA"/>
    <w:rsid w:val="001A07EF"/>
    <w:rsid w:val="001A45D4"/>
    <w:rsid w:val="001B3346"/>
    <w:rsid w:val="001C10F1"/>
    <w:rsid w:val="001D0A6D"/>
    <w:rsid w:val="001E4077"/>
    <w:rsid w:val="001E65D7"/>
    <w:rsid w:val="001E69DB"/>
    <w:rsid w:val="001E797D"/>
    <w:rsid w:val="001E7A63"/>
    <w:rsid w:val="001F1A3F"/>
    <w:rsid w:val="00205DC4"/>
    <w:rsid w:val="0020697F"/>
    <w:rsid w:val="00223EA1"/>
    <w:rsid w:val="00224225"/>
    <w:rsid w:val="00246220"/>
    <w:rsid w:val="0024722B"/>
    <w:rsid w:val="002478D0"/>
    <w:rsid w:val="002501C9"/>
    <w:rsid w:val="0025770E"/>
    <w:rsid w:val="00257844"/>
    <w:rsid w:val="002624FA"/>
    <w:rsid w:val="0028560D"/>
    <w:rsid w:val="0029296C"/>
    <w:rsid w:val="002944E6"/>
    <w:rsid w:val="00294D05"/>
    <w:rsid w:val="002A0745"/>
    <w:rsid w:val="002B1804"/>
    <w:rsid w:val="002B567F"/>
    <w:rsid w:val="002C7D6D"/>
    <w:rsid w:val="002D619E"/>
    <w:rsid w:val="002D7B81"/>
    <w:rsid w:val="002E17F2"/>
    <w:rsid w:val="002E2278"/>
    <w:rsid w:val="002E32DC"/>
    <w:rsid w:val="002E3F1C"/>
    <w:rsid w:val="002F1B45"/>
    <w:rsid w:val="002F2088"/>
    <w:rsid w:val="002F22B5"/>
    <w:rsid w:val="00310371"/>
    <w:rsid w:val="00320550"/>
    <w:rsid w:val="003212BB"/>
    <w:rsid w:val="00327975"/>
    <w:rsid w:val="003356AC"/>
    <w:rsid w:val="00336D23"/>
    <w:rsid w:val="00346574"/>
    <w:rsid w:val="003467FC"/>
    <w:rsid w:val="0035352E"/>
    <w:rsid w:val="003544D7"/>
    <w:rsid w:val="003648F3"/>
    <w:rsid w:val="0037032B"/>
    <w:rsid w:val="003826B6"/>
    <w:rsid w:val="00386AE7"/>
    <w:rsid w:val="003879C9"/>
    <w:rsid w:val="00396D8C"/>
    <w:rsid w:val="003A0594"/>
    <w:rsid w:val="003A26EE"/>
    <w:rsid w:val="003A6904"/>
    <w:rsid w:val="003B478E"/>
    <w:rsid w:val="003B4C65"/>
    <w:rsid w:val="003C03C6"/>
    <w:rsid w:val="003C7C73"/>
    <w:rsid w:val="003D7045"/>
    <w:rsid w:val="003E3E8B"/>
    <w:rsid w:val="003F0299"/>
    <w:rsid w:val="003F4A03"/>
    <w:rsid w:val="00402260"/>
    <w:rsid w:val="00405E3C"/>
    <w:rsid w:val="00406039"/>
    <w:rsid w:val="00426F0A"/>
    <w:rsid w:val="00433AC5"/>
    <w:rsid w:val="00434B81"/>
    <w:rsid w:val="00435386"/>
    <w:rsid w:val="00437071"/>
    <w:rsid w:val="004405DF"/>
    <w:rsid w:val="0044127E"/>
    <w:rsid w:val="00450C7D"/>
    <w:rsid w:val="00455E49"/>
    <w:rsid w:val="0046522B"/>
    <w:rsid w:val="00465FF0"/>
    <w:rsid w:val="00473E36"/>
    <w:rsid w:val="00474608"/>
    <w:rsid w:val="00475E27"/>
    <w:rsid w:val="00476EFC"/>
    <w:rsid w:val="00485AF0"/>
    <w:rsid w:val="00485AF5"/>
    <w:rsid w:val="00487213"/>
    <w:rsid w:val="00487B1B"/>
    <w:rsid w:val="00491CBB"/>
    <w:rsid w:val="00493C07"/>
    <w:rsid w:val="00496C62"/>
    <w:rsid w:val="004A15BA"/>
    <w:rsid w:val="004A7BA8"/>
    <w:rsid w:val="004B2AB4"/>
    <w:rsid w:val="004B55C4"/>
    <w:rsid w:val="004B59AD"/>
    <w:rsid w:val="004B67DE"/>
    <w:rsid w:val="004B6B54"/>
    <w:rsid w:val="004B778D"/>
    <w:rsid w:val="004C44A0"/>
    <w:rsid w:val="004D01FB"/>
    <w:rsid w:val="004D5F80"/>
    <w:rsid w:val="004E18F1"/>
    <w:rsid w:val="004E6FB1"/>
    <w:rsid w:val="004F3AD3"/>
    <w:rsid w:val="004F78C2"/>
    <w:rsid w:val="004F7C54"/>
    <w:rsid w:val="00500812"/>
    <w:rsid w:val="00502F63"/>
    <w:rsid w:val="00506264"/>
    <w:rsid w:val="00512231"/>
    <w:rsid w:val="00513C3D"/>
    <w:rsid w:val="00525563"/>
    <w:rsid w:val="005346C0"/>
    <w:rsid w:val="005379B6"/>
    <w:rsid w:val="00541399"/>
    <w:rsid w:val="0054604B"/>
    <w:rsid w:val="005559CE"/>
    <w:rsid w:val="00561099"/>
    <w:rsid w:val="005648A1"/>
    <w:rsid w:val="00566B42"/>
    <w:rsid w:val="00585393"/>
    <w:rsid w:val="0059161E"/>
    <w:rsid w:val="00591844"/>
    <w:rsid w:val="005923FE"/>
    <w:rsid w:val="005A2292"/>
    <w:rsid w:val="005A7D62"/>
    <w:rsid w:val="005B5298"/>
    <w:rsid w:val="005C849F"/>
    <w:rsid w:val="005D1CEE"/>
    <w:rsid w:val="005D7E42"/>
    <w:rsid w:val="005F4596"/>
    <w:rsid w:val="00607726"/>
    <w:rsid w:val="00611248"/>
    <w:rsid w:val="006122F7"/>
    <w:rsid w:val="0061390B"/>
    <w:rsid w:val="00641B21"/>
    <w:rsid w:val="006455CC"/>
    <w:rsid w:val="006455FD"/>
    <w:rsid w:val="00652BFE"/>
    <w:rsid w:val="00670F55"/>
    <w:rsid w:val="00676518"/>
    <w:rsid w:val="00680B37"/>
    <w:rsid w:val="00684254"/>
    <w:rsid w:val="00685292"/>
    <w:rsid w:val="006915E3"/>
    <w:rsid w:val="00692E2E"/>
    <w:rsid w:val="006A1B32"/>
    <w:rsid w:val="006A3E1E"/>
    <w:rsid w:val="006B13AA"/>
    <w:rsid w:val="006B31A2"/>
    <w:rsid w:val="006B5263"/>
    <w:rsid w:val="006C0684"/>
    <w:rsid w:val="006C2D88"/>
    <w:rsid w:val="006D1075"/>
    <w:rsid w:val="006E2315"/>
    <w:rsid w:val="006F0873"/>
    <w:rsid w:val="006F502C"/>
    <w:rsid w:val="006F75FA"/>
    <w:rsid w:val="00700315"/>
    <w:rsid w:val="007012CC"/>
    <w:rsid w:val="0070223A"/>
    <w:rsid w:val="00713F14"/>
    <w:rsid w:val="00714668"/>
    <w:rsid w:val="00715424"/>
    <w:rsid w:val="00720955"/>
    <w:rsid w:val="00722C28"/>
    <w:rsid w:val="00723AC4"/>
    <w:rsid w:val="00725D43"/>
    <w:rsid w:val="00726407"/>
    <w:rsid w:val="00732F64"/>
    <w:rsid w:val="00743AC9"/>
    <w:rsid w:val="00743D79"/>
    <w:rsid w:val="007445D9"/>
    <w:rsid w:val="00746926"/>
    <w:rsid w:val="00747798"/>
    <w:rsid w:val="007500D6"/>
    <w:rsid w:val="00754B2B"/>
    <w:rsid w:val="00757839"/>
    <w:rsid w:val="00757AB6"/>
    <w:rsid w:val="00763AD9"/>
    <w:rsid w:val="00764FCF"/>
    <w:rsid w:val="00775FC9"/>
    <w:rsid w:val="00785E47"/>
    <w:rsid w:val="00793003"/>
    <w:rsid w:val="00794BD5"/>
    <w:rsid w:val="007972D3"/>
    <w:rsid w:val="007A40F1"/>
    <w:rsid w:val="007A4306"/>
    <w:rsid w:val="007B0143"/>
    <w:rsid w:val="007B231B"/>
    <w:rsid w:val="007C0F89"/>
    <w:rsid w:val="007D1183"/>
    <w:rsid w:val="007D321D"/>
    <w:rsid w:val="007D4915"/>
    <w:rsid w:val="007D759F"/>
    <w:rsid w:val="007D7B7F"/>
    <w:rsid w:val="007E0420"/>
    <w:rsid w:val="007E54E8"/>
    <w:rsid w:val="00800522"/>
    <w:rsid w:val="008014C0"/>
    <w:rsid w:val="00802A01"/>
    <w:rsid w:val="00806641"/>
    <w:rsid w:val="008123CF"/>
    <w:rsid w:val="0082179C"/>
    <w:rsid w:val="008232BD"/>
    <w:rsid w:val="00823A54"/>
    <w:rsid w:val="00827141"/>
    <w:rsid w:val="00827575"/>
    <w:rsid w:val="00831AC1"/>
    <w:rsid w:val="00837ED0"/>
    <w:rsid w:val="008521AF"/>
    <w:rsid w:val="008526BD"/>
    <w:rsid w:val="008539EE"/>
    <w:rsid w:val="00864F3E"/>
    <w:rsid w:val="00867F42"/>
    <w:rsid w:val="00875250"/>
    <w:rsid w:val="00882C24"/>
    <w:rsid w:val="00891777"/>
    <w:rsid w:val="008942DF"/>
    <w:rsid w:val="008C42DA"/>
    <w:rsid w:val="008E0B40"/>
    <w:rsid w:val="008E7BB8"/>
    <w:rsid w:val="008F58D1"/>
    <w:rsid w:val="00901FC0"/>
    <w:rsid w:val="00910D62"/>
    <w:rsid w:val="00910EDB"/>
    <w:rsid w:val="00913800"/>
    <w:rsid w:val="009147CD"/>
    <w:rsid w:val="0092697E"/>
    <w:rsid w:val="009319C7"/>
    <w:rsid w:val="0093629C"/>
    <w:rsid w:val="00937231"/>
    <w:rsid w:val="0094002C"/>
    <w:rsid w:val="009402A3"/>
    <w:rsid w:val="0095345D"/>
    <w:rsid w:val="00965A26"/>
    <w:rsid w:val="009672A3"/>
    <w:rsid w:val="00974975"/>
    <w:rsid w:val="009750F2"/>
    <w:rsid w:val="009808DB"/>
    <w:rsid w:val="009901F9"/>
    <w:rsid w:val="00990BE7"/>
    <w:rsid w:val="00997495"/>
    <w:rsid w:val="0099757C"/>
    <w:rsid w:val="009B457B"/>
    <w:rsid w:val="009C3836"/>
    <w:rsid w:val="009C78F7"/>
    <w:rsid w:val="009D42CE"/>
    <w:rsid w:val="009D4FDF"/>
    <w:rsid w:val="009D64E0"/>
    <w:rsid w:val="009F3E16"/>
    <w:rsid w:val="00A0086B"/>
    <w:rsid w:val="00A02BE5"/>
    <w:rsid w:val="00A03598"/>
    <w:rsid w:val="00A079CE"/>
    <w:rsid w:val="00A10FFF"/>
    <w:rsid w:val="00A2099B"/>
    <w:rsid w:val="00A21397"/>
    <w:rsid w:val="00A2662E"/>
    <w:rsid w:val="00A26CF8"/>
    <w:rsid w:val="00A2723F"/>
    <w:rsid w:val="00A52FB6"/>
    <w:rsid w:val="00A54869"/>
    <w:rsid w:val="00A55292"/>
    <w:rsid w:val="00A557BB"/>
    <w:rsid w:val="00A55F39"/>
    <w:rsid w:val="00A6004A"/>
    <w:rsid w:val="00A67747"/>
    <w:rsid w:val="00A70E5F"/>
    <w:rsid w:val="00A72317"/>
    <w:rsid w:val="00A72C27"/>
    <w:rsid w:val="00A77629"/>
    <w:rsid w:val="00A870F0"/>
    <w:rsid w:val="00A911BC"/>
    <w:rsid w:val="00A9199F"/>
    <w:rsid w:val="00AA26A9"/>
    <w:rsid w:val="00AA5009"/>
    <w:rsid w:val="00AA6751"/>
    <w:rsid w:val="00AA7E14"/>
    <w:rsid w:val="00AC1D72"/>
    <w:rsid w:val="00AD1B39"/>
    <w:rsid w:val="00AD4866"/>
    <w:rsid w:val="00AD7CCB"/>
    <w:rsid w:val="00AE6970"/>
    <w:rsid w:val="00AF7852"/>
    <w:rsid w:val="00B02FD1"/>
    <w:rsid w:val="00B04D20"/>
    <w:rsid w:val="00B129E9"/>
    <w:rsid w:val="00B26D46"/>
    <w:rsid w:val="00B27CA9"/>
    <w:rsid w:val="00B27D42"/>
    <w:rsid w:val="00B3101E"/>
    <w:rsid w:val="00B36990"/>
    <w:rsid w:val="00B37AE3"/>
    <w:rsid w:val="00B4602B"/>
    <w:rsid w:val="00B479DA"/>
    <w:rsid w:val="00B50E64"/>
    <w:rsid w:val="00B53179"/>
    <w:rsid w:val="00B570CB"/>
    <w:rsid w:val="00B61F29"/>
    <w:rsid w:val="00B62A7A"/>
    <w:rsid w:val="00B62FF3"/>
    <w:rsid w:val="00B64F7D"/>
    <w:rsid w:val="00B71B5C"/>
    <w:rsid w:val="00B7303D"/>
    <w:rsid w:val="00B77AA1"/>
    <w:rsid w:val="00B813A2"/>
    <w:rsid w:val="00B8184F"/>
    <w:rsid w:val="00B830EB"/>
    <w:rsid w:val="00B838EB"/>
    <w:rsid w:val="00B867BE"/>
    <w:rsid w:val="00B87E6A"/>
    <w:rsid w:val="00B9103D"/>
    <w:rsid w:val="00B9334C"/>
    <w:rsid w:val="00BB5C0B"/>
    <w:rsid w:val="00BB6B40"/>
    <w:rsid w:val="00BC0782"/>
    <w:rsid w:val="00BCCB5C"/>
    <w:rsid w:val="00BD0B3F"/>
    <w:rsid w:val="00BD4481"/>
    <w:rsid w:val="00BD7197"/>
    <w:rsid w:val="00BE218F"/>
    <w:rsid w:val="00BE3FDB"/>
    <w:rsid w:val="00BF3942"/>
    <w:rsid w:val="00BF4228"/>
    <w:rsid w:val="00C008AC"/>
    <w:rsid w:val="00C06B3A"/>
    <w:rsid w:val="00C16D41"/>
    <w:rsid w:val="00C21809"/>
    <w:rsid w:val="00C3468A"/>
    <w:rsid w:val="00C34777"/>
    <w:rsid w:val="00C42145"/>
    <w:rsid w:val="00C62C48"/>
    <w:rsid w:val="00C642FD"/>
    <w:rsid w:val="00C646A7"/>
    <w:rsid w:val="00C71AD2"/>
    <w:rsid w:val="00C73141"/>
    <w:rsid w:val="00C76A65"/>
    <w:rsid w:val="00C810BC"/>
    <w:rsid w:val="00C9013A"/>
    <w:rsid w:val="00C95EF5"/>
    <w:rsid w:val="00C9669B"/>
    <w:rsid w:val="00CA18E4"/>
    <w:rsid w:val="00CB17D8"/>
    <w:rsid w:val="00CB7701"/>
    <w:rsid w:val="00CC199C"/>
    <w:rsid w:val="00CC375C"/>
    <w:rsid w:val="00CC44EE"/>
    <w:rsid w:val="00CD0C54"/>
    <w:rsid w:val="00CE492C"/>
    <w:rsid w:val="00CF0661"/>
    <w:rsid w:val="00CF3467"/>
    <w:rsid w:val="00CF74EA"/>
    <w:rsid w:val="00D11075"/>
    <w:rsid w:val="00D1404B"/>
    <w:rsid w:val="00D1484C"/>
    <w:rsid w:val="00D16E69"/>
    <w:rsid w:val="00D176DC"/>
    <w:rsid w:val="00D20258"/>
    <w:rsid w:val="00D2659D"/>
    <w:rsid w:val="00D340E9"/>
    <w:rsid w:val="00D36BBB"/>
    <w:rsid w:val="00D36DCA"/>
    <w:rsid w:val="00D371EE"/>
    <w:rsid w:val="00D5233C"/>
    <w:rsid w:val="00D57CEB"/>
    <w:rsid w:val="00D70C50"/>
    <w:rsid w:val="00D70F84"/>
    <w:rsid w:val="00D7498D"/>
    <w:rsid w:val="00D8446E"/>
    <w:rsid w:val="00D84933"/>
    <w:rsid w:val="00D9080F"/>
    <w:rsid w:val="00D909E8"/>
    <w:rsid w:val="00D92782"/>
    <w:rsid w:val="00D940C0"/>
    <w:rsid w:val="00D9437C"/>
    <w:rsid w:val="00D96298"/>
    <w:rsid w:val="00DA2BAD"/>
    <w:rsid w:val="00DA2BC1"/>
    <w:rsid w:val="00DA3BEE"/>
    <w:rsid w:val="00DB4EF9"/>
    <w:rsid w:val="00DB79D5"/>
    <w:rsid w:val="00DC24B3"/>
    <w:rsid w:val="00DC30FE"/>
    <w:rsid w:val="00DD1BDE"/>
    <w:rsid w:val="00DD660C"/>
    <w:rsid w:val="00DE3CCC"/>
    <w:rsid w:val="00DE3EDC"/>
    <w:rsid w:val="00DE6499"/>
    <w:rsid w:val="00DF30EA"/>
    <w:rsid w:val="00DF3385"/>
    <w:rsid w:val="00DF5C2E"/>
    <w:rsid w:val="00E04882"/>
    <w:rsid w:val="00E06BC6"/>
    <w:rsid w:val="00E12144"/>
    <w:rsid w:val="00E23119"/>
    <w:rsid w:val="00E24D0C"/>
    <w:rsid w:val="00E252C2"/>
    <w:rsid w:val="00E3105C"/>
    <w:rsid w:val="00E329D3"/>
    <w:rsid w:val="00E43863"/>
    <w:rsid w:val="00E47952"/>
    <w:rsid w:val="00E565B5"/>
    <w:rsid w:val="00E60CCA"/>
    <w:rsid w:val="00E6223D"/>
    <w:rsid w:val="00E659EE"/>
    <w:rsid w:val="00E66B0B"/>
    <w:rsid w:val="00E747D2"/>
    <w:rsid w:val="00E7541A"/>
    <w:rsid w:val="00E75B86"/>
    <w:rsid w:val="00E76A4E"/>
    <w:rsid w:val="00E84CCC"/>
    <w:rsid w:val="00E84CE8"/>
    <w:rsid w:val="00E85898"/>
    <w:rsid w:val="00E9037A"/>
    <w:rsid w:val="00E9777E"/>
    <w:rsid w:val="00EB53E7"/>
    <w:rsid w:val="00EB721C"/>
    <w:rsid w:val="00EC07B8"/>
    <w:rsid w:val="00EC11D1"/>
    <w:rsid w:val="00EC42FB"/>
    <w:rsid w:val="00EC65A8"/>
    <w:rsid w:val="00ED459B"/>
    <w:rsid w:val="00ED6DAF"/>
    <w:rsid w:val="00ED77F1"/>
    <w:rsid w:val="00EE2C75"/>
    <w:rsid w:val="00EE3E67"/>
    <w:rsid w:val="00EF0B98"/>
    <w:rsid w:val="00EF4DBA"/>
    <w:rsid w:val="00F0732A"/>
    <w:rsid w:val="00F10296"/>
    <w:rsid w:val="00F13DC6"/>
    <w:rsid w:val="00F15F43"/>
    <w:rsid w:val="00F20252"/>
    <w:rsid w:val="00F202BD"/>
    <w:rsid w:val="00F20F21"/>
    <w:rsid w:val="00F21BEE"/>
    <w:rsid w:val="00F25A5F"/>
    <w:rsid w:val="00F27594"/>
    <w:rsid w:val="00F323CB"/>
    <w:rsid w:val="00F402A2"/>
    <w:rsid w:val="00F4312E"/>
    <w:rsid w:val="00F438D6"/>
    <w:rsid w:val="00F479DA"/>
    <w:rsid w:val="00F53790"/>
    <w:rsid w:val="00F54C31"/>
    <w:rsid w:val="00F55D55"/>
    <w:rsid w:val="00F56A51"/>
    <w:rsid w:val="00F64E63"/>
    <w:rsid w:val="00F67C58"/>
    <w:rsid w:val="00F76143"/>
    <w:rsid w:val="00F765DA"/>
    <w:rsid w:val="00F769BA"/>
    <w:rsid w:val="00F83BC5"/>
    <w:rsid w:val="00F90B0E"/>
    <w:rsid w:val="00F915BC"/>
    <w:rsid w:val="00F97B37"/>
    <w:rsid w:val="00FA0344"/>
    <w:rsid w:val="00FA1597"/>
    <w:rsid w:val="00FB7969"/>
    <w:rsid w:val="00FD4979"/>
    <w:rsid w:val="00FD49E4"/>
    <w:rsid w:val="00FF072F"/>
    <w:rsid w:val="00FF615B"/>
    <w:rsid w:val="01C15C7C"/>
    <w:rsid w:val="020E54D2"/>
    <w:rsid w:val="021CF0D8"/>
    <w:rsid w:val="02683981"/>
    <w:rsid w:val="0292E9E0"/>
    <w:rsid w:val="02ABED22"/>
    <w:rsid w:val="02ED1C47"/>
    <w:rsid w:val="035D2CDD"/>
    <w:rsid w:val="0383E562"/>
    <w:rsid w:val="03A13A28"/>
    <w:rsid w:val="03F70DB1"/>
    <w:rsid w:val="0423443E"/>
    <w:rsid w:val="0469FBF1"/>
    <w:rsid w:val="048949DA"/>
    <w:rsid w:val="05007D64"/>
    <w:rsid w:val="05ACD33E"/>
    <w:rsid w:val="05AE47FB"/>
    <w:rsid w:val="05CDAB25"/>
    <w:rsid w:val="06238582"/>
    <w:rsid w:val="06251A3B"/>
    <w:rsid w:val="06F5EBE0"/>
    <w:rsid w:val="07289991"/>
    <w:rsid w:val="073EB651"/>
    <w:rsid w:val="074E245A"/>
    <w:rsid w:val="0763AFF8"/>
    <w:rsid w:val="07663FC8"/>
    <w:rsid w:val="07A7C11D"/>
    <w:rsid w:val="0802D730"/>
    <w:rsid w:val="0834285C"/>
    <w:rsid w:val="08A4248F"/>
    <w:rsid w:val="08FF8059"/>
    <w:rsid w:val="0943A4CD"/>
    <w:rsid w:val="09AF123F"/>
    <w:rsid w:val="09B5E1A2"/>
    <w:rsid w:val="09CC6E61"/>
    <w:rsid w:val="09CF958F"/>
    <w:rsid w:val="09D9ABB0"/>
    <w:rsid w:val="09E9DBC2"/>
    <w:rsid w:val="0A2D8CA2"/>
    <w:rsid w:val="0ABC1766"/>
    <w:rsid w:val="0B08B462"/>
    <w:rsid w:val="0B686F1F"/>
    <w:rsid w:val="0B9FCE5C"/>
    <w:rsid w:val="0BF1AA04"/>
    <w:rsid w:val="0C481B4A"/>
    <w:rsid w:val="0C9C12F1"/>
    <w:rsid w:val="0CEA326A"/>
    <w:rsid w:val="0D33E408"/>
    <w:rsid w:val="0D5FF0BF"/>
    <w:rsid w:val="0D8A0C85"/>
    <w:rsid w:val="0E2E9767"/>
    <w:rsid w:val="0E5342BC"/>
    <w:rsid w:val="0E6E3FBF"/>
    <w:rsid w:val="0EA7CD0A"/>
    <w:rsid w:val="0F1AD276"/>
    <w:rsid w:val="0F2A79B6"/>
    <w:rsid w:val="0F92C196"/>
    <w:rsid w:val="0F9E5004"/>
    <w:rsid w:val="1012000E"/>
    <w:rsid w:val="1021D32C"/>
    <w:rsid w:val="1025F679"/>
    <w:rsid w:val="10262B65"/>
    <w:rsid w:val="106A55F0"/>
    <w:rsid w:val="1090E63D"/>
    <w:rsid w:val="1112308D"/>
    <w:rsid w:val="11839F54"/>
    <w:rsid w:val="1194FC13"/>
    <w:rsid w:val="11FAE602"/>
    <w:rsid w:val="128FAF2F"/>
    <w:rsid w:val="12AE00EE"/>
    <w:rsid w:val="1303377A"/>
    <w:rsid w:val="13466801"/>
    <w:rsid w:val="1353030C"/>
    <w:rsid w:val="137B3E2D"/>
    <w:rsid w:val="1383D70C"/>
    <w:rsid w:val="142680CA"/>
    <w:rsid w:val="14F71AF6"/>
    <w:rsid w:val="1514F4D1"/>
    <w:rsid w:val="151C5E57"/>
    <w:rsid w:val="158F24E9"/>
    <w:rsid w:val="159EC82D"/>
    <w:rsid w:val="15C75034"/>
    <w:rsid w:val="15C7BF30"/>
    <w:rsid w:val="15D229D5"/>
    <w:rsid w:val="16546EF3"/>
    <w:rsid w:val="169D61F1"/>
    <w:rsid w:val="16C5DDBA"/>
    <w:rsid w:val="17774AB0"/>
    <w:rsid w:val="17D83226"/>
    <w:rsid w:val="17FB7CD2"/>
    <w:rsid w:val="18098E5D"/>
    <w:rsid w:val="180E0E1A"/>
    <w:rsid w:val="187F1764"/>
    <w:rsid w:val="18A9887E"/>
    <w:rsid w:val="18C9D418"/>
    <w:rsid w:val="198C0FB5"/>
    <w:rsid w:val="1992B646"/>
    <w:rsid w:val="19D9F033"/>
    <w:rsid w:val="1A1B4FD0"/>
    <w:rsid w:val="1A357ECE"/>
    <w:rsid w:val="1A6BFD6D"/>
    <w:rsid w:val="1ADE4B10"/>
    <w:rsid w:val="1AE1D323"/>
    <w:rsid w:val="1B119386"/>
    <w:rsid w:val="1B705802"/>
    <w:rsid w:val="1B865012"/>
    <w:rsid w:val="1BE949BE"/>
    <w:rsid w:val="1C83108B"/>
    <w:rsid w:val="1CF430FA"/>
    <w:rsid w:val="1D0C2863"/>
    <w:rsid w:val="1D222073"/>
    <w:rsid w:val="1D48D8F8"/>
    <w:rsid w:val="1D771749"/>
    <w:rsid w:val="1D833EB4"/>
    <w:rsid w:val="1DE0DA69"/>
    <w:rsid w:val="1DE8A3E6"/>
    <w:rsid w:val="1E30F7B3"/>
    <w:rsid w:val="1E66723F"/>
    <w:rsid w:val="1EF1C0CD"/>
    <w:rsid w:val="1EF818C4"/>
    <w:rsid w:val="1F58A0A0"/>
    <w:rsid w:val="1F942840"/>
    <w:rsid w:val="1FB70390"/>
    <w:rsid w:val="200807F7"/>
    <w:rsid w:val="2056FD1C"/>
    <w:rsid w:val="21658F15"/>
    <w:rsid w:val="22B2B7F5"/>
    <w:rsid w:val="22CA7E3F"/>
    <w:rsid w:val="22E28DE3"/>
    <w:rsid w:val="232147E5"/>
    <w:rsid w:val="24968768"/>
    <w:rsid w:val="249D2FD7"/>
    <w:rsid w:val="24B9B04E"/>
    <w:rsid w:val="24BD10E9"/>
    <w:rsid w:val="25186AB1"/>
    <w:rsid w:val="25563E63"/>
    <w:rsid w:val="256D556D"/>
    <w:rsid w:val="2572F102"/>
    <w:rsid w:val="25808AFF"/>
    <w:rsid w:val="25DB48EF"/>
    <w:rsid w:val="25F19A16"/>
    <w:rsid w:val="26E2FD21"/>
    <w:rsid w:val="271305B7"/>
    <w:rsid w:val="27643606"/>
    <w:rsid w:val="27B2E289"/>
    <w:rsid w:val="28C5A095"/>
    <w:rsid w:val="2997636A"/>
    <w:rsid w:val="2A625A78"/>
    <w:rsid w:val="2AB973D2"/>
    <w:rsid w:val="2AD3CB09"/>
    <w:rsid w:val="2B19B3D3"/>
    <w:rsid w:val="2B51014C"/>
    <w:rsid w:val="2BE6452B"/>
    <w:rsid w:val="2C494445"/>
    <w:rsid w:val="2C96401F"/>
    <w:rsid w:val="2D1D5875"/>
    <w:rsid w:val="2D2F0ACD"/>
    <w:rsid w:val="2D5F1928"/>
    <w:rsid w:val="2D82158C"/>
    <w:rsid w:val="2E117B99"/>
    <w:rsid w:val="2E2A5320"/>
    <w:rsid w:val="2E43AEF2"/>
    <w:rsid w:val="2E8183E9"/>
    <w:rsid w:val="2E883E07"/>
    <w:rsid w:val="2EFAE989"/>
    <w:rsid w:val="2F513C3C"/>
    <w:rsid w:val="2F71551B"/>
    <w:rsid w:val="2F8F2153"/>
    <w:rsid w:val="2FF4844D"/>
    <w:rsid w:val="3001770E"/>
    <w:rsid w:val="303EF693"/>
    <w:rsid w:val="309D1FEA"/>
    <w:rsid w:val="316190C4"/>
    <w:rsid w:val="3162CA62"/>
    <w:rsid w:val="3165F7CB"/>
    <w:rsid w:val="317B4FB4"/>
    <w:rsid w:val="31B532EA"/>
    <w:rsid w:val="31C2AF05"/>
    <w:rsid w:val="31FA5C94"/>
    <w:rsid w:val="3218AE10"/>
    <w:rsid w:val="323F5383"/>
    <w:rsid w:val="32A8F5DD"/>
    <w:rsid w:val="32AB5D5A"/>
    <w:rsid w:val="32E64FF6"/>
    <w:rsid w:val="32E68053"/>
    <w:rsid w:val="33041FBB"/>
    <w:rsid w:val="330D087B"/>
    <w:rsid w:val="331DACBF"/>
    <w:rsid w:val="34A8D8DC"/>
    <w:rsid w:val="35718595"/>
    <w:rsid w:val="35776ED1"/>
    <w:rsid w:val="3590F09E"/>
    <w:rsid w:val="368E72FF"/>
    <w:rsid w:val="36CDD287"/>
    <w:rsid w:val="373BBE8F"/>
    <w:rsid w:val="375000E0"/>
    <w:rsid w:val="377D0910"/>
    <w:rsid w:val="37A3C909"/>
    <w:rsid w:val="37F2E1E9"/>
    <w:rsid w:val="386C662A"/>
    <w:rsid w:val="38ABF075"/>
    <w:rsid w:val="38C3991C"/>
    <w:rsid w:val="38CEE0C8"/>
    <w:rsid w:val="38FB1A29"/>
    <w:rsid w:val="38FE12E5"/>
    <w:rsid w:val="39016CCE"/>
    <w:rsid w:val="393F996A"/>
    <w:rsid w:val="399B9517"/>
    <w:rsid w:val="39FA012C"/>
    <w:rsid w:val="3A8147C9"/>
    <w:rsid w:val="3A9E1DF4"/>
    <w:rsid w:val="3ACFAAE3"/>
    <w:rsid w:val="3B556ACF"/>
    <w:rsid w:val="3B79D003"/>
    <w:rsid w:val="3BC04434"/>
    <w:rsid w:val="3BF60340"/>
    <w:rsid w:val="3C604482"/>
    <w:rsid w:val="3CF02BE8"/>
    <w:rsid w:val="3D1EFD1C"/>
    <w:rsid w:val="3D446F69"/>
    <w:rsid w:val="3D56CE2B"/>
    <w:rsid w:val="3D9F5C6C"/>
    <w:rsid w:val="3DA7ADB4"/>
    <w:rsid w:val="3DDB69B6"/>
    <w:rsid w:val="3E009256"/>
    <w:rsid w:val="3E197039"/>
    <w:rsid w:val="3E6961B1"/>
    <w:rsid w:val="3E8BFC49"/>
    <w:rsid w:val="3EED4C39"/>
    <w:rsid w:val="3F0545A6"/>
    <w:rsid w:val="3F1F6A49"/>
    <w:rsid w:val="3F395C88"/>
    <w:rsid w:val="3F99D9D9"/>
    <w:rsid w:val="3FD52692"/>
    <w:rsid w:val="40218A0B"/>
    <w:rsid w:val="4080A2EC"/>
    <w:rsid w:val="40A29DE1"/>
    <w:rsid w:val="40B6C7F3"/>
    <w:rsid w:val="41050009"/>
    <w:rsid w:val="41409F72"/>
    <w:rsid w:val="41C46D8F"/>
    <w:rsid w:val="42A5F14A"/>
    <w:rsid w:val="43406C1C"/>
    <w:rsid w:val="4356D1F2"/>
    <w:rsid w:val="43D62D75"/>
    <w:rsid w:val="43FF9572"/>
    <w:rsid w:val="449E0A59"/>
    <w:rsid w:val="44C30836"/>
    <w:rsid w:val="44D101C6"/>
    <w:rsid w:val="45628EB4"/>
    <w:rsid w:val="45811A99"/>
    <w:rsid w:val="458A2C8A"/>
    <w:rsid w:val="458C045B"/>
    <w:rsid w:val="459C4C47"/>
    <w:rsid w:val="45BB1486"/>
    <w:rsid w:val="45CA84B9"/>
    <w:rsid w:val="4623201A"/>
    <w:rsid w:val="462609F8"/>
    <w:rsid w:val="46282974"/>
    <w:rsid w:val="462C1F26"/>
    <w:rsid w:val="470DCE37"/>
    <w:rsid w:val="47267D56"/>
    <w:rsid w:val="47846399"/>
    <w:rsid w:val="4797E789"/>
    <w:rsid w:val="47C3F9D5"/>
    <w:rsid w:val="4819083E"/>
    <w:rsid w:val="482A448E"/>
    <w:rsid w:val="483CD023"/>
    <w:rsid w:val="486B1830"/>
    <w:rsid w:val="486BF31F"/>
    <w:rsid w:val="48A8CDED"/>
    <w:rsid w:val="48B8752D"/>
    <w:rsid w:val="48E272D5"/>
    <w:rsid w:val="48E98521"/>
    <w:rsid w:val="491532CE"/>
    <w:rsid w:val="4924796C"/>
    <w:rsid w:val="49C614EF"/>
    <w:rsid w:val="4B1B4825"/>
    <w:rsid w:val="4B242C2E"/>
    <w:rsid w:val="4B3FB66A"/>
    <w:rsid w:val="4B606695"/>
    <w:rsid w:val="4B61A385"/>
    <w:rsid w:val="4B6A5856"/>
    <w:rsid w:val="4B95E830"/>
    <w:rsid w:val="4BA55D84"/>
    <w:rsid w:val="4BF68B5F"/>
    <w:rsid w:val="4BFE8EB3"/>
    <w:rsid w:val="4C578387"/>
    <w:rsid w:val="4C880411"/>
    <w:rsid w:val="4CC9C88D"/>
    <w:rsid w:val="4CFDE882"/>
    <w:rsid w:val="4DD416E1"/>
    <w:rsid w:val="4DE8A3DB"/>
    <w:rsid w:val="4E593743"/>
    <w:rsid w:val="4F0C26D7"/>
    <w:rsid w:val="4F19F15A"/>
    <w:rsid w:val="4F8EB754"/>
    <w:rsid w:val="4FE02035"/>
    <w:rsid w:val="505AF2EB"/>
    <w:rsid w:val="50D2C9AB"/>
    <w:rsid w:val="513741EB"/>
    <w:rsid w:val="513F2362"/>
    <w:rsid w:val="516AF9ED"/>
    <w:rsid w:val="51A9CDD4"/>
    <w:rsid w:val="51EC010B"/>
    <w:rsid w:val="52378506"/>
    <w:rsid w:val="526475D7"/>
    <w:rsid w:val="52E45E64"/>
    <w:rsid w:val="52E57D34"/>
    <w:rsid w:val="53181960"/>
    <w:rsid w:val="5343F44D"/>
    <w:rsid w:val="539DEF49"/>
    <w:rsid w:val="53AFD807"/>
    <w:rsid w:val="53B5B85D"/>
    <w:rsid w:val="541B736E"/>
    <w:rsid w:val="54463402"/>
    <w:rsid w:val="54E560A8"/>
    <w:rsid w:val="550B98FA"/>
    <w:rsid w:val="5535701B"/>
    <w:rsid w:val="557C32A4"/>
    <w:rsid w:val="55AC683D"/>
    <w:rsid w:val="56463AC4"/>
    <w:rsid w:val="57355947"/>
    <w:rsid w:val="57E22C12"/>
    <w:rsid w:val="57EB3F29"/>
    <w:rsid w:val="5824E4A7"/>
    <w:rsid w:val="583761B9"/>
    <w:rsid w:val="5863C7C3"/>
    <w:rsid w:val="586A20CD"/>
    <w:rsid w:val="58C890C9"/>
    <w:rsid w:val="591A6A6E"/>
    <w:rsid w:val="59208683"/>
    <w:rsid w:val="597DDB86"/>
    <w:rsid w:val="5A05F12E"/>
    <w:rsid w:val="5A29A980"/>
    <w:rsid w:val="5A4296EB"/>
    <w:rsid w:val="5A62FDF0"/>
    <w:rsid w:val="5A7CABF7"/>
    <w:rsid w:val="5A8BCED8"/>
    <w:rsid w:val="5AF7A6F1"/>
    <w:rsid w:val="5B7FF6A0"/>
    <w:rsid w:val="5BC83E86"/>
    <w:rsid w:val="5C133056"/>
    <w:rsid w:val="5C187C58"/>
    <w:rsid w:val="5C28560F"/>
    <w:rsid w:val="5C3B8968"/>
    <w:rsid w:val="5C868801"/>
    <w:rsid w:val="5CC0735B"/>
    <w:rsid w:val="5D1E64A8"/>
    <w:rsid w:val="5D31D996"/>
    <w:rsid w:val="5D4756B1"/>
    <w:rsid w:val="5DB44CB9"/>
    <w:rsid w:val="5DE15572"/>
    <w:rsid w:val="5DE74947"/>
    <w:rsid w:val="5E514CA9"/>
    <w:rsid w:val="600C0DC2"/>
    <w:rsid w:val="6041C64C"/>
    <w:rsid w:val="605367C3"/>
    <w:rsid w:val="60C798A1"/>
    <w:rsid w:val="60F95EFE"/>
    <w:rsid w:val="615E7806"/>
    <w:rsid w:val="6164555A"/>
    <w:rsid w:val="616B8640"/>
    <w:rsid w:val="626FA36C"/>
    <w:rsid w:val="6271C2E8"/>
    <w:rsid w:val="6288FD9F"/>
    <w:rsid w:val="6304C606"/>
    <w:rsid w:val="633073FB"/>
    <w:rsid w:val="6354C754"/>
    <w:rsid w:val="63C03A3F"/>
    <w:rsid w:val="641A8AF7"/>
    <w:rsid w:val="64BF85AC"/>
    <w:rsid w:val="64FDB8B0"/>
    <w:rsid w:val="65118B1D"/>
    <w:rsid w:val="65A7442E"/>
    <w:rsid w:val="6668A1ED"/>
    <w:rsid w:val="668E2C05"/>
    <w:rsid w:val="66B9C9F6"/>
    <w:rsid w:val="66C8B270"/>
    <w:rsid w:val="671AC1C9"/>
    <w:rsid w:val="6729BBD5"/>
    <w:rsid w:val="68540EE7"/>
    <w:rsid w:val="68DEE4F0"/>
    <w:rsid w:val="68EA5D8A"/>
    <w:rsid w:val="68EF49A6"/>
    <w:rsid w:val="69099981"/>
    <w:rsid w:val="69404C57"/>
    <w:rsid w:val="695941E3"/>
    <w:rsid w:val="69A5293E"/>
    <w:rsid w:val="69DEC83D"/>
    <w:rsid w:val="6A0CB15C"/>
    <w:rsid w:val="6A2B3DE5"/>
    <w:rsid w:val="6A375F05"/>
    <w:rsid w:val="6A745B62"/>
    <w:rsid w:val="6A77C0DB"/>
    <w:rsid w:val="6B64A8D5"/>
    <w:rsid w:val="6C0A8B34"/>
    <w:rsid w:val="6C18A52E"/>
    <w:rsid w:val="6C2FB843"/>
    <w:rsid w:val="6CD22543"/>
    <w:rsid w:val="6D093767"/>
    <w:rsid w:val="6D4E267C"/>
    <w:rsid w:val="6D5CD21A"/>
    <w:rsid w:val="6D664423"/>
    <w:rsid w:val="6D6FD3A8"/>
    <w:rsid w:val="6D7EFD2F"/>
    <w:rsid w:val="6D8C48AB"/>
    <w:rsid w:val="6DA63AA8"/>
    <w:rsid w:val="6DDC0FEB"/>
    <w:rsid w:val="6E4FD221"/>
    <w:rsid w:val="6F0C2154"/>
    <w:rsid w:val="6F1FABB0"/>
    <w:rsid w:val="6F856DEE"/>
    <w:rsid w:val="6FA6B4C6"/>
    <w:rsid w:val="702AE6E8"/>
    <w:rsid w:val="70EA3F16"/>
    <w:rsid w:val="71299FFD"/>
    <w:rsid w:val="72128854"/>
    <w:rsid w:val="7220CDD3"/>
    <w:rsid w:val="722D6A71"/>
    <w:rsid w:val="726C6E7C"/>
    <w:rsid w:val="7297536A"/>
    <w:rsid w:val="72DFF50B"/>
    <w:rsid w:val="72ECB3A1"/>
    <w:rsid w:val="733EA9CA"/>
    <w:rsid w:val="735F508E"/>
    <w:rsid w:val="7360EA94"/>
    <w:rsid w:val="737BA9A5"/>
    <w:rsid w:val="73FC53CF"/>
    <w:rsid w:val="74498D8E"/>
    <w:rsid w:val="748BB5D2"/>
    <w:rsid w:val="74B19D39"/>
    <w:rsid w:val="74BC9A87"/>
    <w:rsid w:val="74BEF9F4"/>
    <w:rsid w:val="75982430"/>
    <w:rsid w:val="75C8E81B"/>
    <w:rsid w:val="76FCB9B0"/>
    <w:rsid w:val="7733F491"/>
    <w:rsid w:val="776DFBF0"/>
    <w:rsid w:val="77F43B49"/>
    <w:rsid w:val="77F836D2"/>
    <w:rsid w:val="78380348"/>
    <w:rsid w:val="78F326D1"/>
    <w:rsid w:val="7947B2E9"/>
    <w:rsid w:val="795A15BC"/>
    <w:rsid w:val="79D217AC"/>
    <w:rsid w:val="7A075EF2"/>
    <w:rsid w:val="7B4E0109"/>
    <w:rsid w:val="7B521AF7"/>
    <w:rsid w:val="7B7A861A"/>
    <w:rsid w:val="7BBD8E61"/>
    <w:rsid w:val="7BFF640A"/>
    <w:rsid w:val="7C226387"/>
    <w:rsid w:val="7C36B67E"/>
    <w:rsid w:val="7C6F7D7B"/>
    <w:rsid w:val="7C855A0F"/>
    <w:rsid w:val="7D14A3DD"/>
    <w:rsid w:val="7D1B7ED9"/>
    <w:rsid w:val="7D3C69D1"/>
    <w:rsid w:val="7D9806DB"/>
    <w:rsid w:val="7DD286DF"/>
    <w:rsid w:val="7DD49254"/>
    <w:rsid w:val="7E1A48A8"/>
    <w:rsid w:val="7F613965"/>
    <w:rsid w:val="7F6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78D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 w:line="360" w:lineRule="auto"/>
      <w:outlineLvl w:val="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B98"/>
    <w:pPr>
      <w:keepNext/>
      <w:keepLines/>
      <w:numPr>
        <w:ilvl w:val="1"/>
        <w:numId w:val="13"/>
      </w:numPr>
      <w:spacing w:before="36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 w:line="360" w:lineRule="auto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F0B98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rFonts w:ascii="Arial" w:hAnsi="Arial"/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08488E"/>
    <w:pPr>
      <w:spacing w:after="100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837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7E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7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E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E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61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0B3F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3826B6"/>
  </w:style>
  <w:style w:type="character" w:customStyle="1" w:styleId="eop">
    <w:name w:val="eop"/>
    <w:basedOn w:val="Fontepargpadro"/>
    <w:rsid w:val="003826B6"/>
  </w:style>
  <w:style w:type="paragraph" w:styleId="NormalWeb">
    <w:name w:val="Normal (Web)"/>
    <w:basedOn w:val="Normal"/>
    <w:uiPriority w:val="99"/>
    <w:unhideWhenUsed/>
    <w:rsid w:val="006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">
    <w:name w:val="Estilo1"/>
    <w:basedOn w:val="Fontepargpadro"/>
    <w:uiPriority w:val="1"/>
    <w:qFormat/>
    <w:rsid w:val="00EF0B9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exame.com/ciencia/lixo-de-brasileiros-em-2022-equivale-a-85-milhoes-de-carros-populares/" TargetMode="External"/><Relationship Id="rId21" Type="http://schemas.openxmlformats.org/officeDocument/2006/relationships/hyperlink" Target="https://cordova.apache.org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www.w3schools.com/tags/default.asp" TargetMode="External"/><Relationship Id="rId47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eco.org.br/blogs/frases-do-meio-ambiente/27265-frases-do-meio-ambiente-democrito-filosofo-120613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yperlink" Target="https://agenciabrasil.ebc.com.br/geral/noticia/2022-06/indice-de-reciclagem-no-brasil-e-de-4-diz-abrelpe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w3schools.com/js/tryit.as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hyperlink" Target="http://www.npmjs.org" TargetMode="External"/><Relationship Id="rId41" Type="http://schemas.openxmlformats.org/officeDocument/2006/relationships/hyperlink" Target="https://www.w3schools.com/css/cs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8AB5F51E5B4D8E116AD49AFF3EF4" ma:contentTypeVersion="3" ma:contentTypeDescription="Create a new document." ma:contentTypeScope="" ma:versionID="2913403a0012205b0167c3b23f1ab13b">
  <xsd:schema xmlns:xsd="http://www.w3.org/2001/XMLSchema" xmlns:xs="http://www.w3.org/2001/XMLSchema" xmlns:p="http://schemas.microsoft.com/office/2006/metadata/properties" xmlns:ns2="151778e2-2e30-4a81-b03f-531c1d941848" targetNamespace="http://schemas.microsoft.com/office/2006/metadata/properties" ma:root="true" ma:fieldsID="fdf51ec59af65e8ade84ef3a8c210768" ns2:_="">
    <xsd:import namespace="151778e2-2e30-4a81-b03f-531c1d941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778e2-2e30-4a81-b03f-531c1d941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5888-116C-43F0-9D17-253C6B52F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7C604-FE1B-43E4-B881-684553198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778e2-2e30-4a81-b03f-531c1d941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63903F-597D-4C67-989A-C167AFA08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E8D0F-6DB8-42BC-9660-160F81A0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6059</Words>
  <Characters>32720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2023-09-29T23:05:00Z</dcterms:created>
  <dcterms:modified xsi:type="dcterms:W3CDTF">2023-09-29T23:19:00Z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0x010100D2B78AB5F51E5B4D8E116AD49AFF3EF4</vt:lpwstr>
  </property>
  <property fmtid="{D5CDD505-2E9C-101B-9397-08002B2CF9AE}" pid="3" name="Order">
    <vt:r8>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