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9BE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14:paraId="5AA31F4D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t>ETEC ZONA LESTE</w:t>
      </w:r>
    </w:p>
    <w:p w14:paraId="672A6659" w14:textId="3A85667B" w:rsidR="007D4915" w:rsidRDefault="00C34777" w:rsidP="00DA3BEE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Técnico em</w:t>
      </w:r>
      <w:r w:rsidR="00DA3BEE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 w:rsidR="00DA3BEE" w:rsidRPr="007D4915">
        <w:rPr>
          <w:rFonts w:ascii="Arial" w:eastAsia="Calibri" w:hAnsi="Arial" w:cs="Arial"/>
          <w:b/>
          <w:sz w:val="28"/>
          <w:szCs w:val="28"/>
          <w:lang w:eastAsia="en-US"/>
        </w:rPr>
        <w:t>Desenvolvimento de Sistemas</w:t>
      </w:r>
    </w:p>
    <w:p w14:paraId="6A05A809" w14:textId="606330C1" w:rsidR="007D4915" w:rsidRDefault="007D4915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85234FA" w14:textId="77777777" w:rsidR="00525563" w:rsidRPr="007D4915" w:rsidRDefault="00525563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39BBE3" w14:textId="0241D23A" w:rsidR="007D4915" w:rsidRPr="007D4915" w:rsidRDefault="00525563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Fabio Evangelista Ferreira Pereira</w:t>
      </w:r>
    </w:p>
    <w:p w14:paraId="408900DE" w14:textId="54FDFF59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2F39EF58" w14:textId="43E7D2B4" w:rsidR="00D84933" w:rsidRDefault="00D84933" w:rsidP="7C226387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2134943F" w14:textId="1265D8D0" w:rsidR="0B08B462" w:rsidRDefault="0B08B462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Margareth Yoshimaro </w:t>
      </w:r>
      <w:r w:rsidR="02ED1C47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Mercer Sasaki</w:t>
      </w:r>
    </w:p>
    <w:p w14:paraId="43CA26BB" w14:textId="1B238482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1FAA04F" w14:textId="709A1947" w:rsidR="02ED1C47" w:rsidRDefault="02ED1C47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0D0B940D" w14:textId="5A221C1E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0E27B00A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0061E4C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7247F7F5" w14:textId="2A06BC8F" w:rsidR="007D4915" w:rsidRPr="007D4915" w:rsidRDefault="00E3105C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r w:rsidR="007D4915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00161C48"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44EAFD9C" w14:textId="77777777" w:rsidR="007D4915" w:rsidRPr="007D4915" w:rsidRDefault="007D4915" w:rsidP="007D4915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B94D5A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5D99912F" w14:textId="13BFD71D" w:rsidR="003C7C73" w:rsidRDefault="003C7C73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1AC34CC" w14:textId="77777777" w:rsidR="00DA3BEE" w:rsidRPr="007D4915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F99BA2D" w14:textId="067257F8" w:rsidR="7C226387" w:rsidRDefault="7C226387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BA5811C" w14:textId="77777777" w:rsidR="00DA3BEE" w:rsidRDefault="00DA3BEE" w:rsidP="7C22638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53128261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</w:p>
    <w:p w14:paraId="322C8C86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4"/>
          <w:lang w:eastAsia="en-US"/>
        </w:rPr>
        <w:t>São Paulo</w:t>
      </w:r>
    </w:p>
    <w:p w14:paraId="73F56A6F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4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77A8044D" w14:textId="4E205E40" w:rsidR="00525563" w:rsidRPr="00525563" w:rsidRDefault="00525563" w:rsidP="00525563">
      <w:pPr>
        <w:spacing w:after="120" w:line="360" w:lineRule="auto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lastRenderedPageBreak/>
        <w:t>Fabio Evangelista Ferreira Pereira</w:t>
      </w:r>
    </w:p>
    <w:p w14:paraId="2E866D24" w14:textId="41E6CE5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Daniel Robson Alexandre Silva</w:t>
      </w:r>
    </w:p>
    <w:p w14:paraId="4E85F25C" w14:textId="0CB5AF55" w:rsidR="00D84933" w:rsidRDefault="00D84933" w:rsidP="00D84933">
      <w:pPr>
        <w:spacing w:after="120" w:line="360" w:lineRule="auto"/>
        <w:jc w:val="center"/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João Lucas De Souza Conceição</w:t>
      </w:r>
    </w:p>
    <w:p w14:paraId="545FE49A" w14:textId="1265D8D0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Margareth Yoshimaro Mercer Sasaki</w:t>
      </w:r>
    </w:p>
    <w:p w14:paraId="22D6BC3A" w14:textId="1B238482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Natália Santos Lima</w:t>
      </w:r>
    </w:p>
    <w:p w14:paraId="0A6956E8" w14:textId="7F88E2DE" w:rsidR="03F70DB1" w:rsidRDefault="03F70DB1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Priscila De Souza Dos Santos</w:t>
      </w:r>
    </w:p>
    <w:p w14:paraId="62486C0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5D8949" w14:textId="4E07CE71" w:rsidR="3A9E1DF4" w:rsidRDefault="3A9E1DF4" w:rsidP="3A9E1DF4">
      <w:pPr>
        <w:spacing w:after="120" w:line="360" w:lineRule="auto"/>
        <w:rPr>
          <w:rFonts w:ascii="Arial" w:eastAsia="Calibri" w:hAnsi="Arial" w:cs="Arial"/>
          <w:b/>
          <w:bCs/>
          <w:sz w:val="28"/>
          <w:szCs w:val="28"/>
          <w:lang w:eastAsia="en-US"/>
        </w:rPr>
      </w:pPr>
    </w:p>
    <w:p w14:paraId="4B99056E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99C43A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DDBEF00" w14:textId="53A24EE1" w:rsidR="007D4915" w:rsidRPr="00525563" w:rsidRDefault="00E3105C" w:rsidP="00525563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sz w:val="28"/>
          <w:szCs w:val="28"/>
          <w:lang w:eastAsia="en-US"/>
        </w:rPr>
        <w:t>CleanDay</w:t>
      </w:r>
      <w:r w:rsidR="007D4915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 xml:space="preserve">: </w:t>
      </w:r>
      <w:r w:rsidR="25F19A16" w:rsidRPr="7B7A861A">
        <w:rPr>
          <w:rFonts w:ascii="Arial" w:eastAsia="Calibri" w:hAnsi="Arial" w:cs="Arial"/>
          <w:b/>
          <w:bCs/>
          <w:sz w:val="28"/>
          <w:szCs w:val="28"/>
          <w:lang w:eastAsia="en-US"/>
        </w:rPr>
        <w:t>Coleta Seletiva Inovadora</w:t>
      </w:r>
    </w:p>
    <w:p w14:paraId="1DE3D9FD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FB78278" w14:textId="4A18807E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FC3994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23AFF2" w14:textId="1B799FD7" w:rsidR="007D4915" w:rsidRPr="007D4915" w:rsidRDefault="007D4915" w:rsidP="007D4915">
      <w:pPr>
        <w:spacing w:after="120" w:line="240" w:lineRule="auto"/>
        <w:ind w:left="4536"/>
        <w:jc w:val="both"/>
        <w:rPr>
          <w:rFonts w:ascii="Arial" w:eastAsia="Calibri" w:hAnsi="Arial" w:cs="Arial"/>
          <w:lang w:eastAsia="en-US"/>
        </w:rPr>
      </w:pPr>
      <w:r w:rsidRPr="7B7A861A">
        <w:rPr>
          <w:rFonts w:ascii="Arial" w:eastAsia="Calibri" w:hAnsi="Arial" w:cs="Arial"/>
          <w:lang w:eastAsia="en-US"/>
        </w:rPr>
        <w:t xml:space="preserve">Trabalho de Conclusão de Curso apresentado ao Curso de Técnico em Desenvolvimento de Sistemas da Etec Zona Leste, orientado pelo Prof. </w:t>
      </w:r>
      <w:r w:rsidR="52E45E64" w:rsidRPr="7B7A861A">
        <w:rPr>
          <w:rFonts w:ascii="Arial" w:eastAsia="Calibri" w:hAnsi="Arial" w:cs="Arial"/>
          <w:lang w:eastAsia="en-US"/>
        </w:rPr>
        <w:t>Rogério Bezerra Costa</w:t>
      </w:r>
      <w:r w:rsidRPr="7B7A861A">
        <w:rPr>
          <w:rFonts w:ascii="Arial" w:eastAsia="Calibri" w:hAnsi="Arial" w:cs="Arial"/>
          <w:lang w:eastAsia="en-US"/>
        </w:rPr>
        <w:t>, como requisito final para obtenção do título de Técnico em Desenvolvimento de Sistemas.</w:t>
      </w:r>
    </w:p>
    <w:p w14:paraId="0562CB0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60117A" w14:textId="26DE4AA1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5FF26D" w14:textId="685DF2BB" w:rsidR="00997495" w:rsidRDefault="00997495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66B591" w14:textId="3119A5AD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165CF0F" w14:textId="562913D3" w:rsidR="7C226387" w:rsidRDefault="7C226387" w:rsidP="7C22638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B55E7E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São Paulo</w:t>
      </w:r>
    </w:p>
    <w:p w14:paraId="1C623E38" w14:textId="77777777" w:rsidR="007D4915" w:rsidRPr="007D4915" w:rsidRDefault="007D4915" w:rsidP="7C226387">
      <w:pPr>
        <w:spacing w:after="120" w:line="360" w:lineRule="auto"/>
        <w:jc w:val="center"/>
        <w:rPr>
          <w:rFonts w:ascii="Arial" w:eastAsia="Calibri" w:hAnsi="Arial" w:cs="Arial"/>
          <w:b/>
          <w:bCs/>
          <w:sz w:val="28"/>
          <w:szCs w:val="28"/>
          <w:lang w:eastAsia="en-US"/>
        </w:rPr>
      </w:pPr>
      <w:r w:rsidRPr="7C226387">
        <w:rPr>
          <w:rFonts w:ascii="Arial" w:eastAsia="Calibri" w:hAnsi="Arial" w:cs="Arial"/>
          <w:b/>
          <w:bCs/>
          <w:sz w:val="28"/>
          <w:szCs w:val="28"/>
          <w:lang w:eastAsia="en-US"/>
        </w:rPr>
        <w:t>2023</w:t>
      </w:r>
    </w:p>
    <w:p w14:paraId="052CD1DC" w14:textId="4756FBF8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DEDICATÓRIA</w:t>
      </w:r>
    </w:p>
    <w:p w14:paraId="6F0D290A" w14:textId="244BEFED" w:rsidR="00DA3BEE" w:rsidRPr="00DA3BEE" w:rsidRDefault="00DA3BEE" w:rsidP="00066FC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Dedicamos esse trabalho aos nossos colegas que nos inspiraram, nossa família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e amigos </w:t>
      </w:r>
      <w:r>
        <w:rPr>
          <w:rFonts w:ascii="Arial" w:eastAsia="Calibri" w:hAnsi="Arial" w:cs="Arial"/>
          <w:sz w:val="24"/>
          <w:szCs w:val="24"/>
          <w:lang w:eastAsia="en-US"/>
        </w:rPr>
        <w:t>que de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ram </w:t>
      </w:r>
      <w:r>
        <w:rPr>
          <w:rFonts w:ascii="Arial" w:eastAsia="Calibri" w:hAnsi="Arial" w:cs="Arial"/>
          <w:sz w:val="24"/>
          <w:szCs w:val="24"/>
          <w:lang w:eastAsia="en-US"/>
        </w:rPr>
        <w:t>apoio emocional e motivacional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 xml:space="preserve"> e aos nossos professores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que </w:t>
      </w:r>
      <w:r w:rsidR="00066FC8">
        <w:rPr>
          <w:rFonts w:ascii="Arial" w:eastAsia="Calibri" w:hAnsi="Arial" w:cs="Arial"/>
          <w:sz w:val="24"/>
          <w:szCs w:val="24"/>
          <w:lang w:eastAsia="en-US"/>
        </w:rPr>
        <w:t>nos guiaram nas etapas do projeto.</w:t>
      </w:r>
    </w:p>
    <w:p w14:paraId="1F72F64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CE6F91" w14:textId="77777777" w:rsidR="007D4915" w:rsidRPr="007D4915" w:rsidRDefault="007D4915" w:rsidP="00DA3BEE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61CDCEA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B9E25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DE52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E562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547A0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43CB0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7459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37F2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FB9E2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DF9E5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E871B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44A5D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8610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37805D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3F29E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7B4B8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A0FF5F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E4B5B7" w14:textId="61C373D1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23F019A" w14:textId="77777777" w:rsidR="00066FC8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3F9041" w14:textId="3E2F4DD3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BF0D7D" w14:textId="2203C96F" w:rsidR="007D4915" w:rsidRPr="00066FC8" w:rsidRDefault="007D4915" w:rsidP="00066FC8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AGRADECIMENTOS</w:t>
      </w:r>
    </w:p>
    <w:p w14:paraId="6B62F1B3" w14:textId="61F17D08" w:rsidR="007D4915" w:rsidRPr="007D4915" w:rsidRDefault="00066FC8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Agradecemos aos colegas de equipe que trabalharam arduamente para conclusão desse projeto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>,</w:t>
      </w:r>
      <w:r w:rsidR="00CF74EA">
        <w:rPr>
          <w:rFonts w:ascii="Arial" w:eastAsia="Calibri" w:hAnsi="Arial" w:cs="Arial"/>
          <w:sz w:val="24"/>
          <w:szCs w:val="24"/>
          <w:lang w:eastAsia="en-US"/>
        </w:rPr>
        <w:t xml:space="preserve"> ao Senhor Jesus</w:t>
      </w:r>
      <w:r w:rsidR="00EC65A8">
        <w:rPr>
          <w:rFonts w:ascii="Arial" w:eastAsia="Calibri" w:hAnsi="Arial" w:cs="Arial"/>
          <w:sz w:val="24"/>
          <w:szCs w:val="24"/>
          <w:lang w:eastAsia="en-US"/>
        </w:rPr>
        <w:t xml:space="preserve"> 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pelos colegas de classe que compartilharam ideias e maneiras de como levar o projeto a frente, aos nossos professores que sempre estiveram dispostos a esclarecer nossas dúvidas e a instituição Etec Zona Leste por nos proporcionar recursos para nossa formação.</w:t>
      </w:r>
    </w:p>
    <w:p w14:paraId="02F2C3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0A4E5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92198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96FEF7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4DBD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69D0D3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D245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31BE6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FEB5B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D7AA6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96D06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58E57F1" w14:textId="592F79F2" w:rsidR="1A1B4FD0" w:rsidRDefault="1A1B4FD0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4FF1C9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072C0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8A219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BD18F9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8601F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CB09DC" w14:textId="4D9163F2" w:rsidR="3A9E1DF4" w:rsidRDefault="3A9E1DF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DB41CD8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2E583E" w14:textId="5754B031" w:rsidR="00997495" w:rsidRDefault="00997495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6F83352" w14:textId="77777777" w:rsidR="00066FC8" w:rsidRDefault="00066FC8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774C33" w14:textId="5AD5C3BA" w:rsid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EPÍGRAFE</w:t>
      </w:r>
    </w:p>
    <w:p w14:paraId="55C2A8D6" w14:textId="3C2B8D2C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DD39A69" w14:textId="69D7AEA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253DD91" w14:textId="3667AD3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6BD60A" w14:textId="3DFF220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FC99C64" w14:textId="7481A27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C4265B4" w14:textId="0A44865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1E2197D" w14:textId="59F8832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2DCBAE6F" w14:textId="79EFA5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79A17D4D" w14:textId="4350E2D7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11B334A" w14:textId="5B8B67E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E1E412C" w14:textId="39B6DB33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703FF6E" w14:textId="2F6AF8E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5DA8204" w14:textId="1ABAA8B9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05E78FD0" w14:textId="1F84C06F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2D719B2" w14:textId="5101A46B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470D8625" w14:textId="6CE01B25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6C7E553F" w14:textId="45994700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2BA0184" w14:textId="24D8E88A" w:rsidR="00066FC8" w:rsidRDefault="00066FC8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1596073B" w14:textId="77777777" w:rsidR="00473E36" w:rsidRPr="00123458" w:rsidRDefault="00473E36" w:rsidP="0012345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</w:rPr>
      </w:pPr>
    </w:p>
    <w:p w14:paraId="6B0A7C25" w14:textId="777777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sz w:val="24"/>
          <w:szCs w:val="24"/>
          <w:lang w:eastAsia="en-US"/>
        </w:rPr>
        <w:t>“</w:t>
      </w:r>
      <w:hyperlink r:id="rId11" w:tgtFrame="_blank" w:history="1">
        <w:r w:rsidRPr="00123458">
          <w:rPr>
            <w:rFonts w:ascii="Arial" w:hAnsi="Arial" w:cs="Arial"/>
            <w:sz w:val="24"/>
            <w:szCs w:val="24"/>
            <w:lang w:eastAsia="en-US"/>
          </w:rPr>
          <w:t>O animal é tão ou mais sábio do que o homem: conhece a medida da sua necessidade, enquanto o homem a ignora.</w:t>
        </w:r>
      </w:hyperlink>
      <w:r w:rsidRPr="00123458">
        <w:rPr>
          <w:rFonts w:ascii="Arial" w:hAnsi="Arial" w:cs="Arial"/>
          <w:sz w:val="24"/>
          <w:szCs w:val="24"/>
          <w:lang w:eastAsia="en-US"/>
        </w:rPr>
        <w:t>”</w:t>
      </w:r>
    </w:p>
    <w:p w14:paraId="2C84279B" w14:textId="63D41477" w:rsidR="00123458" w:rsidRPr="00123458" w:rsidRDefault="00123458" w:rsidP="00123458">
      <w:pPr>
        <w:spacing w:line="240" w:lineRule="auto"/>
        <w:ind w:left="495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3458">
        <w:rPr>
          <w:rFonts w:ascii="Arial" w:hAnsi="Arial" w:cs="Arial"/>
          <w:color w:val="000000" w:themeColor="text1"/>
          <w:sz w:val="24"/>
          <w:szCs w:val="24"/>
        </w:rPr>
        <w:t>Demócrito</w:t>
      </w:r>
    </w:p>
    <w:p w14:paraId="343337A4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RESUMO</w:t>
      </w:r>
    </w:p>
    <w:p w14:paraId="2A1F701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3EFCA4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F96A7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95CD1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20BB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3CB595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D9C8D3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5E05E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C17F8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A4F722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E48A4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F40DE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A522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07DCDA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0EA2D7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DD355C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9433085" w14:textId="5FA7B2F6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A1E7F5E" w14:textId="10F0FD68" w:rsidR="249D2FD7" w:rsidRDefault="249D2FD7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81F0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17AAFBA" w14:textId="37A00E1E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4A6AC5" w14:textId="4BEEC130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761C11" w14:textId="4B1F728B" w:rsidR="00473E36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07A2B72" w14:textId="77777777" w:rsidR="00473E36" w:rsidRPr="007D4915" w:rsidRDefault="00473E36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85E349B" w14:textId="513A62B4" w:rsidR="009D4FDF" w:rsidRDefault="009D4FDF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97279" w14:textId="77777777" w:rsidR="00066FC8" w:rsidRDefault="00066FC8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56CBDF8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ABSTRACT</w:t>
      </w:r>
    </w:p>
    <w:p w14:paraId="2916C19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486946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87F57B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738AF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ABBD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6BBA33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4FCBC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8C6B0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382A3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C71F13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219946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A123B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C4CEA3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895670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8C1F85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8FE7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1004F1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7C0C651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08D56C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7E50C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A939487" w14:textId="33F8D7AD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C76D41F" w14:textId="77777777" w:rsidR="009D4FDF" w:rsidRDefault="009D4FDF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667DD23" w14:textId="77777777" w:rsidR="00997495" w:rsidRPr="007D4915" w:rsidRDefault="0099749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AA258D8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414E5D" w14:textId="76714987" w:rsidR="449E0A59" w:rsidRDefault="449E0A59" w:rsidP="449E0A5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71393" w14:textId="04091430" w:rsidR="00257844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b/>
          <w:sz w:val="24"/>
          <w:szCs w:val="24"/>
          <w:lang w:eastAsia="en-US"/>
        </w:rPr>
        <w:lastRenderedPageBreak/>
        <w:t>LISTA DE ILUSTRAÇÔES</w: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begin"/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instrText xml:space="preserve"> TOC \h \z \c "Figura" </w:instrText>
      </w: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separate"/>
      </w:r>
    </w:p>
    <w:p w14:paraId="0B56C5C6" w14:textId="754683E9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1– Exemplo de formulário em HTML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EDE877" w14:textId="5F81762A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2 - Exemplo de tela de cadastro no navegador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FBE52A" w14:textId="75397521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3 - Exemplo de propriedades em CSS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933E1E" w14:textId="48615D6B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4 - Exemplo de propriedades em CSS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2F823" w14:textId="01172A20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5- Exemplo de tela de cadastro no navegador estilizado em CSS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B63E7E" w14:textId="5EE4A592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6 - Exemplo de botão em JavaScript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883134" w14:textId="5B5C2A39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7 - Exemplo de formulário em PHP parte 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FD47207" w14:textId="733A2F42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8 - Exemplo de formulário em PHP parte II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276417" w14:textId="64ACEBE5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9 - Código em PHP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378F69" w14:textId="053B7F02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7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10 - Diagrama de classe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_Toc145544379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C858CCF" w14:textId="503300E1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11- Diagrama de Caso de Uso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A77969F" w14:textId="39FF55E5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12 - Diagrama de Atividade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DA3F28" w14:textId="6113192C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2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13 - Diagrama de sequência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_Toc145544382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B5C2DD" w14:textId="3CC5E05D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3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14 - Exemplo de diagrama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_Toc145544383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17041" w14:textId="173A2283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4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15– Exemplo de modelo de entidade-relacionamento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_Toc145544384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3C2A89" w14:textId="39C3E444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5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16 - Primeira forma normal.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_Toc145544385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3870BB" w14:textId="0312201D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6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17 - Segunda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_Toc145544386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49A127" w14:textId="4C1041B9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7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18 - Terceira Forma Normal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_Toc145544387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85298" w14:textId="1FCF0AFE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8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19 - Exemplo de criação de banco de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_Toc145544388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4593F7" w14:textId="4B63D704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89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20- Inserindo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_Toc145544389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4A6996" w14:textId="7A22C7AA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0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21 - Exemplo de seleção de dados de determinada tabela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_Toc145544390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C166E7" w14:textId="33E9213F" w:rsidR="00257844" w:rsidRPr="00257844" w:rsidRDefault="004405DF" w:rsidP="00257844">
      <w:pPr>
        <w:pStyle w:val="ndicedeilustraes"/>
        <w:tabs>
          <w:tab w:val="right" w:leader="dot" w:pos="9061"/>
        </w:tabs>
        <w:spacing w:after="120" w:line="240" w:lineRule="auto"/>
        <w:rPr>
          <w:rFonts w:ascii="Arial" w:hAnsi="Arial" w:cs="Arial"/>
          <w:noProof/>
          <w:kern w:val="2"/>
          <w:sz w:val="24"/>
          <w:szCs w:val="24"/>
          <w:lang w:eastAsia="pt-BR"/>
          <w14:ligatures w14:val="standardContextual"/>
        </w:rPr>
      </w:pPr>
      <w:hyperlink w:anchor="_Toc145544391" w:history="1">
        <w:r w:rsidR="00257844" w:rsidRPr="00257844">
          <w:rPr>
            <w:rStyle w:val="Hyperlink"/>
            <w:rFonts w:ascii="Arial" w:hAnsi="Arial" w:cs="Arial"/>
            <w:noProof/>
            <w:sz w:val="24"/>
            <w:szCs w:val="24"/>
          </w:rPr>
          <w:t>Figura 22 - Tabela com dados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_Toc145544391 \h </w:instrTex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257844" w:rsidRPr="0025784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DCCCAD" w14:textId="77777777" w:rsidR="007D4915" w:rsidRPr="00257844" w:rsidRDefault="007D4915" w:rsidP="00257844">
      <w:pPr>
        <w:spacing w:after="120" w:line="24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57844">
        <w:rPr>
          <w:rFonts w:ascii="Arial" w:eastAsia="Calibri" w:hAnsi="Arial" w:cs="Arial"/>
          <w:b/>
          <w:sz w:val="24"/>
          <w:szCs w:val="24"/>
          <w:lang w:eastAsia="en-US"/>
        </w:rPr>
        <w:fldChar w:fldCharType="end"/>
      </w:r>
    </w:p>
    <w:p w14:paraId="36AF688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4C529E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C0157D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691E7B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6770C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BB454B6" w14:textId="77777777" w:rsidR="00FA0344" w:rsidRDefault="00FA03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5B85BC1" w14:textId="77777777" w:rsidR="00257844" w:rsidRDefault="00257844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BE0A0EA" w14:textId="77777777" w:rsidR="00F323CB" w:rsidRDefault="00F323CB" w:rsidP="249D2FD7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6708035" w14:textId="77777777" w:rsidR="007D4915" w:rsidRPr="007D4915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TABELAS</w:t>
      </w:r>
    </w:p>
    <w:p w14:paraId="58E6DD4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D3BEE8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B8889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E2BB2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7C0D796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D142F6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75AD1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20C4E94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2AFC42D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71CA7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FBE42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D3F0BEC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5CF4315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B648E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C178E9E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C0395D3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54BC2F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51E959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9E314A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341341" w14:textId="4C6FC0A0" w:rsid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EEE0263" w14:textId="0F5B27E3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715E843" w14:textId="0A4D36C2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F3A56B0" w14:textId="7C2DFF4B" w:rsidR="00FA0344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BA7DDD4" w14:textId="77777777" w:rsidR="00FA0344" w:rsidRPr="007D4915" w:rsidRDefault="00FA0344" w:rsidP="3A9E1DF4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E548ECF" w14:textId="725434AE" w:rsidR="00B867BE" w:rsidRDefault="00B867BE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DCB0FFA" w14:textId="522EE908" w:rsidR="00AA7E14" w:rsidRDefault="007D4915" w:rsidP="00AA7E14">
      <w:pPr>
        <w:spacing w:after="120" w:line="360" w:lineRule="auto"/>
        <w:jc w:val="center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7D4915">
        <w:rPr>
          <w:rFonts w:ascii="Arial" w:eastAsia="Calibri" w:hAnsi="Arial" w:cs="Arial"/>
          <w:b/>
          <w:sz w:val="28"/>
          <w:szCs w:val="28"/>
          <w:lang w:eastAsia="en-US"/>
        </w:rPr>
        <w:lastRenderedPageBreak/>
        <w:t>LISTA DE ABREVIATURAS E SIGLAS</w:t>
      </w:r>
    </w:p>
    <w:p w14:paraId="05C2ADAA" w14:textId="7B401808" w:rsidR="00FB7969" w:rsidRPr="00FB7969" w:rsidRDefault="00FB7969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FB7969">
        <w:rPr>
          <w:rFonts w:ascii="Arial" w:hAnsi="Arial" w:cs="Arial"/>
          <w:i/>
          <w:color w:val="040C28"/>
          <w:sz w:val="24"/>
          <w:szCs w:val="24"/>
        </w:rPr>
        <w:t>Application Programming Interface</w:t>
      </w:r>
      <w:r>
        <w:rPr>
          <w:rFonts w:ascii="Arial" w:hAnsi="Arial" w:cs="Arial"/>
          <w:color w:val="040C28"/>
          <w:sz w:val="24"/>
          <w:szCs w:val="24"/>
        </w:rPr>
        <w:t xml:space="preserve"> (API)</w:t>
      </w:r>
    </w:p>
    <w:p w14:paraId="06E3E0F0" w14:textId="6FF42F2C" w:rsidR="00513C3D" w:rsidRDefault="00513C3D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Associação Brasileira de Empresas de Limpeza Pública e Resíduos Especiais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(Albrepe)</w:t>
      </w:r>
    </w:p>
    <w:p w14:paraId="6EC73600" w14:textId="505E4352" w:rsidR="00AA7E14" w:rsidRDefault="00AA7E14" w:rsidP="006455CC">
      <w:pPr>
        <w:spacing w:after="120" w:line="360" w:lineRule="auto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 Application Pack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="00473E36" w:rsidRPr="00FD49E4">
        <w:rPr>
          <w:rFonts w:ascii="Arial" w:eastAsia="Calibri" w:hAnsi="Arial" w:cs="Arial"/>
          <w:sz w:val="24"/>
          <w:szCs w:val="24"/>
          <w:lang w:eastAsia="en-US"/>
        </w:rPr>
        <w:t>APK</w:t>
      </w:r>
      <w:r w:rsidR="00473E36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)</w:t>
      </w:r>
    </w:p>
    <w:p w14:paraId="37174399" w14:textId="6761CD47" w:rsidR="00D36DCA" w:rsidRPr="00D36DCA" w:rsidRDefault="00D36DCA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Banco de Dados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(BD)</w:t>
      </w:r>
    </w:p>
    <w:p w14:paraId="778E8781" w14:textId="0B6D0659" w:rsidR="006455CC" w:rsidRPr="00473E36" w:rsidRDefault="006455CC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 Style Sheets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6455CC">
        <w:rPr>
          <w:rFonts w:ascii="Arial" w:eastAsia="Calibri" w:hAnsi="Arial" w:cs="Arial"/>
          <w:bCs/>
          <w:sz w:val="24"/>
          <w:szCs w:val="24"/>
          <w:lang w:eastAsia="en-US"/>
        </w:rPr>
        <w:t>CS</w:t>
      </w:r>
      <w:r w:rsidR="00473E36">
        <w:rPr>
          <w:rFonts w:ascii="Arial" w:eastAsia="Calibri" w:hAnsi="Arial" w:cs="Arial"/>
          <w:bCs/>
          <w:sz w:val="24"/>
          <w:szCs w:val="24"/>
          <w:lang w:eastAsia="en-US"/>
        </w:rPr>
        <w:t>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C8047F0" w14:textId="3C67DAF3" w:rsidR="00512231" w:rsidRPr="00473E36" w:rsidRDefault="00512231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 w:rsidRPr="00512231">
        <w:rPr>
          <w:rFonts w:ascii="Arial" w:hAnsi="Arial" w:cs="Arial"/>
          <w:i/>
          <w:iCs/>
          <w:sz w:val="24"/>
          <w:szCs w:val="24"/>
        </w:rPr>
        <w:t>Database Administrator</w:t>
      </w:r>
      <w:r w:rsidR="00473E36">
        <w:rPr>
          <w:rFonts w:ascii="Arial" w:hAnsi="Arial" w:cs="Arial"/>
          <w:i/>
          <w:iCs/>
          <w:sz w:val="24"/>
          <w:szCs w:val="24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DD68C1">
        <w:rPr>
          <w:rFonts w:ascii="Arial" w:hAnsi="Arial" w:cs="Arial"/>
          <w:sz w:val="24"/>
          <w:szCs w:val="24"/>
        </w:rPr>
        <w:t>DBA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F23672" w14:textId="70B1030A" w:rsidR="00E75B86" w:rsidRPr="00473E36" w:rsidRDefault="00E75B86" w:rsidP="006455CC">
      <w:pPr>
        <w:spacing w:after="120" w:line="360" w:lineRule="auto"/>
        <w:rPr>
          <w:rFonts w:ascii="Arial" w:eastAsia="Calibri" w:hAnsi="Arial" w:cs="Arial"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Diagrama de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>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3D1BA31" w14:textId="5A3ED549" w:rsidR="00E75B86" w:rsidRDefault="00D36DCA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Entidade 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7956C2C" w14:textId="53FF2290" w:rsidR="00E252C2" w:rsidRPr="00E75B86" w:rsidRDefault="00E252C2" w:rsidP="006455CC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Forma Normal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FN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36C7E24" w14:textId="48155334" w:rsidR="006455CC" w:rsidRDefault="006455CC" w:rsidP="006455CC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 Markup Language</w:t>
      </w:r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CC468D1" w14:textId="30BA5654" w:rsidR="006D1075" w:rsidRPr="006D1075" w:rsidRDefault="006D1075" w:rsidP="006455CC">
      <w:pPr>
        <w:spacing w:after="120" w:line="360" w:lineRule="auto"/>
        <w:rPr>
          <w:rFonts w:ascii="Arial" w:eastAsia="Calibri" w:hAnsi="Arial" w:cs="Arial"/>
          <w:iCs/>
          <w:sz w:val="24"/>
          <w:szCs w:val="24"/>
          <w:lang w:eastAsia="en-US"/>
        </w:rPr>
      </w:pPr>
      <w:r w:rsidRPr="006D1075">
        <w:rPr>
          <w:rFonts w:ascii="Arial" w:eastAsia="Calibri" w:hAnsi="Arial" w:cs="Arial"/>
          <w:i/>
          <w:iCs/>
          <w:sz w:val="24"/>
          <w:szCs w:val="24"/>
          <w:lang w:eastAsia="en-US"/>
        </w:rPr>
        <w:t>Internet of Things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iCs/>
          <w:sz w:val="24"/>
          <w:szCs w:val="24"/>
          <w:lang w:eastAsia="en-US"/>
        </w:rPr>
        <w:t>IoT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5752A46" w14:textId="6D2CE960" w:rsidR="00E75B86" w:rsidRPr="00D20258" w:rsidRDefault="00473E3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473E36">
        <w:rPr>
          <w:rFonts w:ascii="Arial" w:eastAsia="Calibri" w:hAnsi="Arial" w:cs="Arial"/>
          <w:i/>
          <w:sz w:val="24"/>
          <w:szCs w:val="24"/>
          <w:lang w:eastAsia="en-US"/>
        </w:rPr>
        <w:t>I</w:t>
      </w:r>
      <w:r w:rsidR="00C42145" w:rsidRPr="00473E36">
        <w:rPr>
          <w:rFonts w:ascii="Arial" w:eastAsia="Calibri" w:hAnsi="Arial" w:cs="Arial"/>
          <w:i/>
          <w:sz w:val="24"/>
          <w:szCs w:val="24"/>
          <w:lang w:eastAsia="en-US"/>
        </w:rPr>
        <w:t>nternational Solid Waste Association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Pr="249D2FD7">
        <w:rPr>
          <w:rFonts w:ascii="Arial" w:eastAsia="Calibri" w:hAnsi="Arial" w:cs="Arial"/>
          <w:sz w:val="24"/>
          <w:szCs w:val="24"/>
          <w:lang w:eastAsia="en-US"/>
        </w:rPr>
        <w:t>ISWA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718F9DD" w14:textId="79677070" w:rsidR="00F10296" w:rsidRPr="00F10296" w:rsidRDefault="00F1029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JIT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968DEF2" w14:textId="3FE0DF42" w:rsidR="00E75B86" w:rsidRDefault="00E75B86" w:rsidP="249D2FD7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Modelo de Entidade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>
        <w:rPr>
          <w:rFonts w:ascii="Arial" w:eastAsia="Calibri" w:hAnsi="Arial" w:cs="Arial"/>
          <w:sz w:val="24"/>
          <w:szCs w:val="24"/>
          <w:lang w:eastAsia="en-US"/>
        </w:rPr>
        <w:t>Relacionamento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MER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0223DDD" w14:textId="29CEE0D7" w:rsidR="00AA7E14" w:rsidRDefault="00AA7E14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00AA7E14">
        <w:rPr>
          <w:rFonts w:ascii="Arial" w:eastAsia="Calibri" w:hAnsi="Arial" w:cs="Arial"/>
          <w:i/>
          <w:iCs/>
          <w:sz w:val="24"/>
          <w:szCs w:val="24"/>
          <w:lang w:eastAsia="en-US"/>
        </w:rPr>
        <w:t>Node Package Modules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NPMS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6D1F891B" w14:textId="0B336E52" w:rsidR="007B0143" w:rsidRPr="007B0143" w:rsidRDefault="007B0143" w:rsidP="3A9E1DF4">
      <w:pPr>
        <w:spacing w:after="120" w:line="36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rganizações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N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ão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G</w:t>
      </w:r>
      <w:r w:rsidRPr="007B0143">
        <w:rPr>
          <w:rFonts w:ascii="Arial" w:hAnsi="Arial" w:cs="Arial"/>
          <w:color w:val="111111"/>
          <w:sz w:val="24"/>
          <w:szCs w:val="24"/>
          <w:shd w:val="clear" w:color="auto" w:fill="FFFFFF"/>
        </w:rPr>
        <w:t>overnamentais 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ONGs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AB03166" w14:textId="1C25929A" w:rsidR="53181960" w:rsidRDefault="05CDAB25" w:rsidP="3A9E1DF4">
      <w:pPr>
        <w:spacing w:after="120" w:line="360" w:lineRule="auto"/>
        <w:rPr>
          <w:rFonts w:ascii="Arial" w:eastAsia="Calibri" w:hAnsi="Arial" w:cs="Arial"/>
          <w:i/>
          <w:iCs/>
          <w:sz w:val="24"/>
          <w:szCs w:val="24"/>
          <w:lang w:eastAsia="en-US"/>
        </w:rPr>
      </w:pPr>
      <w:r w:rsidRPr="3A9E1DF4">
        <w:rPr>
          <w:rFonts w:ascii="Arial" w:eastAsia="Calibri" w:hAnsi="Arial" w:cs="Arial"/>
          <w:i/>
          <w:iCs/>
          <w:sz w:val="24"/>
          <w:szCs w:val="24"/>
          <w:lang w:eastAsia="en-US"/>
        </w:rPr>
        <w:t>Hypertext Preprocessor</w:t>
      </w:r>
      <w:r w:rsidR="00473E36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6CC365A" w14:textId="6B3EA8F4" w:rsidR="00026064" w:rsidRPr="00026064" w:rsidRDefault="00026064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026064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Sistema Gerenciador de Banco de Dados</w:t>
      </w:r>
      <w:r w:rsidR="00473E36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 w:rsidRPr="004F2006">
        <w:rPr>
          <w:rFonts w:ascii="Arial" w:hAnsi="Arial" w:cs="Arial"/>
          <w:sz w:val="24"/>
          <w:szCs w:val="24"/>
        </w:rPr>
        <w:t>SGBD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205C73FC" w14:textId="00E4502C" w:rsidR="00C62C48" w:rsidRPr="00C62C48" w:rsidRDefault="00C62C48" w:rsidP="3A9E1DF4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725D43">
        <w:rPr>
          <w:rFonts w:ascii="Arial" w:hAnsi="Arial" w:cs="Arial"/>
          <w:i/>
          <w:iCs/>
          <w:sz w:val="24"/>
          <w:szCs w:val="24"/>
          <w:shd w:val="clear" w:color="auto" w:fill="FFFFFF"/>
        </w:rPr>
        <w:t>Structured Query Language</w:t>
      </w:r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3B774455" w14:textId="002366C7" w:rsidR="00E747D2" w:rsidRDefault="00C62C48" w:rsidP="3A9E1DF4">
      <w:pPr>
        <w:spacing w:after="120" w:line="360" w:lineRule="auto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C62C48">
        <w:rPr>
          <w:rFonts w:ascii="Arial" w:hAnsi="Arial" w:cs="Arial"/>
          <w:i/>
          <w:iCs/>
          <w:sz w:val="24"/>
          <w:szCs w:val="24"/>
          <w:shd w:val="clear" w:color="auto" w:fill="FFFFFF"/>
        </w:rPr>
        <w:t>Unified Modeling Language</w:t>
      </w:r>
      <w:r w:rsidR="00473E36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>UML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7CD9334B" w14:textId="6DF2A333" w:rsidR="006D1075" w:rsidRDefault="006D1075" w:rsidP="3A9E1DF4">
      <w:pPr>
        <w:spacing w:after="120"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D1075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Universal Resource Locato</w:t>
      </w:r>
      <w:r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>r</w:t>
      </w:r>
      <w:r w:rsidR="00473E36">
        <w:rPr>
          <w:rStyle w:val="Forte"/>
          <w:rFonts w:ascii="Arial" w:hAnsi="Arial" w:cs="Arial"/>
          <w:b w:val="0"/>
          <w:bCs w:val="0"/>
          <w:i/>
          <w:iCs/>
          <w:color w:val="1E1E1E"/>
          <w:sz w:val="24"/>
          <w:szCs w:val="24"/>
          <w:shd w:val="clear" w:color="auto" w:fill="FFFFFF"/>
        </w:rPr>
        <w:t xml:space="preserve"> 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r w:rsidR="00473E36">
        <w:rPr>
          <w:rStyle w:val="Forte"/>
          <w:rFonts w:ascii="Arial" w:hAnsi="Arial" w:cs="Arial"/>
          <w:b w:val="0"/>
          <w:bCs w:val="0"/>
          <w:color w:val="1E1E1E"/>
          <w:sz w:val="24"/>
          <w:szCs w:val="24"/>
          <w:shd w:val="clear" w:color="auto" w:fill="FFFFFF"/>
        </w:rPr>
        <w:t>URL</w:t>
      </w:r>
      <w:r w:rsidR="00473E36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</w:p>
    <w:p w14:paraId="106BC840" w14:textId="7A1CF1F7" w:rsidR="00F27594" w:rsidRPr="00F27594" w:rsidRDefault="00F27594" w:rsidP="3A9E1DF4">
      <w:pPr>
        <w:spacing w:after="120" w:line="360" w:lineRule="auto"/>
        <w:rPr>
          <w:rFonts w:ascii="Arial" w:eastAsia="Calibri" w:hAnsi="Arial" w:cs="Arial"/>
          <w:i/>
          <w:sz w:val="24"/>
          <w:szCs w:val="24"/>
          <w:lang w:eastAsia="en-US"/>
        </w:rPr>
      </w:pPr>
      <w:r w:rsidRPr="00F27594">
        <w:rPr>
          <w:rFonts w:ascii="Arial" w:eastAsia="Calibri" w:hAnsi="Arial" w:cs="Arial"/>
          <w:i/>
          <w:sz w:val="24"/>
          <w:szCs w:val="24"/>
          <w:lang w:eastAsia="en-US"/>
        </w:rPr>
        <w:t>W3Schools</w:t>
      </w:r>
      <w:r>
        <w:rPr>
          <w:rFonts w:ascii="Arial" w:eastAsia="Calibri" w:hAnsi="Arial" w:cs="Arial"/>
          <w:i/>
          <w:sz w:val="24"/>
          <w:szCs w:val="24"/>
          <w:lang w:eastAsia="en-US"/>
        </w:rPr>
        <w:t xml:space="preserve"> (</w:t>
      </w:r>
      <w:r w:rsidRPr="00F27594">
        <w:rPr>
          <w:rFonts w:ascii="Arial" w:eastAsia="Calibri" w:hAnsi="Arial" w:cs="Arial"/>
          <w:sz w:val="24"/>
          <w:szCs w:val="24"/>
          <w:lang w:eastAsia="en-US"/>
        </w:rPr>
        <w:t>W3C)</w:t>
      </w:r>
    </w:p>
    <w:p w14:paraId="34CE9601" w14:textId="77777777" w:rsidR="006455CC" w:rsidRPr="007D4915" w:rsidRDefault="006455CC" w:rsidP="006455CC">
      <w:pPr>
        <w:spacing w:after="12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</w:p>
    <w:p w14:paraId="38288749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198972C" w14:textId="77777777" w:rsidR="00473E36" w:rsidRDefault="00473E36" w:rsidP="1A1B4FD0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A1A359" w14:textId="77777777" w:rsidR="007D4915" w:rsidRPr="00F323CB" w:rsidRDefault="007D4915" w:rsidP="007D4915">
      <w:pPr>
        <w:spacing w:after="120" w:line="360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F323CB">
        <w:rPr>
          <w:rFonts w:ascii="Arial" w:eastAsia="Calibri" w:hAnsi="Arial" w:cs="Arial"/>
          <w:b/>
          <w:sz w:val="24"/>
          <w:szCs w:val="24"/>
          <w:lang w:eastAsia="en-US"/>
        </w:rPr>
        <w:t>SUMÁRIO</w:t>
      </w:r>
    </w:p>
    <w:sdt>
      <w:sdtPr>
        <w:rPr>
          <w:rFonts w:cs="Arial"/>
          <w:b/>
          <w:bCs/>
          <w:szCs w:val="24"/>
        </w:rPr>
        <w:id w:val="-97338156"/>
        <w:docPartObj>
          <w:docPartGallery w:val="Table of Contents"/>
          <w:docPartUnique/>
        </w:docPartObj>
      </w:sdtPr>
      <w:sdtEndPr>
        <w:rPr>
          <w:b w:val="0"/>
          <w:bCs w:val="0"/>
          <w:color w:val="000000" w:themeColor="text1"/>
        </w:rPr>
      </w:sdtEndPr>
      <w:sdtContent>
        <w:p w14:paraId="4A8EF0F1" w14:textId="7C49CE07" w:rsidR="0008488E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r w:rsidRPr="00257844">
            <w:rPr>
              <w:rFonts w:cs="Arial"/>
              <w:color w:val="000000" w:themeColor="text1"/>
              <w:szCs w:val="24"/>
            </w:rPr>
            <w:fldChar w:fldCharType="begin"/>
          </w:r>
          <w:r w:rsidRPr="00257844">
            <w:rPr>
              <w:rFonts w:cs="Arial"/>
              <w:color w:val="000000" w:themeColor="text1"/>
              <w:szCs w:val="24"/>
            </w:rPr>
            <w:instrText xml:space="preserve"> TOC \o "1-3" \h \z \u </w:instrText>
          </w:r>
          <w:r w:rsidRPr="00257844">
            <w:rPr>
              <w:rFonts w:cs="Arial"/>
              <w:color w:val="000000" w:themeColor="text1"/>
              <w:szCs w:val="24"/>
            </w:rPr>
            <w:fldChar w:fldCharType="separate"/>
          </w:r>
          <w:hyperlink w:anchor="_Toc145538285" w:history="1">
            <w:r w:rsidRPr="00257844">
              <w:rPr>
                <w:rStyle w:val="Hyperlink"/>
                <w:rFonts w:cs="Arial"/>
                <w:noProof/>
                <w:szCs w:val="24"/>
              </w:rPr>
              <w:t>1</w:t>
            </w:r>
            <w:r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Pr="00257844">
              <w:rPr>
                <w:rStyle w:val="Hyperlink"/>
                <w:rFonts w:cs="Arial"/>
                <w:noProof/>
                <w:szCs w:val="24"/>
              </w:rPr>
              <w:t>INTRODUÇÃO</w:t>
            </w:r>
            <w:r w:rsidRPr="00257844">
              <w:rPr>
                <w:rFonts w:cs="Arial"/>
                <w:noProof/>
                <w:webHidden/>
                <w:szCs w:val="24"/>
              </w:rPr>
              <w:tab/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257844">
              <w:rPr>
                <w:rFonts w:cs="Arial"/>
                <w:noProof/>
                <w:webHidden/>
                <w:szCs w:val="24"/>
              </w:rPr>
              <w:instrText xml:space="preserve"> PAGEREF _Toc145538285 \h </w:instrText>
            </w:r>
            <w:r w:rsidRPr="00257844">
              <w:rPr>
                <w:rFonts w:cs="Arial"/>
                <w:noProof/>
                <w:webHidden/>
                <w:szCs w:val="24"/>
              </w:rPr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257844">
              <w:rPr>
                <w:rFonts w:cs="Arial"/>
                <w:noProof/>
                <w:webHidden/>
                <w:szCs w:val="24"/>
              </w:rPr>
              <w:t>12</w:t>
            </w:r>
            <w:r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8BE200B" w14:textId="48E6858B" w:rsidR="0008488E" w:rsidRPr="00257844" w:rsidRDefault="004405DF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286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2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REFERENCIAL TEÓRICO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_Toc145538286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13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0E045AC" w14:textId="1A33D7A8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HTML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DC51B" w14:textId="04C521B7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CSS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6CAE" w14:textId="7C21CE4D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8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JavaScript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_Toc145538289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9412E" w14:textId="1CD94EB4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0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PHP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_Toc145538290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63FC0" w14:textId="10049A67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1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2.5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UML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_Toc145538291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891DF" w14:textId="7FA65C3C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2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2.5.1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_Toc145538292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11239" w14:textId="3448560C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3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 de Uso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_Toc145538293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4D213" w14:textId="31F1E8F3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4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atividade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_Toc145538294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CBF3AC" w14:textId="4497E5A9" w:rsidR="0008488E" w:rsidRPr="00257844" w:rsidRDefault="004405DF" w:rsidP="00257844">
          <w:pPr>
            <w:pStyle w:val="Sumrio2"/>
            <w:tabs>
              <w:tab w:val="left" w:pos="88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5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Banco de Dados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_Toc145538295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00659" w14:textId="4C484AE7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6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2.6.1 -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ER, Entidade e Relacionamento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_Toc145538296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0375C" w14:textId="7CF7024F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7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2.6.2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Atributo e MER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_Toc145538297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892A7" w14:textId="0865E815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8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2.6.3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Normalização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_Toc145538298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EB60F" w14:textId="1A7FBDFA" w:rsidR="0008488E" w:rsidRPr="00257844" w:rsidRDefault="004405DF" w:rsidP="00257844">
          <w:pPr>
            <w:pStyle w:val="Sumrio3"/>
            <w:tabs>
              <w:tab w:val="left" w:pos="1320"/>
              <w:tab w:val="right" w:leader="dot" w:pos="9061"/>
            </w:tabs>
            <w:spacing w:after="120" w:line="24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5538299" w:history="1"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2.6.4</w:t>
            </w:r>
            <w:r w:rsidR="0008488E" w:rsidRPr="00257844">
              <w:rPr>
                <w:rFonts w:ascii="Arial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ascii="Arial" w:hAnsi="Arial" w:cs="Arial"/>
                <w:noProof/>
                <w:sz w:val="24"/>
                <w:szCs w:val="24"/>
                <w:lang w:eastAsia="en-US"/>
              </w:rPr>
              <w:t>MySQL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_Toc145538299 \h </w:instrTex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08488E" w:rsidRPr="0025784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B296E" w14:textId="223512DA" w:rsidR="0008488E" w:rsidRPr="00257844" w:rsidRDefault="004405DF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0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7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DESENVOLVIMENTO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_Toc145538300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31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A11B7B" w14:textId="5D47B4CD" w:rsidR="0008488E" w:rsidRPr="00257844" w:rsidRDefault="004405DF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1" w:history="1"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8</w:t>
            </w:r>
            <w:r w:rsidR="0008488E" w:rsidRPr="00257844">
              <w:rPr>
                <w:rFonts w:cs="Arial"/>
                <w:noProof/>
                <w:kern w:val="2"/>
                <w:szCs w:val="24"/>
                <w:lang w:eastAsia="pt-BR"/>
                <w14:ligatures w14:val="standardContextual"/>
              </w:rPr>
              <w:t xml:space="preserve"> - </w:t>
            </w:r>
            <w:r w:rsidR="0008488E" w:rsidRPr="00257844">
              <w:rPr>
                <w:rStyle w:val="Hyperlink"/>
                <w:rFonts w:cs="Arial"/>
                <w:noProof/>
                <w:szCs w:val="24"/>
                <w:lang w:eastAsia="en-US"/>
              </w:rPr>
              <w:t>CONCLUSÃO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_Toc145538301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32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EA81233" w14:textId="34F05C8C" w:rsidR="0008488E" w:rsidRPr="00257844" w:rsidRDefault="004405DF" w:rsidP="00257844">
          <w:pPr>
            <w:pStyle w:val="Sumrio1"/>
            <w:tabs>
              <w:tab w:val="right" w:leader="dot" w:pos="9061"/>
            </w:tabs>
            <w:spacing w:after="120" w:line="240" w:lineRule="auto"/>
            <w:rPr>
              <w:rFonts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45538302" w:history="1">
            <w:r w:rsidR="0008488E" w:rsidRPr="00257844">
              <w:rPr>
                <w:rStyle w:val="Hyperlink"/>
                <w:rFonts w:cs="Arial"/>
                <w:noProof/>
                <w:szCs w:val="24"/>
              </w:rPr>
              <w:t>REFERÊNCIAS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ab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instrText xml:space="preserve"> PAGEREF _Toc145538302 \h </w:instrText>
            </w:r>
            <w:r w:rsidR="0008488E" w:rsidRPr="00257844">
              <w:rPr>
                <w:rFonts w:cs="Arial"/>
                <w:noProof/>
                <w:webHidden/>
                <w:szCs w:val="24"/>
              </w:rPr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08488E" w:rsidRPr="00257844">
              <w:rPr>
                <w:rFonts w:cs="Arial"/>
                <w:noProof/>
                <w:webHidden/>
                <w:szCs w:val="24"/>
              </w:rPr>
              <w:t>33</w:t>
            </w:r>
            <w:r w:rsidR="0008488E" w:rsidRPr="00257844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6060428" w14:textId="10CF2A89" w:rsidR="007D4915" w:rsidRPr="00257844" w:rsidRDefault="0008488E" w:rsidP="00257844">
          <w:pPr>
            <w:pStyle w:val="Sumrio1"/>
            <w:tabs>
              <w:tab w:val="left" w:pos="440"/>
              <w:tab w:val="right" w:leader="dot" w:pos="9061"/>
            </w:tabs>
            <w:spacing w:after="120" w:line="240" w:lineRule="auto"/>
            <w:rPr>
              <w:rFonts w:cs="Arial"/>
              <w:color w:val="000000" w:themeColor="text1"/>
              <w:szCs w:val="24"/>
            </w:rPr>
            <w:sectPr w:rsidR="007D4915" w:rsidRPr="00257844" w:rsidSect="00764FCF">
              <w:headerReference w:type="default" r:id="rId12"/>
              <w:footerReference w:type="default" r:id="rId13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257844">
            <w:rPr>
              <w:rFonts w:cs="Arial"/>
              <w:color w:val="000000" w:themeColor="text1"/>
              <w:szCs w:val="24"/>
            </w:rPr>
            <w:fldChar w:fldCharType="end"/>
          </w:r>
        </w:p>
      </w:sdtContent>
    </w:sdt>
    <w:p w14:paraId="754BA9D9" w14:textId="46A237A8" w:rsidR="007D4915" w:rsidRDefault="007D4915" w:rsidP="1A1B4FD0">
      <w:pPr>
        <w:spacing w:after="0"/>
        <w:rPr>
          <w:lang w:eastAsia="en-US"/>
        </w:rPr>
      </w:pPr>
    </w:p>
    <w:p w14:paraId="35A3B416" w14:textId="77777777" w:rsidR="00257844" w:rsidRDefault="00257844" w:rsidP="1A1B4FD0">
      <w:pPr>
        <w:spacing w:after="0"/>
        <w:rPr>
          <w:lang w:eastAsia="en-US"/>
        </w:rPr>
      </w:pPr>
    </w:p>
    <w:p w14:paraId="17C146E9" w14:textId="77777777" w:rsidR="00257844" w:rsidRDefault="00257844" w:rsidP="1A1B4FD0">
      <w:pPr>
        <w:spacing w:after="0"/>
        <w:rPr>
          <w:lang w:eastAsia="en-US"/>
        </w:rPr>
      </w:pPr>
    </w:p>
    <w:p w14:paraId="3C445EBB" w14:textId="77777777" w:rsidR="00257844" w:rsidRDefault="00257844" w:rsidP="1A1B4FD0">
      <w:pPr>
        <w:spacing w:after="0"/>
        <w:rPr>
          <w:lang w:eastAsia="en-US"/>
        </w:rPr>
      </w:pPr>
    </w:p>
    <w:p w14:paraId="0912B92C" w14:textId="77777777" w:rsidR="00257844" w:rsidRDefault="00257844" w:rsidP="1A1B4FD0">
      <w:pPr>
        <w:spacing w:after="0"/>
        <w:rPr>
          <w:lang w:eastAsia="en-US"/>
        </w:rPr>
      </w:pPr>
    </w:p>
    <w:p w14:paraId="204DFBB7" w14:textId="77777777" w:rsidR="00257844" w:rsidRDefault="00257844" w:rsidP="1A1B4FD0">
      <w:pPr>
        <w:spacing w:after="0"/>
        <w:rPr>
          <w:lang w:eastAsia="en-US"/>
        </w:rPr>
      </w:pPr>
    </w:p>
    <w:p w14:paraId="13AD6CC9" w14:textId="77777777" w:rsidR="00257844" w:rsidRDefault="00257844" w:rsidP="1A1B4FD0">
      <w:pPr>
        <w:spacing w:after="0"/>
        <w:rPr>
          <w:lang w:eastAsia="en-US"/>
        </w:rPr>
      </w:pPr>
    </w:p>
    <w:p w14:paraId="621547FC" w14:textId="77777777" w:rsidR="00257844" w:rsidRDefault="00257844" w:rsidP="1A1B4FD0">
      <w:pPr>
        <w:spacing w:after="0"/>
        <w:rPr>
          <w:lang w:eastAsia="en-US"/>
        </w:rPr>
      </w:pPr>
    </w:p>
    <w:p w14:paraId="49929C06" w14:textId="77777777" w:rsidR="00257844" w:rsidRDefault="00257844" w:rsidP="1A1B4FD0">
      <w:pPr>
        <w:spacing w:after="0"/>
        <w:rPr>
          <w:lang w:eastAsia="en-US"/>
        </w:rPr>
      </w:pPr>
    </w:p>
    <w:p w14:paraId="34FB10B2" w14:textId="77777777" w:rsidR="00257844" w:rsidRDefault="00257844" w:rsidP="1A1B4FD0">
      <w:pPr>
        <w:spacing w:after="0"/>
        <w:rPr>
          <w:lang w:eastAsia="en-US"/>
        </w:rPr>
      </w:pPr>
    </w:p>
    <w:p w14:paraId="221E9882" w14:textId="77777777" w:rsidR="00257844" w:rsidRDefault="00257844" w:rsidP="1A1B4FD0">
      <w:pPr>
        <w:spacing w:after="0"/>
        <w:rPr>
          <w:lang w:eastAsia="en-US"/>
        </w:rPr>
      </w:pPr>
    </w:p>
    <w:p w14:paraId="3A2D1E00" w14:textId="77777777" w:rsidR="00257844" w:rsidRDefault="00257844" w:rsidP="1A1B4FD0">
      <w:pPr>
        <w:spacing w:after="0"/>
        <w:rPr>
          <w:lang w:eastAsia="en-US"/>
        </w:rPr>
      </w:pPr>
    </w:p>
    <w:p w14:paraId="21190D4F" w14:textId="77777777" w:rsidR="00257844" w:rsidRDefault="00257844" w:rsidP="1A1B4FD0">
      <w:pPr>
        <w:spacing w:after="0"/>
        <w:rPr>
          <w:lang w:eastAsia="en-US"/>
        </w:rPr>
      </w:pPr>
    </w:p>
    <w:p w14:paraId="3E48F2B5" w14:textId="77777777" w:rsidR="00257844" w:rsidRDefault="00257844" w:rsidP="1A1B4FD0">
      <w:pPr>
        <w:spacing w:after="0"/>
        <w:rPr>
          <w:lang w:eastAsia="en-US"/>
        </w:rPr>
      </w:pPr>
    </w:p>
    <w:p w14:paraId="34AF3100" w14:textId="77777777" w:rsidR="00257844" w:rsidRPr="007D4915" w:rsidRDefault="00257844" w:rsidP="1A1B4FD0">
      <w:pPr>
        <w:spacing w:after="0"/>
        <w:rPr>
          <w:lang w:eastAsia="en-US"/>
        </w:rPr>
      </w:pPr>
    </w:p>
    <w:p w14:paraId="225D0308" w14:textId="45DAF615" w:rsidR="00720955" w:rsidRDefault="007D4915" w:rsidP="00476EFC">
      <w:pPr>
        <w:pStyle w:val="Ttulo1"/>
        <w:spacing w:before="0" w:after="0"/>
        <w:ind w:left="0" w:firstLine="0"/>
      </w:pPr>
      <w:bookmarkStart w:id="0" w:name="_Toc145538285"/>
      <w:r w:rsidRPr="002E32DC">
        <w:lastRenderedPageBreak/>
        <w:t>INTRODUÇÃO</w:t>
      </w:r>
      <w:bookmarkEnd w:id="0"/>
    </w:p>
    <w:p w14:paraId="600C49C8" w14:textId="77777777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No estado de São Paulo, a prefeitura da capital dispõe de um programa chamado "spRegula" que oferece diversos serviços relacionados ao descarte correto dos resíduos sólidos.</w:t>
      </w:r>
    </w:p>
    <w:p w14:paraId="7C1F5B97" w14:textId="676A659C" w:rsidR="000B03C1" w:rsidRPr="000B03C1" w:rsidRDefault="000B03C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B03C1">
        <w:rPr>
          <w:rFonts w:ascii="Arial" w:eastAsia="Calibri" w:hAnsi="Arial" w:cs="Arial"/>
          <w:sz w:val="24"/>
          <w:szCs w:val="24"/>
          <w:lang w:eastAsia="en-US"/>
        </w:rPr>
        <w:t>Com toda problemática que temos em relação ao não reaproveitamento dos materiais recicláveis podemos ter sérios danos tanto a curto como a logo prazo.</w:t>
      </w:r>
      <w:r w:rsidRPr="000B03C1">
        <w:rPr>
          <w:rFonts w:ascii="Arial" w:eastAsia="Calibri" w:hAnsi="Arial" w:cs="Arial"/>
          <w:sz w:val="24"/>
          <w:szCs w:val="24"/>
          <w:lang w:eastAsia="en-US"/>
        </w:rPr>
        <w:br/>
        <w:t xml:space="preserve">Devemos conscientizar a população quanto a forma do descarte correto para amenizarmos o impacto que os resíduos causam no meio ambiente. </w:t>
      </w:r>
    </w:p>
    <w:p w14:paraId="183F1D84" w14:textId="21AC3B44" w:rsidR="00F83BC5" w:rsidRPr="00513C3D" w:rsidRDefault="00F83BC5" w:rsidP="00513C3D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249D2FD7">
        <w:rPr>
          <w:rFonts w:ascii="Arial" w:eastAsia="Calibri" w:hAnsi="Arial" w:cs="Arial"/>
          <w:sz w:val="24"/>
          <w:szCs w:val="24"/>
          <w:lang w:eastAsia="en-US"/>
        </w:rPr>
        <w:t>As consequências da má gestão d</w:t>
      </w:r>
      <w:r w:rsidR="00F15F43" w:rsidRPr="249D2FD7">
        <w:rPr>
          <w:rFonts w:ascii="Arial" w:eastAsia="Calibri" w:hAnsi="Arial" w:cs="Arial"/>
          <w:sz w:val="24"/>
          <w:szCs w:val="24"/>
          <w:lang w:eastAsia="en-US"/>
        </w:rPr>
        <w:t xml:space="preserve">os resíduos </w:t>
      </w:r>
      <w:r w:rsidR="000E7DF7" w:rsidRPr="249D2FD7">
        <w:rPr>
          <w:rFonts w:ascii="Arial" w:eastAsia="Calibri" w:hAnsi="Arial" w:cs="Arial"/>
          <w:sz w:val="24"/>
          <w:szCs w:val="24"/>
          <w:lang w:eastAsia="en-US"/>
        </w:rPr>
        <w:t>sólidos no meio ambiente estão cada vez mais evidentes</w:t>
      </w:r>
      <w:r w:rsidR="4924796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24968768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como a 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>poluição ambiental,</w:t>
      </w:r>
      <w:r w:rsidR="38FB1A29" w:rsidRPr="249D2FD7">
        <w:rPr>
          <w:rFonts w:ascii="Arial" w:eastAsia="Calibri" w:hAnsi="Arial" w:cs="Arial"/>
          <w:sz w:val="24"/>
          <w:szCs w:val="24"/>
          <w:lang w:eastAsia="en-US"/>
        </w:rPr>
        <w:t xml:space="preserve"> visual, danos à saúde,</w:t>
      </w:r>
      <w:r w:rsidR="6041C64C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diminuição de recursos</w:t>
      </w:r>
      <w:r w:rsidR="1B119386" w:rsidRPr="249D2FD7">
        <w:rPr>
          <w:rFonts w:ascii="Arial" w:eastAsia="Calibri" w:hAnsi="Arial" w:cs="Arial"/>
          <w:sz w:val="24"/>
          <w:szCs w:val="24"/>
          <w:lang w:eastAsia="en-US"/>
        </w:rPr>
        <w:t>, entre outros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5A8BCED8" w:rsidRPr="249D2FD7">
        <w:rPr>
          <w:rFonts w:ascii="Arial" w:eastAsia="Calibri" w:hAnsi="Arial" w:cs="Arial"/>
          <w:sz w:val="24"/>
          <w:szCs w:val="24"/>
          <w:lang w:eastAsia="en-US"/>
        </w:rPr>
        <w:t xml:space="preserve">A </w:t>
      </w:r>
      <w:r w:rsidR="00C42145" w:rsidRPr="249D2FD7">
        <w:rPr>
          <w:rFonts w:ascii="Arial" w:eastAsia="Calibri" w:hAnsi="Arial" w:cs="Arial"/>
          <w:sz w:val="24"/>
          <w:szCs w:val="24"/>
          <w:lang w:eastAsia="en-US"/>
        </w:rPr>
        <w:t xml:space="preserve">cada ano que passa a produção de lixo alcança números astronômicos, de acordo com 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>a pesquisa realizada pela Associação Brasileira de Empresas de Limpeza Pública e Resíduos Especiais (Albrepe),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foi produzido</w:t>
      </w:r>
      <w:r w:rsidR="00513C3D">
        <w:rPr>
          <w:rFonts w:ascii="Arial" w:eastAsia="Calibri" w:hAnsi="Arial" w:cs="Arial"/>
          <w:sz w:val="24"/>
          <w:szCs w:val="24"/>
          <w:lang w:eastAsia="en-US"/>
        </w:rPr>
        <w:t xml:space="preserve"> em 2022</w:t>
      </w:r>
      <w:r w:rsidR="7BBD8E6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nas áreas urbanas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81,8 milhões de toneladas de lixo, </w:t>
      </w:r>
      <w:r w:rsidR="5DE74947" w:rsidRPr="249D2FD7">
        <w:rPr>
          <w:rFonts w:ascii="Arial" w:eastAsia="Calibri" w:hAnsi="Arial" w:cs="Arial"/>
          <w:sz w:val="24"/>
          <w:szCs w:val="24"/>
          <w:lang w:eastAsia="en-US"/>
        </w:rPr>
        <w:t>o equivalente a</w:t>
      </w:r>
      <w:r w:rsidR="00BD0B3F" w:rsidRPr="249D2FD7">
        <w:rPr>
          <w:rFonts w:ascii="Arial" w:eastAsia="Calibri" w:hAnsi="Arial" w:cs="Arial"/>
          <w:sz w:val="24"/>
          <w:szCs w:val="24"/>
          <w:lang w:eastAsia="en-US"/>
        </w:rPr>
        <w:t xml:space="preserve"> 224 mil toneladas diárias</w:t>
      </w:r>
      <w:r w:rsidR="671AC1C9" w:rsidRPr="249D2FD7">
        <w:rPr>
          <w:rFonts w:ascii="Arial" w:eastAsia="Calibri" w:hAnsi="Arial" w:cs="Arial"/>
          <w:sz w:val="24"/>
          <w:szCs w:val="24"/>
          <w:lang w:eastAsia="en-US"/>
        </w:rPr>
        <w:t xml:space="preserve">, no entanto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 xml:space="preserve">conforme a pesquisa realizada </w:t>
      </w:r>
      <w:r w:rsidR="74498D8E" w:rsidRPr="00BF4228">
        <w:rPr>
          <w:rFonts w:ascii="Arial" w:eastAsia="Calibri" w:hAnsi="Arial" w:cs="Arial"/>
          <w:i/>
          <w:iCs/>
          <w:sz w:val="24"/>
          <w:szCs w:val="24"/>
          <w:lang w:eastAsia="en-US"/>
        </w:rPr>
        <w:t>pela International Solid Waste Association</w:t>
      </w:r>
      <w:r w:rsidR="00BF422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(</w:t>
      </w:r>
      <w:r w:rsidR="74498D8E" w:rsidRPr="00473E36">
        <w:rPr>
          <w:rFonts w:ascii="Arial" w:eastAsia="Calibri" w:hAnsi="Arial" w:cs="Arial"/>
          <w:i/>
          <w:sz w:val="24"/>
          <w:szCs w:val="24"/>
          <w:lang w:eastAsia="en-US"/>
        </w:rPr>
        <w:t>ISWA</w:t>
      </w:r>
      <w:r w:rsidR="74498D8E" w:rsidRPr="249D2FD7">
        <w:rPr>
          <w:rFonts w:ascii="Arial" w:eastAsia="Calibri" w:hAnsi="Arial" w:cs="Arial"/>
          <w:sz w:val="24"/>
          <w:szCs w:val="24"/>
          <w:lang w:eastAsia="en-US"/>
        </w:rPr>
        <w:t>)</w:t>
      </w:r>
      <w:r w:rsidR="43FF9572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somente 4%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dos </w:t>
      </w:r>
      <w:r w:rsidR="600C0DC2" w:rsidRPr="249D2FD7">
        <w:rPr>
          <w:rFonts w:ascii="Arial" w:eastAsia="Calibri" w:hAnsi="Arial" w:cs="Arial"/>
          <w:sz w:val="24"/>
          <w:szCs w:val="24"/>
          <w:lang w:eastAsia="en-US"/>
        </w:rPr>
        <w:t>resíduos sólidos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são processados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 xml:space="preserve"> e recicl</w:t>
      </w:r>
      <w:r w:rsidR="5A29A980" w:rsidRPr="249D2FD7">
        <w:rPr>
          <w:rFonts w:ascii="Arial" w:eastAsia="Calibri" w:hAnsi="Arial" w:cs="Arial"/>
          <w:sz w:val="24"/>
          <w:szCs w:val="24"/>
          <w:lang w:eastAsia="en-US"/>
        </w:rPr>
        <w:t>a</w:t>
      </w:r>
      <w:r w:rsidR="18098E5D" w:rsidRPr="249D2FD7">
        <w:rPr>
          <w:rFonts w:ascii="Arial" w:eastAsia="Calibri" w:hAnsi="Arial" w:cs="Arial"/>
          <w:sz w:val="24"/>
          <w:szCs w:val="24"/>
          <w:lang w:eastAsia="en-US"/>
        </w:rPr>
        <w:t>dos</w:t>
      </w:r>
      <w:r w:rsidR="4DD416E1" w:rsidRPr="249D2FD7">
        <w:rPr>
          <w:rFonts w:ascii="Arial" w:eastAsia="Calibri" w:hAnsi="Arial" w:cs="Arial"/>
          <w:sz w:val="24"/>
          <w:szCs w:val="24"/>
          <w:lang w:eastAsia="en-US"/>
        </w:rPr>
        <w:t xml:space="preserve"> no Brasil</w:t>
      </w:r>
      <w:r w:rsidR="142680CA" w:rsidRPr="249D2FD7">
        <w:rPr>
          <w:rFonts w:ascii="Arial" w:eastAsia="Calibri" w:hAnsi="Arial" w:cs="Arial"/>
          <w:sz w:val="24"/>
          <w:szCs w:val="24"/>
          <w:lang w:eastAsia="en-US"/>
        </w:rPr>
        <w:t>, índice abaixo da média quando comparado com outros</w:t>
      </w:r>
      <w:r w:rsidR="6D6FD3A8" w:rsidRPr="249D2FD7">
        <w:rPr>
          <w:rFonts w:ascii="Arial" w:eastAsia="Calibri" w:hAnsi="Arial" w:cs="Arial"/>
          <w:sz w:val="24"/>
          <w:szCs w:val="24"/>
          <w:lang w:eastAsia="en-US"/>
        </w:rPr>
        <w:t xml:space="preserve"> países com grau de desenvolvimento similares, dentre eles </w:t>
      </w:r>
      <w:r w:rsidR="0469FBF1" w:rsidRPr="249D2FD7">
        <w:rPr>
          <w:rFonts w:ascii="Arial" w:eastAsia="Calibri" w:hAnsi="Arial" w:cs="Arial"/>
          <w:sz w:val="24"/>
          <w:szCs w:val="24"/>
          <w:lang w:eastAsia="en-US"/>
        </w:rPr>
        <w:t>Chile, Argentina, África do Sul e Turquia, que apresentam média de 16% de reciclagem</w:t>
      </w:r>
      <w:r w:rsidR="505AF2EB" w:rsidRPr="249D2FD7">
        <w:rPr>
          <w:rFonts w:ascii="Arial" w:eastAsia="Calibri" w:hAnsi="Arial" w:cs="Arial"/>
          <w:sz w:val="24"/>
          <w:szCs w:val="24"/>
          <w:lang w:eastAsia="en-US"/>
        </w:rPr>
        <w:t>,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(GANDRA,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91A6A6E" w:rsidRPr="002501C9">
        <w:rPr>
          <w:rFonts w:ascii="Arial" w:eastAsia="Calibri" w:hAnsi="Arial" w:cs="Arial"/>
          <w:sz w:val="24"/>
          <w:szCs w:val="24"/>
          <w:lang w:eastAsia="en-US"/>
        </w:rPr>
        <w:t>2022)</w:t>
      </w:r>
      <w:r w:rsidR="505AF2EB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35919CD" w14:textId="77777777" w:rsidR="00720955" w:rsidRDefault="00720955" w:rsidP="000B03C1">
      <w:pPr>
        <w:spacing w:after="0"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0CEBD7" w14:textId="77777777" w:rsidR="00B570CB" w:rsidRDefault="00B570CB" w:rsidP="1A1B4FD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B30DFA" w14:textId="6B58FBDF" w:rsidR="1A1B4FD0" w:rsidRDefault="1A1B4FD0" w:rsidP="1A1B4FD0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AB6E64" w14:textId="356B181B" w:rsidR="2AD3CB09" w:rsidRDefault="2AD3CB09" w:rsidP="2AD3CB09">
      <w:pPr>
        <w:rPr>
          <w:lang w:eastAsia="en-US"/>
        </w:rPr>
      </w:pPr>
    </w:p>
    <w:p w14:paraId="78E11645" w14:textId="155461B3" w:rsidR="2AD3CB09" w:rsidRDefault="2AD3CB09" w:rsidP="2AD3CB09">
      <w:pPr>
        <w:rPr>
          <w:lang w:eastAsia="en-US"/>
        </w:rPr>
      </w:pPr>
    </w:p>
    <w:p w14:paraId="6134C0CE" w14:textId="77777777" w:rsidR="000B03C1" w:rsidRDefault="000B03C1" w:rsidP="2AD3CB09">
      <w:pPr>
        <w:rPr>
          <w:lang w:eastAsia="en-US"/>
        </w:rPr>
      </w:pPr>
    </w:p>
    <w:p w14:paraId="72E9C7AC" w14:textId="36BE2C14" w:rsidR="2F513C3C" w:rsidRDefault="2F513C3C" w:rsidP="2F513C3C">
      <w:pPr>
        <w:rPr>
          <w:lang w:eastAsia="en-US"/>
        </w:rPr>
      </w:pPr>
    </w:p>
    <w:p w14:paraId="7B63AFBB" w14:textId="0C404DD1" w:rsidR="2F513C3C" w:rsidRDefault="2F513C3C" w:rsidP="2F513C3C">
      <w:pPr>
        <w:rPr>
          <w:lang w:eastAsia="en-US"/>
        </w:rPr>
      </w:pPr>
    </w:p>
    <w:p w14:paraId="58E40F4E" w14:textId="6FD766AB" w:rsidR="2F513C3C" w:rsidRDefault="2F513C3C" w:rsidP="2F513C3C">
      <w:pPr>
        <w:rPr>
          <w:lang w:eastAsia="en-US"/>
        </w:rPr>
      </w:pPr>
    </w:p>
    <w:p w14:paraId="7F61842A" w14:textId="73EC0F36" w:rsidR="6A77C0DB" w:rsidRDefault="6A77C0DB" w:rsidP="5C868801">
      <w:pPr>
        <w:rPr>
          <w:lang w:eastAsia="en-US"/>
        </w:rPr>
      </w:pPr>
    </w:p>
    <w:p w14:paraId="1E2D5430" w14:textId="77777777" w:rsidR="007D4915" w:rsidRDefault="007D4915" w:rsidP="00476EFC">
      <w:pPr>
        <w:pStyle w:val="Ttulo1"/>
        <w:spacing w:before="0" w:after="0"/>
        <w:ind w:left="431" w:hanging="431"/>
      </w:pPr>
      <w:bookmarkStart w:id="1" w:name="_Toc145538286"/>
      <w:r w:rsidRPr="007D4915">
        <w:lastRenderedPageBreak/>
        <w:t>REFERENCIAL TEÓRICO</w:t>
      </w:r>
      <w:bookmarkEnd w:id="1"/>
    </w:p>
    <w:p w14:paraId="14F3F1BC" w14:textId="77777777" w:rsidR="00E7541A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Neste capítulo, é apresentado o referencial teórico que sustenta a fundamentação deste trabalho. Dessa forma, exploram-se as principais 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linguagens de programação</w:t>
      </w: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e abordagens relevantes para a compreensão e análise do tema, fornecendo uma base sólida para as etapas subsequentes da pesquisa.</w:t>
      </w:r>
    </w:p>
    <w:p w14:paraId="79C173C2" w14:textId="77C8FD91" w:rsidR="00E7541A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41C46D8F">
        <w:rPr>
          <w:rFonts w:ascii="Arial" w:eastAsia="Calibri" w:hAnsi="Arial" w:cs="Arial"/>
          <w:sz w:val="24"/>
          <w:szCs w:val="24"/>
          <w:lang w:eastAsia="en-US"/>
        </w:rPr>
        <w:t>A coleta é feita em pontos públicos decididos através de pesquisa de campo, em aspectos como segurança, acessibilidade e condições externas, onde é escolhido pela pessoa que separa/doa o material reciclável e aquela que coleta pela lista de pontos que o site disponibilizará ou através de encontros presenciais com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 xml:space="preserve"> as organizações não governamentais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(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>ONG</w:t>
      </w:r>
      <w:r w:rsidR="004A7BA8">
        <w:rPr>
          <w:rFonts w:ascii="Arial" w:eastAsia="Calibri" w:hAnsi="Arial" w:cs="Arial"/>
          <w:sz w:val="24"/>
          <w:szCs w:val="24"/>
          <w:lang w:eastAsia="en-US"/>
        </w:rPr>
        <w:t>s)</w:t>
      </w:r>
      <w:r w:rsidRPr="41C46D8F">
        <w:rPr>
          <w:rFonts w:ascii="Arial" w:eastAsia="Calibri" w:hAnsi="Arial" w:cs="Arial"/>
          <w:sz w:val="24"/>
          <w:szCs w:val="24"/>
          <w:lang w:eastAsia="en-US"/>
        </w:rPr>
        <w:t xml:space="preserve"> e Instituições sem fins lucrativos onde o objetivo primário é a coleta desse material.</w:t>
      </w:r>
    </w:p>
    <w:p w14:paraId="7559B622" w14:textId="5A25A366" w:rsidR="3C604482" w:rsidRDefault="00CC44E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E7541A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 xml:space="preserve"> ponte entre as partes é o site que será programado, primariamente com recursos como HTML, estilizado por CSS e usando linguagens de programação como JavaScript, PHP e bootstrap e os dados armazenados num banco de dados</w:t>
      </w:r>
      <w:r w:rsidR="00E7541A">
        <w:rPr>
          <w:rFonts w:ascii="Arial" w:eastAsia="Calibri" w:hAnsi="Arial" w:cs="Arial"/>
          <w:sz w:val="24"/>
          <w:szCs w:val="24"/>
          <w:lang w:eastAsia="en-US"/>
        </w:rPr>
        <w:t>, que serão abordados e explicados nesse capítulo</w:t>
      </w:r>
      <w:r w:rsidR="3C604482" w:rsidRPr="6C18A52E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9BEFFD7" w14:textId="25D1465D" w:rsidR="007D4915" w:rsidRPr="007D4915" w:rsidRDefault="074E245A" w:rsidP="00123458">
      <w:pPr>
        <w:pStyle w:val="Ttulo2"/>
        <w:spacing w:before="0" w:after="120" w:line="240" w:lineRule="auto"/>
        <w:ind w:left="578" w:hanging="578"/>
        <w:rPr>
          <w:lang w:eastAsia="en-US"/>
        </w:rPr>
      </w:pPr>
      <w:bookmarkStart w:id="2" w:name="_Toc145538287"/>
      <w:r>
        <w:t>HTML</w:t>
      </w:r>
      <w:bookmarkEnd w:id="2"/>
    </w:p>
    <w:p w14:paraId="5B823AE0" w14:textId="10485D93" w:rsidR="00837ED0" w:rsidRDefault="00837ED0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Segundo Silva (2008),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00473E36">
        <w:rPr>
          <w:rFonts w:ascii="Arial" w:eastAsia="Calibri" w:hAnsi="Arial" w:cs="Arial"/>
          <w:i/>
          <w:sz w:val="24"/>
          <w:szCs w:val="24"/>
          <w:lang w:eastAsia="en-US"/>
        </w:rPr>
        <w:t>HyperText Markup Language</w:t>
      </w:r>
      <w:r w:rsidR="00473E36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473E36" w:rsidRPr="006E2315">
        <w:rPr>
          <w:rFonts w:ascii="Arial" w:eastAsia="Calibri" w:hAnsi="Arial" w:cs="Arial"/>
          <w:sz w:val="24"/>
          <w:szCs w:val="24"/>
          <w:lang w:eastAsia="en-US"/>
        </w:rPr>
        <w:t>(HTML)</w:t>
      </w:r>
      <w:r w:rsidR="00473E36">
        <w:rPr>
          <w:rFonts w:ascii="Arial" w:eastAsia="Calibri" w:hAnsi="Arial" w:cs="Arial"/>
          <w:sz w:val="24"/>
          <w:szCs w:val="24"/>
          <w:lang w:eastAsia="en-US"/>
        </w:rPr>
        <w:t xml:space="preserve"> é</w:t>
      </w:r>
      <w:r w:rsidR="1992B64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>uma linguagem de marcação de hipertexto padrão, que possibilita a criação de páginas web</w:t>
      </w:r>
      <w:r w:rsidR="1EF818C4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através de </w:t>
      </w:r>
      <w:r w:rsidR="776DFBF0" w:rsidRPr="5C868801">
        <w:rPr>
          <w:rFonts w:ascii="Arial" w:eastAsia="Calibri" w:hAnsi="Arial" w:cs="Arial"/>
          <w:sz w:val="24"/>
          <w:szCs w:val="24"/>
          <w:lang w:eastAsia="en-US"/>
        </w:rPr>
        <w:t>tags ou etiquetas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descrevem a estrutura d</w:t>
      </w:r>
      <w:r w:rsidR="3F395C88" w:rsidRPr="5C868801">
        <w:rPr>
          <w:rFonts w:ascii="Arial" w:eastAsia="Calibri" w:hAnsi="Arial" w:cs="Arial"/>
          <w:sz w:val="24"/>
          <w:szCs w:val="24"/>
          <w:lang w:eastAsia="en-US"/>
        </w:rPr>
        <w:t>e</w:t>
      </w:r>
      <w:r w:rsidR="539DEF49" w:rsidRPr="5C868801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1012000E" w:rsidRPr="5C868801">
        <w:rPr>
          <w:rFonts w:ascii="Arial" w:eastAsia="Calibri" w:hAnsi="Arial" w:cs="Arial"/>
          <w:sz w:val="24"/>
          <w:szCs w:val="24"/>
          <w:lang w:eastAsia="en-US"/>
        </w:rPr>
        <w:t>uma página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como o </w:t>
      </w:r>
      <w:r w:rsidR="373BBE8F" w:rsidRPr="00473E36">
        <w:rPr>
          <w:rFonts w:ascii="Arial" w:eastAsia="Calibri" w:hAnsi="Arial" w:cs="Arial"/>
          <w:i/>
          <w:sz w:val="24"/>
          <w:szCs w:val="24"/>
          <w:lang w:eastAsia="en-US"/>
        </w:rPr>
        <w:t>browser</w:t>
      </w:r>
      <w:r w:rsidR="373BBE8F" w:rsidRPr="5C868801">
        <w:rPr>
          <w:rFonts w:ascii="Arial" w:eastAsia="Calibri" w:hAnsi="Arial" w:cs="Arial"/>
          <w:sz w:val="24"/>
          <w:szCs w:val="24"/>
          <w:lang w:eastAsia="en-US"/>
        </w:rPr>
        <w:t xml:space="preserve"> deve interpretá-la</w:t>
      </w:r>
      <w:r w:rsidR="3E009256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exibição do conteúdo</w:t>
      </w:r>
      <w:r w:rsidR="64FDB8B0" w:rsidRPr="5C868801">
        <w:rPr>
          <w:rFonts w:ascii="Arial" w:eastAsia="Calibri" w:hAnsi="Arial" w:cs="Arial"/>
          <w:sz w:val="24"/>
          <w:szCs w:val="24"/>
          <w:lang w:eastAsia="en-US"/>
        </w:rPr>
        <w:t xml:space="preserve"> e as interligam entre si.</w:t>
      </w:r>
    </w:p>
    <w:p w14:paraId="476FCAB5" w14:textId="16DF409C" w:rsidR="1CF430FA" w:rsidRDefault="1CF430FA" w:rsidP="5C86880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5C868801">
        <w:rPr>
          <w:rFonts w:ascii="Arial" w:eastAsia="Calibri" w:hAnsi="Arial" w:cs="Arial"/>
          <w:sz w:val="24"/>
          <w:szCs w:val="24"/>
          <w:lang w:eastAsia="en-US"/>
        </w:rPr>
        <w:t>De acordo com Caldeira</w:t>
      </w:r>
      <w:r w:rsidR="00DE3ED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5C868801">
        <w:rPr>
          <w:rFonts w:ascii="Arial" w:eastAsia="Calibri" w:hAnsi="Arial" w:cs="Arial"/>
          <w:sz w:val="24"/>
          <w:szCs w:val="24"/>
          <w:lang w:eastAsia="en-US"/>
        </w:rPr>
        <w:t>(2015), a</w:t>
      </w:r>
      <w:r w:rsidR="5343F44D" w:rsidRPr="5C868801">
        <w:rPr>
          <w:rFonts w:ascii="Arial" w:eastAsia="Calibri" w:hAnsi="Arial" w:cs="Arial"/>
          <w:sz w:val="24"/>
          <w:szCs w:val="24"/>
          <w:lang w:eastAsia="en-US"/>
        </w:rPr>
        <w:t xml:space="preserve"> forma mais básica para </w:t>
      </w:r>
      <w:r w:rsidR="462C1F26" w:rsidRPr="5C868801">
        <w:rPr>
          <w:rFonts w:ascii="Arial" w:eastAsia="Calibri" w:hAnsi="Arial" w:cs="Arial"/>
          <w:sz w:val="24"/>
          <w:szCs w:val="24"/>
          <w:lang w:eastAsia="en-US"/>
        </w:rPr>
        <w:t xml:space="preserve">fazer programas em HTML, é a partir de editores de texto padrão </w:t>
      </w:r>
      <w:r w:rsidR="48E98521" w:rsidRPr="5C868801">
        <w:rPr>
          <w:rFonts w:ascii="Arial" w:eastAsia="Calibri" w:hAnsi="Arial" w:cs="Arial"/>
          <w:sz w:val="24"/>
          <w:szCs w:val="24"/>
          <w:lang w:eastAsia="en-US"/>
        </w:rPr>
        <w:t xml:space="preserve">como o Notepad, contudo </w:t>
      </w:r>
      <w:r w:rsidR="641A8AF7" w:rsidRPr="5C868801">
        <w:rPr>
          <w:rFonts w:ascii="Arial" w:eastAsia="Calibri" w:hAnsi="Arial" w:cs="Arial"/>
          <w:sz w:val="24"/>
          <w:szCs w:val="24"/>
          <w:lang w:eastAsia="en-US"/>
        </w:rPr>
        <w:t>pessoas versadas utilizam outras aplicações</w:t>
      </w:r>
      <w:r w:rsidR="40B6C7F3" w:rsidRPr="5C868801">
        <w:rPr>
          <w:rFonts w:ascii="Arial" w:eastAsia="Calibri" w:hAnsi="Arial" w:cs="Arial"/>
          <w:sz w:val="24"/>
          <w:szCs w:val="24"/>
          <w:lang w:eastAsia="en-US"/>
        </w:rPr>
        <w:t xml:space="preserve"> que podem facilitar na gera</w:t>
      </w:r>
      <w:r w:rsidR="4BFE8EB3" w:rsidRPr="5C868801">
        <w:rPr>
          <w:rFonts w:ascii="Arial" w:eastAsia="Calibri" w:hAnsi="Arial" w:cs="Arial"/>
          <w:sz w:val="24"/>
          <w:szCs w:val="24"/>
          <w:lang w:eastAsia="en-US"/>
        </w:rPr>
        <w:t>ção de códigos</w:t>
      </w:r>
      <w:r w:rsidR="6164555A" w:rsidRPr="5C868801">
        <w:rPr>
          <w:rFonts w:ascii="Arial" w:eastAsia="Calibri" w:hAnsi="Arial" w:cs="Arial"/>
          <w:sz w:val="24"/>
          <w:szCs w:val="24"/>
          <w:lang w:eastAsia="en-US"/>
        </w:rPr>
        <w:t xml:space="preserve"> para desenvolverem as páginas web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 xml:space="preserve">, uma dessas aplicações seria o </w:t>
      </w:r>
      <w:r w:rsidR="2B51014C" w:rsidRPr="002501C9">
        <w:rPr>
          <w:rFonts w:ascii="Arial" w:eastAsia="Calibri" w:hAnsi="Arial" w:cs="Arial"/>
          <w:sz w:val="24"/>
          <w:szCs w:val="24"/>
          <w:lang w:eastAsia="en-US"/>
        </w:rPr>
        <w:t>Visual Studio Code</w:t>
      </w:r>
      <w:r w:rsidR="2B51014C" w:rsidRPr="5C868801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3EFA851" w14:textId="77777777" w:rsidR="00123458" w:rsidRDefault="3E6961B1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1A1B4FD0">
        <w:rPr>
          <w:rFonts w:ascii="Arial" w:eastAsia="Calibri" w:hAnsi="Arial" w:cs="Arial"/>
          <w:sz w:val="24"/>
          <w:szCs w:val="24"/>
          <w:lang w:eastAsia="en-US"/>
        </w:rPr>
        <w:t>As páginas Web são compostas por elementos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HTML, ou </w:t>
      </w:r>
      <w:r w:rsidR="44C30836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r w:rsidR="44C3083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HTML</w:t>
      </w:r>
      <w:r w:rsidR="3D1EFD1C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54E560A8" w:rsidRPr="1A1B4FD0">
        <w:rPr>
          <w:rFonts w:ascii="Arial" w:eastAsia="Calibri" w:hAnsi="Arial" w:cs="Arial"/>
          <w:sz w:val="24"/>
          <w:szCs w:val="24"/>
          <w:lang w:eastAsia="en-US"/>
        </w:rPr>
        <w:t xml:space="preserve">que informam para o navegador </w:t>
      </w:r>
      <w:r w:rsidR="4CC9C88D" w:rsidRPr="1A1B4FD0">
        <w:rPr>
          <w:rFonts w:ascii="Arial" w:eastAsia="Calibri" w:hAnsi="Arial" w:cs="Arial"/>
          <w:sz w:val="24"/>
          <w:szCs w:val="24"/>
          <w:lang w:eastAsia="en-US"/>
        </w:rPr>
        <w:t xml:space="preserve">a composição de como </w:t>
      </w:r>
      <w:r w:rsidR="41050009" w:rsidRPr="1A1B4FD0">
        <w:rPr>
          <w:rFonts w:ascii="Arial" w:eastAsia="Calibri" w:hAnsi="Arial" w:cs="Arial"/>
          <w:sz w:val="24"/>
          <w:szCs w:val="24"/>
          <w:lang w:eastAsia="en-US"/>
        </w:rPr>
        <w:t>deve ser construída a página, por meio de imagens, parágrafos, títulos</w:t>
      </w:r>
      <w:r w:rsidR="7360EA94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62C48" w:rsidRPr="1A1B4FD0">
        <w:rPr>
          <w:rFonts w:ascii="Arial" w:eastAsia="Calibri" w:hAnsi="Arial" w:cs="Arial"/>
          <w:sz w:val="24"/>
          <w:szCs w:val="24"/>
          <w:lang w:eastAsia="en-US"/>
        </w:rPr>
        <w:t>tabelas</w:t>
      </w:r>
      <w:r w:rsidR="00C62C48">
        <w:rPr>
          <w:rFonts w:ascii="Arial" w:eastAsia="Calibri" w:hAnsi="Arial" w:cs="Arial"/>
          <w:sz w:val="24"/>
          <w:szCs w:val="24"/>
          <w:lang w:eastAsia="en-US"/>
        </w:rPr>
        <w:t xml:space="preserve">, entre outros. </w:t>
      </w:r>
      <w:r w:rsidR="0F9E5004" w:rsidRPr="1A1B4FD0">
        <w:rPr>
          <w:rFonts w:ascii="Arial" w:eastAsia="Calibri" w:hAnsi="Arial" w:cs="Arial"/>
          <w:sz w:val="24"/>
          <w:szCs w:val="24"/>
          <w:lang w:eastAsia="en-US"/>
        </w:rPr>
        <w:t>São iniciados por um sinal “menor que” e f</w:t>
      </w:r>
      <w:r w:rsidR="4B61A385" w:rsidRPr="1A1B4FD0">
        <w:rPr>
          <w:rFonts w:ascii="Arial" w:eastAsia="Calibri" w:hAnsi="Arial" w:cs="Arial"/>
          <w:sz w:val="24"/>
          <w:szCs w:val="24"/>
          <w:lang w:eastAsia="en-US"/>
        </w:rPr>
        <w:t>echado</w:t>
      </w:r>
      <w:r w:rsidR="7C6F7D7B" w:rsidRPr="1A1B4FD0">
        <w:rPr>
          <w:rFonts w:ascii="Arial" w:eastAsia="Calibri" w:hAnsi="Arial" w:cs="Arial"/>
          <w:sz w:val="24"/>
          <w:szCs w:val="24"/>
          <w:lang w:eastAsia="en-US"/>
        </w:rPr>
        <w:t xml:space="preserve">s por um sinal “maior que”, 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as </w:t>
      </w:r>
      <w:r w:rsidR="1E30F7B3" w:rsidRPr="002501C9">
        <w:rPr>
          <w:rFonts w:ascii="Arial" w:eastAsia="Calibri" w:hAnsi="Arial" w:cs="Arial"/>
          <w:sz w:val="24"/>
          <w:szCs w:val="24"/>
          <w:lang w:eastAsia="en-US"/>
        </w:rPr>
        <w:t>tags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podem ser 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e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>s</w:t>
      </w:r>
      <w:r w:rsidR="6F856DEE" w:rsidRPr="1A1B4FD0">
        <w:rPr>
          <w:rFonts w:ascii="Arial" w:eastAsia="Calibri" w:hAnsi="Arial" w:cs="Arial"/>
          <w:sz w:val="24"/>
          <w:szCs w:val="24"/>
          <w:lang w:eastAsia="en-US"/>
        </w:rPr>
        <w:t>tabelecidas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52E57D34" w:rsidRPr="1A1B4FD0">
        <w:rPr>
          <w:rFonts w:ascii="Arial" w:eastAsia="Calibri" w:hAnsi="Arial" w:cs="Arial"/>
          <w:sz w:val="24"/>
          <w:szCs w:val="24"/>
          <w:lang w:eastAsia="en-US"/>
        </w:rPr>
        <w:t xml:space="preserve">pelas </w:t>
      </w:r>
      <w:r w:rsidR="2E2A5320" w:rsidRPr="1A1B4FD0">
        <w:rPr>
          <w:rFonts w:ascii="Arial" w:eastAsia="Calibri" w:hAnsi="Arial" w:cs="Arial"/>
          <w:sz w:val="24"/>
          <w:szCs w:val="24"/>
          <w:lang w:eastAsia="en-US"/>
        </w:rPr>
        <w:t>que precisam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de fechamento</w:t>
      </w:r>
      <w:r w:rsidR="26E2FD21" w:rsidRPr="1A1B4FD0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definidas pela </w:t>
      </w:r>
      <w:r w:rsidR="57EB3F29" w:rsidRPr="1A1B4FD0">
        <w:rPr>
          <w:rFonts w:ascii="Arial" w:eastAsia="Calibri" w:hAnsi="Arial" w:cs="Arial"/>
          <w:sz w:val="24"/>
          <w:szCs w:val="24"/>
          <w:lang w:eastAsia="en-US"/>
        </w:rPr>
        <w:t>barra (</w:t>
      </w:r>
      <w:r w:rsidR="722D6A71" w:rsidRPr="1A1B4FD0">
        <w:rPr>
          <w:rFonts w:ascii="Arial" w:eastAsia="Calibri" w:hAnsi="Arial" w:cs="Arial"/>
          <w:sz w:val="24"/>
          <w:szCs w:val="24"/>
          <w:lang w:eastAsia="en-US"/>
        </w:rPr>
        <w:t xml:space="preserve">/) no </w:t>
      </w:r>
      <w:r w:rsidR="158F24E9" w:rsidRPr="1A1B4FD0">
        <w:rPr>
          <w:rFonts w:ascii="Arial" w:eastAsia="Calibri" w:hAnsi="Arial" w:cs="Arial"/>
          <w:sz w:val="24"/>
          <w:szCs w:val="24"/>
          <w:lang w:eastAsia="en-US"/>
        </w:rPr>
        <w:t>início</w:t>
      </w:r>
      <w:r w:rsidR="1E30F7B3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aquelas</w:t>
      </w:r>
      <w:r w:rsidR="1DE8A3E6" w:rsidRPr="1A1B4FD0">
        <w:rPr>
          <w:rFonts w:ascii="Arial" w:eastAsia="Calibri" w:hAnsi="Arial" w:cs="Arial"/>
          <w:sz w:val="24"/>
          <w:szCs w:val="24"/>
          <w:lang w:eastAsia="en-US"/>
        </w:rPr>
        <w:t xml:space="preserve"> que fecham sozinhas</w:t>
      </w:r>
      <w:r w:rsidR="6668A1ED" w:rsidRPr="1A1B4FD0">
        <w:rPr>
          <w:rFonts w:ascii="Arial" w:eastAsia="Calibri" w:hAnsi="Arial" w:cs="Arial"/>
          <w:sz w:val="24"/>
          <w:szCs w:val="24"/>
          <w:lang w:eastAsia="en-US"/>
        </w:rPr>
        <w:t xml:space="preserve"> e para que o navegador interprete o documento precisa da extensão</w:t>
      </w:r>
      <w:r w:rsidR="6668A1E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.ht</w:t>
      </w:r>
      <w:r w:rsidR="45BB1486" w:rsidRPr="002501C9">
        <w:rPr>
          <w:rFonts w:ascii="Arial" w:eastAsia="Calibri" w:hAnsi="Arial" w:cs="Arial"/>
          <w:sz w:val="24"/>
          <w:szCs w:val="24"/>
          <w:lang w:eastAsia="en-US"/>
        </w:rPr>
        <w:t>ml</w:t>
      </w:r>
      <w:r w:rsidR="6A2B3DE5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 w:rsidRPr="002501C9">
        <w:rPr>
          <w:rFonts w:ascii="Arial" w:eastAsia="Calibri" w:hAnsi="Arial" w:cs="Arial"/>
          <w:sz w:val="24"/>
          <w:szCs w:val="24"/>
          <w:lang w:eastAsia="en-US"/>
        </w:rPr>
        <w:t>SILVA,</w:t>
      </w:r>
      <w:r w:rsidR="00B04D2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2273C6D9" w14:textId="77777777" w:rsidR="00123458" w:rsidRDefault="00123458" w:rsidP="0012345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0B107BB" w14:textId="3C18E772" w:rsidR="6C18A52E" w:rsidRPr="00123458" w:rsidRDefault="3E6961B1" w:rsidP="00123458">
      <w:pPr>
        <w:spacing w:after="120" w:line="240" w:lineRule="auto"/>
        <w:jc w:val="both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r w:rsidRPr="00123458">
        <w:rPr>
          <w:rFonts w:ascii="Arial" w:hAnsi="Arial" w:cs="Arial"/>
          <w:b/>
          <w:bCs/>
          <w:sz w:val="24"/>
          <w:szCs w:val="24"/>
        </w:rPr>
        <w:lastRenderedPageBreak/>
        <w:t>Tags</w:t>
      </w:r>
      <w:r w:rsidR="2BE6452B" w:rsidRPr="00123458">
        <w:rPr>
          <w:rFonts w:ascii="Arial" w:hAnsi="Arial" w:cs="Arial"/>
          <w:b/>
          <w:bCs/>
          <w:sz w:val="24"/>
          <w:szCs w:val="24"/>
        </w:rPr>
        <w:t>, elementos e atributos</w:t>
      </w:r>
      <w:r w:rsidRPr="00123458">
        <w:rPr>
          <w:rFonts w:ascii="Arial" w:hAnsi="Arial" w:cs="Arial"/>
          <w:b/>
          <w:bCs/>
          <w:sz w:val="24"/>
          <w:szCs w:val="24"/>
        </w:rPr>
        <w:t xml:space="preserve"> </w:t>
      </w:r>
      <w:r w:rsidR="45628EB4" w:rsidRPr="00123458">
        <w:rPr>
          <w:rFonts w:ascii="Arial" w:hAnsi="Arial" w:cs="Arial"/>
          <w:b/>
          <w:bCs/>
          <w:sz w:val="24"/>
          <w:szCs w:val="24"/>
        </w:rPr>
        <w:t>HTML</w:t>
      </w:r>
    </w:p>
    <w:p w14:paraId="179D0B10" w14:textId="584949EE" w:rsidR="0037032B" w:rsidRPr="002501C9" w:rsidRDefault="3BF6034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De início podemos caracterizar as tags </w:t>
      </w:r>
      <w:r w:rsidR="17774AB0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por </w:t>
      </w:r>
      <w:r w:rsidR="17774AB0" w:rsidRPr="00F27594">
        <w:rPr>
          <w:rFonts w:ascii="Arial" w:eastAsia="Calibri" w:hAnsi="Arial" w:cs="Arial"/>
          <w:i/>
          <w:sz w:val="24"/>
          <w:szCs w:val="24"/>
          <w:lang w:eastAsia="en-US"/>
        </w:rPr>
        <w:t>block-level</w:t>
      </w:r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nível de bloco, e </w:t>
      </w:r>
      <w:r w:rsidR="009319C7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r w:rsidR="009319C7" w:rsidRPr="002501C9">
        <w:rPr>
          <w:rFonts w:ascii="Arial" w:eastAsia="Calibri" w:hAnsi="Arial" w:cs="Arial"/>
          <w:sz w:val="24"/>
          <w:szCs w:val="24"/>
          <w:lang w:eastAsia="en-US"/>
        </w:rPr>
        <w:t>, em linha</w:t>
      </w:r>
      <w:r w:rsidR="17FB7C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2C96401F" w:rsidRPr="002501C9">
        <w:rPr>
          <w:rFonts w:ascii="Arial" w:eastAsia="Calibri" w:hAnsi="Arial" w:cs="Arial"/>
          <w:sz w:val="24"/>
          <w:szCs w:val="24"/>
          <w:lang w:eastAsia="en-US"/>
        </w:rPr>
        <w:t>o elemento de nível de bloco ocupa tod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a largura do elemento pai, já o elemento </w:t>
      </w:r>
      <w:r w:rsidR="1BE949BE" w:rsidRPr="00F27594">
        <w:rPr>
          <w:rFonts w:ascii="Arial" w:eastAsia="Calibri" w:hAnsi="Arial" w:cs="Arial"/>
          <w:i/>
          <w:sz w:val="24"/>
          <w:szCs w:val="24"/>
          <w:lang w:eastAsia="en-US"/>
        </w:rPr>
        <w:t>inline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é geralmente </w:t>
      </w:r>
      <w:r w:rsidR="06251A3B" w:rsidRPr="002501C9">
        <w:rPr>
          <w:rFonts w:ascii="Arial" w:eastAsia="Calibri" w:hAnsi="Arial" w:cs="Arial"/>
          <w:sz w:val="24"/>
          <w:szCs w:val="24"/>
          <w:lang w:eastAsia="en-US"/>
        </w:rPr>
        <w:t>usado</w:t>
      </w:r>
      <w:r w:rsidR="1BE949B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demarcação do conteúdo.</w:t>
      </w:r>
      <w:r w:rsidR="2E8183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891777" w:rsidRPr="002501C9">
        <w:rPr>
          <w:rFonts w:ascii="Arial" w:eastAsia="Calibri" w:hAnsi="Arial" w:cs="Arial"/>
          <w:sz w:val="24"/>
          <w:szCs w:val="24"/>
          <w:lang w:eastAsia="en-US"/>
        </w:rPr>
        <w:t>SILVA</w:t>
      </w:r>
      <w:r w:rsidR="00676518" w:rsidRPr="002501C9">
        <w:rPr>
          <w:rFonts w:ascii="Arial" w:eastAsia="Calibri" w:hAnsi="Arial" w:cs="Arial"/>
          <w:sz w:val="24"/>
          <w:szCs w:val="24"/>
          <w:lang w:eastAsia="en-US"/>
        </w:rPr>
        <w:t>, 2018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</w:p>
    <w:p w14:paraId="1F594E56" w14:textId="62635411" w:rsidR="6C0A8B34" w:rsidRPr="002501C9" w:rsidRDefault="3571859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atributos são usados para caracterizar os elementos</w:t>
      </w:r>
      <w:r w:rsidR="2F8F215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localizados dentro da tag de abertura</w:t>
      </w:r>
      <w:r w:rsidR="4F8EB7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6D4E267C" w:rsidRPr="002501C9">
        <w:rPr>
          <w:rFonts w:ascii="Arial" w:eastAsia="Calibri" w:hAnsi="Arial" w:cs="Arial"/>
          <w:sz w:val="24"/>
          <w:szCs w:val="24"/>
          <w:lang w:eastAsia="en-US"/>
        </w:rPr>
        <w:t>se</w:t>
      </w:r>
      <w:r w:rsidR="09E9DB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guidos </w:t>
      </w:r>
      <w:r w:rsidR="36CDD287" w:rsidRPr="002501C9">
        <w:rPr>
          <w:rFonts w:ascii="Arial" w:eastAsia="Calibri" w:hAnsi="Arial" w:cs="Arial"/>
          <w:sz w:val="24"/>
          <w:szCs w:val="24"/>
          <w:lang w:eastAsia="en-US"/>
        </w:rPr>
        <w:t>de sinal de iguais e aspas, para atri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buir um valor, por exemplo: &lt;</w:t>
      </w:r>
      <w:r w:rsidR="6F0C2154" w:rsidRPr="00F27594">
        <w:rPr>
          <w:rFonts w:ascii="Arial" w:eastAsia="Calibri" w:hAnsi="Arial" w:cs="Arial"/>
          <w:i/>
          <w:sz w:val="24"/>
          <w:szCs w:val="24"/>
          <w:lang w:eastAsia="en-US"/>
        </w:rPr>
        <w:t>title size</w:t>
      </w:r>
      <w:r w:rsidR="6F0C2154" w:rsidRPr="002501C9">
        <w:rPr>
          <w:rFonts w:ascii="Arial" w:eastAsia="Calibri" w:hAnsi="Arial" w:cs="Arial"/>
          <w:sz w:val="24"/>
          <w:szCs w:val="24"/>
          <w:lang w:eastAsia="en-US"/>
        </w:rPr>
        <w:t>=</w:t>
      </w:r>
      <w:r w:rsidR="39FA012C" w:rsidRPr="002501C9">
        <w:rPr>
          <w:rFonts w:ascii="Arial" w:eastAsia="Calibri" w:hAnsi="Arial" w:cs="Arial"/>
          <w:sz w:val="24"/>
          <w:szCs w:val="24"/>
          <w:lang w:eastAsia="en-US"/>
        </w:rPr>
        <w:t>””</w:t>
      </w:r>
      <w:r w:rsidR="5C28560F" w:rsidRPr="002501C9">
        <w:rPr>
          <w:rFonts w:ascii="Arial" w:eastAsia="Calibri" w:hAnsi="Arial" w:cs="Arial"/>
          <w:sz w:val="24"/>
          <w:szCs w:val="24"/>
          <w:lang w:eastAsia="en-US"/>
        </w:rPr>
        <w:t>&gt;. (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CALDEIRA,</w:t>
      </w:r>
      <w:r w:rsidR="10262B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2015</w:t>
      </w:r>
      <w:r w:rsidR="4B242C2E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735BC8B" w14:textId="758D6DD0" w:rsidR="6C0A8B34" w:rsidRPr="002501C9" w:rsidRDefault="0059161E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L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ista de exemplos de </w:t>
      </w:r>
      <w:r w:rsidR="72ECB3A1" w:rsidRPr="002501C9">
        <w:rPr>
          <w:rFonts w:ascii="Arial" w:eastAsia="Calibri" w:hAnsi="Arial" w:cs="Arial"/>
          <w:sz w:val="24"/>
          <w:szCs w:val="24"/>
          <w:lang w:eastAsia="en-US"/>
        </w:rPr>
        <w:t>elementos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HTML básic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o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s e suas definições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B9334C" w:rsidRPr="002501C9">
        <w:rPr>
          <w:rFonts w:ascii="Arial" w:eastAsia="Calibri" w:hAnsi="Arial" w:cs="Arial"/>
          <w:sz w:val="24"/>
          <w:szCs w:val="24"/>
          <w:lang w:eastAsia="en-US"/>
        </w:rPr>
        <w:t>conforme figura</w:t>
      </w:r>
      <w:r w:rsidR="00DE3ED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1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(W3C, 2023)</w:t>
      </w:r>
      <w:r w:rsidR="7947B2E9" w:rsidRPr="002501C9">
        <w:rPr>
          <w:rFonts w:ascii="Arial" w:eastAsia="Calibri" w:hAnsi="Arial" w:cs="Arial"/>
          <w:sz w:val="24"/>
          <w:szCs w:val="24"/>
          <w:lang w:eastAsia="en-US"/>
        </w:rPr>
        <w:t>:</w:t>
      </w:r>
    </w:p>
    <w:p w14:paraId="4307CDFF" w14:textId="2BFC3787" w:rsidR="6C2FB843" w:rsidRPr="00BF4228" w:rsidRDefault="6C2FB843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DOCTYPE</w:t>
      </w:r>
      <w:r w:rsidR="0E6E3FBF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</w:t>
      </w:r>
      <w:r w:rsidR="702AE6E8" w:rsidRPr="00BF4228">
        <w:rPr>
          <w:rFonts w:ascii="Arial" w:eastAsia="Calibri" w:hAnsi="Arial" w:cs="Arial"/>
          <w:sz w:val="24"/>
          <w:szCs w:val="24"/>
          <w:lang w:eastAsia="en-US"/>
        </w:rPr>
        <w:t>E</w:t>
      </w:r>
      <w:r w:rsidR="6FA6B4C6" w:rsidRPr="00BF4228">
        <w:rPr>
          <w:rFonts w:ascii="Arial" w:eastAsia="Calibri" w:hAnsi="Arial" w:cs="Arial"/>
          <w:sz w:val="24"/>
          <w:szCs w:val="24"/>
          <w:lang w:eastAsia="en-US"/>
        </w:rPr>
        <w:t>stabelece o tipo de documento</w:t>
      </w:r>
      <w:r w:rsidR="303EF693" w:rsidRPr="00BF4228">
        <w:rPr>
          <w:rFonts w:ascii="Arial" w:eastAsia="Calibri" w:hAnsi="Arial" w:cs="Arial"/>
          <w:sz w:val="24"/>
          <w:szCs w:val="24"/>
          <w:lang w:eastAsia="en-US"/>
        </w:rPr>
        <w:t>;</w:t>
      </w:r>
    </w:p>
    <w:p w14:paraId="577C7212" w14:textId="16DC3F68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HTML – Define um documento HTML;</w:t>
      </w:r>
    </w:p>
    <w:p w14:paraId="77B5A8EF" w14:textId="7D892455" w:rsidR="0E6E3FBF" w:rsidRPr="00BF4228" w:rsidRDefault="0E6E3FB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Head</w:t>
      </w:r>
      <w:r w:rsidR="458A2C8A" w:rsidRPr="00BF4228">
        <w:rPr>
          <w:rFonts w:ascii="Arial" w:eastAsia="Calibri" w:hAnsi="Arial" w:cs="Arial"/>
          <w:sz w:val="24"/>
          <w:szCs w:val="24"/>
          <w:lang w:eastAsia="en-US"/>
        </w:rPr>
        <w:t xml:space="preserve"> – Engloba a metadata do documento;</w:t>
      </w:r>
    </w:p>
    <w:p w14:paraId="0814D446" w14:textId="3D7F16AE" w:rsidR="74BEF9F4" w:rsidRPr="00BF4228" w:rsidRDefault="74BEF9F4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Title – Estabelece o título do documento;</w:t>
      </w:r>
    </w:p>
    <w:p w14:paraId="4C2EC768" w14:textId="376757E9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24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Body – Define o corpo do documento;</w:t>
      </w:r>
    </w:p>
    <w:p w14:paraId="76D61C6F" w14:textId="61E965C4" w:rsidR="795A15BC" w:rsidRPr="00BF4228" w:rsidRDefault="795A15BC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P – Estabelece o parágrafo;</w:t>
      </w:r>
    </w:p>
    <w:p w14:paraId="48D9CD82" w14:textId="6D08B346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Br – Insere uma quebra de linha;</w:t>
      </w:r>
    </w:p>
    <w:p w14:paraId="2F55C0E4" w14:textId="53E0F6EA" w:rsidR="4C880411" w:rsidRPr="00BF4228" w:rsidRDefault="4C880411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 xml:space="preserve">Form – Estabelece um formulário; </w:t>
      </w:r>
    </w:p>
    <w:p w14:paraId="1C188A06" w14:textId="77777777" w:rsidR="00913800" w:rsidRPr="00BF4228" w:rsidRDefault="22CA7E3F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Input – Especifica um cam</w:t>
      </w:r>
      <w:r w:rsidR="021CF0D8" w:rsidRPr="00BF4228">
        <w:rPr>
          <w:rFonts w:ascii="Arial" w:eastAsia="Calibri" w:hAnsi="Arial" w:cs="Arial"/>
          <w:sz w:val="24"/>
          <w:szCs w:val="24"/>
          <w:lang w:eastAsia="en-US"/>
        </w:rPr>
        <w:t>po de entrada de dados;</w:t>
      </w:r>
    </w:p>
    <w:p w14:paraId="5FDB786B" w14:textId="77777777" w:rsidR="00913800" w:rsidRPr="00BF4228" w:rsidRDefault="021CF0D8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Textarea – Determina um campo para inserir um texto de várias linhas;</w:t>
      </w:r>
    </w:p>
    <w:p w14:paraId="1DA5CD8D" w14:textId="2541941A" w:rsidR="00913800" w:rsidRPr="00BF4228" w:rsidRDefault="51EC010B" w:rsidP="00BF4228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BF4228">
        <w:rPr>
          <w:rFonts w:ascii="Arial" w:eastAsia="Calibri" w:hAnsi="Arial" w:cs="Arial"/>
          <w:sz w:val="24"/>
          <w:szCs w:val="24"/>
          <w:lang w:eastAsia="en-US"/>
        </w:rPr>
        <w:t>Button – Estabelece um botão;</w:t>
      </w:r>
    </w:p>
    <w:p w14:paraId="71EA4A12" w14:textId="5E093787" w:rsidR="00DA2BAD" w:rsidRDefault="00DA2BAD" w:rsidP="00D7498D">
      <w:pPr>
        <w:pStyle w:val="Legenda"/>
        <w:keepNext/>
        <w:spacing w:after="120"/>
        <w:jc w:val="both"/>
      </w:pPr>
      <w:bookmarkStart w:id="3" w:name="_Toc14554437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</w:t>
      </w:r>
      <w:r w:rsidR="00257844">
        <w:fldChar w:fldCharType="end"/>
      </w:r>
      <w:r w:rsidRPr="00DC15FD">
        <w:t>– Exemplo de formulário em HTML</w:t>
      </w:r>
      <w:bookmarkEnd w:id="3"/>
    </w:p>
    <w:p w14:paraId="394798F2" w14:textId="48F73FAF" w:rsidR="007D4915" w:rsidRDefault="00E06BC6" w:rsidP="00BF4228">
      <w:pPr>
        <w:spacing w:after="120" w:line="240" w:lineRule="auto"/>
        <w:jc w:val="both"/>
      </w:pPr>
      <w:r w:rsidRPr="00E06BC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30792" wp14:editId="598F1E11">
            <wp:extent cx="3639583" cy="2184487"/>
            <wp:effectExtent l="19050" t="19050" r="18415" b="25400"/>
            <wp:docPr id="1838814611" name="Imagem 18388146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4611" name="Imagem 1838814611" descr="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83" cy="218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7992F" w14:textId="0B4C0B87" w:rsidR="0029296C" w:rsidRPr="000D5B0E" w:rsidRDefault="007D4915" w:rsidP="00E06BC6">
      <w:pPr>
        <w:spacing w:after="120" w:line="240" w:lineRule="auto"/>
        <w:jc w:val="both"/>
        <w:rPr>
          <w:rFonts w:ascii="Arial" w:eastAsia="Calibri" w:hAnsi="Arial" w:cs="Arial"/>
          <w:sz w:val="20"/>
          <w:szCs w:val="20"/>
          <w:lang w:eastAsia="en-US"/>
        </w:rPr>
      </w:pPr>
      <w:r w:rsidRPr="000D5B0E">
        <w:rPr>
          <w:rFonts w:ascii="Arial" w:eastAsia="Calibri" w:hAnsi="Arial" w:cs="Arial"/>
          <w:sz w:val="20"/>
          <w:szCs w:val="20"/>
          <w:lang w:eastAsia="en-US"/>
        </w:rPr>
        <w:t>Fonte: Do próprio a</w:t>
      </w:r>
      <w:r w:rsidR="00DE3EDC" w:rsidRPr="000D5B0E">
        <w:rPr>
          <w:rFonts w:ascii="Arial" w:eastAsia="Calibri" w:hAnsi="Arial" w:cs="Arial"/>
          <w:sz w:val="20"/>
          <w:szCs w:val="20"/>
          <w:lang w:eastAsia="en-US"/>
        </w:rPr>
        <w:t>u</w:t>
      </w:r>
      <w:r w:rsidRPr="000D5B0E">
        <w:rPr>
          <w:rFonts w:ascii="Arial" w:eastAsia="Calibri" w:hAnsi="Arial" w:cs="Arial"/>
          <w:sz w:val="20"/>
          <w:szCs w:val="20"/>
          <w:lang w:eastAsia="en-US"/>
        </w:rPr>
        <w:t>tor, 2023.</w:t>
      </w:r>
    </w:p>
    <w:p w14:paraId="109DE03C" w14:textId="77777777" w:rsidR="0029296C" w:rsidRPr="0029296C" w:rsidRDefault="0029296C" w:rsidP="249D2FD7">
      <w:pPr>
        <w:spacing w:after="0" w:line="0" w:lineRule="atLeast"/>
        <w:jc w:val="both"/>
        <w:rPr>
          <w:rFonts w:ascii="Arial" w:eastAsia="Calibri" w:hAnsi="Arial" w:cs="Arial"/>
          <w:b/>
          <w:bCs/>
          <w:sz w:val="20"/>
          <w:szCs w:val="20"/>
          <w:lang w:eastAsia="en-US"/>
        </w:rPr>
      </w:pPr>
    </w:p>
    <w:p w14:paraId="649EFB95" w14:textId="42267266" w:rsidR="0029296C" w:rsidRPr="002501C9" w:rsidRDefault="00E7541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De acordo com a figura 2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abaixo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, d</w:t>
      </w:r>
      <w:r w:rsidR="00D5233C" w:rsidRPr="002501C9">
        <w:rPr>
          <w:rFonts w:ascii="Arial" w:eastAsia="Calibri" w:hAnsi="Arial" w:cs="Arial"/>
          <w:sz w:val="24"/>
          <w:szCs w:val="24"/>
          <w:lang w:eastAsia="en-US"/>
        </w:rPr>
        <w:t>epois de salvo o arquivo na extens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>ão html, aparecerá na pasta o ícone do navegador padrão, que ao abrir aparecerá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página</w:t>
      </w:r>
      <w:r w:rsidR="0037032B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D4481" w:rsidRPr="002501C9">
        <w:rPr>
          <w:rFonts w:ascii="Arial" w:eastAsia="Calibri" w:hAnsi="Arial" w:cs="Arial"/>
          <w:sz w:val="24"/>
          <w:szCs w:val="24"/>
          <w:lang w:eastAsia="en-US"/>
        </w:rPr>
        <w:t>segundo 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interpretado pelo navegador</w:t>
      </w:r>
      <w:r w:rsidR="00E747D2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977C5AA" w14:textId="21D1A9FA" w:rsidR="003544D7" w:rsidRDefault="00997495" w:rsidP="00BF4228">
      <w:pPr>
        <w:pStyle w:val="Legenda"/>
        <w:keepNext/>
        <w:spacing w:after="120"/>
        <w:jc w:val="both"/>
      </w:pPr>
      <w:bookmarkStart w:id="4" w:name="_Toc14554437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</w:t>
      </w:r>
      <w:r w:rsidR="00257844">
        <w:fldChar w:fldCharType="end"/>
      </w:r>
      <w:r>
        <w:t xml:space="preserve"> - </w:t>
      </w:r>
      <w:r w:rsidRPr="001D3FEB">
        <w:t>Exemplo de tela de cadastro no navegador</w:t>
      </w:r>
      <w:bookmarkEnd w:id="4"/>
    </w:p>
    <w:p w14:paraId="31756B51" w14:textId="4EF35E5C" w:rsidR="00B867BE" w:rsidRDefault="3001770E" w:rsidP="00D7498D">
      <w:pPr>
        <w:pStyle w:val="Legenda"/>
        <w:keepNext/>
        <w:spacing w:after="120"/>
        <w:jc w:val="both"/>
      </w:pPr>
      <w:r>
        <w:rPr>
          <w:noProof/>
          <w:lang w:eastAsia="pt-BR"/>
        </w:rPr>
        <w:drawing>
          <wp:inline distT="0" distB="0" distL="0" distR="0" wp14:anchorId="12285BE2" wp14:editId="03866C34">
            <wp:extent cx="2488565" cy="2003729"/>
            <wp:effectExtent l="19050" t="19050" r="26035" b="15875"/>
            <wp:docPr id="1207028263" name="Imagem 120702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8263" name="Imagem 12070282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7" b="25905"/>
                    <a:stretch/>
                  </pic:blipFill>
                  <pic:spPr bwMode="auto">
                    <a:xfrm>
                      <a:off x="0" y="0"/>
                      <a:ext cx="2493766" cy="2007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B34EB" w14:textId="36425753" w:rsidR="00B867BE" w:rsidRPr="00D7498D" w:rsidRDefault="00B867BE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</w:t>
      </w:r>
      <w:r w:rsidR="00DE3EDC" w:rsidRPr="00D7498D">
        <w:rPr>
          <w:b w:val="0"/>
        </w:rPr>
        <w:t>u</w:t>
      </w:r>
      <w:r w:rsidRPr="00D7498D">
        <w:rPr>
          <w:b w:val="0"/>
        </w:rPr>
        <w:t>tor, 2023.</w:t>
      </w:r>
    </w:p>
    <w:p w14:paraId="4383CAE9" w14:textId="3C030727" w:rsidR="007D4915" w:rsidRPr="00E84CCC" w:rsidRDefault="2E883E07" w:rsidP="00BF4228">
      <w:pPr>
        <w:pStyle w:val="Ttulo2"/>
        <w:spacing w:before="0" w:after="120"/>
        <w:ind w:left="578" w:hanging="578"/>
        <w:rPr>
          <w:szCs w:val="24"/>
          <w:lang w:eastAsia="en-US"/>
        </w:rPr>
      </w:pPr>
      <w:bookmarkStart w:id="5" w:name="_Toc145538288"/>
      <w:r w:rsidRPr="00E84CCC">
        <w:rPr>
          <w:szCs w:val="24"/>
          <w:lang w:eastAsia="en-US"/>
        </w:rPr>
        <w:t>CSS</w:t>
      </w:r>
      <w:bookmarkEnd w:id="5"/>
    </w:p>
    <w:p w14:paraId="75DD0039" w14:textId="3AC618E9" w:rsidR="00DE3EDC" w:rsidRDefault="2E883E07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CSS, abreviação para </w:t>
      </w:r>
      <w:r w:rsidRPr="005A2292">
        <w:rPr>
          <w:rFonts w:ascii="Arial" w:eastAsia="Calibri" w:hAnsi="Arial" w:cs="Arial"/>
          <w:i/>
          <w:sz w:val="24"/>
          <w:szCs w:val="24"/>
          <w:lang w:eastAsia="en-US"/>
        </w:rPr>
        <w:t>Cascading Style Sheets</w:t>
      </w:r>
      <w:r w:rsidRPr="6C18A52E">
        <w:rPr>
          <w:rFonts w:ascii="Arial" w:eastAsia="Calibri" w:hAnsi="Arial" w:cs="Arial"/>
          <w:sz w:val="24"/>
          <w:szCs w:val="24"/>
          <w:lang w:eastAsia="en-US"/>
        </w:rPr>
        <w:t xml:space="preserve">, é uma linguagem para estilização de páginas Web, que descreve como o conteúdo deve ser mostrado, através dela que estiliza os elementos e o layout da </w:t>
      </w:r>
      <w:r w:rsidRPr="00A67747">
        <w:rPr>
          <w:rFonts w:ascii="Arial" w:eastAsia="Calibri" w:hAnsi="Arial" w:cs="Arial"/>
          <w:sz w:val="24"/>
          <w:szCs w:val="24"/>
          <w:lang w:eastAsia="en-US"/>
        </w:rPr>
        <w:t>página.</w:t>
      </w:r>
      <w:r w:rsidR="00A67747" w:rsidRPr="00A67747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A67747"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(MEYER; WEYL, 2006)</w:t>
      </w:r>
    </w:p>
    <w:p w14:paraId="61CCD500" w14:textId="6091FB41" w:rsidR="007D4915" w:rsidRPr="0059161E" w:rsidRDefault="00BD4481" w:rsidP="00BF4228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Arial" w:hAnsi="Arial" w:cs="Arial"/>
          <w:sz w:val="24"/>
          <w:szCs w:val="24"/>
        </w:rPr>
        <w:t xml:space="preserve">Lista de propriedades básicas do CSS e suas </w:t>
      </w:r>
      <w:r w:rsidR="00B9334C" w:rsidRPr="6C18A52E">
        <w:rPr>
          <w:rFonts w:ascii="Arial" w:eastAsia="Arial" w:hAnsi="Arial" w:cs="Arial"/>
          <w:sz w:val="24"/>
          <w:szCs w:val="24"/>
        </w:rPr>
        <w:t>definições</w:t>
      </w:r>
      <w:r>
        <w:rPr>
          <w:rFonts w:ascii="Arial" w:eastAsia="Arial" w:hAnsi="Arial" w:cs="Arial"/>
          <w:sz w:val="24"/>
          <w:szCs w:val="24"/>
        </w:rPr>
        <w:t xml:space="preserve"> e exemplo de uso, conforme figura</w:t>
      </w:r>
      <w:r w:rsidR="00764FCF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3</w:t>
      </w:r>
      <w:r w:rsidR="00764FCF">
        <w:rPr>
          <w:rFonts w:ascii="Arial" w:eastAsia="Arial" w:hAnsi="Arial" w:cs="Arial"/>
          <w:sz w:val="24"/>
          <w:szCs w:val="24"/>
        </w:rPr>
        <w:t xml:space="preserve"> e 4</w:t>
      </w:r>
      <w:r w:rsidR="00B9334C" w:rsidRPr="79D217AC">
        <w:rPr>
          <w:rFonts w:ascii="Arial" w:eastAsia="Arial" w:hAnsi="Arial" w:cs="Arial"/>
          <w:sz w:val="24"/>
          <w:szCs w:val="24"/>
        </w:rPr>
        <w:t>(W3C, 2023</w:t>
      </w:r>
      <w:r w:rsidR="00B9334C">
        <w:rPr>
          <w:rFonts w:ascii="Arial" w:eastAsia="Arial" w:hAnsi="Arial" w:cs="Arial"/>
          <w:sz w:val="24"/>
          <w:szCs w:val="24"/>
        </w:rPr>
        <w:t>)</w:t>
      </w:r>
      <w:r w:rsidR="368E72FF" w:rsidRPr="6C18A52E">
        <w:rPr>
          <w:rFonts w:ascii="Arial" w:eastAsia="Arial" w:hAnsi="Arial" w:cs="Arial"/>
          <w:sz w:val="24"/>
          <w:szCs w:val="24"/>
        </w:rPr>
        <w:t>:</w:t>
      </w:r>
    </w:p>
    <w:p w14:paraId="3BD8DB2B" w14:textId="6495CA73" w:rsidR="38C3991C" w:rsidRPr="00913800" w:rsidRDefault="513F2362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Align-content – Determina o alinhamento entre linhas dentro</w:t>
      </w:r>
      <w:r w:rsidR="74B19D39" w:rsidRPr="00913800">
        <w:rPr>
          <w:rFonts w:ascii="Arial" w:eastAsia="Arial" w:hAnsi="Arial" w:cs="Arial"/>
          <w:sz w:val="24"/>
          <w:szCs w:val="24"/>
        </w:rPr>
        <w:t xml:space="preserve"> de um container flexível</w:t>
      </w:r>
      <w:r w:rsidR="3D446F69" w:rsidRPr="00913800">
        <w:rPr>
          <w:rFonts w:ascii="Arial" w:eastAsia="Arial" w:hAnsi="Arial" w:cs="Arial"/>
          <w:sz w:val="24"/>
          <w:szCs w:val="24"/>
        </w:rPr>
        <w:t>;</w:t>
      </w:r>
    </w:p>
    <w:p w14:paraId="1F367AC4" w14:textId="46809879" w:rsidR="3D446F69" w:rsidRPr="00913800" w:rsidRDefault="3D446F6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Border</w:t>
      </w:r>
      <w:r w:rsidR="0D5FF0BF" w:rsidRPr="00913800">
        <w:rPr>
          <w:rFonts w:ascii="Arial" w:eastAsia="Arial" w:hAnsi="Arial" w:cs="Arial"/>
          <w:sz w:val="24"/>
          <w:szCs w:val="24"/>
        </w:rPr>
        <w:t xml:space="preserve"> – Propriedade de abreviação para</w:t>
      </w:r>
      <w:r w:rsidR="0D5FF0BF" w:rsidRPr="00913800">
        <w:rPr>
          <w:rFonts w:ascii="Arial" w:eastAsia="Arial" w:hAnsi="Arial" w:cs="Arial"/>
          <w:i/>
          <w:sz w:val="24"/>
          <w:szCs w:val="24"/>
        </w:rPr>
        <w:t xml:space="preserve"> </w:t>
      </w:r>
      <w:r w:rsidR="0D5FF0BF" w:rsidRPr="00913800">
        <w:rPr>
          <w:rFonts w:ascii="Arial" w:eastAsia="Arial" w:hAnsi="Arial" w:cs="Arial"/>
          <w:color w:val="000000" w:themeColor="text1"/>
          <w:sz w:val="24"/>
          <w:szCs w:val="24"/>
        </w:rPr>
        <w:t>border-width, border-style e border-color</w:t>
      </w:r>
      <w:r w:rsidR="05007D64" w:rsidRPr="0091380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96B8456" w14:textId="79A1CE93" w:rsidR="2D2F0ACD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Color – Altera a cor;</w:t>
      </w:r>
    </w:p>
    <w:p w14:paraId="30362AC2" w14:textId="75324D6B" w:rsidR="1353030C" w:rsidRPr="00913800" w:rsidRDefault="1353030C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Font-family – Define a da fonte para o texto;</w:t>
      </w:r>
    </w:p>
    <w:p w14:paraId="07FDCE93" w14:textId="53663B1C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Font-size</w:t>
      </w:r>
      <w:r w:rsidR="07663FC8" w:rsidRPr="00913800">
        <w:rPr>
          <w:rFonts w:ascii="Arial" w:eastAsia="Arial" w:hAnsi="Arial" w:cs="Arial"/>
          <w:sz w:val="24"/>
          <w:szCs w:val="24"/>
        </w:rPr>
        <w:t xml:space="preserve"> - </w:t>
      </w:r>
      <w:r w:rsidR="7E1A48A8" w:rsidRPr="00913800">
        <w:rPr>
          <w:rFonts w:ascii="Arial" w:eastAsia="Arial" w:hAnsi="Arial" w:cs="Arial"/>
          <w:sz w:val="24"/>
          <w:szCs w:val="24"/>
        </w:rPr>
        <w:t>M</w:t>
      </w:r>
      <w:r w:rsidRPr="00913800">
        <w:rPr>
          <w:rFonts w:ascii="Arial" w:eastAsia="Arial" w:hAnsi="Arial" w:cs="Arial"/>
          <w:sz w:val="24"/>
          <w:szCs w:val="24"/>
        </w:rPr>
        <w:t>uda o tamanho da fonte;</w:t>
      </w:r>
    </w:p>
    <w:p w14:paraId="3CF843F2" w14:textId="1B1FB607" w:rsidR="6D8C48AB" w:rsidRPr="00913800" w:rsidRDefault="6D8C48AB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Font-weight</w:t>
      </w:r>
      <w:r w:rsidR="3F99D9D9" w:rsidRPr="00913800">
        <w:rPr>
          <w:rFonts w:ascii="Arial" w:eastAsia="Arial" w:hAnsi="Arial" w:cs="Arial"/>
          <w:sz w:val="24"/>
          <w:szCs w:val="24"/>
        </w:rPr>
        <w:t xml:space="preserve"> – Determina o peso da fonte;</w:t>
      </w:r>
    </w:p>
    <w:p w14:paraId="29AF2ED6" w14:textId="37F8F648" w:rsidR="28C5A095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Font-Style – Define o estilo da fonte;</w:t>
      </w:r>
    </w:p>
    <w:p w14:paraId="3EEA7AE8" w14:textId="30AD0FF4" w:rsidR="66C8B270" w:rsidRPr="00913800" w:rsidRDefault="3F99D9D9" w:rsidP="00AA6751">
      <w:pPr>
        <w:pStyle w:val="PargrafodaLista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4"/>
          <w:szCs w:val="24"/>
        </w:rPr>
      </w:pPr>
      <w:r w:rsidRPr="00913800">
        <w:rPr>
          <w:rFonts w:ascii="Arial" w:eastAsia="Arial" w:hAnsi="Arial" w:cs="Arial"/>
          <w:sz w:val="24"/>
          <w:szCs w:val="24"/>
        </w:rPr>
        <w:t>Padding – Determina o espaço entre a borda e o conteúdo;</w:t>
      </w:r>
    </w:p>
    <w:p w14:paraId="53390C72" w14:textId="4B754D67" w:rsidR="00BD4481" w:rsidRDefault="00BD4481" w:rsidP="00D7498D">
      <w:pPr>
        <w:pStyle w:val="Legenda"/>
        <w:keepNext/>
        <w:spacing w:after="120"/>
        <w:jc w:val="both"/>
      </w:pPr>
      <w:bookmarkStart w:id="6" w:name="_Toc145544372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3</w:t>
      </w:r>
      <w:r w:rsidR="00257844">
        <w:fldChar w:fldCharType="end"/>
      </w:r>
      <w:r>
        <w:t xml:space="preserve"> - Exemplo de propriedades em CSS</w:t>
      </w:r>
      <w:r w:rsidR="00764FCF">
        <w:t xml:space="preserve"> parte I</w:t>
      </w:r>
      <w:bookmarkEnd w:id="6"/>
    </w:p>
    <w:p w14:paraId="0385FD3E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F55975F" wp14:editId="4D5F2EE9">
            <wp:extent cx="2682622" cy="3653477"/>
            <wp:effectExtent l="19050" t="19050" r="22860" b="23495"/>
            <wp:docPr id="19041971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165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65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F62BA" w14:textId="2881C002" w:rsidR="00D57CEB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48EE643A" w14:textId="6A63D3FC" w:rsidR="00FA0344" w:rsidRDefault="00FA0344" w:rsidP="00D7498D">
      <w:pPr>
        <w:pStyle w:val="Legenda"/>
        <w:keepNext/>
        <w:spacing w:after="120"/>
        <w:jc w:val="both"/>
      </w:pPr>
      <w:bookmarkStart w:id="7" w:name="_Toc145544373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4</w:t>
      </w:r>
      <w:r w:rsidR="00257844">
        <w:fldChar w:fldCharType="end"/>
      </w:r>
      <w:r>
        <w:t xml:space="preserve"> </w:t>
      </w:r>
      <w:r w:rsidRPr="00A77078">
        <w:t>- Exemplo de propriedades em CSS parte II</w:t>
      </w:r>
      <w:bookmarkEnd w:id="7"/>
    </w:p>
    <w:p w14:paraId="5A5827E6" w14:textId="77777777" w:rsidR="00D57CEB" w:rsidRDefault="00034D8F" w:rsidP="00D7498D">
      <w:pPr>
        <w:pStyle w:val="Legenda"/>
        <w:keepNext/>
        <w:spacing w:after="120"/>
        <w:jc w:val="both"/>
      </w:pPr>
      <w:r w:rsidRPr="00D7498D">
        <w:rPr>
          <w:noProof/>
          <w:lang w:eastAsia="pt-BR"/>
        </w:rPr>
        <w:drawing>
          <wp:inline distT="0" distB="0" distL="0" distR="0" wp14:anchorId="06733CD0" wp14:editId="5AF14EA9">
            <wp:extent cx="2735772" cy="3540813"/>
            <wp:effectExtent l="19050" t="19050" r="26670" b="21590"/>
            <wp:docPr id="10848877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7753" name="Imagem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72" cy="35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A3958" w14:textId="6AF119E6" w:rsidR="00034D8F" w:rsidRPr="00D7498D" w:rsidRDefault="00D57CEB" w:rsidP="00D7498D">
      <w:pPr>
        <w:pStyle w:val="Legenda"/>
        <w:keepNext/>
        <w:spacing w:after="120"/>
        <w:jc w:val="both"/>
        <w:rPr>
          <w:b w:val="0"/>
        </w:rPr>
      </w:pPr>
      <w:r w:rsidRPr="00D7498D">
        <w:rPr>
          <w:b w:val="0"/>
        </w:rPr>
        <w:t>Fonte: Do próprio autor, 2023.</w:t>
      </w:r>
    </w:p>
    <w:p w14:paraId="75A6EF1B" w14:textId="100410F7" w:rsidR="003826B6" w:rsidRPr="002501C9" w:rsidRDefault="00294D0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Após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defini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ção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as propriedades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CSS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para estilizar o documento html,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foi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adiciona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do </w:t>
      </w:r>
      <w:r w:rsidR="0029296C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tag link para realizar a interligação entre os documentos, pois as 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propriedades estão definidas no arquivo externo denominado stylesheet, depois de salvo o arquivo, o navegador interpretará o</w:t>
      </w:r>
      <w:r w:rsidR="00764FCF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código de acordo com a figura 5</w:t>
      </w:r>
      <w:r w:rsidR="00E9777E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12800B5D" w14:textId="5120019F" w:rsidR="00FA0344" w:rsidRDefault="00FA0344" w:rsidP="00D7498D">
      <w:pPr>
        <w:pStyle w:val="Legenda"/>
        <w:keepNext/>
        <w:spacing w:after="120"/>
        <w:jc w:val="both"/>
      </w:pPr>
      <w:bookmarkStart w:id="8" w:name="_Toc145544374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5</w:t>
      </w:r>
      <w:r w:rsidR="00257844">
        <w:fldChar w:fldCharType="end"/>
      </w:r>
      <w:r w:rsidRPr="00F67BAE">
        <w:t>- Exemplo de tela de cadastro no navegador estilizado em CSS</w:t>
      </w:r>
      <w:bookmarkEnd w:id="8"/>
    </w:p>
    <w:p w14:paraId="4568276A" w14:textId="206FA202" w:rsidR="00D57CEB" w:rsidRDefault="00034D8F" w:rsidP="00D57CEB">
      <w:pPr>
        <w:keepNext/>
        <w:spacing w:after="0"/>
        <w:jc w:val="both"/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 wp14:anchorId="4EC093D2" wp14:editId="0F9EC8EE">
            <wp:extent cx="5152445" cy="2547538"/>
            <wp:effectExtent l="19050" t="19050" r="10160" b="24765"/>
            <wp:docPr id="1106395689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5689" name="Imagem 6" descr="Interface gráfica do usuário, Site&#10;&#10;Descrição gerad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2"/>
                    <a:stretch/>
                  </pic:blipFill>
                  <pic:spPr bwMode="auto">
                    <a:xfrm>
                      <a:off x="0" y="0"/>
                      <a:ext cx="5159948" cy="255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3F3B" w14:textId="4E5A5AF5" w:rsidR="007D4915" w:rsidRPr="002501C9" w:rsidRDefault="00D57CEB" w:rsidP="002501C9">
      <w:pPr>
        <w:pStyle w:val="Legenda"/>
        <w:keepNext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2023.</w:t>
      </w:r>
    </w:p>
    <w:p w14:paraId="5F7B4356" w14:textId="3687D91A" w:rsidR="007D4915" w:rsidRDefault="68EA5D8A" w:rsidP="00476EFC">
      <w:pPr>
        <w:pStyle w:val="Ttulo2"/>
        <w:spacing w:before="0"/>
        <w:ind w:left="578" w:hanging="578"/>
        <w:rPr>
          <w:lang w:eastAsia="en-US"/>
        </w:rPr>
      </w:pPr>
      <w:bookmarkStart w:id="9" w:name="_Toc145538289"/>
      <w:r w:rsidRPr="00E84CCC">
        <w:rPr>
          <w:lang w:eastAsia="en-US"/>
        </w:rPr>
        <w:t>J</w:t>
      </w:r>
      <w:r w:rsidR="0037032B" w:rsidRPr="00E84CCC">
        <w:rPr>
          <w:lang w:eastAsia="en-US"/>
        </w:rPr>
        <w:t>avaScript</w:t>
      </w:r>
      <w:bookmarkEnd w:id="9"/>
    </w:p>
    <w:p w14:paraId="17304321" w14:textId="1D549EE1" w:rsidR="00FD49E4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Conforme </w:t>
      </w:r>
      <w:r w:rsidR="00FD49E4" w:rsidRPr="002501C9">
        <w:rPr>
          <w:rFonts w:ascii="Arial" w:eastAsia="Calibri" w:hAnsi="Arial" w:cs="Arial"/>
          <w:sz w:val="24"/>
          <w:szCs w:val="24"/>
          <w:lang w:eastAsia="en-US"/>
        </w:rPr>
        <w:t>Silva (2010), JavaScript é uma linguagem desenvolvida para rodar no lado do cliente, isto é, a interpretação e o funcionamento da linguagem dependem de funcionalidades hospedadas no navegador do usuário. Isso é possível porque existe um interpretador JavaScript hospedado no navegador.</w:t>
      </w:r>
    </w:p>
    <w:p w14:paraId="034696A5" w14:textId="2F1BAE34" w:rsidR="003826B6" w:rsidRPr="00E9777E" w:rsidRDefault="00E3105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Na figura 6 exemplifica como 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>é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feito e</w:t>
      </w:r>
      <w:r w:rsidRPr="00FD49E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FD49E4" w:rsidRPr="00FD49E4">
        <w:rPr>
          <w:rFonts w:ascii="Arial" w:eastAsia="Calibri" w:hAnsi="Arial" w:cs="Arial"/>
          <w:sz w:val="24"/>
          <w:szCs w:val="24"/>
          <w:lang w:eastAsia="en-US"/>
        </w:rPr>
        <w:t xml:space="preserve">visualizado </w:t>
      </w:r>
      <w:r w:rsidR="00713F14">
        <w:rPr>
          <w:rFonts w:ascii="Arial" w:eastAsia="Calibri" w:hAnsi="Arial" w:cs="Arial"/>
          <w:sz w:val="24"/>
          <w:szCs w:val="24"/>
          <w:lang w:eastAsia="en-US"/>
        </w:rPr>
        <w:t>um JavaScript</w:t>
      </w:r>
      <w:r w:rsidR="003826B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ADE0952" w14:textId="4933A4C8" w:rsidR="003544D7" w:rsidRDefault="00FA0344" w:rsidP="00D7498D">
      <w:pPr>
        <w:pStyle w:val="Legenda"/>
        <w:keepNext/>
        <w:spacing w:after="120"/>
        <w:jc w:val="both"/>
      </w:pPr>
      <w:bookmarkStart w:id="10" w:name="_Toc145544375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6</w:t>
      </w:r>
      <w:r w:rsidR="00257844">
        <w:fldChar w:fldCharType="end"/>
      </w:r>
      <w:r>
        <w:t xml:space="preserve"> - </w:t>
      </w:r>
      <w:r w:rsidRPr="00AF373E">
        <w:t>Exemplo de botão em JavaScript</w:t>
      </w:r>
      <w:bookmarkEnd w:id="10"/>
    </w:p>
    <w:p w14:paraId="7BF158D9" w14:textId="59891456" w:rsidR="006D1075" w:rsidRPr="00FA0344" w:rsidRDefault="006D1075" w:rsidP="00D7498D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25B3804B" wp14:editId="30351F53">
            <wp:extent cx="4920135" cy="1832610"/>
            <wp:effectExtent l="19050" t="19050" r="13970" b="152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28318" r="14028" b="36271"/>
                    <a:stretch/>
                  </pic:blipFill>
                  <pic:spPr bwMode="auto">
                    <a:xfrm>
                      <a:off x="0" y="0"/>
                      <a:ext cx="4924573" cy="1834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EB7A" w14:textId="55657748" w:rsidR="00E3105C" w:rsidRPr="00D7498D" w:rsidRDefault="006D1075" w:rsidP="00D7498D">
      <w:pPr>
        <w:pStyle w:val="Legenda"/>
        <w:keepNext/>
        <w:spacing w:after="120"/>
        <w:jc w:val="both"/>
        <w:rPr>
          <w:b w:val="0"/>
          <w:bCs/>
        </w:rPr>
      </w:pPr>
      <w:r w:rsidRPr="00D7498D">
        <w:rPr>
          <w:b w:val="0"/>
        </w:rPr>
        <w:t>Fonte: W3C, 2023.</w:t>
      </w:r>
    </w:p>
    <w:p w14:paraId="759B749C" w14:textId="2FE858A4" w:rsidR="007012CC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Em concordância com </w:t>
      </w:r>
      <w:r w:rsidR="00476EFC" w:rsidRPr="002501C9">
        <w:rPr>
          <w:rFonts w:ascii="Arial" w:eastAsia="Calibri" w:hAnsi="Arial" w:cs="Arial"/>
          <w:sz w:val="24"/>
          <w:szCs w:val="24"/>
          <w:lang w:eastAsia="en-US"/>
        </w:rPr>
        <w:t>Groner (2019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a linguagem JavaScript não é usada apenas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front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Ela também pode ser utilizada no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back</w:t>
      </w:r>
      <w:r w:rsidR="00F27594">
        <w:rPr>
          <w:rFonts w:ascii="Arial" w:eastAsia="Calibri" w:hAnsi="Arial" w:cs="Arial"/>
          <w:i/>
          <w:sz w:val="24"/>
          <w:szCs w:val="24"/>
          <w:lang w:eastAsia="en-US"/>
        </w:rPr>
        <w:t>-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end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sendo o Node.js a tecnologia responsável por isso. O número de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Node Package Modules</w:t>
      </w:r>
      <w:r w:rsidR="00F27594">
        <w:rPr>
          <w:rFonts w:ascii="Arial" w:eastAsia="Calibri" w:hAnsi="Arial" w:cs="Arial"/>
          <w:sz w:val="24"/>
          <w:szCs w:val="24"/>
          <w:lang w:eastAsia="en-US"/>
        </w:rPr>
        <w:t xml:space="preserve"> (NPMS)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ou Módulos do Pacote Node, disponíveis em </w:t>
      </w:r>
      <w:hyperlink r:id="rId20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http://www.npmjs.org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também tem crescido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>exponencialmente. Além disso, o JavaScript pode ser usado em desenvolvimento para dispositivos móveis, e é um dos frameworks mais populares no Apache Cordova (</w:t>
      </w:r>
      <w:hyperlink r:id="rId21" w:history="1">
        <w:r w:rsidR="007012CC" w:rsidRPr="002501C9">
          <w:rPr>
            <w:rFonts w:ascii="Arial" w:eastAsia="Calibri" w:hAnsi="Arial" w:cs="Arial"/>
            <w:sz w:val="24"/>
            <w:szCs w:val="24"/>
            <w:lang w:eastAsia="en-US"/>
          </w:rPr>
          <w:t>https://cordova.apache.org</w:t>
        </w:r>
      </w:hyperlink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), um framework híbrido para dispositivos móveis, o qual permite que os desenvolvedores programem usando </w:t>
      </w:r>
      <w:r w:rsidR="00D20258" w:rsidRPr="00837ED0">
        <w:rPr>
          <w:rFonts w:ascii="Arial" w:eastAsia="Calibri" w:hAnsi="Arial" w:cs="Arial"/>
          <w:i/>
          <w:sz w:val="24"/>
          <w:szCs w:val="24"/>
          <w:lang w:eastAsia="en-US"/>
        </w:rPr>
        <w:t>HyperText Markup Language</w:t>
      </w:r>
      <w:r w:rsidR="00D20258">
        <w:rPr>
          <w:rFonts w:ascii="Arial" w:eastAsia="Calibri" w:hAnsi="Arial" w:cs="Arial"/>
          <w:i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hAnsi="Arial" w:cs="Arial"/>
          <w:iCs/>
          <w:color w:val="202122"/>
          <w:sz w:val="24"/>
          <w:szCs w:val="24"/>
          <w:shd w:val="clear" w:color="auto" w:fill="FFFFFF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HTML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20258" w:rsidRPr="006455CC">
        <w:rPr>
          <w:rFonts w:ascii="Arial" w:eastAsia="Calibri" w:hAnsi="Arial" w:cs="Arial"/>
          <w:i/>
          <w:iCs/>
          <w:sz w:val="24"/>
          <w:szCs w:val="24"/>
          <w:lang w:eastAsia="en-US"/>
        </w:rPr>
        <w:t>Cascading Style Sheets</w:t>
      </w:r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)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JavaScript, possibilitando construir um aplicativo e gerar um arquivo </w:t>
      </w:r>
      <w:r w:rsidR="00D20258" w:rsidRPr="00AA7E1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Android Application Pack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012CC" w:rsidRPr="006E2315">
        <w:rPr>
          <w:rFonts w:ascii="Arial" w:eastAsia="Calibri" w:hAnsi="Arial" w:cs="Arial"/>
          <w:iCs/>
          <w:sz w:val="24"/>
          <w:szCs w:val="24"/>
          <w:lang w:eastAsia="en-US"/>
        </w:rPr>
        <w:t>APK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)</w:t>
      </w:r>
      <w:r w:rsidR="00D2025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para Android e IPA para iOS (Apple). E, claro, não vamos nos esquecer das aplicações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desktop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Podemos escrever aplicações desktop compatíveis com Linux, Mac, OS e Windows usando um framework JavaScript chamado </w:t>
      </w:r>
      <w:r w:rsidR="007012CC" w:rsidRPr="00F27594">
        <w:rPr>
          <w:rFonts w:ascii="Arial" w:eastAsia="Calibri" w:hAnsi="Arial" w:cs="Arial"/>
          <w:i/>
          <w:sz w:val="24"/>
          <w:szCs w:val="24"/>
          <w:lang w:eastAsia="en-US"/>
        </w:rPr>
        <w:t>Electron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(htpps://eléctron.atom.io). O JavaScript também é usado em dispositivos embarcados e </w:t>
      </w:r>
      <w:r w:rsidR="007012CC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dispositivos</w:t>
      </w:r>
      <w:r w:rsidR="00D20258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Internet of Things</w:t>
      </w:r>
      <w:r w:rsid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D20258" w:rsidRPr="006E2315">
        <w:rPr>
          <w:rFonts w:ascii="Arial" w:eastAsia="Calibri" w:hAnsi="Arial" w:cs="Arial"/>
          <w:iCs/>
          <w:sz w:val="24"/>
          <w:szCs w:val="24"/>
          <w:lang w:eastAsia="en-US"/>
        </w:rPr>
        <w:t>(IOT)</w:t>
      </w:r>
      <w:r w:rsidR="00D2025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Internet</w:t>
      </w:r>
      <w:r w:rsidR="007012C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das Coisas.</w:t>
      </w:r>
    </w:p>
    <w:p w14:paraId="1E6F2A35" w14:textId="7C5BD38D" w:rsidR="006D1075" w:rsidRPr="002501C9" w:rsidRDefault="00E6223D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 com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Morrison (2008) exemplifica, ao clicar em um hiperlink ou digitar uma </w:t>
      </w:r>
      <w:bookmarkStart w:id="11" w:name="_Hlk137668806"/>
      <w:r w:rsidR="006D1075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Universal Resource Locator</w:t>
      </w:r>
      <w:r w:rsidR="00B77AA1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</w:t>
      </w:r>
      <w:r w:rsidR="006D1075" w:rsidRPr="006E2315">
        <w:rPr>
          <w:rFonts w:ascii="Arial" w:eastAsia="Calibri" w:hAnsi="Arial" w:cs="Arial"/>
          <w:iCs/>
          <w:sz w:val="24"/>
          <w:szCs w:val="24"/>
          <w:lang w:eastAsia="en-US"/>
        </w:rPr>
        <w:t>(URL)</w:t>
      </w:r>
      <w:bookmarkEnd w:id="11"/>
      <w:r w:rsidR="006D1075" w:rsidRPr="006E231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6D107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em seu navegador web, o navegador solicita a página em um servidor web, que então fornece a página de volta. Então, o código JavaScript funciona de comum acordo com o navegador web para responder às interações do usuário e modificar a página de acordo com a necessidade. A parte do navegador web que executa o código JavaScript é chamada de interpretador de JavaScript.</w:t>
      </w:r>
    </w:p>
    <w:p w14:paraId="29C80FD0" w14:textId="01F73744" w:rsidR="00764FCF" w:rsidRPr="00764FCF" w:rsidRDefault="483CD023" w:rsidP="007C0F89">
      <w:pPr>
        <w:pStyle w:val="Ttulo2"/>
        <w:spacing w:before="0"/>
        <w:ind w:left="578" w:hanging="578"/>
        <w:rPr>
          <w:lang w:eastAsia="en-US"/>
        </w:rPr>
      </w:pPr>
      <w:bookmarkStart w:id="12" w:name="_Toc145538290"/>
      <w:r w:rsidRPr="00E84CCC">
        <w:rPr>
          <w:lang w:eastAsia="en-US"/>
        </w:rPr>
        <w:t>PHP</w:t>
      </w:r>
      <w:bookmarkEnd w:id="12"/>
    </w:p>
    <w:p w14:paraId="2D3055C8" w14:textId="7768209E" w:rsidR="00764FCF" w:rsidRPr="00D176DC" w:rsidRDefault="00FA034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A0344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Dall´oglio (2016), o </w:t>
      </w:r>
      <w:r w:rsidR="00D176DC" w:rsidRPr="00FA0344">
        <w:rPr>
          <w:rFonts w:ascii="Arial" w:eastAsia="Calibri" w:hAnsi="Arial" w:cs="Arial"/>
          <w:sz w:val="24"/>
          <w:szCs w:val="24"/>
          <w:lang w:eastAsia="en-US"/>
        </w:rPr>
        <w:t>PHP,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 xml:space="preserve"> sigla para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764FCF"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Hypertext Preprocessor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– Pré processador de Hipertexto,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consiste em uma linguagem de programação servindo para a u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tilização de desenvolvimento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>. A linguagem nasceu em 1994, criada pelo programador Rasmus Lerdorf que inicialmente tinha o objetivo de planejar a lingua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gem para projeção de páginas Web</w:t>
      </w:r>
      <w:r w:rsidR="00764FCF" w:rsidRP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176DC" w:rsidRPr="00764FCF">
        <w:rPr>
          <w:rFonts w:ascii="Arial" w:eastAsia="Calibri" w:hAnsi="Arial" w:cs="Arial"/>
          <w:sz w:val="24"/>
          <w:szCs w:val="24"/>
          <w:lang w:eastAsia="en-US"/>
        </w:rPr>
        <w:t>dinâmicas</w:t>
      </w:r>
      <w:r w:rsidR="00D176DC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439E2DCE" w14:textId="44A4F14B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3" w:name="_Hlk138261120"/>
      <w:r>
        <w:rPr>
          <w:rFonts w:ascii="Arial" w:eastAsia="Calibri" w:hAnsi="Arial" w:cs="Arial"/>
          <w:sz w:val="24"/>
          <w:szCs w:val="24"/>
          <w:lang w:eastAsia="en-US"/>
        </w:rPr>
        <w:t>De acordo com o desenvolvedor e autor Nielsen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>
        <w:rPr>
          <w:rFonts w:ascii="Arial" w:eastAsia="Calibri" w:hAnsi="Arial" w:cs="Arial"/>
          <w:sz w:val="24"/>
          <w:szCs w:val="24"/>
          <w:lang w:eastAsia="en-US"/>
        </w:rPr>
        <w:t>, O PHP é uma linguagem de programação poderosa e popular, especialmente adequada para o desenvolvimento web. Sua simplicidade e flexibilidade e tornam a escolha preferida de muitos desenvolvedores</w:t>
      </w:r>
      <w:bookmarkEnd w:id="13"/>
      <w:r w:rsidR="00F10296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6A52798A" w14:textId="2D38C202" w:rsidR="00150B55" w:rsidRDefault="00150B5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14" w:name="_Hlk138261168"/>
      <w:r>
        <w:rPr>
          <w:rFonts w:ascii="Arial" w:eastAsia="Calibri" w:hAnsi="Arial" w:cs="Arial"/>
          <w:sz w:val="24"/>
          <w:szCs w:val="24"/>
          <w:lang w:eastAsia="en-US"/>
        </w:rPr>
        <w:t>Ao longo dos anos, o PHP tem evoluído constantemente, introduzindo novos recursos e melhorias de desempenho. A versão mais recente, o PHP *, lançada e, novembro de 2020, trouxe importantes atualizações, incluindo a introdução do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t>Just-in-Time</w:t>
      </w:r>
      <w:r w:rsidR="008232BD">
        <w:rPr>
          <w:rFonts w:ascii="Arial" w:eastAsia="Calibri" w:hAnsi="Arial" w:cs="Arial"/>
          <w:sz w:val="24"/>
          <w:szCs w:val="24"/>
          <w:lang w:eastAsia="en-US"/>
        </w:rPr>
        <w:t>, JIT,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D20258">
        <w:rPr>
          <w:rFonts w:ascii="Arial" w:eastAsia="Calibri" w:hAnsi="Arial" w:cs="Arial"/>
          <w:i/>
          <w:iCs/>
          <w:sz w:val="24"/>
          <w:szCs w:val="24"/>
          <w:lang w:eastAsia="en-US"/>
        </w:rPr>
        <w:lastRenderedPageBreak/>
        <w:t>Compiler</w:t>
      </w:r>
      <w:r>
        <w:rPr>
          <w:rFonts w:ascii="Arial" w:eastAsia="Calibri" w:hAnsi="Arial" w:cs="Arial"/>
          <w:sz w:val="24"/>
          <w:szCs w:val="24"/>
          <w:lang w:eastAsia="en-US"/>
        </w:rPr>
        <w:t>, que melhora significativamente a velocidade de execução dos scripts PHP.</w:t>
      </w:r>
      <w:r w:rsidRPr="00150B5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(</w:t>
      </w:r>
      <w:r w:rsidR="000D5B0E">
        <w:rPr>
          <w:rFonts w:ascii="Arial" w:eastAsia="Calibri" w:hAnsi="Arial" w:cs="Arial"/>
          <w:sz w:val="24"/>
          <w:szCs w:val="24"/>
          <w:lang w:eastAsia="en-US"/>
        </w:rPr>
        <w:t>POWERS</w:t>
      </w:r>
      <w:r>
        <w:rPr>
          <w:rFonts w:ascii="Arial" w:eastAsia="Calibri" w:hAnsi="Arial" w:cs="Arial"/>
          <w:sz w:val="24"/>
          <w:szCs w:val="24"/>
          <w:lang w:eastAsia="en-US"/>
        </w:rPr>
        <w:t>, 2021).</w:t>
      </w:r>
    </w:p>
    <w:p w14:paraId="7B135867" w14:textId="318007F8" w:rsidR="00764FCF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 o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 destacado pelo desenvolvedor e escritor Powers</w:t>
      </w:r>
      <w:r w:rsidR="00F10296">
        <w:rPr>
          <w:rFonts w:ascii="Arial" w:eastAsia="Calibri" w:hAnsi="Arial" w:cs="Arial"/>
          <w:sz w:val="24"/>
          <w:szCs w:val="24"/>
          <w:lang w:eastAsia="en-US"/>
        </w:rPr>
        <w:t xml:space="preserve"> (2021)</w:t>
      </w:r>
      <w:r w:rsidR="00150B55">
        <w:rPr>
          <w:rFonts w:ascii="Arial" w:eastAsia="Calibri" w:hAnsi="Arial" w:cs="Arial"/>
          <w:sz w:val="24"/>
          <w:szCs w:val="24"/>
          <w:lang w:eastAsia="en-US"/>
        </w:rPr>
        <w:t xml:space="preserve">, o PHP é uma linguagem de programação versátil, que permite a criação de sites e aplicações web altamente funcionais. Sua ampla adoção e comunidade ativa garantem que sempre haverá suporte e recursos disponíveis para ajudar os desenvolvedores a superarem desafios. </w:t>
      </w:r>
      <w:bookmarkEnd w:id="14"/>
    </w:p>
    <w:p w14:paraId="0C4039FC" w14:textId="30BDE428" w:rsidR="00D176DC" w:rsidRPr="002501C9" w:rsidRDefault="00D176DC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176DC">
        <w:rPr>
          <w:rFonts w:ascii="Arial" w:eastAsia="Calibri" w:hAnsi="Arial" w:cs="Arial"/>
          <w:sz w:val="24"/>
          <w:szCs w:val="24"/>
          <w:lang w:eastAsia="en-US"/>
        </w:rPr>
        <w:t xml:space="preserve">Em resumo, PHP é uma linguagem bem versátil, voltada para desenvolvimento web. Como uma linguagem bastante intuitiva e ampla, o PHP se tornou uma escolha popular entre os desenvolvedores de todos os níveis para criação de sites, aplicativos e sistemas. Seja um desenvolvedor iniciante, ou já experiente, o PHP oferece um ambiente enorme para </w:t>
      </w:r>
      <w:r>
        <w:rPr>
          <w:rFonts w:ascii="Arial" w:eastAsia="Calibri" w:hAnsi="Arial" w:cs="Arial"/>
          <w:sz w:val="24"/>
          <w:szCs w:val="24"/>
          <w:lang w:eastAsia="en-US"/>
        </w:rPr>
        <w:t>ideias de criação e projeção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 A linguagem permanece como uma das principais e continua a evoluir para atender às demandas em constante mudança da tecnologia e o mundo digital. Portanto, em conclusão, PHP é uma excelente opção a ser considerada para construção de sites dinâmicos, interativos e repletos de recursos. Há várias funcionalidades para um desenvolvedor explorar e aproveitar os benefícios que o PHP tem a oferecer para aprimorar cada vez mais suas habilidades de desenv</w:t>
      </w:r>
      <w:r>
        <w:rPr>
          <w:rFonts w:ascii="Arial" w:eastAsia="Calibri" w:hAnsi="Arial" w:cs="Arial"/>
          <w:sz w:val="24"/>
          <w:szCs w:val="24"/>
          <w:lang w:eastAsia="en-US"/>
        </w:rPr>
        <w:t>olvimento web</w:t>
      </w:r>
      <w:r w:rsidRPr="00D176DC">
        <w:rPr>
          <w:rFonts w:ascii="Arial" w:eastAsia="Calibri" w:hAnsi="Arial" w:cs="Arial"/>
          <w:sz w:val="24"/>
          <w:szCs w:val="24"/>
          <w:lang w:eastAsia="en-US"/>
        </w:rPr>
        <w:t>.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CONVERSE; PARK, 2002)</w:t>
      </w:r>
    </w:p>
    <w:p w14:paraId="08DF1678" w14:textId="77777777" w:rsidR="00525563" w:rsidRDefault="00450C7D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7 </w:t>
      </w:r>
      <w:r w:rsidR="004F78C2" w:rsidRPr="002501C9">
        <w:rPr>
          <w:rFonts w:ascii="Arial" w:eastAsia="Calibri" w:hAnsi="Arial" w:cs="Arial"/>
          <w:sz w:val="24"/>
          <w:szCs w:val="24"/>
          <w:lang w:eastAsia="en-US"/>
        </w:rPr>
        <w:t>exemplifica um formulário simples</w:t>
      </w:r>
      <w:r w:rsidR="00D36BBB" w:rsidRPr="002501C9">
        <w:rPr>
          <w:rFonts w:ascii="Arial" w:eastAsia="Calibri" w:hAnsi="Arial" w:cs="Arial"/>
          <w:sz w:val="24"/>
          <w:szCs w:val="24"/>
          <w:lang w:eastAsia="en-US"/>
        </w:rPr>
        <w:t>, conectado a um documento externo welcome.php</w:t>
      </w:r>
      <w:r w:rsidR="00B5317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onde é enviado as informações que o usuário inseriu e devolvidas conforme figura </w:t>
      </w:r>
      <w:r w:rsidR="00743AC9" w:rsidRPr="002501C9">
        <w:rPr>
          <w:rFonts w:ascii="Arial" w:eastAsia="Calibri" w:hAnsi="Arial" w:cs="Arial"/>
          <w:sz w:val="24"/>
          <w:szCs w:val="24"/>
          <w:lang w:eastAsia="en-US"/>
        </w:rPr>
        <w:t>8.</w:t>
      </w:r>
    </w:p>
    <w:p w14:paraId="0B112DEC" w14:textId="4BFE8964" w:rsidR="00DF30EA" w:rsidRDefault="003648F3" w:rsidP="00D7498D">
      <w:pPr>
        <w:spacing w:after="120" w:line="240" w:lineRule="auto"/>
        <w:rPr>
          <w:rFonts w:ascii="Arial" w:eastAsia="Calibri" w:hAnsi="Arial" w:cs="Arial"/>
          <w:noProof/>
          <w:sz w:val="24"/>
          <w:szCs w:val="24"/>
          <w:lang w:eastAsia="pt-BR"/>
        </w:rPr>
      </w:pPr>
      <w:bookmarkStart w:id="15" w:name="_Toc145544376"/>
      <w:r w:rsidRPr="00525563">
        <w:rPr>
          <w:rFonts w:ascii="Arial" w:hAnsi="Arial" w:cs="Arial"/>
          <w:b/>
          <w:sz w:val="20"/>
          <w:szCs w:val="20"/>
        </w:rPr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257844">
        <w:rPr>
          <w:rFonts w:ascii="Arial" w:hAnsi="Arial" w:cs="Arial"/>
          <w:b/>
          <w:noProof/>
          <w:sz w:val="20"/>
          <w:szCs w:val="20"/>
        </w:rPr>
        <w:t>7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 w:rsidRPr="00525563">
        <w:rPr>
          <w:rFonts w:ascii="Arial" w:hAnsi="Arial" w:cs="Arial"/>
          <w:b/>
          <w:sz w:val="20"/>
          <w:szCs w:val="20"/>
        </w:rPr>
        <w:t xml:space="preserve"> - Exemplo de formulário em PHP parte I</w:t>
      </w:r>
      <w:bookmarkEnd w:id="15"/>
    </w:p>
    <w:p w14:paraId="72415065" w14:textId="6039236E" w:rsidR="00C3468A" w:rsidRPr="00525563" w:rsidRDefault="00C3468A" w:rsidP="00D7498D">
      <w:pPr>
        <w:spacing w:after="120" w:line="240" w:lineRule="auto"/>
        <w:rPr>
          <w:rFonts w:ascii="Arial" w:eastAsia="Calibri" w:hAnsi="Arial" w:cs="Arial"/>
          <w:sz w:val="24"/>
          <w:szCs w:val="24"/>
          <w:lang w:eastAsia="en-US"/>
        </w:rPr>
      </w:pPr>
      <w:r w:rsidRPr="00C3468A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6CF8B9B" wp14:editId="4E396D8A">
            <wp:extent cx="5760085" cy="1454150"/>
            <wp:effectExtent l="19050" t="19050" r="12065" b="12700"/>
            <wp:docPr id="142238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6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48F3" w:rsidRPr="00525563">
        <w:rPr>
          <w:rFonts w:ascii="Arial" w:hAnsi="Arial" w:cs="Arial"/>
          <w:bCs/>
          <w:sz w:val="20"/>
          <w:szCs w:val="20"/>
        </w:rPr>
        <w:t>Fonte: W3C, 2023</w:t>
      </w:r>
    </w:p>
    <w:p w14:paraId="0A4FFF54" w14:textId="3A53393E" w:rsidR="003648F3" w:rsidRDefault="003648F3" w:rsidP="00EC65A8">
      <w:pPr>
        <w:pStyle w:val="Legenda"/>
        <w:keepNext/>
        <w:spacing w:after="120"/>
        <w:jc w:val="both"/>
      </w:pPr>
      <w:bookmarkStart w:id="16" w:name="_Toc145544377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8</w:t>
      </w:r>
      <w:r w:rsidR="00257844">
        <w:fldChar w:fldCharType="end"/>
      </w:r>
      <w:r>
        <w:t xml:space="preserve"> - Exemplo de formulário em PHP parte II</w:t>
      </w:r>
      <w:bookmarkEnd w:id="16"/>
    </w:p>
    <w:p w14:paraId="0182574B" w14:textId="77777777" w:rsidR="003648F3" w:rsidRDefault="00F202BD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1D492418" wp14:editId="131B7473">
            <wp:extent cx="5760085" cy="1396365"/>
            <wp:effectExtent l="19050" t="19050" r="12065" b="13335"/>
            <wp:docPr id="172260201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201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A525" w14:textId="40C76BBB" w:rsidR="00743AC9" w:rsidRPr="002501C9" w:rsidRDefault="003648F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39DB26C0" w14:textId="179F7CBC" w:rsidR="00743AC9" w:rsidRPr="002501C9" w:rsidRDefault="00794BD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9 mostra o documento externo welcome.php, que </w:t>
      </w:r>
      <w:r w:rsidR="00541399" w:rsidRPr="002501C9">
        <w:rPr>
          <w:rFonts w:ascii="Arial" w:eastAsia="Calibri" w:hAnsi="Arial" w:cs="Arial"/>
          <w:sz w:val="24"/>
          <w:szCs w:val="24"/>
          <w:lang w:eastAsia="en-US"/>
        </w:rPr>
        <w:t>consta o código PHP, onde é realizada a ação de recebimento e retorno das informações.</w:t>
      </w:r>
    </w:p>
    <w:p w14:paraId="77E8F85C" w14:textId="39A613CE" w:rsidR="003648F3" w:rsidRDefault="003648F3" w:rsidP="00EC65A8">
      <w:pPr>
        <w:pStyle w:val="Legenda"/>
        <w:keepNext/>
        <w:spacing w:after="120"/>
        <w:jc w:val="both"/>
      </w:pPr>
      <w:bookmarkStart w:id="17" w:name="_Toc14554437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9</w:t>
      </w:r>
      <w:r w:rsidR="00257844">
        <w:fldChar w:fldCharType="end"/>
      </w:r>
      <w:r>
        <w:t xml:space="preserve"> - Código em PHP</w:t>
      </w:r>
      <w:bookmarkEnd w:id="17"/>
    </w:p>
    <w:p w14:paraId="72AB1400" w14:textId="77777777" w:rsidR="00F53790" w:rsidRDefault="00B8184F" w:rsidP="00EC65A8">
      <w:pPr>
        <w:pStyle w:val="Legenda"/>
        <w:keepNext/>
        <w:spacing w:after="120"/>
        <w:jc w:val="both"/>
      </w:pPr>
      <w:r w:rsidRPr="00743AC9">
        <w:rPr>
          <w:noProof/>
          <w:lang w:eastAsia="pt-BR"/>
        </w:rPr>
        <w:drawing>
          <wp:inline distT="0" distB="0" distL="0" distR="0" wp14:anchorId="796CE8DC" wp14:editId="09EBEF2F">
            <wp:extent cx="3600450" cy="1522079"/>
            <wp:effectExtent l="19050" t="19050" r="19050" b="21590"/>
            <wp:docPr id="21018378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7886" name="Imagem 1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1134" cy="1526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B979F" w14:textId="4B6B4B17" w:rsidR="006A1B32" w:rsidRPr="002501C9" w:rsidRDefault="00F53790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W3C, 2023</w:t>
      </w:r>
    </w:p>
    <w:p w14:paraId="7F09372A" w14:textId="6DD38F9F" w:rsidR="00E747D2" w:rsidRDefault="00E747D2" w:rsidP="007C0F89">
      <w:pPr>
        <w:pStyle w:val="Ttulo2"/>
        <w:spacing w:before="0"/>
        <w:ind w:left="578" w:hanging="578"/>
        <w:rPr>
          <w:lang w:eastAsia="en-US"/>
        </w:rPr>
      </w:pPr>
      <w:bookmarkStart w:id="18" w:name="_Toc145538291"/>
      <w:r w:rsidRPr="00E747D2">
        <w:rPr>
          <w:lang w:eastAsia="en-US"/>
        </w:rPr>
        <w:t>UML</w:t>
      </w:r>
      <w:bookmarkEnd w:id="18"/>
    </w:p>
    <w:p w14:paraId="43C64C4C" w14:textId="2A788600" w:rsidR="6C18A52E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90481" w:rsidRPr="002501C9">
        <w:rPr>
          <w:rFonts w:ascii="Arial" w:eastAsia="Calibri" w:hAnsi="Arial" w:cs="Arial"/>
          <w:sz w:val="24"/>
          <w:szCs w:val="24"/>
          <w:lang w:eastAsia="en-US"/>
        </w:rPr>
        <w:t>Booch et al. (2005)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A52FB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>a</w:t>
      </w:r>
      <w:r w:rsidR="000E3A06" w:rsidRPr="005346C0">
        <w:rPr>
          <w:rFonts w:ascii="Arial" w:eastAsia="Calibri" w:hAnsi="Arial" w:cs="Arial"/>
          <w:i/>
          <w:iCs/>
          <w:sz w:val="24"/>
          <w:szCs w:val="24"/>
          <w:lang w:eastAsia="en-US"/>
        </w:rPr>
        <w:t xml:space="preserve"> Unified Modeling Languag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e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50E64" w:rsidRPr="006E2315">
        <w:rPr>
          <w:rFonts w:ascii="Arial" w:eastAsia="Calibri" w:hAnsi="Arial" w:cs="Arial"/>
          <w:iCs/>
          <w:sz w:val="24"/>
          <w:szCs w:val="24"/>
          <w:lang w:eastAsia="en-US"/>
        </w:rPr>
        <w:t>(UML)</w:t>
      </w:r>
      <w:r w:rsidR="000E3A06" w:rsidRPr="006E2315">
        <w:rPr>
          <w:rFonts w:ascii="Arial" w:eastAsia="Calibri" w:hAnsi="Arial" w:cs="Arial"/>
          <w:iCs/>
          <w:sz w:val="24"/>
          <w:szCs w:val="24"/>
          <w:lang w:eastAsia="en-US"/>
        </w:rPr>
        <w:t>,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</w:t>
      </w:r>
      <w:r w:rsidR="00A52FB6" w:rsidRPr="002501C9">
        <w:rPr>
          <w:rFonts w:ascii="Arial" w:eastAsia="Calibri" w:hAnsi="Arial" w:cs="Arial"/>
          <w:sz w:val="24"/>
          <w:szCs w:val="24"/>
          <w:lang w:eastAsia="en-US"/>
        </w:rPr>
        <w:t>linguagem de modelagem unificada, é uma linguagem visual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que especifica, constrói e document</w:t>
      </w:r>
      <w:r w:rsidR="00726407" w:rsidRPr="002501C9">
        <w:rPr>
          <w:rFonts w:ascii="Arial" w:eastAsia="Calibri" w:hAnsi="Arial" w:cs="Arial"/>
          <w:sz w:val="24"/>
          <w:szCs w:val="24"/>
          <w:lang w:eastAsia="en-US"/>
        </w:rPr>
        <w:t>a</w:t>
      </w:r>
      <w:r w:rsidR="0025770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artefatos do sistema</w:t>
      </w:r>
      <w:r w:rsidR="000E3A06" w:rsidRPr="002501C9">
        <w:rPr>
          <w:rFonts w:ascii="Arial" w:eastAsia="Calibri" w:hAnsi="Arial" w:cs="Arial"/>
          <w:sz w:val="24"/>
          <w:szCs w:val="24"/>
          <w:lang w:eastAsia="en-US"/>
        </w:rPr>
        <w:t>, a UML permite uma prototipação padrão do projeto</w:t>
      </w:r>
      <w:r w:rsidR="00723AC4" w:rsidRPr="002501C9">
        <w:rPr>
          <w:rFonts w:ascii="Arial" w:eastAsia="Calibri" w:hAnsi="Arial" w:cs="Arial"/>
          <w:sz w:val="24"/>
          <w:szCs w:val="24"/>
          <w:lang w:eastAsia="en-US"/>
        </w:rPr>
        <w:t>, e inclui conceitos como funções de um sistema à itens concretos como classes do projeto.</w:t>
      </w:r>
      <w:r w:rsidR="004F7C54" w:rsidRPr="002501C9">
        <w:rPr>
          <w:rFonts w:ascii="Arial" w:eastAsia="Calibri" w:hAnsi="Arial" w:cs="Arial"/>
          <w:sz w:val="24"/>
          <w:szCs w:val="24"/>
          <w:lang w:eastAsia="en-US"/>
        </w:rPr>
        <w:t xml:space="preserve"> A UML foi tomando forma na metade da década de 1990, quando em meio ao surgimento de métodos de modelagens e linguagens cada vez mais complexas, Grady Booch, Ivar Jacobson e James Rumbaugh começaram a juntar e adotar as ideias provenientes dos métodos orientados a objetos reconhecidos mundialmente na época.</w:t>
      </w:r>
    </w:p>
    <w:p w14:paraId="03F5090D" w14:textId="6839547F" w:rsidR="00585393" w:rsidRPr="00913800" w:rsidRDefault="00585393" w:rsidP="007C0F89">
      <w:pPr>
        <w:pStyle w:val="Ttulo3"/>
        <w:spacing w:before="0"/>
      </w:pPr>
      <w:bookmarkStart w:id="19" w:name="_Toc145538292"/>
      <w:r w:rsidRPr="00913800">
        <w:t>Diagrama de Classe</w:t>
      </w:r>
      <w:r w:rsidR="00BF3942" w:rsidRPr="00913800">
        <w:t>s</w:t>
      </w:r>
      <w:bookmarkEnd w:id="19"/>
    </w:p>
    <w:p w14:paraId="122BF8F3" w14:textId="3E82F4A0" w:rsidR="00FA0344" w:rsidRPr="002501C9" w:rsidRDefault="00EF0B9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diagrama de classes é um dos mais fundamentais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 UML, pois nele está determinado as classes que constituem o sistema com os respectivos atributos e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métodos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B479DA" w:rsidRPr="002501C9">
        <w:rPr>
          <w:rFonts w:ascii="Arial" w:eastAsia="Calibri" w:hAnsi="Arial" w:cs="Arial"/>
          <w:sz w:val="24"/>
          <w:szCs w:val="24"/>
          <w:lang w:eastAsia="en-US"/>
        </w:rPr>
        <w:t>e demonstra os relacionamentos entre as classes e transmissão de informações, servindo como base para a lógica do sistema e outros diagramas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As </w:t>
      </w:r>
      <w:r w:rsidR="000E1FB3" w:rsidRPr="002501C9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classes são compostas de atributos que armazenam as informações e os métodos são as funções que a classe pode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executar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B77AA1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585393" w:rsidRPr="002501C9">
        <w:rPr>
          <w:rFonts w:ascii="Arial" w:eastAsia="Calibri" w:hAnsi="Arial" w:cs="Arial"/>
          <w:sz w:val="24"/>
          <w:szCs w:val="24"/>
          <w:lang w:eastAsia="en-US"/>
        </w:rPr>
        <w:t>GUEDES, 2012)</w:t>
      </w:r>
    </w:p>
    <w:p w14:paraId="40E3CF03" w14:textId="1E1A062E" w:rsidR="00485AF0" w:rsidRPr="002501C9" w:rsidRDefault="00F769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Fowler (2018), 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>o d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iagrama de classe é composto 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pelos elementos</w:t>
      </w:r>
      <w:r w:rsidR="00763AD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 classes, relacionamentos</w:t>
      </w:r>
      <w:r w:rsidR="00485AF0" w:rsidRPr="002501C9">
        <w:rPr>
          <w:rFonts w:ascii="Arial" w:eastAsia="Calibri" w:hAnsi="Arial" w:cs="Arial"/>
          <w:sz w:val="24"/>
          <w:szCs w:val="24"/>
          <w:lang w:eastAsia="en-US"/>
        </w:rPr>
        <w:t>, atributos e métodos.</w:t>
      </w:r>
      <w:r w:rsidR="009147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4818FCE4" w14:textId="43A970C0" w:rsidR="00485AF0" w:rsidRPr="002501C9" w:rsidRDefault="00485A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Classes: </w:t>
      </w:r>
      <w:r w:rsidR="00F765DA" w:rsidRPr="002501C9">
        <w:rPr>
          <w:rFonts w:ascii="Arial" w:eastAsia="Calibri" w:hAnsi="Arial" w:cs="Arial"/>
          <w:sz w:val="24"/>
          <w:szCs w:val="24"/>
          <w:lang w:eastAsia="en-US"/>
        </w:rPr>
        <w:t>Formadas por retângulos divididos entre 3 partes, o primeiro compartimento é o nome da classe</w:t>
      </w:r>
      <w:r w:rsidR="00002656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segundo 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contém os atributos da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>s c</w:t>
      </w:r>
      <w:r w:rsidR="00056E6B" w:rsidRPr="002501C9">
        <w:rPr>
          <w:rFonts w:ascii="Arial" w:eastAsia="Calibri" w:hAnsi="Arial" w:cs="Arial"/>
          <w:sz w:val="24"/>
          <w:szCs w:val="24"/>
          <w:lang w:eastAsia="en-US"/>
        </w:rPr>
        <w:t>lasses</w:t>
      </w:r>
      <w:r w:rsidR="001C10F1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variáveis e o terceiro compartimento </w:t>
      </w:r>
      <w:r w:rsidR="004E18F1" w:rsidRPr="002501C9">
        <w:rPr>
          <w:rFonts w:ascii="Arial" w:eastAsia="Calibri" w:hAnsi="Arial" w:cs="Arial"/>
          <w:sz w:val="24"/>
          <w:szCs w:val="24"/>
          <w:lang w:eastAsia="en-US"/>
        </w:rPr>
        <w:t>exibe os métodos, funções das classes.</w:t>
      </w:r>
    </w:p>
    <w:p w14:paraId="720B4409" w14:textId="4080D935" w:rsidR="004E18F1" w:rsidRPr="002501C9" w:rsidRDefault="004E18F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Relacionamentos: </w:t>
      </w:r>
      <w:r w:rsidR="00882C24" w:rsidRPr="002501C9">
        <w:rPr>
          <w:rFonts w:ascii="Arial" w:eastAsia="Calibri" w:hAnsi="Arial" w:cs="Arial"/>
          <w:sz w:val="24"/>
          <w:szCs w:val="24"/>
          <w:lang w:eastAsia="en-US"/>
        </w:rPr>
        <w:t>Os relacionamentos</w:t>
      </w:r>
      <w:r w:rsidR="00C008A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são conectados e interpretados por linhas</w:t>
      </w:r>
      <w:r w:rsidR="00474608" w:rsidRPr="002501C9">
        <w:rPr>
          <w:rFonts w:ascii="Arial" w:eastAsia="Calibri" w:hAnsi="Arial" w:cs="Arial"/>
          <w:sz w:val="24"/>
          <w:szCs w:val="24"/>
          <w:lang w:eastAsia="en-US"/>
        </w:rPr>
        <w:t>. Os tipos de relacionamentos que existem são associação, agregação, composição, dependência</w:t>
      </w:r>
      <w:r w:rsidR="00910EDB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33285584" w14:textId="244C074A" w:rsidR="00910EDB" w:rsidRPr="002501C9" w:rsidRDefault="00910EDB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Atributos e métodos: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>Todas as classes possuem atributos, que são sua</w:t>
      </w:r>
      <w:r w:rsidR="00E60CCA" w:rsidRPr="002501C9">
        <w:rPr>
          <w:rFonts w:ascii="Arial" w:eastAsia="Calibri" w:hAnsi="Arial" w:cs="Arial"/>
          <w:sz w:val="24"/>
          <w:szCs w:val="24"/>
          <w:lang w:eastAsia="en-US"/>
        </w:rPr>
        <w:t xml:space="preserve">s </w:t>
      </w:r>
      <w:r w:rsidR="003A26EE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características </w:t>
      </w:r>
      <w:r w:rsidR="005D7E42" w:rsidRPr="002501C9">
        <w:rPr>
          <w:rFonts w:ascii="Arial" w:eastAsia="Calibri" w:hAnsi="Arial" w:cs="Arial"/>
          <w:sz w:val="24"/>
          <w:szCs w:val="24"/>
          <w:lang w:eastAsia="en-US"/>
        </w:rPr>
        <w:t>ou propriedades e os métodos são as ações que a classe executa.</w:t>
      </w:r>
    </w:p>
    <w:p w14:paraId="3FA03BF8" w14:textId="615D82D5" w:rsidR="00E60CCA" w:rsidRPr="002501C9" w:rsidRDefault="00E60CC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Um diagrama de classe </w:t>
      </w:r>
      <w:r w:rsidR="000C15DF" w:rsidRPr="002501C9">
        <w:rPr>
          <w:rFonts w:ascii="Arial" w:eastAsia="Calibri" w:hAnsi="Arial" w:cs="Arial"/>
          <w:sz w:val="24"/>
          <w:szCs w:val="24"/>
          <w:lang w:eastAsia="en-US"/>
        </w:rPr>
        <w:t xml:space="preserve">pode incluir a visibilidade dos atributos e </w:t>
      </w:r>
      <w:r w:rsidR="00146F6E" w:rsidRPr="002501C9">
        <w:rPr>
          <w:rFonts w:ascii="Arial" w:eastAsia="Calibri" w:hAnsi="Arial" w:cs="Arial"/>
          <w:sz w:val="24"/>
          <w:szCs w:val="24"/>
          <w:lang w:eastAsia="en-US"/>
        </w:rPr>
        <w:t xml:space="preserve">métodos, como público, privado e protegido, além de </w:t>
      </w:r>
      <w:r w:rsidR="004B67DE" w:rsidRPr="002501C9">
        <w:rPr>
          <w:rFonts w:ascii="Arial" w:eastAsia="Calibri" w:hAnsi="Arial" w:cs="Arial"/>
          <w:sz w:val="24"/>
          <w:szCs w:val="24"/>
          <w:lang w:eastAsia="en-US"/>
        </w:rPr>
        <w:t>mostrar a multiplicidade dos relacionamentos e dados dos atributos.</w:t>
      </w:r>
      <w:r w:rsidR="004D5F8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 (FOWLER, 2018)</w:t>
      </w:r>
    </w:p>
    <w:p w14:paraId="568EDFB5" w14:textId="02DF861A" w:rsidR="00882C24" w:rsidRPr="002501C9" w:rsidRDefault="00073B3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Na figura 10 exibe um diagrama de 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classe.</w:t>
      </w:r>
    </w:p>
    <w:p w14:paraId="5576F12A" w14:textId="3231144D" w:rsidR="00BB5C0B" w:rsidRDefault="00BB5C0B" w:rsidP="00EC65A8">
      <w:pPr>
        <w:pStyle w:val="Legenda"/>
        <w:keepNext/>
        <w:spacing w:after="120"/>
        <w:jc w:val="both"/>
      </w:pPr>
      <w:bookmarkStart w:id="20" w:name="_Toc14554437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10</w:t>
      </w:r>
      <w:r w:rsidR="00257844">
        <w:fldChar w:fldCharType="end"/>
      </w:r>
      <w:r w:rsidRPr="00362625">
        <w:t xml:space="preserve"> - Diagrama de classe</w:t>
      </w:r>
      <w:bookmarkEnd w:id="20"/>
    </w:p>
    <w:p w14:paraId="13FE7963" w14:textId="77777777" w:rsidR="000E1FB3" w:rsidRDefault="000E1FB3" w:rsidP="00EC65A8">
      <w:pPr>
        <w:pStyle w:val="Legenda"/>
        <w:keepNext/>
        <w:spacing w:after="120"/>
        <w:jc w:val="both"/>
      </w:pPr>
      <w:r w:rsidRPr="00FA0344">
        <w:rPr>
          <w:noProof/>
          <w:lang w:eastAsia="pt-BR"/>
        </w:rPr>
        <w:drawing>
          <wp:inline distT="0" distB="0" distL="0" distR="0" wp14:anchorId="12169498" wp14:editId="12086354">
            <wp:extent cx="1127760" cy="2132083"/>
            <wp:effectExtent l="19050" t="19050" r="15240" b="20955"/>
            <wp:docPr id="586035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5938" name=""/>
                    <pic:cNvPicPr/>
                  </pic:nvPicPr>
                  <pic:blipFill rotWithShape="1">
                    <a:blip r:embed="rId25"/>
                    <a:srcRect l="20086" t="28524" r="57894" b="13151"/>
                    <a:stretch/>
                  </pic:blipFill>
                  <pic:spPr bwMode="auto">
                    <a:xfrm>
                      <a:off x="0" y="0"/>
                      <a:ext cx="1128555" cy="2133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596" w14:textId="1CD7D28C" w:rsidR="00FA0344" w:rsidRPr="002501C9" w:rsidRDefault="000E1FB3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>Fonte: Do próprio autor, 2023.</w:t>
      </w:r>
    </w:p>
    <w:p w14:paraId="44A7A1C4" w14:textId="5199B4ED" w:rsidR="000E1FB3" w:rsidRPr="00BF3942" w:rsidRDefault="00BF3942" w:rsidP="00913800">
      <w:pPr>
        <w:pStyle w:val="Ttulo3"/>
      </w:pPr>
      <w:bookmarkStart w:id="21" w:name="_Toc145538293"/>
      <w:r>
        <w:t>Diagrama de Caso de Uso</w:t>
      </w:r>
      <w:bookmarkEnd w:id="21"/>
    </w:p>
    <w:p w14:paraId="481FC76E" w14:textId="086F1539" w:rsidR="00A72317" w:rsidRPr="002501C9" w:rsidRDefault="00A7231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Os diagramas de caso de usos servem para verificar os requisitos funcionais do sistema, ou seja, ele simula o comportamento de um ator com o sistema. Os casos de usos são representados por elipse e dentro de</w:t>
      </w:r>
      <w:r w:rsidR="00864F3E" w:rsidRPr="002501C9">
        <w:rPr>
          <w:rFonts w:ascii="Arial" w:eastAsia="Calibri" w:hAnsi="Arial" w:cs="Arial"/>
          <w:sz w:val="24"/>
          <w:szCs w:val="24"/>
          <w:lang w:eastAsia="en-US"/>
        </w:rPr>
        <w:t xml:space="preserve"> si contém o texto descrevendo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sua funcionalidad</w:t>
      </w:r>
      <w:r w:rsidR="006122F7" w:rsidRPr="002501C9">
        <w:rPr>
          <w:rFonts w:ascii="Arial" w:eastAsia="Calibri" w:hAnsi="Arial" w:cs="Arial"/>
          <w:sz w:val="24"/>
          <w:szCs w:val="24"/>
          <w:lang w:eastAsia="en-US"/>
        </w:rPr>
        <w:t>e e interligados por linhas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G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UEDES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, 2012</w:t>
      </w:r>
      <w:r w:rsidR="009402A3" w:rsidRPr="002501C9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1360D316" w14:textId="13BB88E2" w:rsidR="00185B9F" w:rsidRPr="002501C9" w:rsidRDefault="00EC65A8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lastRenderedPageBreak/>
        <w:t>E</w:t>
      </w:r>
      <w:r w:rsidRPr="00EC65A8">
        <w:rPr>
          <w:rFonts w:ascii="Arial" w:eastAsia="Calibri" w:hAnsi="Arial" w:cs="Arial"/>
          <w:sz w:val="24"/>
          <w:szCs w:val="24"/>
          <w:lang w:eastAsia="en-US"/>
        </w:rPr>
        <w:t>m congruência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com 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>Booch et al. (2005),</w:t>
      </w:r>
      <w:r w:rsidR="00CF3467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346574" w:rsidRPr="002501C9">
        <w:rPr>
          <w:rFonts w:ascii="Arial" w:eastAsia="Calibri" w:hAnsi="Arial" w:cs="Arial"/>
          <w:sz w:val="24"/>
          <w:szCs w:val="24"/>
          <w:lang w:eastAsia="en-US"/>
        </w:rPr>
        <w:t>caso de uso é composto por atores, casos de uso e relacionamentos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O ator pode ser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interpretado por um sistema externo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3356AC" w:rsidRPr="002501C9">
        <w:rPr>
          <w:rFonts w:ascii="Arial" w:eastAsia="Calibri" w:hAnsi="Arial" w:cs="Arial"/>
          <w:sz w:val="24"/>
          <w:szCs w:val="24"/>
          <w:lang w:eastAsia="en-US"/>
        </w:rPr>
        <w:t>um usuário</w:t>
      </w:r>
      <w:r w:rsidR="00426F0A" w:rsidRPr="002501C9">
        <w:rPr>
          <w:rFonts w:ascii="Arial" w:eastAsia="Calibri" w:hAnsi="Arial" w:cs="Arial"/>
          <w:sz w:val="24"/>
          <w:szCs w:val="24"/>
          <w:lang w:eastAsia="en-US"/>
        </w:rPr>
        <w:t>, ou pelo próprio sistema</w:t>
      </w:r>
      <w:r w:rsidR="00AD1B39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são representados por figuras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>humanas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Já</w:t>
      </w:r>
      <w:r w:rsidR="008E0B4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 </w:t>
      </w:r>
      <w:r w:rsidR="00B61F29" w:rsidRPr="002501C9">
        <w:rPr>
          <w:rFonts w:ascii="Arial" w:eastAsia="Calibri" w:hAnsi="Arial" w:cs="Arial"/>
          <w:sz w:val="24"/>
          <w:szCs w:val="24"/>
          <w:lang w:eastAsia="en-US"/>
        </w:rPr>
        <w:t xml:space="preserve">caso de uso é </w:t>
      </w:r>
      <w:r w:rsidR="00EC11D1" w:rsidRPr="002501C9">
        <w:rPr>
          <w:rFonts w:ascii="Arial" w:eastAsia="Calibri" w:hAnsi="Arial" w:cs="Arial"/>
          <w:sz w:val="24"/>
          <w:szCs w:val="24"/>
          <w:lang w:eastAsia="en-US"/>
        </w:rPr>
        <w:t>a descrição da interação entre o sistema e o ator</w:t>
      </w:r>
      <w:r w:rsidR="000F0DBA" w:rsidRPr="002501C9">
        <w:rPr>
          <w:rFonts w:ascii="Arial" w:eastAsia="Calibri" w:hAnsi="Arial" w:cs="Arial"/>
          <w:sz w:val="24"/>
          <w:szCs w:val="24"/>
          <w:lang w:eastAsia="en-US"/>
        </w:rPr>
        <w:t>,</w:t>
      </w:r>
      <w:r w:rsidR="00B129E9" w:rsidRPr="002501C9">
        <w:rPr>
          <w:rFonts w:ascii="Arial" w:eastAsia="Calibri" w:hAnsi="Arial" w:cs="Arial"/>
          <w:sz w:val="24"/>
          <w:szCs w:val="24"/>
          <w:lang w:eastAsia="en-US"/>
        </w:rPr>
        <w:t xml:space="preserve"> representa uma função do sistema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ou um recurso oferecido ao usuário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>, s</w:t>
      </w:r>
      <w:r w:rsidR="002D619E" w:rsidRPr="002501C9">
        <w:rPr>
          <w:rFonts w:ascii="Arial" w:eastAsia="Calibri" w:hAnsi="Arial" w:cs="Arial"/>
          <w:sz w:val="24"/>
          <w:szCs w:val="24"/>
          <w:lang w:eastAsia="en-US"/>
        </w:rPr>
        <w:t xml:space="preserve">ua figura é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uma elipse</w:t>
      </w:r>
      <w:r w:rsidR="00115B1C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 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>o nome</w:t>
      </w:r>
      <w:r w:rsidR="00875250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dentro da figura</w:t>
      </w:r>
      <w:r w:rsidR="004370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indica a ação realizada ou o objetivo</w:t>
      </w:r>
      <w:r w:rsidR="00310371" w:rsidRPr="002501C9">
        <w:rPr>
          <w:rFonts w:ascii="Arial" w:eastAsia="Calibri" w:hAnsi="Arial" w:cs="Arial"/>
          <w:sz w:val="24"/>
          <w:szCs w:val="24"/>
          <w:lang w:eastAsia="en-US"/>
        </w:rPr>
        <w:t xml:space="preserve"> pretendido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 xml:space="preserve">. </w:t>
      </w:r>
    </w:p>
    <w:p w14:paraId="2D352093" w14:textId="147DADE1" w:rsidR="0028560D" w:rsidRPr="002501C9" w:rsidRDefault="00185B9F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O </w:t>
      </w:r>
      <w:r w:rsidR="00A10FFF" w:rsidRPr="002501C9">
        <w:rPr>
          <w:rFonts w:ascii="Arial" w:eastAsia="Calibri" w:hAnsi="Arial" w:cs="Arial"/>
          <w:sz w:val="24"/>
          <w:szCs w:val="24"/>
          <w:lang w:eastAsia="en-US"/>
        </w:rPr>
        <w:t>relacionamento entre os casos</w:t>
      </w:r>
      <w:r w:rsidR="00757AB6" w:rsidRPr="002501C9">
        <w:rPr>
          <w:rFonts w:ascii="Arial" w:eastAsia="Calibri" w:hAnsi="Arial" w:cs="Arial"/>
          <w:sz w:val="24"/>
          <w:szCs w:val="24"/>
          <w:lang w:eastAsia="en-US"/>
        </w:rPr>
        <w:t xml:space="preserve"> demonstra a </w:t>
      </w:r>
      <w:r w:rsidR="00D70C50" w:rsidRPr="002501C9">
        <w:rPr>
          <w:rFonts w:ascii="Arial" w:eastAsia="Calibri" w:hAnsi="Arial" w:cs="Arial"/>
          <w:sz w:val="24"/>
          <w:szCs w:val="24"/>
          <w:lang w:eastAsia="en-US"/>
        </w:rPr>
        <w:t>dependência ou lógica das interações</w:t>
      </w:r>
      <w:r w:rsidR="001E7A63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F55D55" w:rsidRPr="002501C9">
        <w:rPr>
          <w:rFonts w:ascii="Arial" w:eastAsia="Calibri" w:hAnsi="Arial" w:cs="Arial"/>
          <w:sz w:val="24"/>
          <w:szCs w:val="24"/>
          <w:lang w:eastAsia="en-US"/>
        </w:rPr>
        <w:t>os mais comuns são o de inclusão, include, quando o caso de uso é incorporado a outro</w:t>
      </w:r>
      <w:r w:rsidR="007D7B7F" w:rsidRPr="002501C9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6C0684" w:rsidRPr="002501C9">
        <w:rPr>
          <w:rFonts w:ascii="Arial" w:eastAsia="Calibri" w:hAnsi="Arial" w:cs="Arial"/>
          <w:sz w:val="24"/>
          <w:szCs w:val="24"/>
          <w:lang w:eastAsia="en-US"/>
        </w:rPr>
        <w:t xml:space="preserve">extensão, extend, quando </w:t>
      </w:r>
      <w:r w:rsidR="00F13DC6" w:rsidRPr="002501C9">
        <w:rPr>
          <w:rFonts w:ascii="Arial" w:eastAsia="Calibri" w:hAnsi="Arial" w:cs="Arial"/>
          <w:sz w:val="24"/>
          <w:szCs w:val="24"/>
          <w:lang w:eastAsia="en-US"/>
        </w:rPr>
        <w:t xml:space="preserve">o caso </w:t>
      </w:r>
      <w:r w:rsidR="00C73141" w:rsidRPr="002501C9">
        <w:rPr>
          <w:rFonts w:ascii="Arial" w:eastAsia="Calibri" w:hAnsi="Arial" w:cs="Arial"/>
          <w:sz w:val="24"/>
          <w:szCs w:val="24"/>
          <w:lang w:eastAsia="en-US"/>
        </w:rPr>
        <w:t xml:space="preserve">é estendido a outro em situações opcionais e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generalização é quando</w:t>
      </w:r>
      <w:r w:rsidR="0070031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um caso é uma variação de outr</w:t>
      </w:r>
      <w:r w:rsidR="00100765" w:rsidRPr="002501C9">
        <w:rPr>
          <w:rFonts w:ascii="Arial" w:eastAsia="Calibri" w:hAnsi="Arial" w:cs="Arial"/>
          <w:sz w:val="24"/>
          <w:szCs w:val="24"/>
          <w:lang w:eastAsia="en-US"/>
        </w:rPr>
        <w:t xml:space="preserve">o. 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AA98D1E" w14:textId="74352FFA" w:rsidR="00100765" w:rsidRPr="002501C9" w:rsidRDefault="00100765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Na figura 11 demonstra um exemplo de caso de uso</w:t>
      </w:r>
      <w:r w:rsidR="000578CD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7636D42F" w14:textId="0217C706" w:rsidR="00FA0344" w:rsidRDefault="00FA0344" w:rsidP="00EC65A8">
      <w:pPr>
        <w:pStyle w:val="Legenda"/>
        <w:keepNext/>
        <w:spacing w:after="120"/>
        <w:jc w:val="both"/>
      </w:pPr>
      <w:bookmarkStart w:id="22" w:name="_Toc145544380"/>
      <w:r w:rsidRPr="00F323CB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11</w:t>
      </w:r>
      <w:r w:rsidR="00257844">
        <w:fldChar w:fldCharType="end"/>
      </w:r>
      <w:r w:rsidRPr="00F323CB">
        <w:t xml:space="preserve">- </w:t>
      </w:r>
      <w:r w:rsidR="00E3105C" w:rsidRPr="00F323CB">
        <w:t>D</w:t>
      </w:r>
      <w:r w:rsidRPr="00F323CB">
        <w:t>iagrama de Caso de Uso</w:t>
      </w:r>
      <w:bookmarkEnd w:id="22"/>
    </w:p>
    <w:p w14:paraId="7226184A" w14:textId="77777777" w:rsidR="00747798" w:rsidRDefault="00BF3942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2B6DF1D9" wp14:editId="548BF77B">
            <wp:extent cx="2543140" cy="1719276"/>
            <wp:effectExtent l="19050" t="19050" r="1016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40" cy="171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D19A" w14:textId="6A3DEA5C" w:rsidR="00BF3942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7C0F89" w:rsidRPr="002501C9">
        <w:rPr>
          <w:rFonts w:ascii="Arial" w:hAnsi="Arial" w:cs="Arial"/>
          <w:bCs/>
          <w:sz w:val="20"/>
          <w:szCs w:val="20"/>
        </w:rPr>
        <w:t>Booch et al., 2005</w:t>
      </w:r>
      <w:r w:rsidR="00891777" w:rsidRPr="002501C9">
        <w:rPr>
          <w:rFonts w:ascii="Arial" w:hAnsi="Arial" w:cs="Arial"/>
          <w:bCs/>
          <w:sz w:val="20"/>
          <w:szCs w:val="20"/>
        </w:rPr>
        <w:t>.</w:t>
      </w:r>
    </w:p>
    <w:p w14:paraId="2DC24D11" w14:textId="0BB9ECC2" w:rsidR="00BF3942" w:rsidRPr="00BF3942" w:rsidRDefault="00BF3942" w:rsidP="00D36DCA">
      <w:pPr>
        <w:pStyle w:val="Ttulo3"/>
      </w:pPr>
      <w:bookmarkStart w:id="23" w:name="_Toc145538294"/>
      <w:r w:rsidRPr="00BF3942">
        <w:t>Diagrama de atividade</w:t>
      </w:r>
      <w:bookmarkEnd w:id="23"/>
    </w:p>
    <w:p w14:paraId="7655637F" w14:textId="77777777" w:rsidR="00D340E9" w:rsidRDefault="00465FF0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65FF0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9037A" w:rsidRPr="002501C9">
        <w:rPr>
          <w:rFonts w:ascii="Arial" w:eastAsia="Calibri" w:hAnsi="Arial" w:cs="Arial"/>
          <w:sz w:val="24"/>
          <w:szCs w:val="24"/>
          <w:lang w:eastAsia="en-US"/>
        </w:rPr>
        <w:t xml:space="preserve">Booch et al. (2005), </w:t>
      </w:r>
      <w:r w:rsidRPr="00465FF0">
        <w:rPr>
          <w:rFonts w:ascii="Arial" w:eastAsia="Calibri" w:hAnsi="Arial" w:cs="Arial"/>
          <w:sz w:val="24"/>
          <w:szCs w:val="24"/>
          <w:lang w:eastAsia="en-US"/>
        </w:rPr>
        <w:t>o diagrama de atividades serve para unir pessoas de gestão de negócios e desenvolvimento para que possam entender o mesmo processo, descrevem a atividade de caso de uso, explicam a lógica de um algoritmo e simplifica e aperfeiçoa os casos de usos mais complicados</w:t>
      </w:r>
      <w:r>
        <w:rPr>
          <w:rFonts w:ascii="Arial" w:eastAsia="Calibri" w:hAnsi="Arial" w:cs="Arial"/>
          <w:sz w:val="24"/>
          <w:szCs w:val="24"/>
          <w:lang w:eastAsia="en-US"/>
        </w:rPr>
        <w:t>,</w:t>
      </w:r>
      <w:r w:rsidR="00E9037A">
        <w:rPr>
          <w:rFonts w:ascii="Arial" w:eastAsia="Calibri" w:hAnsi="Arial" w:cs="Arial"/>
          <w:sz w:val="24"/>
          <w:szCs w:val="24"/>
          <w:lang w:eastAsia="en-US"/>
        </w:rPr>
        <w:t xml:space="preserve"> o diagrama de atividade pode conter</w:t>
      </w:r>
      <w:r w:rsidR="005A7D62">
        <w:rPr>
          <w:rFonts w:ascii="Arial" w:eastAsia="Calibri" w:hAnsi="Arial" w:cs="Arial"/>
          <w:sz w:val="24"/>
          <w:szCs w:val="24"/>
          <w:lang w:eastAsia="en-US"/>
        </w:rPr>
        <w:t xml:space="preserve"> ações, nós de atividades, fluxos e valores de Objetos</w:t>
      </w:r>
      <w:r w:rsidR="00D340E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34C63A12" w14:textId="549A269D" w:rsidR="00386AE7" w:rsidRPr="002501C9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Os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nós representam as atividades a serem executadas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8F58D1" w:rsidRPr="008F58D1">
        <w:rPr>
          <w:rFonts w:ascii="Arial" w:eastAsia="Calibri" w:hAnsi="Arial" w:cs="Arial"/>
          <w:sz w:val="24"/>
          <w:szCs w:val="24"/>
          <w:lang w:eastAsia="en-US"/>
        </w:rPr>
        <w:t>podem ser simples, como uma ação única, ou podem conter subdivisões internas, como um diagrama de atividade aninhado.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33AEA62C" w14:textId="22BCE702" w:rsidR="00386AE7" w:rsidRPr="00386AE7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t>Sequência de execução: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 As setas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são usadas para indicar a sequência de execução das atividades. Elas mostram a ordem em que as atividades devem ser realizadas.</w:t>
      </w:r>
    </w:p>
    <w:p w14:paraId="4E29B376" w14:textId="50CC2867" w:rsidR="00386AE7" w:rsidRPr="002501C9" w:rsidRDefault="00386AE7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86AE7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Ramificações e fusões: 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Se o fluxo de atividade se dividir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em caminhos diferentes, com base em condições ou decisões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quando acontece esses casos,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são usados nós de </w:t>
      </w:r>
      <w:r w:rsidR="00102732" w:rsidRPr="00386AE7">
        <w:rPr>
          <w:rFonts w:ascii="Arial" w:eastAsia="Calibri" w:hAnsi="Arial" w:cs="Arial"/>
          <w:sz w:val="24"/>
          <w:szCs w:val="24"/>
          <w:lang w:eastAsia="en-US"/>
        </w:rPr>
        <w:t>decisão, losango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representar as escolhas e nós de fusão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>losango preenchido com uma barra horizontal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386AE7">
        <w:rPr>
          <w:rFonts w:ascii="Arial" w:eastAsia="Calibri" w:hAnsi="Arial" w:cs="Arial"/>
          <w:sz w:val="24"/>
          <w:szCs w:val="24"/>
          <w:lang w:eastAsia="en-US"/>
        </w:rPr>
        <w:t xml:space="preserve"> para indicar a convergência dos caminhos.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 w:rsidRPr="002501C9">
        <w:rPr>
          <w:rFonts w:ascii="Arial" w:eastAsia="Calibri" w:hAnsi="Arial" w:cs="Arial"/>
          <w:sz w:val="24"/>
          <w:szCs w:val="24"/>
          <w:lang w:eastAsia="en-US"/>
        </w:rPr>
        <w:t>BOOCH</w:t>
      </w:r>
      <w:r w:rsidR="00073B38" w:rsidRPr="002501C9">
        <w:rPr>
          <w:rFonts w:ascii="Arial" w:eastAsia="Calibri" w:hAnsi="Arial" w:cs="Arial"/>
          <w:sz w:val="24"/>
          <w:szCs w:val="24"/>
          <w:lang w:eastAsia="en-US"/>
        </w:rPr>
        <w:t xml:space="preserve"> et al. 2005)</w:t>
      </w:r>
    </w:p>
    <w:p w14:paraId="0E280D9B" w14:textId="03B12935" w:rsidR="00465FF0" w:rsidRDefault="00102732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figura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>12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 xml:space="preserve"> mostra o</w:t>
      </w:r>
      <w:r w:rsidR="00C16D41">
        <w:rPr>
          <w:rFonts w:ascii="Arial" w:eastAsia="Calibri" w:hAnsi="Arial" w:cs="Arial"/>
          <w:sz w:val="24"/>
          <w:szCs w:val="24"/>
          <w:lang w:eastAsia="en-US"/>
        </w:rPr>
        <w:t xml:space="preserve"> exemplo de diagrama de atividade.</w:t>
      </w:r>
    </w:p>
    <w:p w14:paraId="1F6B926F" w14:textId="4479AF65" w:rsidR="00FA0344" w:rsidRDefault="00FA0344" w:rsidP="00EC65A8">
      <w:pPr>
        <w:pStyle w:val="Legenda"/>
        <w:keepNext/>
        <w:spacing w:after="120"/>
        <w:jc w:val="both"/>
      </w:pPr>
      <w:bookmarkStart w:id="24" w:name="_Toc145544381"/>
      <w:r w:rsidRPr="00715424"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12</w:t>
      </w:r>
      <w:r w:rsidR="00257844">
        <w:fldChar w:fldCharType="end"/>
      </w:r>
      <w:r w:rsidRPr="00715424">
        <w:t xml:space="preserve"> - Diagrama de</w:t>
      </w:r>
      <w:r w:rsidR="00FD4979">
        <w:t xml:space="preserve"> Atividade</w:t>
      </w:r>
      <w:bookmarkEnd w:id="24"/>
      <w:r w:rsidR="00185D6C">
        <w:t xml:space="preserve"> </w:t>
      </w:r>
    </w:p>
    <w:p w14:paraId="73CF6760" w14:textId="77777777" w:rsidR="00747798" w:rsidRDefault="00465FF0" w:rsidP="00EC65A8">
      <w:pPr>
        <w:pStyle w:val="Legenda"/>
        <w:keepNext/>
        <w:spacing w:after="120"/>
        <w:jc w:val="both"/>
      </w:pPr>
      <w:r w:rsidRPr="00022779">
        <w:rPr>
          <w:noProof/>
          <w:lang w:eastAsia="pt-BR"/>
        </w:rPr>
        <w:drawing>
          <wp:inline distT="0" distB="0" distL="0" distR="0" wp14:anchorId="69E1E449" wp14:editId="00F9BD64">
            <wp:extent cx="2752725" cy="2842576"/>
            <wp:effectExtent l="19050" t="19050" r="9525" b="152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" b="4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18" cy="2848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B8BC" w14:textId="7752B0CA" w:rsidR="00F90B0E" w:rsidRPr="002501C9" w:rsidRDefault="00747798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22D9F831" w14:textId="491F9D4D" w:rsidR="00C16D41" w:rsidRDefault="00C16D41" w:rsidP="00864F3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C16D41">
        <w:rPr>
          <w:rFonts w:ascii="Arial" w:eastAsia="Calibri" w:hAnsi="Arial" w:cs="Arial"/>
          <w:b/>
          <w:sz w:val="24"/>
          <w:szCs w:val="24"/>
          <w:lang w:eastAsia="en-US"/>
        </w:rPr>
        <w:t>Diagrama de Sequência</w:t>
      </w:r>
    </w:p>
    <w:p w14:paraId="2C6FC1AF" w14:textId="46994A48" w:rsidR="00C16D41" w:rsidRDefault="00C16D41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O diagrama de sequência serve como um diagrama de interação que descreve como e em qual ordem um evento deve prosseguir, é necessário para que os desenvolvedores de software possam levantar os requisitos do sistema. O diagrama de sequ</w:t>
      </w:r>
      <w:r w:rsidR="00747798">
        <w:rPr>
          <w:rFonts w:ascii="Arial" w:eastAsia="Calibri" w:hAnsi="Arial" w:cs="Arial"/>
          <w:sz w:val="24"/>
          <w:szCs w:val="24"/>
          <w:lang w:eastAsia="en-US"/>
        </w:rPr>
        <w:t>ência pode servir para determinados cenários</w:t>
      </w:r>
      <w:r w:rsidR="00764FCF">
        <w:rPr>
          <w:rFonts w:ascii="Arial" w:eastAsia="Calibri" w:hAnsi="Arial" w:cs="Arial"/>
          <w:sz w:val="24"/>
          <w:szCs w:val="24"/>
          <w:lang w:eastAsia="en-US"/>
        </w:rPr>
        <w:t>, como demonstra a figura 1</w:t>
      </w:r>
      <w:r w:rsidR="00ED459B">
        <w:rPr>
          <w:rFonts w:ascii="Arial" w:eastAsia="Calibri" w:hAnsi="Arial" w:cs="Arial"/>
          <w:sz w:val="24"/>
          <w:szCs w:val="24"/>
          <w:lang w:eastAsia="en-US"/>
        </w:rPr>
        <w:t>3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. 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GUEDES</w:t>
      </w:r>
      <w:r w:rsidR="00102732">
        <w:rPr>
          <w:rFonts w:ascii="Arial" w:eastAsia="Calibri" w:hAnsi="Arial" w:cs="Arial"/>
          <w:sz w:val="24"/>
          <w:szCs w:val="24"/>
          <w:lang w:eastAsia="en-US"/>
        </w:rPr>
        <w:t>, 2012)</w:t>
      </w:r>
    </w:p>
    <w:p w14:paraId="118DA4DB" w14:textId="298FB599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Objetos: Os objetos são representados por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retângul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e são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localizados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na parte superior do diagrama. Eles interagem entre si durante a execução do cenário.</w:t>
      </w:r>
    </w:p>
    <w:p w14:paraId="01FA1FB5" w14:textId="6E30B001" w:rsidR="00455E49" w:rsidRPr="00455E49" w:rsidRDefault="00455E4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>Linhas de vida</w:t>
      </w:r>
      <w:r w:rsidR="00827575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lifelines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: As linhas de vida são linhas verticais que se estendem a partir dos objetos e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mostram 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duração da participação de um objeto no cenário.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, 201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70FE7B7C" w14:textId="21E7351D" w:rsidR="00455E49" w:rsidRPr="00455E49" w:rsidRDefault="00455E49" w:rsidP="005255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Mensagens: As mensagens são representadas por setas e indicam as interações entre os objetos. Elas podem ser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lastRenderedPageBreak/>
        <w:t>sólid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a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, onde o remetente aguarda a conclusão da mensagem antes de continuar, ou mensagens </w:t>
      </w:r>
      <w:r w:rsidR="00073B38" w:rsidRPr="00455E49">
        <w:rPr>
          <w:rFonts w:ascii="Arial" w:eastAsia="Calibri" w:hAnsi="Arial" w:cs="Arial"/>
          <w:sz w:val="24"/>
          <w:szCs w:val="24"/>
          <w:lang w:eastAsia="en-US"/>
        </w:rPr>
        <w:t>assíncronas, representadas</w:t>
      </w:r>
      <w:r w:rsidRPr="00455E49">
        <w:rPr>
          <w:rFonts w:ascii="Arial" w:eastAsia="Calibri" w:hAnsi="Arial" w:cs="Arial"/>
          <w:sz w:val="24"/>
          <w:szCs w:val="24"/>
          <w:lang w:eastAsia="en-US"/>
        </w:rPr>
        <w:t xml:space="preserve"> por uma seta tracejada, onde o remetente não aguarda uma resposta imediata.</w:t>
      </w:r>
      <w:r w:rsidR="00073B38" w:rsidRPr="00073B38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(</w:t>
      </w:r>
      <w:r w:rsidR="00B50E64">
        <w:rPr>
          <w:rFonts w:ascii="Arial" w:eastAsia="Calibri" w:hAnsi="Arial" w:cs="Arial"/>
          <w:sz w:val="24"/>
          <w:szCs w:val="24"/>
          <w:lang w:eastAsia="en-US"/>
        </w:rPr>
        <w:t>FOWLER, 2018</w:t>
      </w:r>
      <w:r w:rsidR="00073B38">
        <w:rPr>
          <w:rFonts w:ascii="Arial" w:eastAsia="Calibri" w:hAnsi="Arial" w:cs="Arial"/>
          <w:sz w:val="24"/>
          <w:szCs w:val="24"/>
          <w:lang w:eastAsia="en-US"/>
        </w:rPr>
        <w:t>)</w:t>
      </w:r>
    </w:p>
    <w:p w14:paraId="629EB26F" w14:textId="55F24E98" w:rsidR="00FA0344" w:rsidRDefault="00FA0344" w:rsidP="00EC65A8">
      <w:pPr>
        <w:pStyle w:val="Legenda"/>
        <w:keepNext/>
        <w:spacing w:after="120"/>
        <w:jc w:val="both"/>
      </w:pPr>
      <w:bookmarkStart w:id="25" w:name="_Toc145544382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13</w:t>
      </w:r>
      <w:r w:rsidR="00257844">
        <w:fldChar w:fldCharType="end"/>
      </w:r>
      <w:r>
        <w:t xml:space="preserve"> -</w:t>
      </w:r>
      <w:r w:rsidRPr="00672BBC">
        <w:t xml:space="preserve"> Diagrama de sequência</w:t>
      </w:r>
      <w:bookmarkEnd w:id="25"/>
    </w:p>
    <w:p w14:paraId="352E4003" w14:textId="189006C2" w:rsidR="00022779" w:rsidRDefault="00022779" w:rsidP="00EC65A8">
      <w:pPr>
        <w:keepNext/>
        <w:spacing w:after="120" w:line="240" w:lineRule="auto"/>
        <w:jc w:val="both"/>
      </w:pPr>
      <w:r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378A6348" wp14:editId="2CDBB564">
            <wp:extent cx="4014010" cy="2781300"/>
            <wp:effectExtent l="19050" t="19050" r="2476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56" cy="278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FEF01" w14:textId="4F6D2627" w:rsidR="00022779" w:rsidRPr="002501C9" w:rsidRDefault="00022779" w:rsidP="00EC65A8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6F502C" w:rsidRPr="002501C9">
        <w:rPr>
          <w:rFonts w:ascii="Arial" w:hAnsi="Arial" w:cs="Arial"/>
          <w:bCs/>
          <w:sz w:val="20"/>
          <w:szCs w:val="20"/>
        </w:rPr>
        <w:t>Guedes, 2012.</w:t>
      </w:r>
    </w:p>
    <w:p w14:paraId="4BB4B37D" w14:textId="1C5B47E1" w:rsidR="0082179C" w:rsidRPr="004A15BA" w:rsidRDefault="00E84CCC" w:rsidP="007C0F89">
      <w:pPr>
        <w:pStyle w:val="Ttulo2"/>
        <w:spacing w:before="0"/>
        <w:ind w:left="578" w:hanging="578"/>
      </w:pPr>
      <w:r w:rsidRPr="004A15BA">
        <w:t xml:space="preserve"> </w:t>
      </w:r>
      <w:bookmarkStart w:id="26" w:name="_Toc145538295"/>
      <w:r w:rsidR="0082179C" w:rsidRPr="004A15BA">
        <w:t>Banco de Dados</w:t>
      </w:r>
      <w:bookmarkEnd w:id="26"/>
    </w:p>
    <w:p w14:paraId="6B8AD642" w14:textId="33EA9FD4" w:rsidR="00493C07" w:rsidRPr="0082179C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Como afirma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Date (</w:t>
      </w:r>
      <w:r w:rsidR="00DB4EF9">
        <w:rPr>
          <w:rFonts w:ascii="Arial" w:eastAsia="Calibri" w:hAnsi="Arial" w:cs="Arial"/>
          <w:sz w:val="24"/>
          <w:szCs w:val="24"/>
          <w:lang w:eastAsia="en-US"/>
        </w:rPr>
        <w:t>2004</w:t>
      </w:r>
      <w:r w:rsidR="00A55F39">
        <w:rPr>
          <w:rFonts w:ascii="Arial" w:eastAsia="Calibri" w:hAnsi="Arial" w:cs="Arial"/>
          <w:sz w:val="24"/>
          <w:szCs w:val="24"/>
          <w:lang w:eastAsia="en-US"/>
        </w:rPr>
        <w:t>),</w:t>
      </w:r>
      <w:r w:rsidR="00AE6970">
        <w:rPr>
          <w:rFonts w:ascii="Arial" w:eastAsia="Calibri" w:hAnsi="Arial" w:cs="Arial"/>
          <w:sz w:val="24"/>
          <w:szCs w:val="24"/>
          <w:lang w:eastAsia="en-US"/>
        </w:rPr>
        <w:t xml:space="preserve"> um s</w:t>
      </w:r>
      <w:r w:rsidR="00493C07" w:rsidRPr="0082179C">
        <w:rPr>
          <w:rFonts w:ascii="Arial" w:eastAsia="Calibri" w:hAnsi="Arial" w:cs="Arial"/>
          <w:sz w:val="24"/>
          <w:szCs w:val="24"/>
          <w:lang w:eastAsia="en-US"/>
        </w:rPr>
        <w:t>istema de banco de dados é basicamente um sistema computadorizado de manutenção de registros; em outras palavras, é um sistema computadorizado que a função principal é armazenar informações e permitir que os usuários busquem e atualizem informações quando as solicitarem. As informações podem ser qualquer coisa necessária para auxiliar no processo geral das atividades desse individuo ou dessa organização.</w:t>
      </w:r>
    </w:p>
    <w:p w14:paraId="449C1BCB" w14:textId="70EC1CC3" w:rsidR="003544D7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Enquanto </w:t>
      </w:r>
      <w:r w:rsidR="00EE2C75" w:rsidRPr="004A15BA">
        <w:rPr>
          <w:rFonts w:ascii="Arial" w:eastAsia="Calibri" w:hAnsi="Arial" w:cs="Arial"/>
          <w:sz w:val="24"/>
          <w:szCs w:val="24"/>
          <w:lang w:eastAsia="en-US"/>
        </w:rPr>
        <w:t>Nunes e Moura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(2018)</w:t>
      </w:r>
      <w:r w:rsidR="00A55F39" w:rsidRPr="004A15BA">
        <w:rPr>
          <w:rFonts w:ascii="Arial" w:eastAsia="Calibri" w:hAnsi="Arial" w:cs="Arial"/>
          <w:sz w:val="24"/>
          <w:szCs w:val="24"/>
          <w:lang w:eastAsia="en-US"/>
        </w:rPr>
        <w:t>,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dizem que </w:t>
      </w:r>
      <w:r w:rsidR="00DB4EF9" w:rsidRPr="004A15BA">
        <w:rPr>
          <w:rFonts w:ascii="Arial" w:eastAsia="Calibri" w:hAnsi="Arial" w:cs="Arial"/>
          <w:sz w:val="24"/>
          <w:szCs w:val="24"/>
          <w:lang w:eastAsia="en-US"/>
        </w:rPr>
        <w:t>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programação em banco de dados depende do conhecimento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da </w:t>
      </w:r>
      <w:r w:rsidR="00725D43" w:rsidRPr="002501C9">
        <w:rPr>
          <w:rFonts w:ascii="Arial" w:eastAsia="Calibri" w:hAnsi="Arial" w:cs="Arial"/>
          <w:sz w:val="24"/>
          <w:szCs w:val="24"/>
          <w:lang w:eastAsia="en-US"/>
        </w:rPr>
        <w:t>Structured Query Language, ou Linguagem de Consulta Estruturada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(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SQL</w:t>
      </w:r>
      <w:r w:rsidR="00C62C48" w:rsidRPr="004A15BA">
        <w:rPr>
          <w:rFonts w:ascii="Arial" w:eastAsia="Calibri" w:hAnsi="Arial" w:cs="Arial"/>
          <w:sz w:val="24"/>
          <w:szCs w:val="24"/>
          <w:lang w:eastAsia="en-US"/>
        </w:rPr>
        <w:t>)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. Por isso, você precisará, inicialmente, conhecer a ferramenta MySQL e, em especial, sua versão gráfica: o MySQL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Workbench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Essa poderosa ferramenta gráfica foi desenvolvida para o ambiente Windows e realiza de maneira gráfica todas as tarefas possíveis de serem realizadas na versão de linha de comando</w:t>
      </w:r>
      <w:r w:rsidR="00725D43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no inglês,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Command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93C07" w:rsidRPr="002501C9">
        <w:rPr>
          <w:rFonts w:ascii="Arial" w:eastAsia="Calibri" w:hAnsi="Arial" w:cs="Arial"/>
          <w:sz w:val="24"/>
          <w:szCs w:val="24"/>
          <w:lang w:eastAsia="en-US"/>
        </w:rPr>
        <w:t>Line Client</w:t>
      </w:r>
      <w:r w:rsidR="00493C07" w:rsidRPr="004A15BA">
        <w:rPr>
          <w:rFonts w:ascii="Arial" w:eastAsia="Calibri" w:hAnsi="Arial" w:cs="Arial"/>
          <w:sz w:val="24"/>
          <w:szCs w:val="24"/>
          <w:lang w:eastAsia="en-US"/>
        </w:rPr>
        <w:t>. Com as instruções SQL, você poderá investigar como é a definição da estrutura de qualquer banco de dados.</w:t>
      </w:r>
    </w:p>
    <w:p w14:paraId="52C2635D" w14:textId="1427ECC2" w:rsidR="004A15BA" w:rsidRPr="004F2006" w:rsidRDefault="004A15BA" w:rsidP="007C0F89">
      <w:pPr>
        <w:pStyle w:val="Ttulo3"/>
        <w:spacing w:before="0"/>
      </w:pPr>
      <w:bookmarkStart w:id="27" w:name="_Toc145538296"/>
      <w:r w:rsidRPr="004F2006">
        <w:lastRenderedPageBreak/>
        <w:t>P</w:t>
      </w:r>
      <w:r>
        <w:t>ropriedade</w:t>
      </w:r>
      <w:r w:rsidRPr="004F2006">
        <w:t xml:space="preserve"> ER</w:t>
      </w:r>
      <w:r w:rsidR="00A54869">
        <w:t>, Entidade e Relacionamento</w:t>
      </w:r>
      <w:bookmarkEnd w:id="27"/>
    </w:p>
    <w:p w14:paraId="066AD9E1" w14:textId="3D772249" w:rsidR="004A15BA" w:rsidRPr="004A15BA" w:rsidRDefault="004A15BA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B4C65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 (2008)</w:t>
      </w:r>
      <w:r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um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Diagrama de entidade de Relacionamento (DER)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é um modelo formal, preciso e não ambíguo usado na modelagem de bancos de dados. É essencial que todos os envolvidos na criação e uso dos diagramas </w:t>
      </w:r>
      <w:r w:rsidR="00E75B86">
        <w:rPr>
          <w:rFonts w:ascii="Arial" w:eastAsia="Calibri" w:hAnsi="Arial" w:cs="Arial"/>
          <w:sz w:val="24"/>
          <w:szCs w:val="24"/>
          <w:lang w:eastAsia="en-US"/>
        </w:rPr>
        <w:t>de entidade de relacionamento (ER)</w:t>
      </w:r>
      <w:r w:rsidRPr="004A15BA">
        <w:rPr>
          <w:rFonts w:ascii="Arial" w:eastAsia="Calibri" w:hAnsi="Arial" w:cs="Arial"/>
          <w:sz w:val="24"/>
          <w:szCs w:val="24"/>
          <w:lang w:eastAsia="en-US"/>
        </w:rPr>
        <w:t xml:space="preserve"> sejam treinados para compreendê-los corretamente. Em algumas organizações, os modelos ER são subutilizados, servindo apenas para apresentação informal de ideias. Isso pode ser evitado com treinamento formal. É importante destacar que o fato de um DER ser gráfico e intuitivo pode levar a uma falsa compreensão por parte de pessoas não treinadas. Problemas podem surgir quando os usuários não entendem completamente o DER e isso afeta a implementação do banco de dados. Portanto, é necessário treinar os usuários na leitura e compreensão de diagramas ER para evitar problemas futuros.</w:t>
      </w:r>
    </w:p>
    <w:p w14:paraId="31ED4FA7" w14:textId="77286C75" w:rsidR="004A15BA" w:rsidRPr="004A15BA" w:rsidRDefault="00C21809" w:rsidP="004A15BA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De acordo com </w:t>
      </w:r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fundamental da abordagem ER (entidade-relacionamento) é o conceito de entidade. Uma entidade representa, no modelo conceitual, um conjunto de objetos da realidade modelada. Como o objetivo de um modelo ER é modelar de forma abstrata um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banco de dados (BD)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, interessa somente os objetos sobre os quais deseja-se manter informações. Uma entidade pode representar tantos objetos concretos da realidade </w:t>
      </w:r>
      <w:r w:rsidR="00CF0661">
        <w:rPr>
          <w:rFonts w:ascii="Arial" w:eastAsia="Calibri" w:hAnsi="Arial" w:cs="Arial"/>
          <w:sz w:val="24"/>
          <w:szCs w:val="24"/>
          <w:lang w:eastAsia="en-US"/>
        </w:rPr>
        <w:t xml:space="preserve">por exemplo,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uma pessoa, um automóvel, quanto objetos abstratos um departamento, um endereço.</w:t>
      </w:r>
    </w:p>
    <w:p w14:paraId="0F03DC9A" w14:textId="0E0E4D07" w:rsid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Conforme afirma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além de especificar os objetos sobre os quais deseja-se manter informações, o</w:t>
      </w:r>
      <w:r w:rsidR="003B4C65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D36DCA">
        <w:rPr>
          <w:rFonts w:ascii="Arial" w:eastAsia="Calibri" w:hAnsi="Arial" w:cs="Arial"/>
          <w:sz w:val="24"/>
          <w:szCs w:val="24"/>
          <w:lang w:eastAsia="en-US"/>
        </w:rPr>
        <w:t>DER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deve permitir a especificação das propriedades dos objetos que serão armazenadas no BD. Uma das propriedades sobre as quais pode ser desejável manter informações é a associação entre objetos. Exemplificando, pode ser desejável saber quais pessoas estão associadas a quais departamentos em uma organização. Em um DER, um relacionamento é representado através de um losango, ligado por linhas aos retângulos representativos das entidades que participam do relacionamento. </w:t>
      </w:r>
    </w:p>
    <w:p w14:paraId="36E398D4" w14:textId="34577099" w:rsidR="00C2180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Na figura 14 exemplifica um diagrama de entidade de relacionamento simples onde o cliente faz o pedido, representado a entidade e relacionamento entre eles.</w:t>
      </w:r>
    </w:p>
    <w:p w14:paraId="1EA410FD" w14:textId="6C668C3A" w:rsid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bookmarkStart w:id="28" w:name="_Toc145544383"/>
      <w:r w:rsidRPr="004F2006">
        <w:rPr>
          <w:rFonts w:ascii="Arial" w:hAnsi="Arial" w:cs="Arial"/>
          <w:b/>
          <w:sz w:val="20"/>
          <w:szCs w:val="20"/>
        </w:rPr>
        <w:lastRenderedPageBreak/>
        <w:t xml:space="preserve">Figura </w:t>
      </w:r>
      <w:r w:rsidR="00257844">
        <w:rPr>
          <w:rFonts w:ascii="Arial" w:hAnsi="Arial" w:cs="Arial"/>
          <w:b/>
          <w:sz w:val="20"/>
          <w:szCs w:val="20"/>
        </w:rPr>
        <w:fldChar w:fldCharType="begin"/>
      </w:r>
      <w:r w:rsidR="00257844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257844">
        <w:rPr>
          <w:rFonts w:ascii="Arial" w:hAnsi="Arial" w:cs="Arial"/>
          <w:b/>
          <w:sz w:val="20"/>
          <w:szCs w:val="20"/>
        </w:rPr>
        <w:fldChar w:fldCharType="separate"/>
      </w:r>
      <w:r w:rsidR="00257844">
        <w:rPr>
          <w:rFonts w:ascii="Arial" w:hAnsi="Arial" w:cs="Arial"/>
          <w:b/>
          <w:noProof/>
          <w:sz w:val="20"/>
          <w:szCs w:val="20"/>
        </w:rPr>
        <w:t>14</w:t>
      </w:r>
      <w:r w:rsidR="00257844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- Exemplo de diagrama de entidade-relacionamento</w:t>
      </w:r>
      <w:bookmarkEnd w:id="28"/>
    </w:p>
    <w:p w14:paraId="2232CC00" w14:textId="279F203A" w:rsidR="004A15BA" w:rsidRPr="004F2006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24B4B20E" wp14:editId="1B86243E">
            <wp:extent cx="3657600" cy="742950"/>
            <wp:effectExtent l="57150" t="57150" r="57150" b="5715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2" t="21693" r="4855" b="34921"/>
                    <a:stretch/>
                  </pic:blipFill>
                  <pic:spPr bwMode="auto">
                    <a:xfrm>
                      <a:off x="0" y="0"/>
                      <a:ext cx="3761226" cy="763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DF37" w14:textId="673D1B14" w:rsidR="004A15BA" w:rsidRPr="000D5B0E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0D5B0E">
        <w:rPr>
          <w:rFonts w:ascii="Arial" w:hAnsi="Arial" w:cs="Arial"/>
          <w:bCs/>
          <w:sz w:val="20"/>
          <w:szCs w:val="20"/>
        </w:rPr>
        <w:t>Fonte: Do próprio autor, 2023</w:t>
      </w:r>
    </w:p>
    <w:p w14:paraId="337D2EE7" w14:textId="374120EF" w:rsidR="004A15BA" w:rsidRPr="004F2006" w:rsidRDefault="004A15BA" w:rsidP="007C0F89">
      <w:pPr>
        <w:pStyle w:val="Ttulo3"/>
        <w:spacing w:before="0"/>
      </w:pPr>
      <w:bookmarkStart w:id="29" w:name="_Toc145538297"/>
      <w:r w:rsidRPr="004F2006">
        <w:t>A</w:t>
      </w:r>
      <w:r>
        <w:t>tributo</w:t>
      </w:r>
      <w:r w:rsidR="00A54869">
        <w:t xml:space="preserve"> e MER</w:t>
      </w:r>
      <w:bookmarkEnd w:id="29"/>
    </w:p>
    <w:p w14:paraId="647D194D" w14:textId="2687BACC" w:rsidR="004A15BA" w:rsidRPr="004A15BA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concordância com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3B4C65" w:rsidRPr="002501C9">
        <w:rPr>
          <w:rFonts w:ascii="Arial" w:eastAsia="Calibri" w:hAnsi="Arial" w:cs="Arial"/>
          <w:sz w:val="24"/>
          <w:szCs w:val="24"/>
          <w:lang w:eastAsia="en-US"/>
        </w:rPr>
        <w:t>Heuser (2008)</w:t>
      </w:r>
      <w:r w:rsidR="003B4C65" w:rsidRPr="003B4C65">
        <w:rPr>
          <w:rFonts w:ascii="Arial" w:eastAsia="Calibri" w:hAnsi="Arial" w:cs="Arial"/>
          <w:sz w:val="24"/>
          <w:szCs w:val="24"/>
          <w:lang w:eastAsia="en-US"/>
        </w:rPr>
        <w:t>,</w:t>
      </w:r>
      <w:r w:rsidR="003B4C65" w:rsidRPr="004A15BA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para associar informações a ocorrências de entidades ou de relacionamentos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usa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 xml:space="preserve"> o conceito de atributo. Na prática, atributos não são representados graficamente, para não sobrecarregar os diagramas, já que muitas vezes entidades possuem </w:t>
      </w:r>
      <w:r w:rsidR="00E75B86" w:rsidRPr="004A15BA">
        <w:rPr>
          <w:rFonts w:ascii="Arial" w:eastAsia="Calibri" w:hAnsi="Arial" w:cs="Arial"/>
          <w:sz w:val="24"/>
          <w:szCs w:val="24"/>
          <w:lang w:eastAsia="en-US"/>
        </w:rPr>
        <w:t>muitos atributos</w:t>
      </w:r>
      <w:r w:rsidR="004A15BA" w:rsidRPr="004A15BA">
        <w:rPr>
          <w:rFonts w:ascii="Arial" w:eastAsia="Calibri" w:hAnsi="Arial" w:cs="Arial"/>
          <w:sz w:val="24"/>
          <w:szCs w:val="24"/>
          <w:lang w:eastAsia="en-US"/>
        </w:rPr>
        <w:t>. Prefere-se usar uma representação textual que aparece separadamente do diagrama ER. Ao final deste capítulo, é fornecida uma possível sintaxe para uma representação textual dos atributos. No caso de ser usado um software para construção de modelos ER, o próprio software encarrega-se do armazenamento da lista de atributos de cada entidade em um dicionário de dados.</w:t>
      </w:r>
    </w:p>
    <w:p w14:paraId="7B8CC80A" w14:textId="3DFFBE37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Segundo</w:t>
      </w:r>
      <w:r w:rsidR="00433AC5" w:rsidRPr="002501C9">
        <w:rPr>
          <w:rFonts w:ascii="Arial" w:eastAsia="Calibri" w:hAnsi="Arial" w:cs="Arial"/>
          <w:sz w:val="24"/>
          <w:szCs w:val="24"/>
          <w:lang w:eastAsia="en-US"/>
        </w:rPr>
        <w:t xml:space="preserve"> Takai et al. (2005)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, o MER é um modelo de dados conceitual de alto-nível, ou seja, seus conceitos foram projetados para serem compreensíveis a usuários, descartando detalhes de como os dados são armazenados. Atualmente, o MER (Modelo de entidade e relacionamento) é usado principalmente durante o processo de projeto da base de dados. Existem expectativas para que uma classe de 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>Sistema Gerenciador de Banco de Dados (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SGBD</w:t>
      </w:r>
      <w:r w:rsidR="00026064" w:rsidRPr="002501C9">
        <w:rPr>
          <w:rFonts w:ascii="Arial" w:eastAsia="Calibri" w:hAnsi="Arial" w:cs="Arial"/>
          <w:sz w:val="24"/>
          <w:szCs w:val="24"/>
          <w:lang w:eastAsia="en-US"/>
        </w:rPr>
        <w:t xml:space="preserve">)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baseados diretamente no MER esteja disponível no futuro.</w:t>
      </w:r>
    </w:p>
    <w:p w14:paraId="726459EF" w14:textId="71B168F0" w:rsidR="0095345D" w:rsidRPr="002501C9" w:rsidRDefault="00005C94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A figura 1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5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mostra um modelo de entidade e relacionamento.</w:t>
      </w:r>
    </w:p>
    <w:p w14:paraId="75165208" w14:textId="341ECD92" w:rsidR="00257844" w:rsidRDefault="00257844" w:rsidP="00257844">
      <w:pPr>
        <w:pStyle w:val="Legenda"/>
        <w:keepNext/>
        <w:spacing w:after="120"/>
      </w:pPr>
      <w:bookmarkStart w:id="30" w:name="_Toc14554438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603DDA">
        <w:t>– Exemplo de modelo de entidade-relacionamento</w:t>
      </w:r>
      <w:bookmarkEnd w:id="30"/>
    </w:p>
    <w:p w14:paraId="3879E334" w14:textId="28764CAA" w:rsidR="002D7B81" w:rsidRDefault="004A15BA" w:rsidP="00257844">
      <w:pPr>
        <w:keepNext/>
        <w:spacing w:after="120" w:line="240" w:lineRule="auto"/>
      </w:pPr>
      <w:r>
        <w:rPr>
          <w:b/>
          <w:noProof/>
          <w:color w:val="FFFFFF" w:themeColor="background1"/>
          <w:lang w:eastAsia="pt-BR"/>
        </w:rPr>
        <w:drawing>
          <wp:inline distT="0" distB="0" distL="0" distR="0" wp14:anchorId="29286315" wp14:editId="251C2C36">
            <wp:extent cx="4746334" cy="2819751"/>
            <wp:effectExtent l="19050" t="19050" r="16510" b="1905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34" cy="28197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5004" w14:textId="1EBDA822" w:rsidR="004A15BA" w:rsidRPr="000D5B0E" w:rsidRDefault="002D7B81" w:rsidP="00257844">
      <w:pPr>
        <w:pStyle w:val="Legenda"/>
        <w:spacing w:after="120"/>
        <w:rPr>
          <w:rFonts w:cs="Arial"/>
          <w:b w:val="0"/>
          <w:bCs/>
          <w:sz w:val="24"/>
          <w:szCs w:val="24"/>
        </w:rPr>
      </w:pPr>
      <w:r w:rsidRPr="000D5B0E">
        <w:rPr>
          <w:b w:val="0"/>
          <w:bCs/>
        </w:rPr>
        <w:t xml:space="preserve">Fonte: </w:t>
      </w:r>
      <w:r w:rsidR="00500812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>Dantas </w:t>
      </w:r>
      <w:r w:rsidR="00500812" w:rsidRPr="00831AC1">
        <w:rPr>
          <w:rFonts w:cs="Arial"/>
          <w:b w:val="0"/>
          <w:i/>
          <w:color w:val="222222"/>
          <w:szCs w:val="20"/>
          <w:shd w:val="clear" w:color="auto" w:fill="FFFFFF"/>
        </w:rPr>
        <w:t>et al.</w:t>
      </w:r>
      <w:r w:rsidR="00831AC1" w:rsidRPr="00831AC1">
        <w:rPr>
          <w:rFonts w:cs="Arial"/>
          <w:b w:val="0"/>
          <w:iCs w:val="0"/>
          <w:color w:val="222222"/>
          <w:szCs w:val="20"/>
          <w:shd w:val="clear" w:color="auto" w:fill="FFFFFF"/>
        </w:rPr>
        <w:t xml:space="preserve"> 2016</w:t>
      </w:r>
    </w:p>
    <w:p w14:paraId="3C299FEA" w14:textId="68F4DD4E" w:rsidR="004A15BA" w:rsidRDefault="004A15BA" w:rsidP="00500812">
      <w:pPr>
        <w:pStyle w:val="Ttulo3"/>
        <w:spacing w:before="0"/>
      </w:pPr>
      <w:bookmarkStart w:id="31" w:name="_Toc145538298"/>
      <w:r>
        <w:t>Normalização</w:t>
      </w:r>
      <w:bookmarkEnd w:id="31"/>
    </w:p>
    <w:p w14:paraId="3164E3DE" w14:textId="3A1440EC" w:rsidR="004A15BA" w:rsidRPr="002501C9" w:rsidRDefault="00E252C2" w:rsidP="00A548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</w:t>
      </w:r>
      <w:r w:rsidR="00C21809">
        <w:rPr>
          <w:rFonts w:ascii="Arial" w:eastAsia="Calibri" w:hAnsi="Arial" w:cs="Arial"/>
          <w:sz w:val="24"/>
          <w:szCs w:val="24"/>
          <w:lang w:eastAsia="en-US"/>
        </w:rPr>
        <w:t xml:space="preserve"> afirmam que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a normalização procura simplificar a maneira como os dados serão armazenados no banco de dados para conseguir mais eficiência. Neste contexto a palavra “eficiência” não se refere melhorar o desempenho do banco de dados ou facilitar o processo de consulta. A eficiência procurada aqui se refere a diminuição da complexidade da estrutura lógica do banco de dados. A normalização é o processo de análise efetuado sobre esquemas relacionais para conseguir características desejáveis, tais como a minimização de redundância e, consequentemente, a redução de anomalias de inserção, atualização e exclusão.</w:t>
      </w:r>
    </w:p>
    <w:p w14:paraId="06867B6B" w14:textId="2A5FD176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Forma normal</w:t>
      </w:r>
    </w:p>
    <w:p w14:paraId="70395B16" w14:textId="34CD956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Em conformidade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França e 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Celestino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Júnior (2015)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, uma forma normal é uma regra que deve ser seguida para que uma tabela seja bem avaliada. A forma normal sujeita o esquema de relação a uma cadeia de avaliação para garantir que ele satisfaz a forma normal. Esse processo de avaliação segue o estilo top-down, onde cada relação é avaliada sob os critérios das formas normais.</w:t>
      </w:r>
    </w:p>
    <w:p w14:paraId="63684311" w14:textId="38F35D81" w:rsidR="004A15BA" w:rsidRPr="006F502C" w:rsidRDefault="004A15BA" w:rsidP="00500812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Primeira Forma normal (1Fn)</w:t>
      </w:r>
    </w:p>
    <w:p w14:paraId="31E1C88E" w14:textId="5D2626D5" w:rsidR="004A15BA" w:rsidRPr="002501C9" w:rsidRDefault="00C21809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Condizente com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>uma tabela está na 1FN se não possuir atributo multivalorado ou atributo composto, esse procedimento elimina tabelas aninhadas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>
        <w:rPr>
          <w:rFonts w:ascii="Arial" w:eastAsia="Calibri" w:hAnsi="Arial" w:cs="Arial"/>
          <w:sz w:val="24"/>
          <w:szCs w:val="24"/>
          <w:lang w:eastAsia="en-US"/>
        </w:rPr>
        <w:t>6</w:t>
      </w:r>
      <w:r w:rsidR="007C0F89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  <w:r w:rsidR="004A15BA" w:rsidRPr="002501C9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</w:p>
    <w:p w14:paraId="6A9B293D" w14:textId="4C3E3630" w:rsidR="00005C94" w:rsidRDefault="00005C94" w:rsidP="00C21809">
      <w:pPr>
        <w:pStyle w:val="Legenda"/>
        <w:keepNext/>
        <w:spacing w:after="120"/>
      </w:pPr>
      <w:bookmarkStart w:id="32" w:name="_Toc145544385"/>
      <w:r>
        <w:lastRenderedPageBreak/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16</w:t>
      </w:r>
      <w:r w:rsidR="00257844">
        <w:fldChar w:fldCharType="end"/>
      </w:r>
      <w:r>
        <w:t xml:space="preserve"> - Primeira forma normal.</w:t>
      </w:r>
      <w:bookmarkEnd w:id="32"/>
    </w:p>
    <w:p w14:paraId="3DD7C036" w14:textId="77777777" w:rsidR="004A15BA" w:rsidRPr="002D7B81" w:rsidRDefault="004A15BA" w:rsidP="00C21809">
      <w:pPr>
        <w:keepNext/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2D7B8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A313DD5" wp14:editId="5E8C2C51">
            <wp:extent cx="4772691" cy="1143160"/>
            <wp:effectExtent l="19050" t="19050" r="88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43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155BD7" w14:textId="760B7DC7" w:rsidR="00005C94" w:rsidRPr="002501C9" w:rsidRDefault="004A15BA" w:rsidP="00C21809">
      <w:pPr>
        <w:keepNext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2501C9">
        <w:rPr>
          <w:rFonts w:ascii="Arial" w:hAnsi="Arial" w:cs="Arial"/>
          <w:bCs/>
          <w:sz w:val="20"/>
          <w:szCs w:val="20"/>
        </w:rPr>
        <w:t xml:space="preserve">Fonte: </w:t>
      </w:r>
      <w:r w:rsidR="00831AC1" w:rsidRPr="002501C9">
        <w:rPr>
          <w:rFonts w:ascii="Arial" w:hAnsi="Arial" w:cs="Arial"/>
          <w:sz w:val="20"/>
          <w:szCs w:val="20"/>
        </w:rPr>
        <w:t xml:space="preserve">Segundo </w:t>
      </w:r>
      <w:r w:rsidR="00831AC1" w:rsidRPr="002501C9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França e Celestino Júnior, 2015</w:t>
      </w:r>
    </w:p>
    <w:p w14:paraId="2BEDC9CA" w14:textId="6B56FC32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Segunda Forma normal (2Fn)</w:t>
      </w:r>
    </w:p>
    <w:p w14:paraId="5C63214C" w14:textId="7B35ABF5" w:rsidR="004A15BA" w:rsidRPr="002501C9" w:rsidRDefault="004A15BA" w:rsidP="002501C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2501C9">
        <w:rPr>
          <w:rFonts w:ascii="Arial" w:eastAsia="Calibri" w:hAnsi="Arial" w:cs="Arial"/>
          <w:sz w:val="24"/>
          <w:szCs w:val="24"/>
          <w:lang w:eastAsia="en-US"/>
        </w:rPr>
        <w:t xml:space="preserve">Segundo 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>França e</w:t>
      </w:r>
      <w:r w:rsidR="0050081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Celestino</w:t>
      </w:r>
      <w:r w:rsidR="00E252C2" w:rsidRPr="002501C9">
        <w:rPr>
          <w:rFonts w:ascii="Arial" w:eastAsia="Calibri" w:hAnsi="Arial" w:cs="Arial"/>
          <w:sz w:val="24"/>
          <w:szCs w:val="24"/>
          <w:lang w:eastAsia="en-US"/>
        </w:rPr>
        <w:t xml:space="preserve"> Júnior (2015), </w:t>
      </w:r>
      <w:r w:rsidRPr="002501C9">
        <w:rPr>
          <w:rFonts w:ascii="Arial" w:eastAsia="Calibri" w:hAnsi="Arial" w:cs="Arial"/>
          <w:sz w:val="24"/>
          <w:szCs w:val="24"/>
          <w:lang w:eastAsia="en-US"/>
        </w:rPr>
        <w:t>uma tabela está na 2FN se estiver na 1FN e não possuir dependência funcional parcial. Uma dependência parcial ocorre quando os atributos não chave não dependem de toda chave primária composta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, conforme figura 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7</w:t>
      </w:r>
      <w:r w:rsidR="00005C94" w:rsidRPr="002501C9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2DB7D1DC" w14:textId="36AE3204" w:rsidR="00005C94" w:rsidRDefault="00005C94" w:rsidP="00C21809">
      <w:pPr>
        <w:pStyle w:val="Legenda"/>
        <w:keepNext/>
        <w:spacing w:after="120"/>
      </w:pPr>
      <w:bookmarkStart w:id="33" w:name="_Toc145544386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17</w:t>
      </w:r>
      <w:r w:rsidR="00257844">
        <w:fldChar w:fldCharType="end"/>
      </w:r>
      <w:r>
        <w:t xml:space="preserve"> - Segunda Forma Normal</w:t>
      </w:r>
      <w:bookmarkEnd w:id="33"/>
    </w:p>
    <w:p w14:paraId="6201556C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3D3A4CAA" wp14:editId="5A9F75C5">
            <wp:extent cx="4505325" cy="1257701"/>
            <wp:effectExtent l="19050" t="19050" r="952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11" cy="1264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CE135B8" w14:textId="5FC35C7F" w:rsidR="002501C9" w:rsidRPr="00525563" w:rsidRDefault="004A15BA" w:rsidP="00C21809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</w:t>
      </w:r>
      <w:r w:rsidR="007C0F89">
        <w:rPr>
          <w:b w:val="0"/>
          <w:bCs/>
        </w:rPr>
        <w:t xml:space="preserve">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69F700D7" w14:textId="0315FE4F" w:rsidR="004A15BA" w:rsidRPr="006F502C" w:rsidRDefault="004A15BA" w:rsidP="007C0F89">
      <w:pPr>
        <w:pStyle w:val="PargrafodaLista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6F502C">
        <w:rPr>
          <w:rFonts w:ascii="Arial" w:hAnsi="Arial" w:cs="Arial"/>
          <w:b/>
          <w:sz w:val="24"/>
          <w:szCs w:val="24"/>
        </w:rPr>
        <w:t>Terceira Forma normal (3Fn)</w:t>
      </w:r>
    </w:p>
    <w:p w14:paraId="43E8286C" w14:textId="6DF4C4E6" w:rsidR="004A15BA" w:rsidRDefault="00C21809" w:rsidP="002501C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4A15BA" w:rsidRPr="008E55FE">
        <w:rPr>
          <w:rFonts w:ascii="Arial" w:hAnsi="Arial" w:cs="Arial"/>
          <w:sz w:val="24"/>
          <w:szCs w:val="24"/>
        </w:rPr>
        <w:t xml:space="preserve"> 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 e</w:t>
      </w:r>
      <w:r w:rsidR="0050081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Celestino</w:t>
      </w:r>
      <w:r w:rsidR="00E252C2" w:rsidRPr="00E252C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Júnior (2015),</w:t>
      </w:r>
      <w:r w:rsidR="004A15BA" w:rsidRPr="008E55FE">
        <w:rPr>
          <w:rFonts w:ascii="Arial" w:hAnsi="Arial" w:cs="Arial"/>
          <w:sz w:val="24"/>
          <w:szCs w:val="24"/>
        </w:rPr>
        <w:t xml:space="preserve"> uma tabela está na 3FN se estiver na 2FN e não possuir nenhuma dependência funcional transitiva. Uma dependência transitiva ocorre quando um atributo não chave depende de outro atributo não chave</w:t>
      </w:r>
      <w:r w:rsidR="00005C94">
        <w:rPr>
          <w:rFonts w:ascii="Arial" w:hAnsi="Arial" w:cs="Arial"/>
          <w:sz w:val="24"/>
          <w:szCs w:val="24"/>
        </w:rPr>
        <w:t>, conforme figura 1</w:t>
      </w:r>
      <w:r w:rsidR="00257844">
        <w:rPr>
          <w:rFonts w:ascii="Arial" w:hAnsi="Arial" w:cs="Arial"/>
          <w:sz w:val="24"/>
          <w:szCs w:val="24"/>
        </w:rPr>
        <w:t>8</w:t>
      </w:r>
      <w:r w:rsidR="00005C94">
        <w:rPr>
          <w:rFonts w:ascii="Arial" w:hAnsi="Arial" w:cs="Arial"/>
          <w:sz w:val="24"/>
          <w:szCs w:val="24"/>
        </w:rPr>
        <w:t>.</w:t>
      </w:r>
    </w:p>
    <w:p w14:paraId="6C82772B" w14:textId="77EA91F3" w:rsidR="00005C94" w:rsidRDefault="00005C94" w:rsidP="00C21809">
      <w:pPr>
        <w:pStyle w:val="Legenda"/>
        <w:keepNext/>
        <w:spacing w:after="120"/>
      </w:pPr>
      <w:bookmarkStart w:id="34" w:name="_Toc145544387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18</w:t>
      </w:r>
      <w:r w:rsidR="00257844">
        <w:fldChar w:fldCharType="end"/>
      </w:r>
      <w:r>
        <w:t xml:space="preserve"> - Terceira Forma Normal</w:t>
      </w:r>
      <w:bookmarkEnd w:id="34"/>
    </w:p>
    <w:p w14:paraId="3C639BCA" w14:textId="77777777" w:rsidR="004A15BA" w:rsidRPr="00005C94" w:rsidRDefault="004A15BA" w:rsidP="00C21809">
      <w:pPr>
        <w:pStyle w:val="Legenda"/>
        <w:keepNext/>
        <w:spacing w:after="120"/>
      </w:pPr>
      <w:r w:rsidRPr="00005C94">
        <w:rPr>
          <w:noProof/>
          <w:lang w:eastAsia="pt-BR"/>
        </w:rPr>
        <w:drawing>
          <wp:inline distT="0" distB="0" distL="0" distR="0" wp14:anchorId="768911AD" wp14:editId="0AEF36DD">
            <wp:extent cx="4629150" cy="1186962"/>
            <wp:effectExtent l="19050" t="19050" r="1905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51" cy="11925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9EA227" w14:textId="507F4F5F" w:rsidR="004A15BA" w:rsidRDefault="004A15BA" w:rsidP="00C21809">
      <w:pPr>
        <w:pStyle w:val="Legenda"/>
        <w:keepNext/>
        <w:spacing w:after="120"/>
        <w:rPr>
          <w:rFonts w:cs="Arial"/>
          <w:b w:val="0"/>
          <w:color w:val="222222"/>
          <w:szCs w:val="20"/>
          <w:shd w:val="clear" w:color="auto" w:fill="FFFFFF"/>
        </w:rPr>
      </w:pPr>
      <w:r w:rsidRPr="000D5B0E">
        <w:rPr>
          <w:b w:val="0"/>
          <w:bCs/>
        </w:rPr>
        <w:t xml:space="preserve">Fonte: </w:t>
      </w:r>
      <w:r w:rsidR="00831AC1" w:rsidRPr="00831AC1">
        <w:rPr>
          <w:rFonts w:cs="Arial"/>
          <w:b w:val="0"/>
          <w:szCs w:val="20"/>
        </w:rPr>
        <w:t xml:space="preserve">Segundo </w:t>
      </w:r>
      <w:r w:rsidR="00831AC1" w:rsidRPr="00831AC1">
        <w:rPr>
          <w:rFonts w:cs="Arial"/>
          <w:b w:val="0"/>
          <w:color w:val="222222"/>
          <w:szCs w:val="20"/>
          <w:shd w:val="clear" w:color="auto" w:fill="FFFFFF"/>
        </w:rPr>
        <w:t>França e Celestino Júnior, 2015</w:t>
      </w:r>
    </w:p>
    <w:p w14:paraId="40FD6F1A" w14:textId="77777777" w:rsidR="00C21809" w:rsidRPr="00C21809" w:rsidRDefault="00C21809" w:rsidP="00C21809"/>
    <w:p w14:paraId="174FA1F7" w14:textId="1DE462EE" w:rsidR="002D7B81" w:rsidRDefault="002D7B81" w:rsidP="002D7B81">
      <w:pPr>
        <w:pStyle w:val="Ttulo3"/>
        <w:rPr>
          <w:lang w:eastAsia="en-US"/>
        </w:rPr>
      </w:pPr>
      <w:bookmarkStart w:id="35" w:name="_Toc145538299"/>
      <w:r>
        <w:rPr>
          <w:lang w:eastAsia="en-US"/>
        </w:rPr>
        <w:lastRenderedPageBreak/>
        <w:t>MySQL</w:t>
      </w:r>
      <w:bookmarkEnd w:id="35"/>
      <w:r>
        <w:rPr>
          <w:lang w:eastAsia="en-US"/>
        </w:rPr>
        <w:t xml:space="preserve"> </w:t>
      </w:r>
    </w:p>
    <w:p w14:paraId="1C4D0B97" w14:textId="3A38F083" w:rsidR="004A15BA" w:rsidRPr="002D7B81" w:rsidRDefault="004B778D" w:rsidP="0082179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 </w:t>
      </w:r>
      <w:r w:rsidRPr="004B778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4B778D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(2005)</w:t>
      </w:r>
      <w:r w:rsidR="00C21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explica que</w:t>
      </w:r>
      <w:r w:rsidR="00C21809">
        <w:rPr>
          <w:rFonts w:ascii="Arial" w:hAnsi="Arial" w:cs="Arial"/>
          <w:sz w:val="24"/>
          <w:szCs w:val="24"/>
        </w:rPr>
        <w:t xml:space="preserve"> a </w:t>
      </w:r>
      <w:r w:rsidR="00C21809" w:rsidRPr="00C21809">
        <w:rPr>
          <w:rFonts w:ascii="Arial" w:hAnsi="Arial" w:cs="Arial"/>
          <w:i/>
          <w:iCs/>
          <w:sz w:val="24"/>
          <w:szCs w:val="24"/>
        </w:rPr>
        <w:t>Structure Query Language</w:t>
      </w:r>
      <w:r w:rsidR="002D7B81" w:rsidRPr="00C21809">
        <w:rPr>
          <w:rFonts w:ascii="Arial" w:hAnsi="Arial" w:cs="Arial"/>
          <w:i/>
          <w:iCs/>
          <w:sz w:val="24"/>
          <w:szCs w:val="24"/>
        </w:rPr>
        <w:t xml:space="preserve"> </w:t>
      </w:r>
      <w:r w:rsidR="00C21809" w:rsidRPr="00FB7969">
        <w:rPr>
          <w:rFonts w:ascii="Arial" w:hAnsi="Arial" w:cs="Arial"/>
          <w:iCs/>
          <w:sz w:val="24"/>
          <w:szCs w:val="24"/>
        </w:rPr>
        <w:t>(</w:t>
      </w:r>
      <w:r w:rsidR="002D7B81" w:rsidRPr="00FB7969">
        <w:rPr>
          <w:rFonts w:ascii="Arial" w:hAnsi="Arial" w:cs="Arial"/>
          <w:iCs/>
          <w:sz w:val="24"/>
          <w:szCs w:val="24"/>
        </w:rPr>
        <w:t>SQL</w:t>
      </w:r>
      <w:r w:rsidR="00C21809" w:rsidRPr="00FB7969">
        <w:rPr>
          <w:rFonts w:ascii="Arial" w:hAnsi="Arial" w:cs="Arial"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permitiu padronizar a construção e acesso a Sistema de Gerenciamento de Bancos de Dados Relacional</w:t>
      </w:r>
      <w:r w:rsidR="00257844">
        <w:rPr>
          <w:rFonts w:ascii="Arial" w:hAnsi="Arial" w:cs="Arial"/>
          <w:sz w:val="24"/>
          <w:szCs w:val="24"/>
        </w:rPr>
        <w:t xml:space="preserve"> (</w:t>
      </w:r>
      <w:r w:rsidR="00257844" w:rsidRPr="00DD68C1">
        <w:rPr>
          <w:rFonts w:ascii="Arial" w:hAnsi="Arial" w:cs="Arial"/>
          <w:sz w:val="24"/>
          <w:szCs w:val="24"/>
        </w:rPr>
        <w:t>SGBDR</w:t>
      </w:r>
      <w:r w:rsidR="00257844">
        <w:rPr>
          <w:rFonts w:ascii="Arial" w:hAnsi="Arial" w:cs="Arial"/>
          <w:sz w:val="24"/>
          <w:szCs w:val="24"/>
        </w:rPr>
        <w:t xml:space="preserve">) </w:t>
      </w:r>
      <w:r w:rsidR="002D7B81" w:rsidRPr="00DD68C1">
        <w:rPr>
          <w:rFonts w:ascii="Arial" w:hAnsi="Arial" w:cs="Arial"/>
          <w:sz w:val="24"/>
          <w:szCs w:val="24"/>
        </w:rPr>
        <w:t xml:space="preserve">de diferentes tipos e em diferentes plataformas de software e hardware. Essa padronização impulsionou não apenas a disseminação dos SGBDR, mas também a própria SQL. Para entender a importância da SQL são mostrados nesta subseção todos os pontos que levaram os </w:t>
      </w:r>
      <w:r w:rsidR="002D7B81" w:rsidRPr="00257844">
        <w:rPr>
          <w:rFonts w:ascii="Arial" w:hAnsi="Arial" w:cs="Arial"/>
          <w:i/>
          <w:iCs/>
          <w:sz w:val="24"/>
          <w:szCs w:val="24"/>
        </w:rPr>
        <w:t>Database Administrator</w:t>
      </w:r>
      <w:r w:rsidR="00257844">
        <w:rPr>
          <w:rFonts w:ascii="Arial" w:hAnsi="Arial" w:cs="Arial"/>
          <w:i/>
          <w:iCs/>
          <w:sz w:val="24"/>
          <w:szCs w:val="24"/>
        </w:rPr>
        <w:t xml:space="preserve"> </w:t>
      </w:r>
      <w:r w:rsidR="00257844" w:rsidRPr="00257844">
        <w:rPr>
          <w:rFonts w:ascii="Arial" w:hAnsi="Arial" w:cs="Arial"/>
          <w:i/>
          <w:iCs/>
          <w:sz w:val="24"/>
          <w:szCs w:val="24"/>
        </w:rPr>
        <w:t>(DBAs</w:t>
      </w:r>
      <w:r w:rsidR="00257844">
        <w:rPr>
          <w:rFonts w:ascii="Arial" w:hAnsi="Arial" w:cs="Arial"/>
          <w:i/>
          <w:iCs/>
          <w:sz w:val="24"/>
          <w:szCs w:val="24"/>
        </w:rPr>
        <w:t>)</w:t>
      </w:r>
      <w:r w:rsidR="002D7B81" w:rsidRPr="00DD68C1">
        <w:rPr>
          <w:rFonts w:ascii="Arial" w:hAnsi="Arial" w:cs="Arial"/>
          <w:sz w:val="24"/>
          <w:szCs w:val="24"/>
        </w:rPr>
        <w:t xml:space="preserve"> – Administrador de Banco de Dados a ter na SQL um aliado importante.</w:t>
      </w:r>
    </w:p>
    <w:p w14:paraId="0240C886" w14:textId="16214B41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DATABASE nomedobanco: 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>Esse comando cria o banco de dados.</w:t>
      </w:r>
    </w:p>
    <w:p w14:paraId="0A59776D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DROP DATABASE: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>Com esse comando conseguimos deletar nosso banco de dados, excluindo todas as informações nele.</w:t>
      </w:r>
    </w:p>
    <w:p w14:paraId="254753AA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 nomedobanco: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Entramos dentro do banco.</w:t>
      </w:r>
    </w:p>
    <w:p w14:paraId="3C615AAB" w14:textId="5C9546D2" w:rsidR="00611248" w:rsidRPr="00005C94" w:rsidRDefault="003544D7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</w:t>
      </w:r>
      <w:r w:rsidR="00611248" w:rsidRPr="00005C94">
        <w:rPr>
          <w:rFonts w:ascii="Arial" w:eastAsia="Calibri" w:hAnsi="Arial" w:cs="Arial"/>
          <w:bCs/>
          <w:sz w:val="24"/>
          <w:szCs w:val="24"/>
          <w:lang w:eastAsia="en-US"/>
        </w:rPr>
        <w:t xml:space="preserve"> TABLE nometabela:</w:t>
      </w:r>
      <w:r w:rsidR="00611248" w:rsidRPr="00005C94">
        <w:rPr>
          <w:rFonts w:ascii="Arial" w:eastAsia="Calibri" w:hAnsi="Arial" w:cs="Arial"/>
          <w:sz w:val="24"/>
          <w:szCs w:val="24"/>
          <w:lang w:eastAsia="en-US"/>
        </w:rPr>
        <w:t xml:space="preserve"> Aqui iniciamos a tabela.</w:t>
      </w:r>
    </w:p>
    <w:p w14:paraId="7DE02C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INSERT INTO nometabela(codigo,nome)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VALUES (1, ’funcionario1’):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Esse comando insere dados nas colunas criadas em nossa tabela.</w:t>
      </w:r>
    </w:p>
    <w:p w14:paraId="1C131D5E" w14:textId="77777777" w:rsidR="00611248" w:rsidRPr="00005C94" w:rsidRDefault="00611248" w:rsidP="00611248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SELECT * FROM nometabela: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 Selecionamos uma tabela e conseguimos ver os dados inseridos nela.</w:t>
      </w:r>
    </w:p>
    <w:p w14:paraId="202153D9" w14:textId="09F1841A" w:rsidR="008123CF" w:rsidRPr="006F502C" w:rsidRDefault="008521AF" w:rsidP="006F502C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Na figura </w:t>
      </w:r>
      <w:r w:rsidR="00764FCF" w:rsidRPr="00005C94">
        <w:rPr>
          <w:rFonts w:ascii="Arial" w:eastAsia="Calibri" w:hAnsi="Arial" w:cs="Arial"/>
          <w:sz w:val="24"/>
          <w:szCs w:val="24"/>
          <w:lang w:eastAsia="en-US"/>
        </w:rPr>
        <w:t>1</w:t>
      </w:r>
      <w:r w:rsidR="00257844">
        <w:rPr>
          <w:rFonts w:ascii="Arial" w:eastAsia="Calibri" w:hAnsi="Arial" w:cs="Arial"/>
          <w:sz w:val="24"/>
          <w:szCs w:val="24"/>
          <w:lang w:eastAsia="en-US"/>
        </w:rPr>
        <w:t>9</w:t>
      </w:r>
      <w:r w:rsidR="006F502C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é possível identificar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a execução do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DATABSE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que cria o banco de dados, também </w:t>
      </w:r>
      <w:r w:rsidR="006A3E1E">
        <w:rPr>
          <w:rFonts w:ascii="Arial" w:eastAsia="Calibri" w:hAnsi="Arial" w:cs="Arial"/>
          <w:sz w:val="24"/>
          <w:szCs w:val="24"/>
          <w:lang w:eastAsia="en-US"/>
        </w:rPr>
        <w:t xml:space="preserve"> mostra 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a utilização do banco de dados com o </w:t>
      </w:r>
      <w:r w:rsidR="00A911BC">
        <w:rPr>
          <w:rFonts w:ascii="Arial" w:eastAsia="Calibri" w:hAnsi="Arial" w:cs="Arial"/>
          <w:sz w:val="24"/>
          <w:szCs w:val="24"/>
          <w:lang w:eastAsia="en-US"/>
        </w:rPr>
        <w:t>2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USE DATABASE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e a criação de uma tabela com o comando </w:t>
      </w:r>
      <w:r w:rsidRPr="00005C94">
        <w:rPr>
          <w:rFonts w:ascii="Arial" w:eastAsia="Calibri" w:hAnsi="Arial" w:cs="Arial"/>
          <w:bCs/>
          <w:sz w:val="24"/>
          <w:szCs w:val="24"/>
          <w:lang w:eastAsia="en-US"/>
        </w:rPr>
        <w:t>CREATE TABLE</w:t>
      </w:r>
      <w:r w:rsidRPr="00005C94">
        <w:rPr>
          <w:rFonts w:ascii="Arial" w:eastAsia="Calibri" w:hAnsi="Arial" w:cs="Arial"/>
          <w:sz w:val="24"/>
          <w:szCs w:val="24"/>
          <w:lang w:eastAsia="en-US"/>
        </w:rPr>
        <w:t xml:space="preserve"> já com seus atributos.</w:t>
      </w:r>
    </w:p>
    <w:p w14:paraId="71634B5F" w14:textId="154160B0" w:rsidR="00FA0344" w:rsidRDefault="00FA0344" w:rsidP="00257844">
      <w:pPr>
        <w:pStyle w:val="Legenda"/>
        <w:keepNext/>
        <w:spacing w:after="120"/>
      </w:pPr>
      <w:bookmarkStart w:id="36" w:name="_Toc145544388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19</w:t>
      </w:r>
      <w:r w:rsidR="00257844">
        <w:fldChar w:fldCharType="end"/>
      </w:r>
      <w:r>
        <w:t xml:space="preserve"> - Exemplo de criação de banco de dados</w:t>
      </w:r>
      <w:bookmarkEnd w:id="36"/>
    </w:p>
    <w:p w14:paraId="0AF5249C" w14:textId="77777777" w:rsidR="008123CF" w:rsidRDefault="008123CF" w:rsidP="00257844">
      <w:pPr>
        <w:pStyle w:val="Legenda"/>
        <w:keepNext/>
        <w:spacing w:after="120"/>
      </w:pPr>
      <w:r>
        <w:rPr>
          <w:noProof/>
          <w:lang w:eastAsia="pt-BR"/>
        </w:rPr>
        <w:drawing>
          <wp:inline distT="0" distB="0" distL="0" distR="0" wp14:anchorId="4BC88E41" wp14:editId="3EB0D0E2">
            <wp:extent cx="2581275" cy="1476375"/>
            <wp:effectExtent l="19050" t="19050" r="28575" b="28575"/>
            <wp:docPr id="42599352" name="Imagem 4259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EB633" w14:textId="37450A18" w:rsidR="00005C94" w:rsidRPr="000D5B0E" w:rsidRDefault="008123CF" w:rsidP="00257844">
      <w:pPr>
        <w:pStyle w:val="Legenda"/>
        <w:keepNext/>
        <w:spacing w:after="120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6E35593" w14:textId="14B1A0E4" w:rsidR="00FF072F" w:rsidRDefault="006F502C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8521AF" w:rsidRPr="66ABE0CC">
        <w:rPr>
          <w:rFonts w:ascii="Arial" w:eastAsia="Arial" w:hAnsi="Arial" w:cs="Arial"/>
          <w:sz w:val="24"/>
          <w:szCs w:val="24"/>
        </w:rPr>
        <w:t>a figura</w:t>
      </w:r>
      <w:r w:rsidR="008521AF">
        <w:rPr>
          <w:rFonts w:ascii="Arial" w:eastAsia="Arial" w:hAnsi="Arial" w:cs="Arial"/>
          <w:sz w:val="24"/>
          <w:szCs w:val="24"/>
        </w:rPr>
        <w:t xml:space="preserve"> </w:t>
      </w:r>
      <w:r w:rsidR="00257844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 xml:space="preserve"> mostra</w:t>
      </w:r>
      <w:r w:rsidR="000E1FB3">
        <w:rPr>
          <w:rFonts w:ascii="Arial" w:eastAsia="Arial" w:hAnsi="Arial" w:cs="Arial"/>
          <w:sz w:val="24"/>
          <w:szCs w:val="24"/>
        </w:rPr>
        <w:t xml:space="preserve"> </w:t>
      </w:r>
      <w:r w:rsidR="008521AF">
        <w:rPr>
          <w:rFonts w:ascii="Arial" w:eastAsia="Arial" w:hAnsi="Arial" w:cs="Arial"/>
          <w:sz w:val="24"/>
          <w:szCs w:val="24"/>
        </w:rPr>
        <w:t>o</w:t>
      </w:r>
      <w:r w:rsidR="008521AF" w:rsidRPr="66ABE0CC">
        <w:rPr>
          <w:rFonts w:ascii="Arial" w:eastAsia="Arial" w:hAnsi="Arial" w:cs="Arial"/>
          <w:sz w:val="24"/>
          <w:szCs w:val="24"/>
        </w:rPr>
        <w:t xml:space="preserve"> comando que deleta o banco de dados, ao aplicar esse comando</w:t>
      </w:r>
      <w:r w:rsidR="006A3E1E">
        <w:rPr>
          <w:rFonts w:ascii="Arial" w:eastAsia="Arial" w:hAnsi="Arial" w:cs="Arial"/>
          <w:sz w:val="24"/>
          <w:szCs w:val="24"/>
        </w:rPr>
        <w:t xml:space="preserve"> não é possível mais o acesso ao banco de dados</w:t>
      </w:r>
      <w:r w:rsidR="008521AF" w:rsidRPr="66ABE0CC">
        <w:rPr>
          <w:rFonts w:ascii="Arial" w:eastAsia="Arial" w:hAnsi="Arial" w:cs="Arial"/>
          <w:sz w:val="24"/>
          <w:szCs w:val="24"/>
        </w:rPr>
        <w:t>, inibindo qualquer contato posterior ao comando.</w:t>
      </w:r>
    </w:p>
    <w:p w14:paraId="3B90B8C6" w14:textId="4F629D29" w:rsidR="008521AF" w:rsidRDefault="008521AF" w:rsidP="006A3E1E">
      <w:pPr>
        <w:pStyle w:val="Legenda"/>
        <w:keepNext/>
        <w:spacing w:after="0"/>
        <w:jc w:val="both"/>
      </w:pPr>
      <w:r>
        <w:lastRenderedPageBreak/>
        <w:t xml:space="preserve">Figura </w:t>
      </w:r>
      <w:r w:rsidR="00257844">
        <w:t>20</w:t>
      </w:r>
      <w:r>
        <w:t>-</w:t>
      </w:r>
      <w:r w:rsidRPr="00ED298C">
        <w:t xml:space="preserve"> </w:t>
      </w:r>
      <w:r w:rsidR="00FA0344">
        <w:t>Exemplo de exclusão de banco de dados</w:t>
      </w:r>
    </w:p>
    <w:p w14:paraId="3DB8B1BE" w14:textId="633C2158" w:rsidR="00022779" w:rsidRDefault="008521AF" w:rsidP="006A3E1E">
      <w:pPr>
        <w:keepNext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AA31EA4" wp14:editId="560A1FCF">
            <wp:extent cx="1928290" cy="387940"/>
            <wp:effectExtent l="19050" t="19050" r="15240" b="12700"/>
            <wp:docPr id="1577921387" name="Imagem 15779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90" cy="38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A72C0" w14:textId="726592AB" w:rsidR="008521AF" w:rsidRPr="000D5B0E" w:rsidRDefault="008521AF" w:rsidP="002501C9">
      <w:pPr>
        <w:pStyle w:val="Legenda"/>
        <w:spacing w:after="120" w:line="360" w:lineRule="auto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70AADD1C" w14:textId="12E3F213" w:rsidR="00B570CB" w:rsidRPr="00B570CB" w:rsidRDefault="008521AF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1</w:t>
      </w:r>
      <w:r w:rsidR="006F502C">
        <w:rPr>
          <w:rFonts w:ascii="Arial" w:eastAsia="Arial" w:hAnsi="Arial" w:cs="Arial"/>
          <w:sz w:val="24"/>
          <w:szCs w:val="24"/>
        </w:rPr>
        <w:t>, mostra a inserção de dados no</w:t>
      </w:r>
      <w:r w:rsidRPr="66ABE0CC">
        <w:rPr>
          <w:rFonts w:ascii="Arial" w:eastAsia="Arial" w:hAnsi="Arial" w:cs="Arial"/>
          <w:sz w:val="24"/>
          <w:szCs w:val="24"/>
        </w:rPr>
        <w:t xml:space="preserve"> banco criado anteriormente, esse comando é muito important</w:t>
      </w:r>
      <w:r w:rsidR="00B570CB">
        <w:rPr>
          <w:rFonts w:ascii="Arial" w:eastAsia="Arial" w:hAnsi="Arial" w:cs="Arial"/>
          <w:sz w:val="24"/>
          <w:szCs w:val="24"/>
        </w:rPr>
        <w:t>e</w:t>
      </w:r>
      <w:r w:rsidRPr="66ABE0CC">
        <w:rPr>
          <w:rFonts w:ascii="Arial" w:eastAsia="Arial" w:hAnsi="Arial" w:cs="Arial"/>
          <w:sz w:val="24"/>
          <w:szCs w:val="24"/>
        </w:rPr>
        <w:t xml:space="preserve"> para a criação do banco.</w:t>
      </w:r>
    </w:p>
    <w:p w14:paraId="112C0B5C" w14:textId="207B36F9" w:rsidR="00B570CB" w:rsidRDefault="00B570CB" w:rsidP="00257844">
      <w:pPr>
        <w:pStyle w:val="Legenda"/>
        <w:keepNext/>
        <w:spacing w:after="120"/>
        <w:jc w:val="both"/>
        <w:rPr>
          <w:noProof/>
        </w:rPr>
      </w:pPr>
      <w:bookmarkStart w:id="37" w:name="_Toc145544389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20</w:t>
      </w:r>
      <w:r w:rsidR="00257844">
        <w:fldChar w:fldCharType="end"/>
      </w:r>
      <w:r w:rsidRPr="00EE7EF9">
        <w:rPr>
          <w:noProof/>
        </w:rPr>
        <w:t>- Inserindo dados</w:t>
      </w:r>
      <w:bookmarkEnd w:id="37"/>
    </w:p>
    <w:p w14:paraId="66AB34B3" w14:textId="77777777" w:rsidR="00B570CB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F07941C" wp14:editId="5F65CEDF">
            <wp:extent cx="5543550" cy="947023"/>
            <wp:effectExtent l="19050" t="19050" r="19050" b="24765"/>
            <wp:docPr id="1096947994" name="Imagem 10969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47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8552B" w14:textId="5FC54822" w:rsidR="00B570CB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7D83D66" w14:textId="2B45FA31" w:rsidR="00B570CB" w:rsidRDefault="00B570CB" w:rsidP="002501C9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6ABE0CC">
        <w:rPr>
          <w:rFonts w:ascii="Arial" w:eastAsia="Arial" w:hAnsi="Arial" w:cs="Arial"/>
          <w:sz w:val="24"/>
          <w:szCs w:val="24"/>
        </w:rPr>
        <w:t xml:space="preserve">O </w:t>
      </w:r>
      <w:r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Pr="66ABE0CC">
        <w:rPr>
          <w:rFonts w:ascii="Arial" w:eastAsia="Arial" w:hAnsi="Arial" w:cs="Arial"/>
          <w:sz w:val="24"/>
          <w:szCs w:val="24"/>
        </w:rPr>
        <w:t xml:space="preserve"> serve para selecionar uma tabela com os dados já inseridos</w:t>
      </w:r>
      <w:r w:rsidR="006F502C">
        <w:rPr>
          <w:rFonts w:ascii="Arial" w:eastAsia="Arial" w:hAnsi="Arial" w:cs="Arial"/>
          <w:sz w:val="24"/>
          <w:szCs w:val="24"/>
        </w:rPr>
        <w:t xml:space="preserve"> conforme figura 2</w:t>
      </w:r>
      <w:r w:rsidR="00257844">
        <w:rPr>
          <w:rFonts w:ascii="Arial" w:eastAsia="Arial" w:hAnsi="Arial" w:cs="Arial"/>
          <w:sz w:val="24"/>
          <w:szCs w:val="24"/>
        </w:rPr>
        <w:t>2</w:t>
      </w:r>
      <w:r w:rsidR="006F502C">
        <w:rPr>
          <w:rFonts w:ascii="Arial" w:eastAsia="Arial" w:hAnsi="Arial" w:cs="Arial"/>
          <w:sz w:val="24"/>
          <w:szCs w:val="24"/>
        </w:rPr>
        <w:t>.</w:t>
      </w:r>
    </w:p>
    <w:p w14:paraId="69CA2FDB" w14:textId="76D1FA43" w:rsidR="00B570CB" w:rsidRDefault="00B570CB" w:rsidP="00257844">
      <w:pPr>
        <w:pStyle w:val="Legenda"/>
        <w:keepNext/>
        <w:spacing w:after="120"/>
        <w:jc w:val="both"/>
      </w:pPr>
      <w:bookmarkStart w:id="38" w:name="_Toc145544390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21</w:t>
      </w:r>
      <w:r w:rsidR="00257844">
        <w:fldChar w:fldCharType="end"/>
      </w:r>
      <w:r>
        <w:t xml:space="preserve"> - </w:t>
      </w:r>
      <w:r w:rsidRPr="002C161E">
        <w:t>Exemplo de seleção de dados de determinada tabela</w:t>
      </w:r>
      <w:bookmarkEnd w:id="38"/>
    </w:p>
    <w:p w14:paraId="3CA3EAAA" w14:textId="77777777" w:rsidR="00B570CB" w:rsidRDefault="00B570CB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B94918E" wp14:editId="13374C19">
            <wp:extent cx="2126933" cy="314325"/>
            <wp:effectExtent l="19050" t="19050" r="26035" b="9525"/>
            <wp:docPr id="1998246500" name="Imagem 199824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33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609F7" w14:textId="122AA5E8" w:rsidR="00B570CB" w:rsidRPr="000D5B0E" w:rsidRDefault="00B570CB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0BF5E9E7" w14:textId="7D89BE01" w:rsidR="008521AF" w:rsidRPr="008521AF" w:rsidRDefault="00864F3E" w:rsidP="006F50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</w:t>
      </w:r>
      <w:r w:rsidR="00005C94">
        <w:rPr>
          <w:rFonts w:ascii="Arial" w:eastAsia="Arial" w:hAnsi="Arial" w:cs="Arial"/>
          <w:sz w:val="24"/>
          <w:szCs w:val="24"/>
        </w:rPr>
        <w:t>2</w:t>
      </w:r>
      <w:r w:rsidR="00257844">
        <w:rPr>
          <w:rFonts w:ascii="Arial" w:eastAsia="Arial" w:hAnsi="Arial" w:cs="Arial"/>
          <w:sz w:val="24"/>
          <w:szCs w:val="24"/>
        </w:rPr>
        <w:t>3</w:t>
      </w:r>
      <w:r w:rsidR="00B570CB">
        <w:rPr>
          <w:rFonts w:ascii="Arial" w:eastAsia="Arial" w:hAnsi="Arial" w:cs="Arial"/>
          <w:sz w:val="24"/>
          <w:szCs w:val="24"/>
        </w:rPr>
        <w:t xml:space="preserve"> demonstra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 </w:t>
      </w:r>
      <w:bookmarkStart w:id="39" w:name="_Int_3XHx7Er1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39"/>
      <w:r w:rsidR="00B570CB" w:rsidRPr="66ABE0CC">
        <w:rPr>
          <w:rFonts w:ascii="Arial" w:eastAsia="Arial" w:hAnsi="Arial" w:cs="Arial"/>
          <w:sz w:val="24"/>
          <w:szCs w:val="24"/>
        </w:rPr>
        <w:t xml:space="preserve"> exibição d</w:t>
      </w:r>
      <w:r w:rsidR="00B570CB">
        <w:rPr>
          <w:rFonts w:ascii="Arial" w:eastAsia="Arial" w:hAnsi="Arial" w:cs="Arial"/>
          <w:sz w:val="24"/>
          <w:szCs w:val="24"/>
        </w:rPr>
        <w:t xml:space="preserve">a </w:t>
      </w:r>
      <w:r w:rsidR="00B570CB" w:rsidRPr="66ABE0CC">
        <w:rPr>
          <w:rFonts w:ascii="Arial" w:eastAsia="Arial" w:hAnsi="Arial" w:cs="Arial"/>
          <w:sz w:val="24"/>
          <w:szCs w:val="24"/>
        </w:rPr>
        <w:t xml:space="preserve">tabela criada anteriormente, já com os dados inseridos e após </w:t>
      </w:r>
      <w:bookmarkStart w:id="40" w:name="_Int_v33qGUk3"/>
      <w:r w:rsidR="00B570CB" w:rsidRPr="66ABE0CC">
        <w:rPr>
          <w:rFonts w:ascii="Arial" w:eastAsia="Arial" w:hAnsi="Arial" w:cs="Arial"/>
          <w:sz w:val="24"/>
          <w:szCs w:val="24"/>
        </w:rPr>
        <w:t>a</w:t>
      </w:r>
      <w:bookmarkEnd w:id="40"/>
      <w:r w:rsidR="00B570CB" w:rsidRPr="66ABE0CC">
        <w:rPr>
          <w:rFonts w:ascii="Arial" w:eastAsia="Arial" w:hAnsi="Arial" w:cs="Arial"/>
          <w:sz w:val="24"/>
          <w:szCs w:val="24"/>
        </w:rPr>
        <w:t xml:space="preserve"> execução do </w:t>
      </w:r>
      <w:r w:rsidR="00B570CB" w:rsidRPr="003544D7">
        <w:rPr>
          <w:rFonts w:ascii="Arial" w:eastAsia="Arial" w:hAnsi="Arial" w:cs="Arial"/>
          <w:sz w:val="24"/>
          <w:szCs w:val="24"/>
        </w:rPr>
        <w:t xml:space="preserve">comando </w:t>
      </w:r>
      <w:r w:rsidR="00B570CB" w:rsidRPr="003544D7">
        <w:rPr>
          <w:rFonts w:ascii="Arial" w:eastAsia="Arial" w:hAnsi="Arial" w:cs="Arial"/>
          <w:bCs/>
          <w:sz w:val="24"/>
          <w:szCs w:val="24"/>
        </w:rPr>
        <w:t>SELECT * FROM</w:t>
      </w:r>
      <w:r w:rsidR="00B570CB" w:rsidRPr="003544D7">
        <w:rPr>
          <w:rFonts w:ascii="Arial" w:eastAsia="Arial" w:hAnsi="Arial" w:cs="Arial"/>
          <w:sz w:val="24"/>
          <w:szCs w:val="24"/>
        </w:rPr>
        <w:t>.</w:t>
      </w:r>
    </w:p>
    <w:p w14:paraId="4B1D8B37" w14:textId="2F527260" w:rsidR="00B9334C" w:rsidRDefault="00B9334C" w:rsidP="00257844">
      <w:pPr>
        <w:pStyle w:val="Legenda"/>
        <w:keepNext/>
        <w:spacing w:after="120"/>
        <w:jc w:val="both"/>
      </w:pPr>
      <w:bookmarkStart w:id="41" w:name="_Toc145544391"/>
      <w:r>
        <w:t xml:space="preserve">Figura </w:t>
      </w:r>
      <w:r w:rsidR="00257844">
        <w:fldChar w:fldCharType="begin"/>
      </w:r>
      <w:r w:rsidR="00257844">
        <w:instrText xml:space="preserve"> SEQ Figura \* ARABIC </w:instrText>
      </w:r>
      <w:r w:rsidR="00257844">
        <w:fldChar w:fldCharType="separate"/>
      </w:r>
      <w:r w:rsidR="00257844">
        <w:rPr>
          <w:noProof/>
        </w:rPr>
        <w:t>22</w:t>
      </w:r>
      <w:r w:rsidR="00257844">
        <w:fldChar w:fldCharType="end"/>
      </w:r>
      <w:r w:rsidRPr="00A76356">
        <w:t xml:space="preserve"> - Tabela com dados</w:t>
      </w:r>
      <w:bookmarkEnd w:id="41"/>
    </w:p>
    <w:p w14:paraId="51C6D131" w14:textId="77777777" w:rsidR="00B9334C" w:rsidRDefault="00B9334C" w:rsidP="00257844">
      <w:pPr>
        <w:keepNext/>
        <w:spacing w:after="12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A4451E5" wp14:editId="641DAE04">
            <wp:extent cx="3590925" cy="1552575"/>
            <wp:effectExtent l="19050" t="19050" r="28575" b="28575"/>
            <wp:docPr id="1043313626" name="Imagem 10433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39A22" w14:textId="6B05CEBB" w:rsidR="00B9334C" w:rsidRPr="000D5B0E" w:rsidRDefault="00B9334C" w:rsidP="00257844">
      <w:pPr>
        <w:pStyle w:val="Legenda"/>
        <w:spacing w:after="120"/>
        <w:jc w:val="both"/>
        <w:rPr>
          <w:b w:val="0"/>
          <w:bCs/>
        </w:rPr>
      </w:pPr>
      <w:r w:rsidRPr="000D5B0E">
        <w:rPr>
          <w:b w:val="0"/>
          <w:bCs/>
        </w:rPr>
        <w:t>Fonte: Do próprio autor, 2023</w:t>
      </w:r>
    </w:p>
    <w:p w14:paraId="2D5E484C" w14:textId="77777777" w:rsidR="006D1075" w:rsidRDefault="006D1075" w:rsidP="006D1075"/>
    <w:p w14:paraId="7BA7BB49" w14:textId="77777777" w:rsidR="006D1075" w:rsidRDefault="006D1075" w:rsidP="006D1075"/>
    <w:p w14:paraId="0F52660D" w14:textId="77777777" w:rsidR="006D1075" w:rsidRDefault="006D1075" w:rsidP="006D1075"/>
    <w:p w14:paraId="75FF4BB2" w14:textId="77777777" w:rsidR="006D1075" w:rsidRDefault="006D1075" w:rsidP="006D1075"/>
    <w:p w14:paraId="48E9DC79" w14:textId="2C08225B" w:rsidR="00764FCF" w:rsidRPr="006D1075" w:rsidRDefault="00764FCF" w:rsidP="006D1075"/>
    <w:p w14:paraId="4EDFC40A" w14:textId="12F6B88B" w:rsidR="007D4915" w:rsidRPr="00E747D2" w:rsidRDefault="007D4915" w:rsidP="00D96298">
      <w:pPr>
        <w:pStyle w:val="Ttulo1"/>
        <w:rPr>
          <w:lang w:eastAsia="en-US"/>
        </w:rPr>
      </w:pPr>
      <w:bookmarkStart w:id="42" w:name="_Toc145538300"/>
      <w:r w:rsidRPr="00E747D2">
        <w:rPr>
          <w:lang w:eastAsia="en-US"/>
        </w:rPr>
        <w:lastRenderedPageBreak/>
        <w:t>DESENVOLVIMENTO</w:t>
      </w:r>
      <w:bookmarkEnd w:id="42"/>
    </w:p>
    <w:p w14:paraId="29362825" w14:textId="334D4ADB" w:rsidR="007D4915" w:rsidRDefault="007D49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Este capítulo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contém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 xml:space="preserve"> o embasamento 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>d</w:t>
      </w:r>
      <w:r w:rsidRPr="00DA2BC1">
        <w:rPr>
          <w:rFonts w:ascii="Arial" w:eastAsia="Calibri" w:hAnsi="Arial" w:cs="Arial"/>
          <w:sz w:val="24"/>
          <w:szCs w:val="24"/>
          <w:lang w:eastAsia="en-US"/>
        </w:rPr>
        <w:t>o desenvolvimento do trabalho</w:t>
      </w:r>
      <w:r w:rsidR="00DA2BC1" w:rsidRPr="00DA2BC1">
        <w:rPr>
          <w:rFonts w:ascii="Arial" w:eastAsia="Calibri" w:hAnsi="Arial" w:cs="Arial"/>
          <w:sz w:val="24"/>
          <w:szCs w:val="24"/>
          <w:lang w:eastAsia="en-US"/>
        </w:rPr>
        <w:t xml:space="preserve"> e as tecnologias utilizadas na criação, o intuito do trabalho é criar um site voltado para coleta seletiva, denominado CleanDay, no qual o usuário pode pesquisar pontos de coletas mais p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>róximo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>s</w:t>
      </w:r>
      <w:r w:rsidR="006E2315">
        <w:rPr>
          <w:rFonts w:ascii="Arial" w:eastAsia="Calibri" w:hAnsi="Arial" w:cs="Arial"/>
          <w:sz w:val="24"/>
          <w:szCs w:val="24"/>
          <w:lang w:eastAsia="en-US"/>
        </w:rPr>
        <w:t xml:space="preserve"> da sua localidade e informações adicionais sobre os materiais recicláveis e o meio ambiente.</w:t>
      </w:r>
    </w:p>
    <w:p w14:paraId="08DFF0AE" w14:textId="6E94335A" w:rsidR="00FB7969" w:rsidRDefault="006E2315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As tecnologias fundamentais que serão utilizadas nesse projeto são Laravel, 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Hypertext Preprocessor (</w:t>
      </w:r>
      <w:r w:rsidRPr="3A9E1DF4">
        <w:rPr>
          <w:rFonts w:ascii="Arial" w:eastAsia="Calibri" w:hAnsi="Arial" w:cs="Arial"/>
          <w:sz w:val="24"/>
          <w:szCs w:val="24"/>
          <w:lang w:eastAsia="en-US"/>
        </w:rPr>
        <w:t>PHP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HyperText Markup Language (</w:t>
      </w:r>
      <w:r w:rsidR="00F64E63">
        <w:rPr>
          <w:rFonts w:ascii="Arial" w:eastAsia="Calibri" w:hAnsi="Arial" w:cs="Arial"/>
          <w:sz w:val="24"/>
          <w:szCs w:val="24"/>
          <w:lang w:eastAsia="en-US"/>
        </w:rPr>
        <w:t>HTML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 xml:space="preserve">), 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Cascading Style Sheets (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CSS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)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>, bootstrap, javascript,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 xml:space="preserve"> Application Programming Interface (API) e o Structure Query Language (SQL)</w:t>
      </w:r>
      <w:r w:rsidR="00D96298">
        <w:rPr>
          <w:rFonts w:ascii="Arial" w:eastAsia="Calibri" w:hAnsi="Arial" w:cs="Arial"/>
          <w:sz w:val="24"/>
          <w:szCs w:val="24"/>
          <w:lang w:eastAsia="en-US"/>
        </w:rPr>
        <w:t xml:space="preserve"> e MySQL</w:t>
      </w:r>
      <w:r w:rsidR="00FB7969" w:rsidRPr="00F64E63">
        <w:rPr>
          <w:rFonts w:ascii="Arial" w:eastAsia="Calibri" w:hAnsi="Arial" w:cs="Arial"/>
          <w:sz w:val="24"/>
          <w:szCs w:val="24"/>
          <w:lang w:eastAsia="en-US"/>
        </w:rPr>
        <w:t>.</w:t>
      </w:r>
    </w:p>
    <w:p w14:paraId="55F0674E" w14:textId="7F07602B" w:rsidR="004405DF" w:rsidRPr="00F64E63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HTML foi utilizado para criação da estrutura do site, o CSS e o bootstrap </w:t>
      </w:r>
      <w:r w:rsidR="00E565B5">
        <w:rPr>
          <w:rFonts w:ascii="Arial" w:eastAsia="Calibri" w:hAnsi="Arial" w:cs="Arial"/>
          <w:sz w:val="24"/>
          <w:szCs w:val="24"/>
          <w:lang w:eastAsia="en-US"/>
        </w:rPr>
        <w:t>foram aplicados na estilização do site, sendo o CSS uma linguagem de estilo para controlar a apresentação da página, permitindo a simplificação da manutenção e criação de recursos reutilizáveis. O bootstrap é um framework de código aberto que fornece estilos e componentes predefinidos, junto com um sistema de grade flexível, permitindo um desenvolvimento rápido e responsivo de páginas web.</w:t>
      </w:r>
    </w:p>
    <w:p w14:paraId="3596EC01" w14:textId="2508BA63" w:rsidR="00D96298" w:rsidRDefault="00FB7969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O Laravel é um framework de desenvolvimento 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>web utilizando como base o</w:t>
      </w:r>
      <w:r w:rsidRPr="00F64E63">
        <w:rPr>
          <w:rFonts w:ascii="Arial" w:eastAsia="Calibri" w:hAnsi="Arial" w:cs="Arial"/>
          <w:sz w:val="24"/>
          <w:szCs w:val="24"/>
          <w:lang w:eastAsia="en-US"/>
        </w:rPr>
        <w:t xml:space="preserve"> PHP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, nele 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embutido</w:t>
      </w:r>
      <w:r w:rsidR="00DE3CCC" w:rsidRPr="00F64E63">
        <w:rPr>
          <w:rFonts w:ascii="Arial" w:eastAsia="Calibri" w:hAnsi="Arial" w:cs="Arial"/>
          <w:sz w:val="24"/>
          <w:szCs w:val="24"/>
          <w:lang w:eastAsia="en-US"/>
        </w:rPr>
        <w:t xml:space="preserve"> ferramentas e bibliotecas que simplifica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 xml:space="preserve">m a criação de </w:t>
      </w:r>
      <w:r w:rsidR="00F64E63" w:rsidRPr="00F64E63">
        <w:rPr>
          <w:rFonts w:ascii="Arial" w:eastAsia="Calibri" w:hAnsi="Arial" w:cs="Arial"/>
          <w:sz w:val="24"/>
          <w:szCs w:val="24"/>
          <w:lang w:eastAsia="en-US"/>
        </w:rPr>
        <w:t>aplicativos web</w:t>
      </w:r>
      <w:r w:rsidR="00AD4866" w:rsidRPr="00F64E63">
        <w:rPr>
          <w:rFonts w:ascii="Arial" w:eastAsia="Calibri" w:hAnsi="Arial" w:cs="Arial"/>
          <w:sz w:val="24"/>
          <w:szCs w:val="24"/>
          <w:lang w:eastAsia="en-US"/>
        </w:rPr>
        <w:t>, pois oferece recursos roteamento, autenticação, controle de acesso, entre outros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, o site foi</w:t>
      </w:r>
      <w:r w:rsidR="004405DF">
        <w:rPr>
          <w:rFonts w:ascii="Arial" w:eastAsia="Calibri" w:hAnsi="Arial" w:cs="Arial"/>
          <w:sz w:val="24"/>
          <w:szCs w:val="24"/>
          <w:lang w:eastAsia="en-US"/>
        </w:rPr>
        <w:t xml:space="preserve"> criado utilizando esse framework.</w:t>
      </w:r>
    </w:p>
    <w:p w14:paraId="1A0BA10C" w14:textId="2AC4F5F7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linguagem de programação JavaScript é executada no navegador do usuário para a manipulação de eventos como cliques de mouses e entrada de teclado para a criação de um site interativo e dinâmico com intuito de responder a ações do usuário em tempo real.</w:t>
      </w:r>
    </w:p>
    <w:p w14:paraId="611CBCDA" w14:textId="343DF275" w:rsidR="00D96298" w:rsidRDefault="00D96298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O SQL é a linguagem </w:t>
      </w:r>
      <w:r w:rsidR="00434B81">
        <w:rPr>
          <w:rFonts w:ascii="Arial" w:eastAsia="Calibri" w:hAnsi="Arial" w:cs="Arial"/>
          <w:sz w:val="24"/>
          <w:szCs w:val="24"/>
          <w:lang w:eastAsia="en-US"/>
        </w:rPr>
        <w:t>de gerenciamento e manipulação de dados relacionais e o MySQL é sistema de gerenciamento de banco de dados (SGDB) que foram usados para criação do banco de dados do site e manipulação dos mesmos.</w:t>
      </w:r>
    </w:p>
    <w:p w14:paraId="46FBE203" w14:textId="18168AA4" w:rsidR="00D96298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A API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reúne</w:t>
      </w:r>
      <w:r w:rsidR="0044127E">
        <w:rPr>
          <w:rFonts w:ascii="Arial" w:eastAsia="Calibri" w:hAnsi="Arial" w:cs="Arial"/>
          <w:sz w:val="24"/>
          <w:szCs w:val="24"/>
          <w:lang w:eastAsia="en-US"/>
        </w:rPr>
        <w:t xml:space="preserve"> regras e protocolos que permite sistemas de softwares diferentes interagirem entre si, definindo os métodos para permitir como os aplicativos e serviços devem interagir para trocarem informações e funcionalidades, </w:t>
      </w:r>
      <w:r w:rsidR="00C34777">
        <w:rPr>
          <w:rFonts w:ascii="Arial" w:eastAsia="Calibri" w:hAnsi="Arial" w:cs="Arial"/>
          <w:sz w:val="24"/>
          <w:szCs w:val="24"/>
          <w:lang w:eastAsia="en-US"/>
        </w:rPr>
        <w:t>no projeto Clean Day usaremos uma API para realizar as buscas de locais.</w:t>
      </w:r>
    </w:p>
    <w:p w14:paraId="33D16502" w14:textId="77777777" w:rsidR="00434B81" w:rsidRDefault="00434B81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43" w:name="_GoBack"/>
      <w:bookmarkEnd w:id="43"/>
    </w:p>
    <w:p w14:paraId="3F171040" w14:textId="77777777" w:rsidR="004405DF" w:rsidRDefault="004405DF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15925EA" w14:textId="77777777" w:rsidR="00C34777" w:rsidRDefault="00C34777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12E6B0B" w14:textId="77777777" w:rsidR="0044127E" w:rsidRDefault="0044127E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A9A5C7" w14:textId="77777777" w:rsidR="00F64E63" w:rsidRPr="00F64E63" w:rsidRDefault="00F64E63" w:rsidP="00F64E63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67148D1" w14:textId="77777777" w:rsidR="00F64E63" w:rsidRDefault="00F64E63" w:rsidP="00FB7969">
      <w:pPr>
        <w:spacing w:after="120"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740BA81E" w14:textId="77777777" w:rsidR="00F64E63" w:rsidRPr="00FB7969" w:rsidRDefault="00F64E63" w:rsidP="00FB7969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0EE86B6" w14:textId="63212045" w:rsidR="006E2315" w:rsidRDefault="006E2315" w:rsidP="00FB7969">
      <w:pPr>
        <w:spacing w:after="120" w:line="36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D4C7BDF" w14:textId="3CEDF65A" w:rsidR="006E2315" w:rsidRPr="00DA2BC1" w:rsidRDefault="006E2315" w:rsidP="00DA2BC1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AC57CB0" w14:textId="77777777" w:rsidR="007D4915" w:rsidRPr="00DA2BC1" w:rsidRDefault="007D4915" w:rsidP="00DA2BC1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205A45F" w14:textId="523F9DFF" w:rsidR="00D5233C" w:rsidRDefault="00D5233C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420724" w14:textId="4E29718B" w:rsidR="00B867BE" w:rsidRDefault="00B867BE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7E7902A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3E22367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6F6BAA3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02EBF9C2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AF11F24" w14:textId="77777777" w:rsidR="006D1075" w:rsidRDefault="006D1075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013113" w14:textId="25B3B214" w:rsidR="00B570CB" w:rsidRDefault="00B570CB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9C35D43" w14:textId="3516310C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F6474D9" w14:textId="2A6B100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8523F52" w14:textId="24ABD044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E6174DA" w14:textId="53E697C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05975BF" w14:textId="3A95D0A7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7258D5" w14:textId="09AE1DA0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7B340DD" w14:textId="2A8D9E2B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15F99E0E" w14:textId="33A40201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5EDABF8" w14:textId="348DF04D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44879E3" w14:textId="01FD781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73F4FAAC" w14:textId="716F0D69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59DB15F4" w14:textId="33513E96" w:rsidR="00BF3942" w:rsidRDefault="00BF3942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EDACAD2" w14:textId="49AB15E0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4372FBCE" w14:textId="77777777" w:rsidR="00D96298" w:rsidRDefault="00D96298" w:rsidP="6A77C0DB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8250B2D" w14:textId="4AA20314" w:rsidR="00D5233C" w:rsidRDefault="007D4915" w:rsidP="00D5233C">
      <w:pPr>
        <w:pStyle w:val="Ttulo1"/>
        <w:rPr>
          <w:lang w:eastAsia="en-US"/>
        </w:rPr>
      </w:pPr>
      <w:bookmarkStart w:id="44" w:name="_Toc145538301"/>
      <w:r w:rsidRPr="007D4915">
        <w:rPr>
          <w:lang w:eastAsia="en-US"/>
        </w:rPr>
        <w:t>CONCLUSÃO</w:t>
      </w:r>
      <w:bookmarkEnd w:id="44"/>
    </w:p>
    <w:p w14:paraId="445CEA1C" w14:textId="5107DAB3" w:rsidR="00D5233C" w:rsidRDefault="00D5233C" w:rsidP="00D5233C">
      <w:pPr>
        <w:rPr>
          <w:lang w:eastAsia="en-US"/>
        </w:rPr>
      </w:pPr>
    </w:p>
    <w:p w14:paraId="46387CA2" w14:textId="108C2B41" w:rsidR="00D5233C" w:rsidRDefault="00D5233C" w:rsidP="00D5233C">
      <w:pPr>
        <w:rPr>
          <w:lang w:eastAsia="en-US"/>
        </w:rPr>
      </w:pPr>
    </w:p>
    <w:p w14:paraId="6C45BBC3" w14:textId="77777777" w:rsidR="006D1075" w:rsidRDefault="006D1075" w:rsidP="00D5233C">
      <w:pPr>
        <w:rPr>
          <w:lang w:eastAsia="en-US"/>
        </w:rPr>
      </w:pPr>
    </w:p>
    <w:p w14:paraId="184902A8" w14:textId="77777777" w:rsidR="006D1075" w:rsidRDefault="006D1075" w:rsidP="00D5233C">
      <w:pPr>
        <w:rPr>
          <w:lang w:eastAsia="en-US"/>
        </w:rPr>
      </w:pPr>
    </w:p>
    <w:p w14:paraId="4FB5BBEB" w14:textId="77777777" w:rsidR="006D1075" w:rsidRDefault="006D1075" w:rsidP="00D5233C">
      <w:pPr>
        <w:rPr>
          <w:lang w:eastAsia="en-US"/>
        </w:rPr>
      </w:pPr>
    </w:p>
    <w:p w14:paraId="1451828A" w14:textId="77777777" w:rsidR="006D1075" w:rsidRDefault="006D1075" w:rsidP="00D5233C">
      <w:pPr>
        <w:rPr>
          <w:lang w:eastAsia="en-US"/>
        </w:rPr>
      </w:pPr>
    </w:p>
    <w:p w14:paraId="60822D5A" w14:textId="7B130D99" w:rsidR="004B55C4" w:rsidRDefault="004B55C4" w:rsidP="00D5233C">
      <w:pPr>
        <w:rPr>
          <w:lang w:eastAsia="en-US"/>
        </w:rPr>
      </w:pPr>
    </w:p>
    <w:p w14:paraId="24FDAFC7" w14:textId="71C5FF2E" w:rsidR="00D96298" w:rsidRDefault="00D96298" w:rsidP="00D5233C">
      <w:pPr>
        <w:rPr>
          <w:lang w:eastAsia="en-US"/>
        </w:rPr>
      </w:pPr>
    </w:p>
    <w:p w14:paraId="53DB7900" w14:textId="30F17113" w:rsidR="00D96298" w:rsidRDefault="00D96298" w:rsidP="00D5233C">
      <w:pPr>
        <w:rPr>
          <w:lang w:eastAsia="en-US"/>
        </w:rPr>
      </w:pPr>
    </w:p>
    <w:p w14:paraId="398BB0C2" w14:textId="32D76D65" w:rsidR="00D96298" w:rsidRDefault="00D96298" w:rsidP="00D5233C">
      <w:pPr>
        <w:rPr>
          <w:lang w:eastAsia="en-US"/>
        </w:rPr>
      </w:pPr>
    </w:p>
    <w:p w14:paraId="0D8C9D54" w14:textId="3E5A8A79" w:rsidR="00D96298" w:rsidRDefault="00D96298" w:rsidP="00D5233C">
      <w:pPr>
        <w:rPr>
          <w:lang w:eastAsia="en-US"/>
        </w:rPr>
      </w:pPr>
    </w:p>
    <w:p w14:paraId="327F2584" w14:textId="4557038C" w:rsidR="00D96298" w:rsidRDefault="00D96298" w:rsidP="00D5233C">
      <w:pPr>
        <w:rPr>
          <w:lang w:eastAsia="en-US"/>
        </w:rPr>
      </w:pPr>
    </w:p>
    <w:p w14:paraId="362FDD2A" w14:textId="5FBF39BF" w:rsidR="00D96298" w:rsidRDefault="00D96298" w:rsidP="00D5233C">
      <w:pPr>
        <w:rPr>
          <w:lang w:eastAsia="en-US"/>
        </w:rPr>
      </w:pPr>
    </w:p>
    <w:p w14:paraId="461731D2" w14:textId="20BC8F8D" w:rsidR="00D96298" w:rsidRDefault="00D96298" w:rsidP="00D5233C">
      <w:pPr>
        <w:rPr>
          <w:lang w:eastAsia="en-US"/>
        </w:rPr>
      </w:pPr>
    </w:p>
    <w:p w14:paraId="7CDBE178" w14:textId="711E3C70" w:rsidR="00D96298" w:rsidRDefault="00D96298" w:rsidP="00D5233C">
      <w:pPr>
        <w:rPr>
          <w:lang w:eastAsia="en-US"/>
        </w:rPr>
      </w:pPr>
    </w:p>
    <w:p w14:paraId="30018934" w14:textId="2851A41F" w:rsidR="00D96298" w:rsidRDefault="00D96298" w:rsidP="00D5233C">
      <w:pPr>
        <w:rPr>
          <w:lang w:eastAsia="en-US"/>
        </w:rPr>
      </w:pPr>
    </w:p>
    <w:p w14:paraId="5F120D54" w14:textId="76984637" w:rsidR="00D96298" w:rsidRDefault="00D96298" w:rsidP="00D5233C">
      <w:pPr>
        <w:rPr>
          <w:lang w:eastAsia="en-US"/>
        </w:rPr>
      </w:pPr>
    </w:p>
    <w:p w14:paraId="4ACA99AD" w14:textId="177D6F2D" w:rsidR="00D96298" w:rsidRDefault="00D96298" w:rsidP="00D5233C">
      <w:pPr>
        <w:rPr>
          <w:lang w:eastAsia="en-US"/>
        </w:rPr>
      </w:pPr>
    </w:p>
    <w:p w14:paraId="421ECEB7" w14:textId="78F397A8" w:rsidR="00D96298" w:rsidRDefault="00D96298" w:rsidP="00D5233C">
      <w:pPr>
        <w:rPr>
          <w:lang w:eastAsia="en-US"/>
        </w:rPr>
      </w:pPr>
    </w:p>
    <w:p w14:paraId="340E05D6" w14:textId="4A312DD0" w:rsidR="00D96298" w:rsidRDefault="00D96298" w:rsidP="00D5233C">
      <w:pPr>
        <w:rPr>
          <w:lang w:eastAsia="en-US"/>
        </w:rPr>
      </w:pPr>
    </w:p>
    <w:p w14:paraId="5BB767FE" w14:textId="4AACA423" w:rsidR="00D96298" w:rsidRDefault="00D96298" w:rsidP="00D5233C">
      <w:pPr>
        <w:rPr>
          <w:lang w:eastAsia="en-US"/>
        </w:rPr>
      </w:pPr>
    </w:p>
    <w:p w14:paraId="5C219DB7" w14:textId="70BC090D" w:rsidR="00D96298" w:rsidRDefault="00D96298" w:rsidP="00D5233C">
      <w:pPr>
        <w:rPr>
          <w:lang w:eastAsia="en-US"/>
        </w:rPr>
      </w:pPr>
    </w:p>
    <w:p w14:paraId="78B43AC5" w14:textId="146F84AD" w:rsidR="00D96298" w:rsidRDefault="00D96298" w:rsidP="00D5233C">
      <w:pPr>
        <w:rPr>
          <w:lang w:eastAsia="en-US"/>
        </w:rPr>
      </w:pPr>
    </w:p>
    <w:p w14:paraId="15418ABC" w14:textId="5A2204A1" w:rsidR="00D96298" w:rsidRDefault="00D96298" w:rsidP="00D5233C">
      <w:pPr>
        <w:rPr>
          <w:lang w:eastAsia="en-US"/>
        </w:rPr>
      </w:pPr>
    </w:p>
    <w:p w14:paraId="6618857A" w14:textId="65FBC8FE" w:rsidR="00D96298" w:rsidRDefault="00D96298" w:rsidP="00D5233C">
      <w:pPr>
        <w:rPr>
          <w:lang w:eastAsia="en-US"/>
        </w:rPr>
      </w:pPr>
    </w:p>
    <w:p w14:paraId="075A9543" w14:textId="7B3B436F" w:rsidR="00D96298" w:rsidRDefault="00D96298" w:rsidP="00D5233C">
      <w:pPr>
        <w:rPr>
          <w:lang w:eastAsia="en-US"/>
        </w:rPr>
      </w:pPr>
    </w:p>
    <w:p w14:paraId="2B970032" w14:textId="6303CFD6" w:rsidR="00D96298" w:rsidRDefault="00D96298" w:rsidP="00D5233C">
      <w:pPr>
        <w:rPr>
          <w:lang w:eastAsia="en-US"/>
        </w:rPr>
      </w:pPr>
    </w:p>
    <w:p w14:paraId="244934D6" w14:textId="4112FA59" w:rsidR="00D96298" w:rsidRDefault="00D96298" w:rsidP="00D5233C">
      <w:pPr>
        <w:rPr>
          <w:lang w:eastAsia="en-US"/>
        </w:rPr>
      </w:pPr>
    </w:p>
    <w:p w14:paraId="101B06AC" w14:textId="77777777" w:rsidR="00D96298" w:rsidRPr="00D5233C" w:rsidRDefault="00D96298" w:rsidP="00D5233C">
      <w:pPr>
        <w:rPr>
          <w:lang w:eastAsia="en-US"/>
        </w:rPr>
      </w:pPr>
    </w:p>
    <w:p w14:paraId="3F1CF221" w14:textId="3B3B53F8" w:rsidR="00BF3942" w:rsidRDefault="007D4915" w:rsidP="000E0E5B">
      <w:pPr>
        <w:pStyle w:val="Ttulo1"/>
        <w:numPr>
          <w:ilvl w:val="0"/>
          <w:numId w:val="0"/>
        </w:numPr>
        <w:ind w:left="432" w:hanging="432"/>
        <w:jc w:val="center"/>
      </w:pPr>
      <w:bookmarkStart w:id="45" w:name="_Toc145538302"/>
      <w:r w:rsidRPr="007D4915">
        <w:t>REFERÊNCIAS</w:t>
      </w:r>
      <w:bookmarkEnd w:id="45"/>
    </w:p>
    <w:p w14:paraId="58C4C553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BOOCH, Grady et al. UML: guia do usuário. 6. ed. Rio de Janeiro: Elsevier, 2005. 454 p.</w:t>
      </w:r>
    </w:p>
    <w:p w14:paraId="6B5093F3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FD2DE11" w14:textId="1BE694EE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CALDEIRA, Carlos Pampulim. Introdução ao HTML. 2015. 45 f. TCC (Graduação) - Curso de Informática, Universidade de Evora, Évora, 2015.</w:t>
      </w:r>
    </w:p>
    <w:p w14:paraId="392F805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EC2A53" w14:textId="6C19BD4A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CONVERSE, Tim; PARK, Joyce.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: a bíblia. 2. ed. São Paulo: Pearson Education, 2002.</w:t>
      </w:r>
    </w:p>
    <w:p w14:paraId="35081F19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9DEEA5" w14:textId="25BDF4AB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 REDAÇÃO. Exame. Lixo de brasileiros em 2022 equivale a 85 milhões de carros populares. 2023. Disponível em: </w:t>
      </w:r>
      <w:hyperlink r:id="rId39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https://exame.com/ciencia/lixo-de-brasileiros-em-2022-equivale-a-85-milhoes-de-carros-populares/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29 maio 2023.</w:t>
      </w:r>
    </w:p>
    <w:p w14:paraId="287E104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6008C2" w14:textId="2CF46935" w:rsidR="00D176DC" w:rsidRPr="00831AC1" w:rsidRDefault="00D176DC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DALL”OGLIO, Pablo.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PHP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programando com orientação a objetos. </w:t>
      </w:r>
      <w:r w:rsidR="00831AC1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3. ed. São Paulo: Novatec, 2016.</w:t>
      </w:r>
    </w:p>
    <w:p w14:paraId="0FC679B0" w14:textId="0A9CF7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AA722E" w14:textId="08DBA24E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DANTAS, Célia Medeiros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ANÁLISE DA REPRESENTAÇÃO DA INFORMAÇÃO EM MODELOS ENTIDADE RELACIONAMENTO COM BASE EM METADADOS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João Pessoa: Archeion Online, 2016.</w:t>
      </w:r>
    </w:p>
    <w:p w14:paraId="1873AB3B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FBB45E" w14:textId="5BE8D78A" w:rsidR="008942DF" w:rsidRPr="00831AC1" w:rsidRDefault="008942DF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FOWLER, Martin.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UML Distilled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: a brief guide to the standard object modeling language. 3. ed. [S.I]: Martin Fowler, 2018. 208 p.</w:t>
      </w:r>
    </w:p>
    <w:p w14:paraId="5349CD66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943FFE" w14:textId="08ACF2CE" w:rsidR="002F22B5" w:rsidRPr="00831AC1" w:rsidRDefault="002F22B5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FRANÇA, Cicero Tadeu Pereira Lima; CELESTINO JÚNIOR, Joaquim.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Computação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: banco de dados. 2. ed. Fortaleza: Eduece, 2015. 120 p.</w:t>
      </w:r>
    </w:p>
    <w:p w14:paraId="784DD46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D8F9D1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GANDRA, Alana. Índice de reciclagem no Brasil é de apenas 4%, diz Abrelpe. 2022. Disponível em: </w:t>
      </w:r>
      <w:hyperlink r:id="rId40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https://agenciabrasil.ebc.com.br/geral/noticia/2022-06/indice-de-reciclagem-no-brasil-e-de-4-diz-abrelpe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30 maio 2023.</w:t>
      </w:r>
    </w:p>
    <w:p w14:paraId="186E9D6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EF4CAE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GRONER, Loiane. Estrutura de dados e algoritmos com JavaScript. São Paulo: Novatec, 2019. 2e.</w:t>
      </w:r>
    </w:p>
    <w:p w14:paraId="7FCD749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017C845" w14:textId="523EC478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GUEDES, Gilleanes Thorwald Araujo. UML 2: guia do usuário. 3. ed. São Paulo: Novatec, 2012.</w:t>
      </w:r>
    </w:p>
    <w:p w14:paraId="2D7C7C2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391D1E" w14:textId="023AE06E" w:rsidR="00891777" w:rsidRPr="00831AC1" w:rsidRDefault="00746926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HEUSER, Carlos Alberto.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Projeto de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4. ed. [S.I]: Bookman, 2008. 206 p.</w:t>
      </w:r>
    </w:p>
    <w:p w14:paraId="27C08759" w14:textId="77777777" w:rsidR="00891777" w:rsidRPr="00831AC1" w:rsidRDefault="00891777" w:rsidP="00891777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040B61" w14:textId="5BC1006B" w:rsidR="00465FF0" w:rsidRDefault="00465FF0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LUCIDCHART.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é diagrama de atividades UML?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2023. Disponível em: https://www.lucidchart.com/pages/pt/o-que-e-diagrama-de-atividades-uml. Acesso em: 15 jun. 2023.</w:t>
      </w:r>
    </w:p>
    <w:p w14:paraId="067FB12C" w14:textId="77777777" w:rsidR="00A67747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BF388C" w14:textId="75E4563A" w:rsidR="00A67747" w:rsidRPr="00831AC1" w:rsidRDefault="00A67747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7747">
        <w:rPr>
          <w:rFonts w:ascii="Arial" w:hAnsi="Arial" w:cs="Arial"/>
          <w:color w:val="222222"/>
          <w:sz w:val="24"/>
          <w:szCs w:val="24"/>
          <w:shd w:val="clear" w:color="auto" w:fill="FFFFFF"/>
        </w:rPr>
        <w:t>MEYER, Eric; WEYL, Estelle. CSS: The Definitive Guide. 3. ed. [S. L.]: O'Reilly Media, 2006. 538 p.</w:t>
      </w:r>
    </w:p>
    <w:p w14:paraId="7E6A1BD1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B6AD13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MORRISON, Michael. Use a Cabeça! JavaScript. Rio de Janeiro: ALTA BOOKS, 2008. p 86.</w:t>
      </w:r>
    </w:p>
    <w:p w14:paraId="4C700B52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145AB4" w14:textId="64B17767" w:rsidR="00B838EB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NUNES, Sergio Eduardo; MOURA, Ricardo Alexandre Plati. Programação em Banco de Dados. Londrina: Editora e Distribuidora Educacional S.A., 2018.</w:t>
      </w:r>
    </w:p>
    <w:p w14:paraId="4C4E1D73" w14:textId="5A297A63" w:rsidR="000B03C1" w:rsidRPr="00831AC1" w:rsidRDefault="000B03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Prefeitura de São</w:t>
      </w:r>
      <w:r w:rsidR="000D5B0E"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Paulo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 que tem sido feito em Sã</w:t>
      </w:r>
      <w:r w:rsidR="003544D7"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o Paulo para estimular a coleta 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seletiva?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2022. Disponível em: https://www.prefeitura.sp.gov.br/cidade/secretarias/spregula/residuos_solidos/noticias/?p=337523. Acesso em: 15 jun. 2023.</w:t>
      </w:r>
    </w:p>
    <w:p w14:paraId="04490C26" w14:textId="77777777" w:rsidR="00831AC1" w:rsidRPr="00831AC1" w:rsidRDefault="00831AC1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3C7340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SANTOS, Marcos Vinicius Soares et al. Segurança em Banco de Dados: uma visão geral sobre segurança e suas principais deficiências. Montes Claros: Universidade Estadual de Montes Claros, 2014.</w:t>
      </w:r>
    </w:p>
    <w:p w14:paraId="045807A0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1E152C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SILVA, Maurício Samy. Criando Sites com HTML: sites de alta qualidade com html e css. São Paulo: Novatec, 2008. 425 p.</w:t>
      </w:r>
    </w:p>
    <w:p w14:paraId="064106A5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1F184B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SILVA, Maurício Samy. JavaScript - Guia do Programador: Guia completo das funcionalidades da linguagem JavaScript. São Paulo: Novatec, 2010. p 23.</w:t>
      </w:r>
    </w:p>
    <w:p w14:paraId="6BF4774E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D7FD098" w14:textId="4D1EA304" w:rsidR="001B3346" w:rsidRPr="00831AC1" w:rsidRDefault="001B3346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TAKAI, Osvaldo Kotaro </w:t>
      </w:r>
      <w:r w:rsidRPr="00831AC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et al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831A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INTRODUÇÃO A BANCO DE DADOS</w:t>
      </w: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São Paulo: Dcc-Ime-Usp, 2005. 124 p.</w:t>
      </w:r>
    </w:p>
    <w:p w14:paraId="241D096F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F3D0E2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CSS Introduction. 2023. Disponível em: </w:t>
      </w:r>
      <w:hyperlink r:id="rId41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https://www.w3schools.com/css/css_intro.asp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14 jun. 2023.</w:t>
      </w:r>
    </w:p>
    <w:p w14:paraId="513018A7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EA14D8F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HTML Element Reference. 2023. Disponível em: </w:t>
      </w:r>
      <w:hyperlink r:id="rId42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https://www.w3schools.com/tags/default.asp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Acesso em: 19 maio 2023.</w:t>
      </w:r>
    </w:p>
    <w:p w14:paraId="401EDF14" w14:textId="77777777" w:rsidR="00B838EB" w:rsidRPr="00831AC1" w:rsidRDefault="00B838EB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295086" w14:textId="77777777" w:rsidR="00BF3942" w:rsidRPr="00831AC1" w:rsidRDefault="00BF3942" w:rsidP="00B838EB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W3C. My First JavaScript. 2023. Disponível em: </w:t>
      </w:r>
      <w:hyperlink r:id="rId43" w:tgtFrame="_new" w:history="1">
        <w:r w:rsidRPr="00831AC1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https://www.w3schools.com/js/tryit.asp</w:t>
        </w:r>
      </w:hyperlink>
      <w:r w:rsidRPr="00831AC1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14:paraId="41F9AE5E" w14:textId="77777777" w:rsidR="007D4915" w:rsidRPr="00831AC1" w:rsidRDefault="007D4915" w:rsidP="00B838EB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00F03A6D" w14:textId="77777777" w:rsidR="007D4915" w:rsidRPr="00831AC1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6930E822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20E36DAB" w14:textId="77777777" w:rsidR="007D4915" w:rsidRPr="007D4915" w:rsidRDefault="007D4915" w:rsidP="007D4915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14:paraId="32D85219" w14:textId="77777777" w:rsidR="00EC42FB" w:rsidRDefault="00EC42FB"/>
    <w:sectPr w:rsidR="00EC42FB" w:rsidSect="00257844">
      <w:headerReference w:type="default" r:id="rId44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5C124" w14:textId="77777777" w:rsidR="00CE492C" w:rsidRDefault="00CE492C" w:rsidP="007D4915">
      <w:pPr>
        <w:spacing w:after="0" w:line="240" w:lineRule="auto"/>
      </w:pPr>
      <w:r>
        <w:separator/>
      </w:r>
    </w:p>
  </w:endnote>
  <w:endnote w:type="continuationSeparator" w:id="0">
    <w:p w14:paraId="3BB8F7EA" w14:textId="77777777" w:rsidR="00CE492C" w:rsidRDefault="00CE492C" w:rsidP="007D4915">
      <w:pPr>
        <w:spacing w:after="0" w:line="240" w:lineRule="auto"/>
      </w:pPr>
      <w:r>
        <w:continuationSeparator/>
      </w:r>
    </w:p>
  </w:endnote>
  <w:endnote w:type="continuationNotice" w:id="1">
    <w:p w14:paraId="5336EF64" w14:textId="77777777" w:rsidR="00CE492C" w:rsidRDefault="00CE4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29CC" w14:textId="1C68C7D2" w:rsidR="004405DF" w:rsidRDefault="004405DF">
    <w:pPr>
      <w:pStyle w:val="Rodap"/>
      <w:jc w:val="right"/>
    </w:pPr>
  </w:p>
  <w:p w14:paraId="56639A3C" w14:textId="77777777" w:rsidR="004405DF" w:rsidRDefault="004405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AFC62" w14:textId="77777777" w:rsidR="00CE492C" w:rsidRDefault="00CE492C" w:rsidP="007D4915">
      <w:pPr>
        <w:spacing w:after="0" w:line="240" w:lineRule="auto"/>
      </w:pPr>
      <w:r>
        <w:separator/>
      </w:r>
    </w:p>
  </w:footnote>
  <w:footnote w:type="continuationSeparator" w:id="0">
    <w:p w14:paraId="120DDD20" w14:textId="77777777" w:rsidR="00CE492C" w:rsidRDefault="00CE492C" w:rsidP="007D4915">
      <w:pPr>
        <w:spacing w:after="0" w:line="240" w:lineRule="auto"/>
      </w:pPr>
      <w:r>
        <w:continuationSeparator/>
      </w:r>
    </w:p>
  </w:footnote>
  <w:footnote w:type="continuationNotice" w:id="1">
    <w:p w14:paraId="58B29830" w14:textId="77777777" w:rsidR="00CE492C" w:rsidRDefault="00CE49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9BC3" w14:textId="77777777" w:rsidR="004405DF" w:rsidRDefault="004405DF" w:rsidP="007D4915">
    <w:pPr>
      <w:pStyle w:val="Cabealho"/>
    </w:pPr>
  </w:p>
  <w:p w14:paraId="63966B72" w14:textId="77777777" w:rsidR="004405DF" w:rsidRDefault="004405DF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02034"/>
      <w:docPartObj>
        <w:docPartGallery w:val="Page Numbers (Top of Page)"/>
        <w:docPartUnique/>
      </w:docPartObj>
    </w:sdtPr>
    <w:sdtContent>
      <w:p w14:paraId="12C42424" w14:textId="37CCAEC6" w:rsidR="004405DF" w:rsidRDefault="004405DF" w:rsidP="00B867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B81">
          <w:rPr>
            <w:noProof/>
          </w:rPr>
          <w:t>32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0PoHMjYB">
      <int2:extLst>
        <oel:ext uri="E302BA01-7950-474C-9AD3-286E660C40A8">
          <int2:similaritySummary int2:version="1" int2:runId="1685575565654" int2:tilesCheckedInThisRun="2" int2:totalNumOfTiles="106" int2:similarityAnnotationCount="3" int2:numWords="1241" int2:numFlaggedWords="58"/>
        </oel:ext>
      </int2:extLst>
    </int2:entireDocument>
  </int2:observations>
  <int2:intelligenceSettings/>
  <int2:onDemandWorkflows>
    <int2:onDemandWorkflow int2:type="SimilarityCheck" int2:paragraphVersions="61649BEE-77777777 5AA31F4D-77777777 672A6659-77777777 435813F1-77777777 0A37501D-77777777 6A05A809-0E46F828 5A39BBE3-77777777 408900DE-1C706C9A 2134943F-1265D8D0 43CA26BB-1B238482 01FAA04F-709A1947 41C8F396-77777777 0D0B940D-601334CB 0E27B00A-77777777 60061E4C-77777777 7247F7F5-07B9A604 44EAFD9C-77777777 4B94D5A5-77777777 3DEEC669-77777777 5D99912F-77777777 6F99BA2D-75164AB5 53128261-77777777 322C8C86-77777777 73F56A6F-77777777 2E866D24-1C706C9A 545FE49A-1265D8D0 22D6BC3A-1B238482 0A6956E8-7F88E2DE 62486C05-77777777 4101652C-77777777 4B99056E-77777777 1299C43A-77777777 1AF74301-39924346 4DDBEF00-77777777 3461D779-77777777 3CF2D8B6-77777777 0FB78278-77777777 1FC39945-77777777 7523AFF2-1B799FD7 0562CB0E-77777777 34CE0A41-77777777 5997CC1D-4ECC608E 110FFD37-77777777 5660117A-7A11B715 3FE9F23F-0131377B 6165CF0F-562913D3 16B55E7E-77777777 1C623E38-77777777 052CD1DC-77777777 1F72F646-77777777 08CE6F91-77777777 61CDCEAD-77777777 6BB9E253-77777777 23DE523C-77777777 52E56223-77777777 07547A01-77777777 5043CB0F-77777777 07459315-77777777 6537F28F-77777777 6DFB9E20-77777777 70DF9E56-77777777 44E871BC-77777777 144A5D23-77777777 738610EB-77777777 637805D2-77777777 463F29E8-77777777 3B7B4B86-77777777 3A0FF5F2-77777777 5630AD66-77777777 61829076-77777777 2BA226A1-77777777 17AD93B2-77777777 0DE4B5B7-77777777 253F9041-3E2F4DD3 28F087C6-77777777 2DBF0D7D-77777777 6B62F1B3-77777777 02F2C34E-77777777 680A4E5D-77777777 19219836-77777777 296FEF7D-77777777 7194DBDC-77777777 769D0D3C-77777777 54CD245A-77777777 1231BE67-77777777 36FEB5B0-77777777 30D7AA69-77777777 7196D064-77777777 34FF1C98-77777777 6D072C0D-77777777 48A21919-77777777 6BD18F9B-77777777 238601FE-77777777 0F3CABC7-77777777 5B08B5D1-77777777 16DEB4AB-77777777 0AD9C6F4-77777777 206717CB-5EC767C5 6D8DD09D-0592A8B8 62774C33-77777777 1F3B1409-77777777 562C75D1-77777777 664355AD-77777777 1A965116-77777777 7DF4E37C-77777777 44FB30F8-77777777 1DA6542E-77777777 3041E394-77777777 722B00AE-77777777 42C6D796-77777777 6E1831B3-77777777 54E11D2A-77777777 31126E5D-77777777 2DE403A5-77777777 62431CDC-77777777 49E398E2-77777777 16287F21-77777777 5BE93A62-77777777 384BA73E-77777777 34B3F2EB-77777777 7D34F5C7-77777777 4CB520B0-142CF912 75A68FDC-35B7CF66 2E20D2FA-7E7D5152 25A3C7C2-4543CB1B 343337A4-77777777 2A1F701D-77777777 03EFCA41-77777777 5F96A722-77777777 5B95CD12-77777777 5220BBB2-77777777 13CB595B-77777777 6D9C8D39-77777777 675E05EE-77777777 2FC17F8B-77777777 0A4F7224-77777777 5AE48A43-77777777 50F40DEB-77777777 77A52294-77777777 007DCDA8-77777777 450EA2D7-77777777 3DD355C9-77777777 1A81F0B1-77777777 717AAFBA-77777777 56EE48EE-77777777 2908EB2C-77777777 121FD38A-77777777 1FE2DD96-77777777 27357532-77777777 4BDB5498-3F21DCFF 34DDE064-2F9325F1 056CBDF8-77777777 2916C19D-77777777 74869460-77777777 187F57B8-77777777 54738AF4-77777777 46ABBD8F-77777777 06BBA33E-77777777 464FCBC1-77777777 5C8C6B09-77777777 3382A365-77777777 5C71F136-77777777 62199465-77777777 0DA123B1-77777777 4C4CEA3D-77777777 50895670-77777777 38C1F859-77777777 0C8FE7CE-77777777 41004F19-77777777 67C0C651-77777777 308D56CC-77777777 797E50C6-77777777 7B04FA47-77777777 568C698B-77777777 1A939487-77777777 6AA258D8-77777777 6C0300DC-20B74992 0DE7FF1C-3229A218 4A414E5D-7B7D2407 4E40F4A8-77777777 4D299639-77777777 30DCCCAD-77777777 36AF6883-77777777 54C529ED-77777777 1C0157D6-77777777 3691E7B2-77777777 526770CE-77777777 7CBEED82-77777777 6E36661F-77777777 38645DC7-77777777 135E58C4-77777777 62EBF9A1-77777777 0C6C2CD5-77777777 709E88E4-77777777 508C98E9-77777777 779F8E76-77777777 7818863E-77777777 44F69B9A-77777777 5F07D11E-77777777 41508A3C-77777777 43D6B1D6-77777777 723BAAA2-49ACBF3A 694AA1D2-7D301FC0 6F17331C-235A5973 407B17D4-45D7FDB6 7996DA69-4402F823 56708035-77777777 58E6DD4E-77777777 7D3BEE8F-77777777 3B88899E-77777777 69E2BB2B-77777777 57C0D796-77777777 0D142F6F-77777777 4475AD14-77777777 120C4E94-77777777 42AFC42D-77777777 271CA723-77777777 75FBE423-77777777 2D3F0BEC-77777777 75CF4315-77777777 3CB648E9-77777777 0C178E9E-77777777 3C0395D3-77777777 3254BC2F-77777777 651E9592-77777777 269E314A-77777777 47341341-77777777 42EF2083-77777777 4B4D7232-18B5A173 5A388DBC-24932736 0CF99248-3F21FABF 7FC59CC2-649D2B87 7A2A52C0-77777777 46936945-77777777 778E8781-534806DA 736C7E24-6A9AE4CA 21549CA9-2BA35DB7 34CE9601-77777777 38288749-77777777 20BD9A1A-77777777 0C136CF1-77777777 0A392C6A-77777777 290583F9-77777777 68F21D90-77777777 13C326F3-77777777 4853B841-77777777 50125231-77777777 5A25747A-77777777 09B8D95D-77777777 78BEFD2A-77777777 27A76422-77777777 49206A88-77777777 67B7A70C-77777777 71887C79-77777777 3B7FD67C-77777777 7B6DAF9C-075B48A4 0673D6CB-482C375F 1166C6B8-6C531B73 44A1A359-77777777 3B5334DF-34F98C96 02202675-759DD217 26700902-4DF58E64 3316558A-0077787C 7ADC685F-6F9AECBE 749CEB29-1ACD475A 42F67E67-02479B70 055C0EA9-52B8EFB1 37AB29AF-1BE18B8F 3C6AF292-302B9F74 6DE89644-16C8CDD2 0ED996A2-761ECC19 4C7475EE-4D4AB3A5 2ADD0454-28DE42DA 7BFBCE53-1AEF4F75 6BF89DA3-06272EC2 66060428-77777777 0CE19BC3-77777777 63966B72-77777777 433C29CC-1C68C7D2 56639A3C-77777777 754BA9D9-3ACE4ECB 0AC7A475-77777777 183F1D84-13AC733B 05B30DFA-6B58FBDF 20AB6E64-356B181B 72C36306-7361B5D1 70FBB60D-4CC96CDF 28BF1431-55BB4989 433BBC71-313EA4B1 610D6757-66E13543 7F4A98D9-42233C31 1D47618A-562A7B3F 1F1561BE-6FEB0661 78E11645-48D9320B 72E9C7AC-36BE2C14 7B63AFBB-0C404DD1 64AC7B57-1FBEE835 1E62A887-45BD4267 408EB695-2A70EDD0 58E40F4E-2D56773C 7281F9B9-0027BC40 481874AC-3301FD9E 7F61842A-0A2E4A1B 1E2D5430-77777777 1FEB3603-6B9CF43C 7559B622-1B0D0E49 39BEFFD7-25D1465D 5B823AE0-2BC990CD 476FCAB5-52E74CB0 57D7EE1D-48554962 40B107BB-29E6C8E7 39A89D88-3BD56DE0 16909DDA-1C35B9B4 1735BC8B-59C74FEA 4307CDFF-2BFC3787 577C7212-16DC3F68 77B5A8EF-7D892455 0814D446-3D7F16AE 4C2EC768-376757E9 76D61C6F-61E965C4 48D9CD82-6D08B346 2F55C0E4-53E0F6EA 49C7C3F7-58403F39 752B6511-5F9A931F 52EF2029-0303DFF5 1059D23F-7E8BE95C 7AEC5AFB-7C6D19AC 1E533A26-73FD8A5F 4DE0260A-77777777 394798F2-77777777 70EAB0D1-77777777 3889A505-77777777 4383CAE9-3C030727 202C79A1-77777777 592540E2-78C79AE5 61CCD500-5D9FDE6F 3BD8DB2B-6495CA73 1F367AC4-46809879 096B8456-79A1CE93 30362AC2-75324D6B 07FDCE93-53663B1C 3CF843F2-1B1FB607 29AF2ED6-37F8F648 3EEA7AE8-30AD0FF4 6B425A8B-2F68747E 004D6B5F-77777777 29079D35-3ECEE675 1FE8E790-1FF36158 67543F3B-7F7347EF 5F7B4356-4DB042D9 380D4E36-2D86FD42 66B71B42-4F849455 0AB28AB6-39A98BB6 43C64C4C-53D9C143 4BB4B37D-1C239266 6B8AD642-77777777 484A94D7-77777777 6B891852-6D1CBCF5 40B9C8D9-0E6C7067 325B137C-77777777 6B07500A-7A2A0336 516B52D7-77777777 26E35593-77777777 4EDFC40A-77777777 29362825-77777777 2AC57CB0-77777777 3D404BC9-77777777 61319B8A-77777777 31A560F4-77777777 70DF735C-77777777 3A413BF6-77777777 33D28B4B-77777777 37EFA3E3-77777777 41C6AC2A-77777777 2DC44586-77777777 4FFCBC07-77777777 1728B4D0-77777777 6196D5B3-3A13B836 2A6D3C40-77777777 7CDA31E2-77777777 1863EAF7-77777777 71BF1B90-77777777 1EDB9D62-77777777 1BA2C029-77777777 464E52BF-77777777 09D63B55-77777777 33DC6D96-77777777 78EE2D50-77777777 55750D7F-77777777 34959D4B-77777777 7BD58BA2-77777777 4357A966-77777777 44690661-77777777 74539910-77777777 5A7E0CF2-77777777 60FA6563-77777777 1AC5CDBE-77777777 342D4C27-77777777 3572E399-77777777 6CEB15CE-77777777 66518E39-77777777 7E75FCD0-77777777 10FDAA0E-77777777 774AF2BF-77777777 7A292896-77777777 2191599E-77777777 7673E5AE-77777777 041D98D7-77777777 5AB7C0C5-77777777 55B33694-77777777 7D62D461-77777777 69A09A9B-77777777 7508AC33-77777777 078B034E-77777777 492506DD-411539A4 183261B6-5FE8EFD9 6A1AACF0-1762A500 369CD73C-0A4D7100 6951942D-4BC40626 72E9D293-3A56295C 23B590B2-77777777 3D02DAEA-4A40F123 10197D58-0D9F448C 103971B7-3BCBC026 3A5FB1BC-48E6339C 7FD8715F-77777777 6BDFDFC2-77777777 41F9AE5E-77777777 00F03A6D-77777777 6930E822-77777777 20E36DAB-77777777 32D85219-77777777 004B348A-121A531C 12C42424-3D56B9BC 433C29CC-1C68C7D2 56639A3C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-5" w:hanging="432"/>
      </w:pPr>
    </w:lvl>
    <w:lvl w:ilvl="1">
      <w:start w:val="1"/>
      <w:numFmt w:val="decimal"/>
      <w:lvlText w:val="%1.%2"/>
      <w:lvlJc w:val="left"/>
      <w:pPr>
        <w:ind w:left="139" w:hanging="576"/>
      </w:pPr>
    </w:lvl>
    <w:lvl w:ilvl="2">
      <w:start w:val="1"/>
      <w:numFmt w:val="decimal"/>
      <w:lvlText w:val="%1.%2.%3"/>
      <w:lvlJc w:val="left"/>
      <w:pPr>
        <w:ind w:left="283" w:hanging="720"/>
      </w:pPr>
    </w:lvl>
    <w:lvl w:ilvl="3">
      <w:start w:val="1"/>
      <w:numFmt w:val="decimal"/>
      <w:lvlText w:val="%1.%2.%3.%4"/>
      <w:lvlJc w:val="left"/>
      <w:pPr>
        <w:ind w:left="427" w:hanging="864"/>
      </w:pPr>
    </w:lvl>
    <w:lvl w:ilvl="4">
      <w:start w:val="1"/>
      <w:numFmt w:val="decimal"/>
      <w:lvlText w:val="%1.%2.%3.%4.%5"/>
      <w:lvlJc w:val="left"/>
      <w:pPr>
        <w:ind w:left="571" w:hanging="1008"/>
      </w:pPr>
    </w:lvl>
    <w:lvl w:ilvl="5">
      <w:start w:val="1"/>
      <w:numFmt w:val="decimal"/>
      <w:lvlText w:val="%1.%2.%3.%4.%5.%6"/>
      <w:lvlJc w:val="left"/>
      <w:pPr>
        <w:ind w:left="715" w:hanging="1152"/>
      </w:pPr>
    </w:lvl>
    <w:lvl w:ilvl="6">
      <w:start w:val="1"/>
      <w:numFmt w:val="decimal"/>
      <w:lvlText w:val="%1.%2.%3.%4.%5.%6.%7"/>
      <w:lvlJc w:val="left"/>
      <w:pPr>
        <w:ind w:left="859" w:hanging="1296"/>
      </w:pPr>
    </w:lvl>
    <w:lvl w:ilvl="7">
      <w:start w:val="1"/>
      <w:numFmt w:val="decimal"/>
      <w:lvlText w:val="%1.%2.%3.%4.%5.%6.%7.%8"/>
      <w:lvlJc w:val="left"/>
      <w:pPr>
        <w:ind w:left="1003" w:hanging="1440"/>
      </w:pPr>
    </w:lvl>
    <w:lvl w:ilvl="8">
      <w:start w:val="1"/>
      <w:numFmt w:val="decimal"/>
      <w:lvlText w:val="%1.%2.%3.%4.%5.%6.%7.%8.%9"/>
      <w:lvlJc w:val="left"/>
      <w:pPr>
        <w:ind w:left="1147" w:hanging="1584"/>
      </w:pPr>
    </w:lvl>
  </w:abstractNum>
  <w:abstractNum w:abstractNumId="1" w15:restartNumberingAfterBreak="0">
    <w:nsid w:val="17554C53"/>
    <w:multiLevelType w:val="multilevel"/>
    <w:tmpl w:val="C17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073F"/>
    <w:multiLevelType w:val="hybridMultilevel"/>
    <w:tmpl w:val="59765E5A"/>
    <w:lvl w:ilvl="0" w:tplc="1846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3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8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8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0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6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CB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2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FFF"/>
    <w:multiLevelType w:val="hybridMultilevel"/>
    <w:tmpl w:val="B0204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B7340"/>
    <w:multiLevelType w:val="hybridMultilevel"/>
    <w:tmpl w:val="DF44C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306A"/>
    <w:multiLevelType w:val="hybridMultilevel"/>
    <w:tmpl w:val="CF36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6982"/>
    <w:multiLevelType w:val="multilevel"/>
    <w:tmpl w:val="DED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250A"/>
    <w:multiLevelType w:val="multilevel"/>
    <w:tmpl w:val="3200B1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9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DC4347"/>
    <w:multiLevelType w:val="hybridMultilevel"/>
    <w:tmpl w:val="8E9A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8"/>
  </w:num>
  <w:num w:numId="15">
    <w:abstractNumId w:val="7"/>
  </w:num>
  <w:num w:numId="16">
    <w:abstractNumId w:val="7"/>
  </w:num>
  <w:num w:numId="17">
    <w:abstractNumId w:val="7"/>
    <w:lvlOverride w:ilvl="0"/>
  </w:num>
  <w:num w:numId="18">
    <w:abstractNumId w:val="2"/>
  </w:num>
  <w:num w:numId="19">
    <w:abstractNumId w:val="3"/>
  </w:num>
  <w:num w:numId="20">
    <w:abstractNumId w:val="6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24EA"/>
    <w:rsid w:val="00002656"/>
    <w:rsid w:val="000046C6"/>
    <w:rsid w:val="000058FD"/>
    <w:rsid w:val="00005C94"/>
    <w:rsid w:val="00007330"/>
    <w:rsid w:val="00013A2F"/>
    <w:rsid w:val="00013CDD"/>
    <w:rsid w:val="00022779"/>
    <w:rsid w:val="00026064"/>
    <w:rsid w:val="000347F0"/>
    <w:rsid w:val="00034D8F"/>
    <w:rsid w:val="00042415"/>
    <w:rsid w:val="00056E6B"/>
    <w:rsid w:val="000578CD"/>
    <w:rsid w:val="00057D23"/>
    <w:rsid w:val="00066FC8"/>
    <w:rsid w:val="000738A8"/>
    <w:rsid w:val="00073B38"/>
    <w:rsid w:val="0008488E"/>
    <w:rsid w:val="00090481"/>
    <w:rsid w:val="000A0C9C"/>
    <w:rsid w:val="000B03C1"/>
    <w:rsid w:val="000B0825"/>
    <w:rsid w:val="000C15DF"/>
    <w:rsid w:val="000C1A7A"/>
    <w:rsid w:val="000C5608"/>
    <w:rsid w:val="000D49B9"/>
    <w:rsid w:val="000D4DDB"/>
    <w:rsid w:val="000D5B0E"/>
    <w:rsid w:val="000E0E5B"/>
    <w:rsid w:val="000E1FB3"/>
    <w:rsid w:val="000E3A06"/>
    <w:rsid w:val="000E67BE"/>
    <w:rsid w:val="000E7DF7"/>
    <w:rsid w:val="000F0DBA"/>
    <w:rsid w:val="000F2C79"/>
    <w:rsid w:val="00100765"/>
    <w:rsid w:val="00102732"/>
    <w:rsid w:val="00105BAF"/>
    <w:rsid w:val="001153F7"/>
    <w:rsid w:val="00115B1C"/>
    <w:rsid w:val="0011629E"/>
    <w:rsid w:val="00123458"/>
    <w:rsid w:val="00124905"/>
    <w:rsid w:val="001364F4"/>
    <w:rsid w:val="00146F6E"/>
    <w:rsid w:val="00150B55"/>
    <w:rsid w:val="00152FAD"/>
    <w:rsid w:val="00153998"/>
    <w:rsid w:val="00160F43"/>
    <w:rsid w:val="00161C48"/>
    <w:rsid w:val="0018191E"/>
    <w:rsid w:val="00182A7C"/>
    <w:rsid w:val="00185152"/>
    <w:rsid w:val="00185B9F"/>
    <w:rsid w:val="00185D6C"/>
    <w:rsid w:val="001908FA"/>
    <w:rsid w:val="001A07EF"/>
    <w:rsid w:val="001A45D4"/>
    <w:rsid w:val="001B3346"/>
    <w:rsid w:val="001C10F1"/>
    <w:rsid w:val="001D0A6D"/>
    <w:rsid w:val="001E4077"/>
    <w:rsid w:val="001E65D7"/>
    <w:rsid w:val="001E69DB"/>
    <w:rsid w:val="001E797D"/>
    <w:rsid w:val="001E7A63"/>
    <w:rsid w:val="001F1A3F"/>
    <w:rsid w:val="00205DC4"/>
    <w:rsid w:val="0020697F"/>
    <w:rsid w:val="00223EA1"/>
    <w:rsid w:val="00224225"/>
    <w:rsid w:val="00246220"/>
    <w:rsid w:val="0024722B"/>
    <w:rsid w:val="002478D0"/>
    <w:rsid w:val="002501C9"/>
    <w:rsid w:val="0025770E"/>
    <w:rsid w:val="00257844"/>
    <w:rsid w:val="002624FA"/>
    <w:rsid w:val="0028560D"/>
    <w:rsid w:val="0029296C"/>
    <w:rsid w:val="002944E6"/>
    <w:rsid w:val="00294D05"/>
    <w:rsid w:val="002A0745"/>
    <w:rsid w:val="002B1804"/>
    <w:rsid w:val="002B567F"/>
    <w:rsid w:val="002C7D6D"/>
    <w:rsid w:val="002D619E"/>
    <w:rsid w:val="002D7B81"/>
    <w:rsid w:val="002E17F2"/>
    <w:rsid w:val="002E2278"/>
    <w:rsid w:val="002E32DC"/>
    <w:rsid w:val="002E3F1C"/>
    <w:rsid w:val="002F1B45"/>
    <w:rsid w:val="002F2088"/>
    <w:rsid w:val="002F22B5"/>
    <w:rsid w:val="00310371"/>
    <w:rsid w:val="00320550"/>
    <w:rsid w:val="003212BB"/>
    <w:rsid w:val="00327975"/>
    <w:rsid w:val="003356AC"/>
    <w:rsid w:val="00336D23"/>
    <w:rsid w:val="00346574"/>
    <w:rsid w:val="003467FC"/>
    <w:rsid w:val="0035352E"/>
    <w:rsid w:val="003544D7"/>
    <w:rsid w:val="003648F3"/>
    <w:rsid w:val="0037032B"/>
    <w:rsid w:val="003826B6"/>
    <w:rsid w:val="00386AE7"/>
    <w:rsid w:val="003879C9"/>
    <w:rsid w:val="00396D8C"/>
    <w:rsid w:val="003A0594"/>
    <w:rsid w:val="003A26EE"/>
    <w:rsid w:val="003A6904"/>
    <w:rsid w:val="003B478E"/>
    <w:rsid w:val="003B4C65"/>
    <w:rsid w:val="003C03C6"/>
    <w:rsid w:val="003C7C73"/>
    <w:rsid w:val="003D7045"/>
    <w:rsid w:val="003E3E8B"/>
    <w:rsid w:val="003F0299"/>
    <w:rsid w:val="003F4A03"/>
    <w:rsid w:val="00402260"/>
    <w:rsid w:val="00406039"/>
    <w:rsid w:val="00426F0A"/>
    <w:rsid w:val="00433AC5"/>
    <w:rsid w:val="00434B81"/>
    <w:rsid w:val="00435386"/>
    <w:rsid w:val="00437071"/>
    <w:rsid w:val="004405DF"/>
    <w:rsid w:val="0044127E"/>
    <w:rsid w:val="00450C7D"/>
    <w:rsid w:val="00455E49"/>
    <w:rsid w:val="0046522B"/>
    <w:rsid w:val="00465FF0"/>
    <w:rsid w:val="00473E36"/>
    <w:rsid w:val="00474608"/>
    <w:rsid w:val="00475E27"/>
    <w:rsid w:val="00476EFC"/>
    <w:rsid w:val="00485AF0"/>
    <w:rsid w:val="00485AF5"/>
    <w:rsid w:val="00487B1B"/>
    <w:rsid w:val="00491CBB"/>
    <w:rsid w:val="00493C07"/>
    <w:rsid w:val="00496C62"/>
    <w:rsid w:val="004A15BA"/>
    <w:rsid w:val="004A7BA8"/>
    <w:rsid w:val="004B2AB4"/>
    <w:rsid w:val="004B55C4"/>
    <w:rsid w:val="004B59AD"/>
    <w:rsid w:val="004B67DE"/>
    <w:rsid w:val="004B6B54"/>
    <w:rsid w:val="004B778D"/>
    <w:rsid w:val="004C44A0"/>
    <w:rsid w:val="004D01FB"/>
    <w:rsid w:val="004D5F80"/>
    <w:rsid w:val="004E18F1"/>
    <w:rsid w:val="004E6FB1"/>
    <w:rsid w:val="004F3AD3"/>
    <w:rsid w:val="004F78C2"/>
    <w:rsid w:val="004F7C54"/>
    <w:rsid w:val="00500812"/>
    <w:rsid w:val="00502F63"/>
    <w:rsid w:val="00506264"/>
    <w:rsid w:val="00512231"/>
    <w:rsid w:val="00513C3D"/>
    <w:rsid w:val="00525563"/>
    <w:rsid w:val="005346C0"/>
    <w:rsid w:val="005379B6"/>
    <w:rsid w:val="00541399"/>
    <w:rsid w:val="0054604B"/>
    <w:rsid w:val="005559CE"/>
    <w:rsid w:val="00561099"/>
    <w:rsid w:val="005648A1"/>
    <w:rsid w:val="00566B42"/>
    <w:rsid w:val="00585393"/>
    <w:rsid w:val="0059161E"/>
    <w:rsid w:val="00591844"/>
    <w:rsid w:val="005923FE"/>
    <w:rsid w:val="005A2292"/>
    <w:rsid w:val="005A7D62"/>
    <w:rsid w:val="005B5298"/>
    <w:rsid w:val="005C849F"/>
    <w:rsid w:val="005D1CEE"/>
    <w:rsid w:val="005D7E42"/>
    <w:rsid w:val="005F4596"/>
    <w:rsid w:val="00607726"/>
    <w:rsid w:val="00611248"/>
    <w:rsid w:val="006122F7"/>
    <w:rsid w:val="0061390B"/>
    <w:rsid w:val="00641B21"/>
    <w:rsid w:val="006455CC"/>
    <w:rsid w:val="006455FD"/>
    <w:rsid w:val="00652BFE"/>
    <w:rsid w:val="00670F55"/>
    <w:rsid w:val="00676518"/>
    <w:rsid w:val="00680B37"/>
    <w:rsid w:val="00684254"/>
    <w:rsid w:val="00685292"/>
    <w:rsid w:val="006915E3"/>
    <w:rsid w:val="00692E2E"/>
    <w:rsid w:val="006A1B32"/>
    <w:rsid w:val="006A3E1E"/>
    <w:rsid w:val="006B13AA"/>
    <w:rsid w:val="006B31A2"/>
    <w:rsid w:val="006B5263"/>
    <w:rsid w:val="006C0684"/>
    <w:rsid w:val="006C2D88"/>
    <w:rsid w:val="006D1075"/>
    <w:rsid w:val="006E2315"/>
    <w:rsid w:val="006F0873"/>
    <w:rsid w:val="006F502C"/>
    <w:rsid w:val="006F75FA"/>
    <w:rsid w:val="00700315"/>
    <w:rsid w:val="007012CC"/>
    <w:rsid w:val="0070223A"/>
    <w:rsid w:val="00713F14"/>
    <w:rsid w:val="00714668"/>
    <w:rsid w:val="00715424"/>
    <w:rsid w:val="00720955"/>
    <w:rsid w:val="00722C28"/>
    <w:rsid w:val="00723AC4"/>
    <w:rsid w:val="00725D43"/>
    <w:rsid w:val="00726407"/>
    <w:rsid w:val="00732F64"/>
    <w:rsid w:val="00743AC9"/>
    <w:rsid w:val="00743D79"/>
    <w:rsid w:val="007445D9"/>
    <w:rsid w:val="00746926"/>
    <w:rsid w:val="00747798"/>
    <w:rsid w:val="007500D6"/>
    <w:rsid w:val="00754B2B"/>
    <w:rsid w:val="00757839"/>
    <w:rsid w:val="00757AB6"/>
    <w:rsid w:val="00763AD9"/>
    <w:rsid w:val="00764FCF"/>
    <w:rsid w:val="00775FC9"/>
    <w:rsid w:val="00785E47"/>
    <w:rsid w:val="00793003"/>
    <w:rsid w:val="00794BD5"/>
    <w:rsid w:val="007972D3"/>
    <w:rsid w:val="007A40F1"/>
    <w:rsid w:val="007A4306"/>
    <w:rsid w:val="007B0143"/>
    <w:rsid w:val="007B231B"/>
    <w:rsid w:val="007C0F89"/>
    <w:rsid w:val="007D1183"/>
    <w:rsid w:val="007D321D"/>
    <w:rsid w:val="007D4915"/>
    <w:rsid w:val="007D759F"/>
    <w:rsid w:val="007D7B7F"/>
    <w:rsid w:val="007E0420"/>
    <w:rsid w:val="007E54E8"/>
    <w:rsid w:val="00800522"/>
    <w:rsid w:val="008014C0"/>
    <w:rsid w:val="00802A01"/>
    <w:rsid w:val="00806641"/>
    <w:rsid w:val="008123CF"/>
    <w:rsid w:val="0082179C"/>
    <w:rsid w:val="008232BD"/>
    <w:rsid w:val="00823A54"/>
    <w:rsid w:val="00827141"/>
    <w:rsid w:val="00827575"/>
    <w:rsid w:val="00831AC1"/>
    <w:rsid w:val="00837ED0"/>
    <w:rsid w:val="008521AF"/>
    <w:rsid w:val="008526BD"/>
    <w:rsid w:val="008539EE"/>
    <w:rsid w:val="00864F3E"/>
    <w:rsid w:val="00867F42"/>
    <w:rsid w:val="00875250"/>
    <w:rsid w:val="00882C24"/>
    <w:rsid w:val="00891777"/>
    <w:rsid w:val="008942DF"/>
    <w:rsid w:val="008C42DA"/>
    <w:rsid w:val="008E0B40"/>
    <w:rsid w:val="008E7BB8"/>
    <w:rsid w:val="008F58D1"/>
    <w:rsid w:val="00901FC0"/>
    <w:rsid w:val="00910D62"/>
    <w:rsid w:val="00910EDB"/>
    <w:rsid w:val="00913800"/>
    <w:rsid w:val="009147CD"/>
    <w:rsid w:val="0092697E"/>
    <w:rsid w:val="009319C7"/>
    <w:rsid w:val="0093629C"/>
    <w:rsid w:val="00937231"/>
    <w:rsid w:val="0094002C"/>
    <w:rsid w:val="009402A3"/>
    <w:rsid w:val="0095345D"/>
    <w:rsid w:val="00965A26"/>
    <w:rsid w:val="009672A3"/>
    <w:rsid w:val="00974975"/>
    <w:rsid w:val="009750F2"/>
    <w:rsid w:val="009808DB"/>
    <w:rsid w:val="009901F9"/>
    <w:rsid w:val="00990BE7"/>
    <w:rsid w:val="00997495"/>
    <w:rsid w:val="0099757C"/>
    <w:rsid w:val="009B457B"/>
    <w:rsid w:val="009C3836"/>
    <w:rsid w:val="009C78F7"/>
    <w:rsid w:val="009D42CE"/>
    <w:rsid w:val="009D4FDF"/>
    <w:rsid w:val="009D64E0"/>
    <w:rsid w:val="009F3E16"/>
    <w:rsid w:val="00A0086B"/>
    <w:rsid w:val="00A02BE5"/>
    <w:rsid w:val="00A03598"/>
    <w:rsid w:val="00A079CE"/>
    <w:rsid w:val="00A10FFF"/>
    <w:rsid w:val="00A2099B"/>
    <w:rsid w:val="00A21397"/>
    <w:rsid w:val="00A2662E"/>
    <w:rsid w:val="00A26CF8"/>
    <w:rsid w:val="00A2723F"/>
    <w:rsid w:val="00A52FB6"/>
    <w:rsid w:val="00A54869"/>
    <w:rsid w:val="00A55292"/>
    <w:rsid w:val="00A557BB"/>
    <w:rsid w:val="00A55F39"/>
    <w:rsid w:val="00A6004A"/>
    <w:rsid w:val="00A67747"/>
    <w:rsid w:val="00A70E5F"/>
    <w:rsid w:val="00A72317"/>
    <w:rsid w:val="00A72C27"/>
    <w:rsid w:val="00A77629"/>
    <w:rsid w:val="00A870F0"/>
    <w:rsid w:val="00A911BC"/>
    <w:rsid w:val="00A9199F"/>
    <w:rsid w:val="00AA26A9"/>
    <w:rsid w:val="00AA5009"/>
    <w:rsid w:val="00AA6751"/>
    <w:rsid w:val="00AA7E14"/>
    <w:rsid w:val="00AC1D72"/>
    <w:rsid w:val="00AD1B39"/>
    <w:rsid w:val="00AD4866"/>
    <w:rsid w:val="00AD7CCB"/>
    <w:rsid w:val="00AE6970"/>
    <w:rsid w:val="00AF7852"/>
    <w:rsid w:val="00B02FD1"/>
    <w:rsid w:val="00B04D20"/>
    <w:rsid w:val="00B129E9"/>
    <w:rsid w:val="00B26D46"/>
    <w:rsid w:val="00B27CA9"/>
    <w:rsid w:val="00B27D42"/>
    <w:rsid w:val="00B3101E"/>
    <w:rsid w:val="00B36990"/>
    <w:rsid w:val="00B37AE3"/>
    <w:rsid w:val="00B4602B"/>
    <w:rsid w:val="00B479DA"/>
    <w:rsid w:val="00B50E64"/>
    <w:rsid w:val="00B53179"/>
    <w:rsid w:val="00B570CB"/>
    <w:rsid w:val="00B61F29"/>
    <w:rsid w:val="00B62A7A"/>
    <w:rsid w:val="00B62FF3"/>
    <w:rsid w:val="00B64F7D"/>
    <w:rsid w:val="00B71B5C"/>
    <w:rsid w:val="00B7303D"/>
    <w:rsid w:val="00B77AA1"/>
    <w:rsid w:val="00B813A2"/>
    <w:rsid w:val="00B8184F"/>
    <w:rsid w:val="00B830EB"/>
    <w:rsid w:val="00B838EB"/>
    <w:rsid w:val="00B867BE"/>
    <w:rsid w:val="00B87E6A"/>
    <w:rsid w:val="00B9103D"/>
    <w:rsid w:val="00B9334C"/>
    <w:rsid w:val="00BB5C0B"/>
    <w:rsid w:val="00BB6B40"/>
    <w:rsid w:val="00BC0782"/>
    <w:rsid w:val="00BCCB5C"/>
    <w:rsid w:val="00BD0B3F"/>
    <w:rsid w:val="00BD4481"/>
    <w:rsid w:val="00BD7197"/>
    <w:rsid w:val="00BE218F"/>
    <w:rsid w:val="00BE3FDB"/>
    <w:rsid w:val="00BF3942"/>
    <w:rsid w:val="00BF4228"/>
    <w:rsid w:val="00C008AC"/>
    <w:rsid w:val="00C06B3A"/>
    <w:rsid w:val="00C16D41"/>
    <w:rsid w:val="00C21809"/>
    <w:rsid w:val="00C3468A"/>
    <w:rsid w:val="00C34777"/>
    <w:rsid w:val="00C42145"/>
    <w:rsid w:val="00C62C48"/>
    <w:rsid w:val="00C642FD"/>
    <w:rsid w:val="00C646A7"/>
    <w:rsid w:val="00C71AD2"/>
    <w:rsid w:val="00C73141"/>
    <w:rsid w:val="00C76A65"/>
    <w:rsid w:val="00C810BC"/>
    <w:rsid w:val="00C9013A"/>
    <w:rsid w:val="00C95EF5"/>
    <w:rsid w:val="00C9669B"/>
    <w:rsid w:val="00CA18E4"/>
    <w:rsid w:val="00CB17D8"/>
    <w:rsid w:val="00CB7701"/>
    <w:rsid w:val="00CC199C"/>
    <w:rsid w:val="00CC375C"/>
    <w:rsid w:val="00CC44EE"/>
    <w:rsid w:val="00CD0C54"/>
    <w:rsid w:val="00CE492C"/>
    <w:rsid w:val="00CF0661"/>
    <w:rsid w:val="00CF3467"/>
    <w:rsid w:val="00CF74EA"/>
    <w:rsid w:val="00D11075"/>
    <w:rsid w:val="00D1404B"/>
    <w:rsid w:val="00D1484C"/>
    <w:rsid w:val="00D16E69"/>
    <w:rsid w:val="00D176DC"/>
    <w:rsid w:val="00D20258"/>
    <w:rsid w:val="00D2659D"/>
    <w:rsid w:val="00D340E9"/>
    <w:rsid w:val="00D36BBB"/>
    <w:rsid w:val="00D36DCA"/>
    <w:rsid w:val="00D371EE"/>
    <w:rsid w:val="00D5233C"/>
    <w:rsid w:val="00D57CEB"/>
    <w:rsid w:val="00D70C50"/>
    <w:rsid w:val="00D70F84"/>
    <w:rsid w:val="00D7498D"/>
    <w:rsid w:val="00D8446E"/>
    <w:rsid w:val="00D84933"/>
    <w:rsid w:val="00D9080F"/>
    <w:rsid w:val="00D909E8"/>
    <w:rsid w:val="00D92782"/>
    <w:rsid w:val="00D940C0"/>
    <w:rsid w:val="00D9437C"/>
    <w:rsid w:val="00D96298"/>
    <w:rsid w:val="00DA2BAD"/>
    <w:rsid w:val="00DA2BC1"/>
    <w:rsid w:val="00DA3BEE"/>
    <w:rsid w:val="00DB4EF9"/>
    <w:rsid w:val="00DB79D5"/>
    <w:rsid w:val="00DC24B3"/>
    <w:rsid w:val="00DC30FE"/>
    <w:rsid w:val="00DD1BDE"/>
    <w:rsid w:val="00DD660C"/>
    <w:rsid w:val="00DE3CCC"/>
    <w:rsid w:val="00DE3EDC"/>
    <w:rsid w:val="00DE6499"/>
    <w:rsid w:val="00DF30EA"/>
    <w:rsid w:val="00DF3385"/>
    <w:rsid w:val="00DF5C2E"/>
    <w:rsid w:val="00E04882"/>
    <w:rsid w:val="00E06BC6"/>
    <w:rsid w:val="00E12144"/>
    <w:rsid w:val="00E23119"/>
    <w:rsid w:val="00E24D0C"/>
    <w:rsid w:val="00E252C2"/>
    <w:rsid w:val="00E3105C"/>
    <w:rsid w:val="00E329D3"/>
    <w:rsid w:val="00E43863"/>
    <w:rsid w:val="00E47952"/>
    <w:rsid w:val="00E565B5"/>
    <w:rsid w:val="00E60CCA"/>
    <w:rsid w:val="00E6223D"/>
    <w:rsid w:val="00E659EE"/>
    <w:rsid w:val="00E66B0B"/>
    <w:rsid w:val="00E747D2"/>
    <w:rsid w:val="00E7541A"/>
    <w:rsid w:val="00E75B86"/>
    <w:rsid w:val="00E76A4E"/>
    <w:rsid w:val="00E84CCC"/>
    <w:rsid w:val="00E84CE8"/>
    <w:rsid w:val="00E85898"/>
    <w:rsid w:val="00E9037A"/>
    <w:rsid w:val="00E9777E"/>
    <w:rsid w:val="00EB53E7"/>
    <w:rsid w:val="00EB721C"/>
    <w:rsid w:val="00EC07B8"/>
    <w:rsid w:val="00EC11D1"/>
    <w:rsid w:val="00EC42FB"/>
    <w:rsid w:val="00EC65A8"/>
    <w:rsid w:val="00ED459B"/>
    <w:rsid w:val="00ED6DAF"/>
    <w:rsid w:val="00ED77F1"/>
    <w:rsid w:val="00EE2C75"/>
    <w:rsid w:val="00EE3E67"/>
    <w:rsid w:val="00EF0B98"/>
    <w:rsid w:val="00EF4DBA"/>
    <w:rsid w:val="00F0732A"/>
    <w:rsid w:val="00F10296"/>
    <w:rsid w:val="00F13DC6"/>
    <w:rsid w:val="00F15F43"/>
    <w:rsid w:val="00F20252"/>
    <w:rsid w:val="00F202BD"/>
    <w:rsid w:val="00F20F21"/>
    <w:rsid w:val="00F21BEE"/>
    <w:rsid w:val="00F25A5F"/>
    <w:rsid w:val="00F27594"/>
    <w:rsid w:val="00F323CB"/>
    <w:rsid w:val="00F402A2"/>
    <w:rsid w:val="00F4312E"/>
    <w:rsid w:val="00F438D6"/>
    <w:rsid w:val="00F479DA"/>
    <w:rsid w:val="00F53790"/>
    <w:rsid w:val="00F54C31"/>
    <w:rsid w:val="00F55D55"/>
    <w:rsid w:val="00F56A51"/>
    <w:rsid w:val="00F64E63"/>
    <w:rsid w:val="00F67C58"/>
    <w:rsid w:val="00F76143"/>
    <w:rsid w:val="00F765DA"/>
    <w:rsid w:val="00F769BA"/>
    <w:rsid w:val="00F83BC5"/>
    <w:rsid w:val="00F90B0E"/>
    <w:rsid w:val="00F915BC"/>
    <w:rsid w:val="00F97B37"/>
    <w:rsid w:val="00FA0344"/>
    <w:rsid w:val="00FA1597"/>
    <w:rsid w:val="00FB7969"/>
    <w:rsid w:val="00FD4979"/>
    <w:rsid w:val="00FD49E4"/>
    <w:rsid w:val="00FF072F"/>
    <w:rsid w:val="00FF615B"/>
    <w:rsid w:val="01C15C7C"/>
    <w:rsid w:val="020E54D2"/>
    <w:rsid w:val="021CF0D8"/>
    <w:rsid w:val="02683981"/>
    <w:rsid w:val="0292E9E0"/>
    <w:rsid w:val="02ABED22"/>
    <w:rsid w:val="02ED1C47"/>
    <w:rsid w:val="035D2CDD"/>
    <w:rsid w:val="0383E562"/>
    <w:rsid w:val="03A13A28"/>
    <w:rsid w:val="03F70DB1"/>
    <w:rsid w:val="0423443E"/>
    <w:rsid w:val="0469FBF1"/>
    <w:rsid w:val="048949DA"/>
    <w:rsid w:val="05007D64"/>
    <w:rsid w:val="05ACD33E"/>
    <w:rsid w:val="05AE47FB"/>
    <w:rsid w:val="05CDAB25"/>
    <w:rsid w:val="06238582"/>
    <w:rsid w:val="06251A3B"/>
    <w:rsid w:val="06F5EBE0"/>
    <w:rsid w:val="07289991"/>
    <w:rsid w:val="073EB651"/>
    <w:rsid w:val="074E245A"/>
    <w:rsid w:val="0763AFF8"/>
    <w:rsid w:val="07663FC8"/>
    <w:rsid w:val="07A7C11D"/>
    <w:rsid w:val="0802D730"/>
    <w:rsid w:val="0834285C"/>
    <w:rsid w:val="08A4248F"/>
    <w:rsid w:val="08FF8059"/>
    <w:rsid w:val="0943A4CD"/>
    <w:rsid w:val="09AF123F"/>
    <w:rsid w:val="09B5E1A2"/>
    <w:rsid w:val="09CC6E61"/>
    <w:rsid w:val="09CF958F"/>
    <w:rsid w:val="09D9ABB0"/>
    <w:rsid w:val="09E9DBC2"/>
    <w:rsid w:val="0A2D8CA2"/>
    <w:rsid w:val="0ABC1766"/>
    <w:rsid w:val="0B08B462"/>
    <w:rsid w:val="0B686F1F"/>
    <w:rsid w:val="0B9FCE5C"/>
    <w:rsid w:val="0BF1AA04"/>
    <w:rsid w:val="0C481B4A"/>
    <w:rsid w:val="0C9C12F1"/>
    <w:rsid w:val="0CEA326A"/>
    <w:rsid w:val="0D33E408"/>
    <w:rsid w:val="0D5FF0BF"/>
    <w:rsid w:val="0D8A0C85"/>
    <w:rsid w:val="0E2E9767"/>
    <w:rsid w:val="0E5342BC"/>
    <w:rsid w:val="0E6E3FBF"/>
    <w:rsid w:val="0EA7CD0A"/>
    <w:rsid w:val="0F1AD276"/>
    <w:rsid w:val="0F2A79B6"/>
    <w:rsid w:val="0F92C196"/>
    <w:rsid w:val="0F9E5004"/>
    <w:rsid w:val="1012000E"/>
    <w:rsid w:val="1021D32C"/>
    <w:rsid w:val="1025F679"/>
    <w:rsid w:val="10262B65"/>
    <w:rsid w:val="106A55F0"/>
    <w:rsid w:val="1090E63D"/>
    <w:rsid w:val="1112308D"/>
    <w:rsid w:val="11839F54"/>
    <w:rsid w:val="1194FC13"/>
    <w:rsid w:val="11FAE602"/>
    <w:rsid w:val="128FAF2F"/>
    <w:rsid w:val="12AE00EE"/>
    <w:rsid w:val="1303377A"/>
    <w:rsid w:val="13466801"/>
    <w:rsid w:val="1353030C"/>
    <w:rsid w:val="137B3E2D"/>
    <w:rsid w:val="1383D70C"/>
    <w:rsid w:val="142680CA"/>
    <w:rsid w:val="14F71AF6"/>
    <w:rsid w:val="1514F4D1"/>
    <w:rsid w:val="151C5E57"/>
    <w:rsid w:val="158F24E9"/>
    <w:rsid w:val="159EC82D"/>
    <w:rsid w:val="15C75034"/>
    <w:rsid w:val="15C7BF30"/>
    <w:rsid w:val="15D229D5"/>
    <w:rsid w:val="16546EF3"/>
    <w:rsid w:val="169D61F1"/>
    <w:rsid w:val="16C5DDBA"/>
    <w:rsid w:val="17774AB0"/>
    <w:rsid w:val="17D83226"/>
    <w:rsid w:val="17FB7CD2"/>
    <w:rsid w:val="18098E5D"/>
    <w:rsid w:val="180E0E1A"/>
    <w:rsid w:val="187F1764"/>
    <w:rsid w:val="18A9887E"/>
    <w:rsid w:val="18C9D418"/>
    <w:rsid w:val="198C0FB5"/>
    <w:rsid w:val="1992B646"/>
    <w:rsid w:val="19D9F033"/>
    <w:rsid w:val="1A1B4FD0"/>
    <w:rsid w:val="1A357ECE"/>
    <w:rsid w:val="1A6BFD6D"/>
    <w:rsid w:val="1ADE4B10"/>
    <w:rsid w:val="1AE1D323"/>
    <w:rsid w:val="1B119386"/>
    <w:rsid w:val="1B705802"/>
    <w:rsid w:val="1B865012"/>
    <w:rsid w:val="1BE949BE"/>
    <w:rsid w:val="1C83108B"/>
    <w:rsid w:val="1CF430FA"/>
    <w:rsid w:val="1D0C2863"/>
    <w:rsid w:val="1D222073"/>
    <w:rsid w:val="1D48D8F8"/>
    <w:rsid w:val="1D771749"/>
    <w:rsid w:val="1D833EB4"/>
    <w:rsid w:val="1DE0DA69"/>
    <w:rsid w:val="1DE8A3E6"/>
    <w:rsid w:val="1E30F7B3"/>
    <w:rsid w:val="1E66723F"/>
    <w:rsid w:val="1EF1C0CD"/>
    <w:rsid w:val="1EF818C4"/>
    <w:rsid w:val="1F58A0A0"/>
    <w:rsid w:val="1F942840"/>
    <w:rsid w:val="1FB70390"/>
    <w:rsid w:val="200807F7"/>
    <w:rsid w:val="2056FD1C"/>
    <w:rsid w:val="21658F15"/>
    <w:rsid w:val="22B2B7F5"/>
    <w:rsid w:val="22CA7E3F"/>
    <w:rsid w:val="22E28DE3"/>
    <w:rsid w:val="232147E5"/>
    <w:rsid w:val="24968768"/>
    <w:rsid w:val="249D2FD7"/>
    <w:rsid w:val="24B9B04E"/>
    <w:rsid w:val="24BD10E9"/>
    <w:rsid w:val="25186AB1"/>
    <w:rsid w:val="25563E63"/>
    <w:rsid w:val="256D556D"/>
    <w:rsid w:val="2572F102"/>
    <w:rsid w:val="25808AFF"/>
    <w:rsid w:val="25DB48EF"/>
    <w:rsid w:val="25F19A16"/>
    <w:rsid w:val="26E2FD21"/>
    <w:rsid w:val="271305B7"/>
    <w:rsid w:val="27643606"/>
    <w:rsid w:val="27B2E289"/>
    <w:rsid w:val="28C5A095"/>
    <w:rsid w:val="2997636A"/>
    <w:rsid w:val="2A625A78"/>
    <w:rsid w:val="2AB973D2"/>
    <w:rsid w:val="2AD3CB09"/>
    <w:rsid w:val="2B19B3D3"/>
    <w:rsid w:val="2B51014C"/>
    <w:rsid w:val="2BE6452B"/>
    <w:rsid w:val="2C494445"/>
    <w:rsid w:val="2C96401F"/>
    <w:rsid w:val="2D1D5875"/>
    <w:rsid w:val="2D2F0ACD"/>
    <w:rsid w:val="2D5F1928"/>
    <w:rsid w:val="2D82158C"/>
    <w:rsid w:val="2E117B99"/>
    <w:rsid w:val="2E2A5320"/>
    <w:rsid w:val="2E43AEF2"/>
    <w:rsid w:val="2E8183E9"/>
    <w:rsid w:val="2E883E07"/>
    <w:rsid w:val="2EFAE989"/>
    <w:rsid w:val="2F513C3C"/>
    <w:rsid w:val="2F71551B"/>
    <w:rsid w:val="2F8F2153"/>
    <w:rsid w:val="2FF4844D"/>
    <w:rsid w:val="3001770E"/>
    <w:rsid w:val="303EF693"/>
    <w:rsid w:val="309D1FEA"/>
    <w:rsid w:val="316190C4"/>
    <w:rsid w:val="3162CA62"/>
    <w:rsid w:val="3165F7CB"/>
    <w:rsid w:val="317B4FB4"/>
    <w:rsid w:val="31B532EA"/>
    <w:rsid w:val="31C2AF05"/>
    <w:rsid w:val="31FA5C94"/>
    <w:rsid w:val="3218AE10"/>
    <w:rsid w:val="323F5383"/>
    <w:rsid w:val="32A8F5DD"/>
    <w:rsid w:val="32AB5D5A"/>
    <w:rsid w:val="32E64FF6"/>
    <w:rsid w:val="32E68053"/>
    <w:rsid w:val="33041FBB"/>
    <w:rsid w:val="330D087B"/>
    <w:rsid w:val="331DACBF"/>
    <w:rsid w:val="34A8D8DC"/>
    <w:rsid w:val="35718595"/>
    <w:rsid w:val="35776ED1"/>
    <w:rsid w:val="3590F09E"/>
    <w:rsid w:val="368E72FF"/>
    <w:rsid w:val="36CDD287"/>
    <w:rsid w:val="373BBE8F"/>
    <w:rsid w:val="375000E0"/>
    <w:rsid w:val="377D0910"/>
    <w:rsid w:val="37A3C909"/>
    <w:rsid w:val="37F2E1E9"/>
    <w:rsid w:val="386C662A"/>
    <w:rsid w:val="38ABF075"/>
    <w:rsid w:val="38C3991C"/>
    <w:rsid w:val="38CEE0C8"/>
    <w:rsid w:val="38FB1A29"/>
    <w:rsid w:val="38FE12E5"/>
    <w:rsid w:val="39016CCE"/>
    <w:rsid w:val="393F996A"/>
    <w:rsid w:val="399B9517"/>
    <w:rsid w:val="39FA012C"/>
    <w:rsid w:val="3A8147C9"/>
    <w:rsid w:val="3A9E1DF4"/>
    <w:rsid w:val="3ACFAAE3"/>
    <w:rsid w:val="3B556ACF"/>
    <w:rsid w:val="3B79D003"/>
    <w:rsid w:val="3BC04434"/>
    <w:rsid w:val="3BF60340"/>
    <w:rsid w:val="3C604482"/>
    <w:rsid w:val="3CF02BE8"/>
    <w:rsid w:val="3D1EFD1C"/>
    <w:rsid w:val="3D446F69"/>
    <w:rsid w:val="3D56CE2B"/>
    <w:rsid w:val="3D9F5C6C"/>
    <w:rsid w:val="3DA7ADB4"/>
    <w:rsid w:val="3DDB69B6"/>
    <w:rsid w:val="3E009256"/>
    <w:rsid w:val="3E197039"/>
    <w:rsid w:val="3E6961B1"/>
    <w:rsid w:val="3E8BFC49"/>
    <w:rsid w:val="3EED4C39"/>
    <w:rsid w:val="3F0545A6"/>
    <w:rsid w:val="3F1F6A49"/>
    <w:rsid w:val="3F395C88"/>
    <w:rsid w:val="3F99D9D9"/>
    <w:rsid w:val="3FD52692"/>
    <w:rsid w:val="40218A0B"/>
    <w:rsid w:val="4080A2EC"/>
    <w:rsid w:val="40A29DE1"/>
    <w:rsid w:val="40B6C7F3"/>
    <w:rsid w:val="41050009"/>
    <w:rsid w:val="41409F72"/>
    <w:rsid w:val="41C46D8F"/>
    <w:rsid w:val="42A5F14A"/>
    <w:rsid w:val="43406C1C"/>
    <w:rsid w:val="4356D1F2"/>
    <w:rsid w:val="43D62D75"/>
    <w:rsid w:val="43FF9572"/>
    <w:rsid w:val="449E0A59"/>
    <w:rsid w:val="44C30836"/>
    <w:rsid w:val="44D101C6"/>
    <w:rsid w:val="45628EB4"/>
    <w:rsid w:val="45811A99"/>
    <w:rsid w:val="458A2C8A"/>
    <w:rsid w:val="458C045B"/>
    <w:rsid w:val="459C4C47"/>
    <w:rsid w:val="45BB1486"/>
    <w:rsid w:val="45CA84B9"/>
    <w:rsid w:val="4623201A"/>
    <w:rsid w:val="462609F8"/>
    <w:rsid w:val="46282974"/>
    <w:rsid w:val="462C1F26"/>
    <w:rsid w:val="470DCE37"/>
    <w:rsid w:val="47267D56"/>
    <w:rsid w:val="47846399"/>
    <w:rsid w:val="4797E789"/>
    <w:rsid w:val="47C3F9D5"/>
    <w:rsid w:val="4819083E"/>
    <w:rsid w:val="482A448E"/>
    <w:rsid w:val="483CD023"/>
    <w:rsid w:val="486B1830"/>
    <w:rsid w:val="486BF31F"/>
    <w:rsid w:val="48A8CDED"/>
    <w:rsid w:val="48B8752D"/>
    <w:rsid w:val="48E272D5"/>
    <w:rsid w:val="48E98521"/>
    <w:rsid w:val="491532CE"/>
    <w:rsid w:val="4924796C"/>
    <w:rsid w:val="49C614EF"/>
    <w:rsid w:val="4B1B4825"/>
    <w:rsid w:val="4B242C2E"/>
    <w:rsid w:val="4B3FB66A"/>
    <w:rsid w:val="4B606695"/>
    <w:rsid w:val="4B61A385"/>
    <w:rsid w:val="4B6A5856"/>
    <w:rsid w:val="4B95E830"/>
    <w:rsid w:val="4BA55D84"/>
    <w:rsid w:val="4BF68B5F"/>
    <w:rsid w:val="4BFE8EB3"/>
    <w:rsid w:val="4C578387"/>
    <w:rsid w:val="4C880411"/>
    <w:rsid w:val="4CC9C88D"/>
    <w:rsid w:val="4CFDE882"/>
    <w:rsid w:val="4DD416E1"/>
    <w:rsid w:val="4DE8A3DB"/>
    <w:rsid w:val="4E593743"/>
    <w:rsid w:val="4F0C26D7"/>
    <w:rsid w:val="4F19F15A"/>
    <w:rsid w:val="4F8EB754"/>
    <w:rsid w:val="4FE02035"/>
    <w:rsid w:val="505AF2EB"/>
    <w:rsid w:val="50D2C9AB"/>
    <w:rsid w:val="513741EB"/>
    <w:rsid w:val="513F2362"/>
    <w:rsid w:val="516AF9ED"/>
    <w:rsid w:val="51A9CDD4"/>
    <w:rsid w:val="51EC010B"/>
    <w:rsid w:val="52378506"/>
    <w:rsid w:val="526475D7"/>
    <w:rsid w:val="52E45E64"/>
    <w:rsid w:val="52E57D34"/>
    <w:rsid w:val="53181960"/>
    <w:rsid w:val="5343F44D"/>
    <w:rsid w:val="539DEF49"/>
    <w:rsid w:val="53AFD807"/>
    <w:rsid w:val="53B5B85D"/>
    <w:rsid w:val="541B736E"/>
    <w:rsid w:val="54463402"/>
    <w:rsid w:val="54E560A8"/>
    <w:rsid w:val="550B98FA"/>
    <w:rsid w:val="5535701B"/>
    <w:rsid w:val="557C32A4"/>
    <w:rsid w:val="55AC683D"/>
    <w:rsid w:val="56463AC4"/>
    <w:rsid w:val="57355947"/>
    <w:rsid w:val="57E22C12"/>
    <w:rsid w:val="57EB3F29"/>
    <w:rsid w:val="5824E4A7"/>
    <w:rsid w:val="583761B9"/>
    <w:rsid w:val="5863C7C3"/>
    <w:rsid w:val="586A20CD"/>
    <w:rsid w:val="58C890C9"/>
    <w:rsid w:val="591A6A6E"/>
    <w:rsid w:val="59208683"/>
    <w:rsid w:val="597DDB86"/>
    <w:rsid w:val="5A05F12E"/>
    <w:rsid w:val="5A29A980"/>
    <w:rsid w:val="5A4296EB"/>
    <w:rsid w:val="5A62FDF0"/>
    <w:rsid w:val="5A7CABF7"/>
    <w:rsid w:val="5A8BCED8"/>
    <w:rsid w:val="5AF7A6F1"/>
    <w:rsid w:val="5B7FF6A0"/>
    <w:rsid w:val="5BC83E86"/>
    <w:rsid w:val="5C133056"/>
    <w:rsid w:val="5C187C58"/>
    <w:rsid w:val="5C28560F"/>
    <w:rsid w:val="5C3B8968"/>
    <w:rsid w:val="5C868801"/>
    <w:rsid w:val="5CC0735B"/>
    <w:rsid w:val="5D1E64A8"/>
    <w:rsid w:val="5D31D996"/>
    <w:rsid w:val="5D4756B1"/>
    <w:rsid w:val="5DB44CB9"/>
    <w:rsid w:val="5DE15572"/>
    <w:rsid w:val="5DE74947"/>
    <w:rsid w:val="5E514CA9"/>
    <w:rsid w:val="600C0DC2"/>
    <w:rsid w:val="6041C64C"/>
    <w:rsid w:val="605367C3"/>
    <w:rsid w:val="60C798A1"/>
    <w:rsid w:val="60F95EFE"/>
    <w:rsid w:val="615E7806"/>
    <w:rsid w:val="6164555A"/>
    <w:rsid w:val="616B8640"/>
    <w:rsid w:val="626FA36C"/>
    <w:rsid w:val="6271C2E8"/>
    <w:rsid w:val="6288FD9F"/>
    <w:rsid w:val="6304C606"/>
    <w:rsid w:val="633073FB"/>
    <w:rsid w:val="6354C754"/>
    <w:rsid w:val="63C03A3F"/>
    <w:rsid w:val="641A8AF7"/>
    <w:rsid w:val="64BF85AC"/>
    <w:rsid w:val="64FDB8B0"/>
    <w:rsid w:val="65118B1D"/>
    <w:rsid w:val="65A7442E"/>
    <w:rsid w:val="6668A1ED"/>
    <w:rsid w:val="668E2C05"/>
    <w:rsid w:val="66B9C9F6"/>
    <w:rsid w:val="66C8B270"/>
    <w:rsid w:val="671AC1C9"/>
    <w:rsid w:val="6729BBD5"/>
    <w:rsid w:val="68540EE7"/>
    <w:rsid w:val="68DEE4F0"/>
    <w:rsid w:val="68EA5D8A"/>
    <w:rsid w:val="68EF49A6"/>
    <w:rsid w:val="69099981"/>
    <w:rsid w:val="69404C57"/>
    <w:rsid w:val="695941E3"/>
    <w:rsid w:val="69A5293E"/>
    <w:rsid w:val="69DEC83D"/>
    <w:rsid w:val="6A0CB15C"/>
    <w:rsid w:val="6A2B3DE5"/>
    <w:rsid w:val="6A375F05"/>
    <w:rsid w:val="6A745B62"/>
    <w:rsid w:val="6A77C0DB"/>
    <w:rsid w:val="6B64A8D5"/>
    <w:rsid w:val="6C0A8B34"/>
    <w:rsid w:val="6C18A52E"/>
    <w:rsid w:val="6C2FB843"/>
    <w:rsid w:val="6CD22543"/>
    <w:rsid w:val="6D093767"/>
    <w:rsid w:val="6D4E267C"/>
    <w:rsid w:val="6D5CD21A"/>
    <w:rsid w:val="6D664423"/>
    <w:rsid w:val="6D6FD3A8"/>
    <w:rsid w:val="6D7EFD2F"/>
    <w:rsid w:val="6D8C48AB"/>
    <w:rsid w:val="6DA63AA8"/>
    <w:rsid w:val="6DDC0FEB"/>
    <w:rsid w:val="6E4FD221"/>
    <w:rsid w:val="6F0C2154"/>
    <w:rsid w:val="6F1FABB0"/>
    <w:rsid w:val="6F856DEE"/>
    <w:rsid w:val="6FA6B4C6"/>
    <w:rsid w:val="702AE6E8"/>
    <w:rsid w:val="70EA3F16"/>
    <w:rsid w:val="71299FFD"/>
    <w:rsid w:val="72128854"/>
    <w:rsid w:val="7220CDD3"/>
    <w:rsid w:val="722D6A71"/>
    <w:rsid w:val="726C6E7C"/>
    <w:rsid w:val="7297536A"/>
    <w:rsid w:val="72DFF50B"/>
    <w:rsid w:val="72ECB3A1"/>
    <w:rsid w:val="733EA9CA"/>
    <w:rsid w:val="735F508E"/>
    <w:rsid w:val="7360EA94"/>
    <w:rsid w:val="737BA9A5"/>
    <w:rsid w:val="73FC53CF"/>
    <w:rsid w:val="74498D8E"/>
    <w:rsid w:val="748BB5D2"/>
    <w:rsid w:val="74B19D39"/>
    <w:rsid w:val="74BC9A87"/>
    <w:rsid w:val="74BEF9F4"/>
    <w:rsid w:val="75982430"/>
    <w:rsid w:val="75C8E81B"/>
    <w:rsid w:val="76FCB9B0"/>
    <w:rsid w:val="7733F491"/>
    <w:rsid w:val="776DFBF0"/>
    <w:rsid w:val="77F43B49"/>
    <w:rsid w:val="77F836D2"/>
    <w:rsid w:val="78380348"/>
    <w:rsid w:val="78F326D1"/>
    <w:rsid w:val="7947B2E9"/>
    <w:rsid w:val="795A15BC"/>
    <w:rsid w:val="79D217AC"/>
    <w:rsid w:val="7A075EF2"/>
    <w:rsid w:val="7B4E0109"/>
    <w:rsid w:val="7B521AF7"/>
    <w:rsid w:val="7B7A861A"/>
    <w:rsid w:val="7BBD8E61"/>
    <w:rsid w:val="7BFF640A"/>
    <w:rsid w:val="7C226387"/>
    <w:rsid w:val="7C36B67E"/>
    <w:rsid w:val="7C6F7D7B"/>
    <w:rsid w:val="7C855A0F"/>
    <w:rsid w:val="7D14A3DD"/>
    <w:rsid w:val="7D1B7ED9"/>
    <w:rsid w:val="7D3C69D1"/>
    <w:rsid w:val="7D9806DB"/>
    <w:rsid w:val="7DD286DF"/>
    <w:rsid w:val="7DD49254"/>
    <w:rsid w:val="7E1A48A8"/>
    <w:rsid w:val="7F613965"/>
    <w:rsid w:val="7F6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078D5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3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 w:line="360" w:lineRule="auto"/>
      <w:outlineLvl w:val="0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B98"/>
    <w:pPr>
      <w:keepNext/>
      <w:keepLines/>
      <w:numPr>
        <w:ilvl w:val="1"/>
        <w:numId w:val="13"/>
      </w:numPr>
      <w:spacing w:before="36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 w:line="360" w:lineRule="auto"/>
      <w:ind w:left="72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F0B98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rFonts w:ascii="Arial" w:hAnsi="Arial"/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08488E"/>
    <w:pPr>
      <w:spacing w:after="100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character" w:styleId="Refdecomentrio">
    <w:name w:val="annotation reference"/>
    <w:basedOn w:val="Fontepargpadro"/>
    <w:uiPriority w:val="99"/>
    <w:semiHidden/>
    <w:unhideWhenUsed/>
    <w:rsid w:val="00837E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7E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7E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E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ED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ED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61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D0B3F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3826B6"/>
  </w:style>
  <w:style w:type="character" w:customStyle="1" w:styleId="eop">
    <w:name w:val="eop"/>
    <w:basedOn w:val="Fontepargpadro"/>
    <w:rsid w:val="003826B6"/>
  </w:style>
  <w:style w:type="paragraph" w:styleId="NormalWeb">
    <w:name w:val="Normal (Web)"/>
    <w:basedOn w:val="Normal"/>
    <w:uiPriority w:val="99"/>
    <w:unhideWhenUsed/>
    <w:rsid w:val="006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">
    <w:name w:val="Estilo1"/>
    <w:basedOn w:val="Fontepargpadro"/>
    <w:uiPriority w:val="1"/>
    <w:qFormat/>
    <w:rsid w:val="00EF0B9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exame.com/ciencia/lixo-de-brasileiros-em-2022-equivale-a-85-milhoes-de-carros-populares/" TargetMode="External"/><Relationship Id="rId21" Type="http://schemas.openxmlformats.org/officeDocument/2006/relationships/hyperlink" Target="https://cordova.apache.org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www.w3schools.com/tags/default.asp" TargetMode="External"/><Relationship Id="rId47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eco.org.br/blogs/frases-do-meio-ambiente/27265-frases-do-meio-ambiente-democrito-filosofo-120613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yperlink" Target="https://agenciabrasil.ebc.com.br/geral/noticia/2022-06/indice-de-reciclagem-no-brasil-e-de-4-diz-abrelpe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w3schools.com/js/tryit.as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hyperlink" Target="http://www.npmjs.org" TargetMode="External"/><Relationship Id="rId41" Type="http://schemas.openxmlformats.org/officeDocument/2006/relationships/hyperlink" Target="https://www.w3schools.com/css/cs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8AB5F51E5B4D8E116AD49AFF3EF4" ma:contentTypeVersion="3" ma:contentTypeDescription="Create a new document." ma:contentTypeScope="" ma:versionID="2913403a0012205b0167c3b23f1ab13b">
  <xsd:schema xmlns:xsd="http://www.w3.org/2001/XMLSchema" xmlns:xs="http://www.w3.org/2001/XMLSchema" xmlns:p="http://schemas.microsoft.com/office/2006/metadata/properties" xmlns:ns2="151778e2-2e30-4a81-b03f-531c1d941848" targetNamespace="http://schemas.microsoft.com/office/2006/metadata/properties" ma:root="true" ma:fieldsID="fdf51ec59af65e8ade84ef3a8c210768" ns2:_="">
    <xsd:import namespace="151778e2-2e30-4a81-b03f-531c1d941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778e2-2e30-4a81-b03f-531c1d941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C604-FE1B-43E4-B881-684553198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778e2-2e30-4a81-b03f-531c1d941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D5888-116C-43F0-9D17-253C6B52F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3903F-597D-4C67-989A-C167AFA08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92BAD-5C2A-4372-AC69-8BA087D0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6047</Words>
  <Characters>32658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2023-09-29T23:05:00Z</dcterms:created>
  <dcterms:modified xsi:type="dcterms:W3CDTF">2023-09-29T23:05:00Z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0x010100D2B78AB5F51E5B4D8E116AD49AFF3EF4</vt:lpwstr>
  </property>
  <property fmtid="{D5CDD505-2E9C-101B-9397-08002B2CF9AE}" pid="3" name="Order">
    <vt:r8>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MediaServiceImageTags">
    <vt:lpwstr/>
  </property>
</Properties>
</file>