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1695"/>
      </w:tblGrid>
      <w:tr w:rsidR="00F409A4" w14:paraId="1A840E68" w14:textId="77777777" w:rsidTr="005E725B">
        <w:tc>
          <w:tcPr>
            <w:tcW w:w="8494" w:type="dxa"/>
            <w:gridSpan w:val="3"/>
          </w:tcPr>
          <w:p w14:paraId="5A0204EE" w14:textId="77777777" w:rsidR="00F409A4" w:rsidRPr="003176EC" w:rsidRDefault="00F409A4" w:rsidP="005E725B">
            <w:pPr>
              <w:jc w:val="center"/>
              <w:rPr>
                <w:b/>
                <w:bCs/>
              </w:rPr>
            </w:pPr>
            <w:r w:rsidRPr="003176EC">
              <w:rPr>
                <w:b/>
                <w:bCs/>
              </w:rPr>
              <w:t>Departamento de Matemática da Universidade de Coimbra</w:t>
            </w:r>
          </w:p>
        </w:tc>
      </w:tr>
      <w:tr w:rsidR="00F409A4" w14:paraId="6A712E7D" w14:textId="77777777" w:rsidTr="005E725B">
        <w:tc>
          <w:tcPr>
            <w:tcW w:w="1696" w:type="dxa"/>
          </w:tcPr>
          <w:p w14:paraId="57296D7E" w14:textId="77777777" w:rsidR="00F409A4" w:rsidRPr="003176EC" w:rsidRDefault="00F409A4" w:rsidP="005E725B">
            <w:pPr>
              <w:jc w:val="center"/>
              <w:rPr>
                <w:b/>
                <w:bCs/>
              </w:rPr>
            </w:pPr>
            <w:r w:rsidRPr="003176EC">
              <w:rPr>
                <w:b/>
                <w:bCs/>
              </w:rPr>
              <w:t>2021 - 2022</w:t>
            </w:r>
          </w:p>
        </w:tc>
        <w:tc>
          <w:tcPr>
            <w:tcW w:w="5103" w:type="dxa"/>
          </w:tcPr>
          <w:p w14:paraId="6B5A6013" w14:textId="77777777" w:rsidR="00F409A4" w:rsidRPr="003176EC" w:rsidRDefault="00F409A4" w:rsidP="005E725B">
            <w:pPr>
              <w:jc w:val="center"/>
              <w:rPr>
                <w:b/>
                <w:bCs/>
                <w:sz w:val="24"/>
                <w:szCs w:val="24"/>
              </w:rPr>
            </w:pPr>
            <w:r w:rsidRPr="003176EC">
              <w:rPr>
                <w:b/>
                <w:bCs/>
                <w:sz w:val="24"/>
                <w:szCs w:val="24"/>
              </w:rPr>
              <w:t>Programação Orientada para os Objetos</w:t>
            </w:r>
          </w:p>
        </w:tc>
        <w:tc>
          <w:tcPr>
            <w:tcW w:w="1695" w:type="dxa"/>
          </w:tcPr>
          <w:p w14:paraId="0524A8ED" w14:textId="693415EC" w:rsidR="00F409A4" w:rsidRPr="003176EC" w:rsidRDefault="00F409A4" w:rsidP="005E725B">
            <w:pPr>
              <w:jc w:val="center"/>
              <w:rPr>
                <w:b/>
                <w:bCs/>
              </w:rPr>
            </w:pPr>
            <w:r w:rsidRPr="003176EC">
              <w:rPr>
                <w:b/>
                <w:bCs/>
              </w:rPr>
              <w:t xml:space="preserve">Projeto </w:t>
            </w:r>
            <w:r>
              <w:rPr>
                <w:b/>
                <w:bCs/>
              </w:rPr>
              <w:t>2</w:t>
            </w:r>
          </w:p>
        </w:tc>
      </w:tr>
    </w:tbl>
    <w:p w14:paraId="4471A611" w14:textId="56FCB31D" w:rsidR="00F409A4" w:rsidRPr="00BF3BBE" w:rsidRDefault="00F409A4" w:rsidP="00F409A4">
      <w:pPr>
        <w:spacing w:before="240"/>
        <w:jc w:val="center"/>
        <w:rPr>
          <w:b/>
          <w:bCs/>
        </w:rPr>
      </w:pPr>
      <w:r w:rsidRPr="00BF3BBE">
        <w:rPr>
          <w:b/>
          <w:bCs/>
        </w:rPr>
        <w:t xml:space="preserve">Relatório do Projeto </w:t>
      </w:r>
      <w:r>
        <w:rPr>
          <w:b/>
          <w:bCs/>
        </w:rPr>
        <w:t>2</w:t>
      </w:r>
    </w:p>
    <w:p w14:paraId="3E3FE33E" w14:textId="77777777" w:rsidR="00F409A4" w:rsidRDefault="00F409A4" w:rsidP="00F409A4">
      <w:pPr>
        <w:jc w:val="both"/>
      </w:pPr>
      <w:r w:rsidRPr="009317EB">
        <w:rPr>
          <w:b/>
          <w:bCs/>
        </w:rPr>
        <w:t>Trabalho realizado por:</w:t>
      </w:r>
      <w:r>
        <w:t xml:space="preserve"> Margarida Biscaia e André Couto, Grupo 7.</w:t>
      </w:r>
    </w:p>
    <w:p w14:paraId="726563C0" w14:textId="2742DC2E" w:rsidR="00902E9D" w:rsidRPr="00902E9D" w:rsidRDefault="00F409A4" w:rsidP="00F409A4">
      <w:pPr>
        <w:jc w:val="both"/>
      </w:pPr>
      <w:r w:rsidRPr="009317EB">
        <w:rPr>
          <w:b/>
          <w:bCs/>
        </w:rPr>
        <w:t>Especificação:</w:t>
      </w:r>
      <w:r>
        <w:rPr>
          <w:b/>
          <w:bCs/>
        </w:rPr>
        <w:t xml:space="preserve"> </w:t>
      </w:r>
      <w:r w:rsidR="00902E9D">
        <w:t>Uma empresa propriet</w:t>
      </w:r>
      <w:r w:rsidR="00902E9D">
        <w:t>á</w:t>
      </w:r>
      <w:r w:rsidR="00902E9D">
        <w:t>ria de uma cadeia de hipermercados, pretende construir um simulador de um sistema de filas de espera das caixas num supermercado. A empresa pretende abrir uma nova unidade e est</w:t>
      </w:r>
      <w:r w:rsidR="00902E9D">
        <w:t>á</w:t>
      </w:r>
      <w:r w:rsidR="00902E9D">
        <w:t xml:space="preserve"> interessada em saber quantas caixas necessita de instalar para que seja sempre poss</w:t>
      </w:r>
      <w:r w:rsidR="00902E9D">
        <w:t>í</w:t>
      </w:r>
      <w:r w:rsidR="00902E9D">
        <w:t>vel atender os seus clientes sem que haja longas filas de espera (filas com quatro ou mais clientes). Para isso necessita de saber qual o n</w:t>
      </w:r>
      <w:r w:rsidR="00902E9D">
        <w:t>ú</w:t>
      </w:r>
      <w:r w:rsidR="00902E9D">
        <w:t>mero m</w:t>
      </w:r>
      <w:r w:rsidR="00902E9D">
        <w:t>í</w:t>
      </w:r>
      <w:r w:rsidR="00902E9D">
        <w:t>nimo de caixas que ser</w:t>
      </w:r>
      <w:r w:rsidR="00902E9D">
        <w:t>ã</w:t>
      </w:r>
      <w:r w:rsidR="00902E9D">
        <w:t>o necess</w:t>
      </w:r>
      <w:r w:rsidR="00902E9D">
        <w:t>á</w:t>
      </w:r>
      <w:r w:rsidR="00902E9D">
        <w:t xml:space="preserve">rias de forma a evitar filas longas. Um dos objetivos do simulador </w:t>
      </w:r>
      <w:r w:rsidR="00902E9D">
        <w:t>é</w:t>
      </w:r>
      <w:r w:rsidR="00902E9D">
        <w:t xml:space="preserve"> determinar esse n</w:t>
      </w:r>
      <w:r w:rsidR="00902E9D">
        <w:t>ú</w:t>
      </w:r>
      <w:r w:rsidR="00902E9D">
        <w:t>mero</w:t>
      </w:r>
      <w:r w:rsidR="00902E9D">
        <w:t>.</w:t>
      </w:r>
    </w:p>
    <w:p w14:paraId="318B3E1B" w14:textId="709FF239" w:rsidR="00D171A6" w:rsidRDefault="00F409A4" w:rsidP="00F409A4">
      <w:pPr>
        <w:jc w:val="both"/>
      </w:pPr>
      <w:r>
        <w:rPr>
          <w:b/>
          <w:bCs/>
        </w:rPr>
        <w:t xml:space="preserve">Utilização: </w:t>
      </w:r>
      <w:r>
        <w:t xml:space="preserve">A interface </w:t>
      </w:r>
      <w:r>
        <w:t xml:space="preserve">devolve os resultados da simulação na própria interface e os eventos de cada segundo escritos no ficheiro </w:t>
      </w:r>
      <w:proofErr w:type="spellStart"/>
      <w:r w:rsidRPr="00F409A4">
        <w:rPr>
          <w:i/>
          <w:iCs/>
        </w:rPr>
        <w:t>dados.cvc</w:t>
      </w:r>
      <w:proofErr w:type="spellEnd"/>
      <w:r>
        <w:t>.</w:t>
      </w:r>
      <w:r w:rsidR="00D171A6">
        <w:t xml:space="preserve"> Para alterar os parâmetros: </w:t>
      </w:r>
      <w:proofErr w:type="spellStart"/>
      <w:r w:rsidR="00D171A6">
        <w:t>DuraçãoDaSimulação</w:t>
      </w:r>
      <w:proofErr w:type="spellEnd"/>
      <w:r w:rsidR="00D171A6">
        <w:t xml:space="preserve"> e Lambda, o utilizador </w:t>
      </w:r>
      <w:r w:rsidR="00902E9D">
        <w:t xml:space="preserve">tem de alterar as constantes definidas em </w:t>
      </w:r>
      <w:r w:rsidR="00902E9D" w:rsidRPr="00902E9D">
        <w:rPr>
          <w:i/>
          <w:iCs/>
        </w:rPr>
        <w:t>eventos.hpp</w:t>
      </w:r>
      <w:r w:rsidR="00902E9D">
        <w:t>:</w:t>
      </w:r>
    </w:p>
    <w:p w14:paraId="431C68C5" w14:textId="26E97863" w:rsidR="00902E9D" w:rsidRDefault="00902E9D" w:rsidP="00F409A4">
      <w:pPr>
        <w:jc w:val="both"/>
      </w:pPr>
      <w:r w:rsidRPr="00902E9D">
        <w:drawing>
          <wp:inline distT="0" distB="0" distL="0" distR="0" wp14:anchorId="65BC3A3D" wp14:editId="79C40669">
            <wp:extent cx="1960473" cy="35244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298" cy="3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F62" w14:textId="799FF90E" w:rsidR="00F409A4" w:rsidRDefault="00F409A4" w:rsidP="00F409A4">
      <w:pPr>
        <w:jc w:val="both"/>
        <w:rPr>
          <w:b/>
          <w:bCs/>
        </w:rPr>
      </w:pPr>
      <w:r w:rsidRPr="00AC0BE4">
        <w:rPr>
          <w:b/>
          <w:bCs/>
        </w:rPr>
        <w:t>Diagrama UML:</w:t>
      </w:r>
    </w:p>
    <w:p w14:paraId="092284DA" w14:textId="5993A89F" w:rsidR="00EE472E" w:rsidRDefault="00EE472E" w:rsidP="00EE472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B8C364" wp14:editId="0917DF47">
            <wp:extent cx="3626875" cy="3511296"/>
            <wp:effectExtent l="0" t="0" r="0" b="0"/>
            <wp:docPr id="3" name="Imagem 3" descr="Uma imagem com objeto de exterior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objeto de exterior, céu noturn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18" cy="35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A266" w14:textId="71BA6A6E" w:rsidR="00902E9D" w:rsidRDefault="00902E9D" w:rsidP="00F409A4">
      <w:pPr>
        <w:jc w:val="both"/>
        <w:rPr>
          <w:b/>
          <w:bCs/>
        </w:rPr>
      </w:pPr>
      <w:r>
        <w:rPr>
          <w:b/>
          <w:bCs/>
        </w:rPr>
        <w:t>Algoritmo</w:t>
      </w:r>
      <w:r w:rsidRPr="00AC0BE4">
        <w:rPr>
          <w:b/>
          <w:bCs/>
        </w:rPr>
        <w:t>:</w:t>
      </w:r>
    </w:p>
    <w:p w14:paraId="341C05E2" w14:textId="255EEECD" w:rsidR="00F409A4" w:rsidRDefault="00F409A4" w:rsidP="00F409A4">
      <w:pPr>
        <w:jc w:val="both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 w:rsidR="00AF4537">
        <w:rPr>
          <w:b/>
          <w:bCs/>
        </w:rPr>
        <w:t>Evento</w:t>
      </w:r>
    </w:p>
    <w:p w14:paraId="321A7C6E" w14:textId="75195105" w:rsidR="00F409A4" w:rsidRPr="00F30976" w:rsidRDefault="00F409A4" w:rsidP="00F409A4">
      <w:pPr>
        <w:jc w:val="both"/>
        <w:rPr>
          <w:u w:val="single"/>
        </w:rPr>
      </w:pPr>
      <w:r>
        <w:rPr>
          <w:b/>
          <w:bCs/>
        </w:rPr>
        <w:t xml:space="preserve">. </w:t>
      </w:r>
      <w:proofErr w:type="spellStart"/>
      <w:r w:rsidRPr="00916DE3">
        <w:rPr>
          <w:b/>
          <w:bCs/>
        </w:rPr>
        <w:t>Private</w:t>
      </w:r>
      <w:proofErr w:type="spellEnd"/>
      <w:r>
        <w:rPr>
          <w:b/>
          <w:bCs/>
        </w:rPr>
        <w:t xml:space="preserve">: </w:t>
      </w:r>
      <w:r>
        <w:t xml:space="preserve">Definimos </w:t>
      </w:r>
      <w:r w:rsidR="00AF4537">
        <w:t>uma fila f de clientes, um ponteiro para o cliente que está a ser atendido, o tempo para gerir o tempo da simulação, o número de clientes</w:t>
      </w:r>
      <w:r w:rsidR="00F30976">
        <w:t>, o número de clientes atendidos, a soma dos tempos de espera e a soma total dos comprimentos da fila.</w:t>
      </w:r>
    </w:p>
    <w:p w14:paraId="3D244CD2" w14:textId="77777777" w:rsidR="00F409A4" w:rsidRDefault="00F409A4" w:rsidP="00F409A4">
      <w:pPr>
        <w:jc w:val="both"/>
      </w:pPr>
      <w:r>
        <w:rPr>
          <w:b/>
          <w:bCs/>
        </w:rPr>
        <w:lastRenderedPageBreak/>
        <w:t xml:space="preserve">. </w:t>
      </w:r>
      <w:proofErr w:type="spellStart"/>
      <w:r w:rsidRPr="009F2FA9">
        <w:rPr>
          <w:b/>
          <w:bCs/>
        </w:rPr>
        <w:t>Public</w:t>
      </w:r>
      <w:proofErr w:type="spellEnd"/>
      <w:r w:rsidRPr="009F2FA9">
        <w:rPr>
          <w:b/>
          <w:bCs/>
        </w:rPr>
        <w:t>:</w:t>
      </w:r>
      <w:r>
        <w:rPr>
          <w:b/>
          <w:bCs/>
        </w:rPr>
        <w:t xml:space="preserve"> </w:t>
      </w:r>
    </w:p>
    <w:p w14:paraId="10CA93D5" w14:textId="4AC0C76C" w:rsidR="00F409A4" w:rsidRPr="00F30976" w:rsidRDefault="00F409A4" w:rsidP="00F409A4">
      <w:pPr>
        <w:jc w:val="both"/>
      </w:pPr>
      <w:r>
        <w:t xml:space="preserve">A função </w:t>
      </w:r>
      <w:proofErr w:type="spellStart"/>
      <w:r w:rsidR="00F30976">
        <w:rPr>
          <w:i/>
          <w:iCs/>
        </w:rPr>
        <w:t>NumAleatorio</w:t>
      </w:r>
      <w:proofErr w:type="spellEnd"/>
      <w:r w:rsidR="00F30976">
        <w:rPr>
          <w:i/>
          <w:iCs/>
        </w:rPr>
        <w:t xml:space="preserve"> </w:t>
      </w:r>
      <w:r w:rsidR="00F30976">
        <w:t xml:space="preserve">gera um número aleatório x com uma distribuição exponencial negativa de média </w:t>
      </w:r>
      <m:oMath>
        <m:r>
          <w:rPr>
            <w:rFonts w:ascii="Cambria Math" w:hAnsi="Cambria Math"/>
          </w:rPr>
          <m:t>μ</m:t>
        </m:r>
      </m:oMath>
      <w:r w:rsidR="00F30976">
        <w:rPr>
          <w:rFonts w:eastAsiaTheme="minorEastAsia"/>
        </w:rPr>
        <w:t>, tal como descrito na secção “</w:t>
      </w:r>
      <w:r w:rsidR="00F30976">
        <w:t>Gera</w:t>
      </w:r>
      <w:r w:rsidR="00F30976">
        <w:t>çã</w:t>
      </w:r>
      <w:r w:rsidR="00F30976">
        <w:t>o de n</w:t>
      </w:r>
      <w:r w:rsidR="00F30976">
        <w:t>ú</w:t>
      </w:r>
      <w:r w:rsidR="00F30976">
        <w:t>meros aleat</w:t>
      </w:r>
      <w:r w:rsidR="00F30976">
        <w:t>ó</w:t>
      </w:r>
      <w:r w:rsidR="00F30976">
        <w:t>rios</w:t>
      </w:r>
      <w:r w:rsidR="00F30976">
        <w:t>” do enunciado do projeto.</w:t>
      </w:r>
    </w:p>
    <w:p w14:paraId="469612BE" w14:textId="78670FB8" w:rsidR="00F409A4" w:rsidRPr="00F30976" w:rsidRDefault="00F409A4" w:rsidP="00F409A4">
      <w:pPr>
        <w:jc w:val="both"/>
      </w:pPr>
      <w:r>
        <w:t xml:space="preserve">A função </w:t>
      </w:r>
      <w:proofErr w:type="spellStart"/>
      <w:r w:rsidR="00F30976">
        <w:rPr>
          <w:i/>
          <w:iCs/>
        </w:rPr>
        <w:t>ExecutaSimulacao</w:t>
      </w:r>
      <w:proofErr w:type="spellEnd"/>
      <w:r w:rsidR="00F30976">
        <w:rPr>
          <w:i/>
          <w:iCs/>
        </w:rPr>
        <w:t xml:space="preserve"> </w:t>
      </w:r>
      <w:r w:rsidR="00F30976">
        <w:t>inicializa as variáveis todas a zero e o ponteiro para o cliente atendido a NULL. Enquanto o tempo d</w:t>
      </w:r>
      <w:r w:rsidR="00E07CBB">
        <w:t>e</w:t>
      </w:r>
      <w:r w:rsidR="00F30976">
        <w:t xml:space="preserve"> simulação não esgotar, coloca-se um cliente na fila (de acordo com o lambda definido) e processa-se a fila.</w:t>
      </w:r>
    </w:p>
    <w:p w14:paraId="0659DDFD" w14:textId="6EE01673" w:rsidR="00F409A4" w:rsidRPr="00F30976" w:rsidRDefault="00F409A4" w:rsidP="00F409A4">
      <w:pPr>
        <w:jc w:val="both"/>
      </w:pPr>
      <w:r>
        <w:t xml:space="preserve">A função </w:t>
      </w:r>
      <w:proofErr w:type="spellStart"/>
      <w:r w:rsidR="00F30976">
        <w:rPr>
          <w:i/>
          <w:iCs/>
        </w:rPr>
        <w:t>ColocaClienteNaFila</w:t>
      </w:r>
      <w:proofErr w:type="spellEnd"/>
      <w:r w:rsidR="00F30976">
        <w:rPr>
          <w:i/>
          <w:iCs/>
        </w:rPr>
        <w:t xml:space="preserve"> </w:t>
      </w:r>
      <w:r w:rsidR="00E07CBB">
        <w:t xml:space="preserve">incrementa o número de clientes da fila, e inicializa um novo cliente na fila. Gera também um tempo aleatório de atendimento. Para colocar o cliente na fila utilizamos a função </w:t>
      </w:r>
      <w:proofErr w:type="spellStart"/>
      <w:r w:rsidR="00E07CBB">
        <w:t>push</w:t>
      </w:r>
      <w:proofErr w:type="spellEnd"/>
      <w:r w:rsidR="00E07CBB">
        <w:t xml:space="preserve"> do contentor &lt;</w:t>
      </w:r>
      <w:proofErr w:type="spellStart"/>
      <w:r w:rsidR="00E07CBB">
        <w:t>queue</w:t>
      </w:r>
      <w:proofErr w:type="spellEnd"/>
      <w:r w:rsidR="00E07CBB">
        <w:t>&gt;. Por fim, escreve num ficheiro o evento: entrada de cliente na fila.</w:t>
      </w:r>
    </w:p>
    <w:p w14:paraId="40A5FA04" w14:textId="564C9D3E" w:rsidR="00F409A4" w:rsidRPr="00E07CBB" w:rsidRDefault="00F409A4" w:rsidP="00F409A4">
      <w:pPr>
        <w:jc w:val="both"/>
      </w:pPr>
      <w:r>
        <w:t xml:space="preserve">A função </w:t>
      </w:r>
      <w:proofErr w:type="spellStart"/>
      <w:r w:rsidR="00E07CBB">
        <w:rPr>
          <w:i/>
          <w:iCs/>
        </w:rPr>
        <w:t>AtendeCliente</w:t>
      </w:r>
      <w:proofErr w:type="spellEnd"/>
      <w:r w:rsidR="00E07CBB">
        <w:rPr>
          <w:i/>
          <w:iCs/>
        </w:rPr>
        <w:t xml:space="preserve"> </w:t>
      </w:r>
      <w:r w:rsidR="00E07CBB">
        <w:t xml:space="preserve">retira o primeiro cliente da fila e coloca o ponteiro de cliente atendido nesse cliente. O número de atendidos aumenta e os tempos de espera também. </w:t>
      </w:r>
      <w:r w:rsidR="00E07CBB">
        <w:t xml:space="preserve">Por fim, escreve num ficheiro o evento: entrada de cliente na </w:t>
      </w:r>
      <w:r w:rsidR="00E07CBB">
        <w:t>caixa</w:t>
      </w:r>
      <w:r w:rsidR="00E07CBB">
        <w:t>.</w:t>
      </w:r>
    </w:p>
    <w:p w14:paraId="3A7553C1" w14:textId="69DAC64C" w:rsidR="00F409A4" w:rsidRPr="00E07CBB" w:rsidRDefault="00F409A4" w:rsidP="00F409A4">
      <w:pPr>
        <w:jc w:val="both"/>
      </w:pPr>
      <w:r>
        <w:t xml:space="preserve">A função </w:t>
      </w:r>
      <w:proofErr w:type="spellStart"/>
      <w:r w:rsidR="00E07CBB">
        <w:rPr>
          <w:i/>
          <w:iCs/>
        </w:rPr>
        <w:t>DispensaCliente</w:t>
      </w:r>
      <w:proofErr w:type="spellEnd"/>
      <w:r w:rsidR="00E07CBB">
        <w:rPr>
          <w:i/>
          <w:iCs/>
        </w:rPr>
        <w:t xml:space="preserve"> </w:t>
      </w:r>
      <w:r w:rsidR="00E07CBB">
        <w:t xml:space="preserve">escreve num ficheiro o evento: cliente </w:t>
      </w:r>
      <w:r w:rsidR="00E07CBB">
        <w:t>deix</w:t>
      </w:r>
      <w:r w:rsidR="00E07CBB">
        <w:t>a</w:t>
      </w:r>
      <w:r w:rsidR="00E07CBB">
        <w:t xml:space="preserve"> a</w:t>
      </w:r>
      <w:r w:rsidR="00E07CBB">
        <w:t xml:space="preserve"> caixa</w:t>
      </w:r>
      <w:r w:rsidR="00E07CBB">
        <w:t xml:space="preserve"> e coloca o ponteiro de cliente atendido a NULL.</w:t>
      </w:r>
    </w:p>
    <w:p w14:paraId="421AE6F5" w14:textId="19B599D3" w:rsidR="00F409A4" w:rsidRPr="00D171A6" w:rsidRDefault="00F409A4" w:rsidP="00F409A4">
      <w:pPr>
        <w:jc w:val="both"/>
      </w:pPr>
      <w:r>
        <w:t xml:space="preserve">A função </w:t>
      </w:r>
      <w:proofErr w:type="spellStart"/>
      <w:r w:rsidR="00D171A6">
        <w:rPr>
          <w:i/>
          <w:iCs/>
        </w:rPr>
        <w:t>ProcessaFila</w:t>
      </w:r>
      <w:proofErr w:type="spellEnd"/>
      <w:r w:rsidR="00D171A6">
        <w:rPr>
          <w:i/>
          <w:iCs/>
        </w:rPr>
        <w:t xml:space="preserve"> </w:t>
      </w:r>
      <w:r w:rsidR="00D171A6">
        <w:t>vai processar a fila de clientes. Se nenhum cliente estiver a ser atendido, atende-se o primeiro cliente da fila. Caso contrário, se o tempo de atendimento for 0 então dispensamos o cliente, e senão, o tempo de atendimento diminui. Por fim, incrementa-se a soma dos comprimentos.</w:t>
      </w:r>
    </w:p>
    <w:p w14:paraId="1360E7E2" w14:textId="0506B166" w:rsidR="00D171A6" w:rsidRDefault="00F409A4" w:rsidP="00F409A4">
      <w:pPr>
        <w:jc w:val="both"/>
      </w:pPr>
      <w:r>
        <w:t>A</w:t>
      </w:r>
      <w:r w:rsidR="00D171A6">
        <w:t>s</w:t>
      </w:r>
      <w:r>
        <w:t xml:space="preserve"> funç</w:t>
      </w:r>
      <w:r w:rsidR="00D171A6">
        <w:t>ões</w:t>
      </w:r>
      <w:r>
        <w:t xml:space="preserve"> </w:t>
      </w:r>
      <w:proofErr w:type="spellStart"/>
      <w:r w:rsidR="00D171A6">
        <w:rPr>
          <w:i/>
          <w:iCs/>
        </w:rPr>
        <w:t>VerNumAtendidos</w:t>
      </w:r>
      <w:proofErr w:type="spellEnd"/>
      <w:r w:rsidR="00D171A6">
        <w:rPr>
          <w:i/>
          <w:iCs/>
        </w:rPr>
        <w:t xml:space="preserve">, </w:t>
      </w:r>
      <w:proofErr w:type="spellStart"/>
      <w:r w:rsidR="00D171A6">
        <w:rPr>
          <w:i/>
          <w:iCs/>
        </w:rPr>
        <w:t>VerSomaTemposEspera</w:t>
      </w:r>
      <w:proofErr w:type="spellEnd"/>
      <w:r w:rsidR="00D171A6">
        <w:rPr>
          <w:i/>
          <w:iCs/>
        </w:rPr>
        <w:t xml:space="preserve"> </w:t>
      </w:r>
      <w:r w:rsidR="00D171A6">
        <w:t xml:space="preserve">e </w:t>
      </w:r>
      <w:proofErr w:type="spellStart"/>
      <w:r w:rsidR="00D171A6">
        <w:rPr>
          <w:i/>
          <w:iCs/>
        </w:rPr>
        <w:t>VerSomaComprimentos</w:t>
      </w:r>
      <w:proofErr w:type="spellEnd"/>
      <w:r w:rsidR="00D171A6">
        <w:rPr>
          <w:i/>
          <w:iCs/>
        </w:rPr>
        <w:t xml:space="preserve"> </w:t>
      </w:r>
      <w:r w:rsidR="00D171A6">
        <w:t>devolvem a variável correspondente.</w:t>
      </w:r>
    </w:p>
    <w:p w14:paraId="15425FB8" w14:textId="7B2B7B40" w:rsidR="00F409A4" w:rsidRDefault="00F409A4" w:rsidP="00F409A4">
      <w:pPr>
        <w:jc w:val="both"/>
      </w:pPr>
      <w:r>
        <w:rPr>
          <w:b/>
          <w:bCs/>
        </w:rPr>
        <w:t xml:space="preserve">- </w:t>
      </w:r>
      <w:proofErr w:type="spellStart"/>
      <w:r w:rsidR="00AF4537">
        <w:rPr>
          <w:b/>
          <w:bCs/>
        </w:rPr>
        <w:t>Class</w:t>
      </w:r>
      <w:proofErr w:type="spellEnd"/>
      <w:r w:rsidR="00AF4537">
        <w:rPr>
          <w:b/>
          <w:bCs/>
        </w:rPr>
        <w:t xml:space="preserve"> Cliente</w:t>
      </w:r>
      <w:r>
        <w:t xml:space="preserve"> </w:t>
      </w:r>
    </w:p>
    <w:p w14:paraId="2E5EDF93" w14:textId="16324D40" w:rsidR="00F409A4" w:rsidRPr="00AF4537" w:rsidRDefault="00F409A4" w:rsidP="00F409A4">
      <w:pPr>
        <w:jc w:val="both"/>
        <w:rPr>
          <w:b/>
          <w:bCs/>
          <w:u w:val="single"/>
        </w:rPr>
      </w:pPr>
      <w:r>
        <w:t xml:space="preserve">A </w:t>
      </w:r>
      <w:r w:rsidR="00AF4537">
        <w:t>classe Cliente define um tipo cliente com: número de cliente (</w:t>
      </w:r>
      <w:proofErr w:type="spellStart"/>
      <w:r w:rsidR="00AF4537">
        <w:t>numCliente</w:t>
      </w:r>
      <w:proofErr w:type="spellEnd"/>
      <w:r w:rsidR="00AF4537">
        <w:t>), instante de entrada na fila (</w:t>
      </w:r>
      <w:proofErr w:type="spellStart"/>
      <w:r w:rsidR="00AF4537">
        <w:t>instanteEntrada</w:t>
      </w:r>
      <w:proofErr w:type="spellEnd"/>
      <w:r w:rsidR="00AF4537">
        <w:t>) e tempo de atendimento (</w:t>
      </w:r>
      <w:proofErr w:type="spellStart"/>
      <w:r w:rsidR="00AF4537">
        <w:t>tempoAtendimento</w:t>
      </w:r>
      <w:proofErr w:type="spellEnd"/>
      <w:r w:rsidR="00AF4537">
        <w:t>).</w:t>
      </w:r>
    </w:p>
    <w:p w14:paraId="08B3DA0E" w14:textId="10758C14" w:rsidR="00F409A4" w:rsidRPr="009842AE" w:rsidRDefault="00F409A4" w:rsidP="00F409A4">
      <w:pPr>
        <w:jc w:val="both"/>
      </w:pPr>
      <w:r>
        <w:rPr>
          <w:b/>
          <w:bCs/>
        </w:rPr>
        <w:t xml:space="preserve">Particularidades: </w:t>
      </w:r>
      <w:r>
        <w:t>A simulação está feita apenas para uma caixa.</w:t>
      </w:r>
    </w:p>
    <w:p w14:paraId="76C101C8" w14:textId="122CF6A7" w:rsidR="00F409A4" w:rsidRDefault="00F409A4" w:rsidP="00F409A4">
      <w:pPr>
        <w:jc w:val="both"/>
        <w:rPr>
          <w:b/>
          <w:bCs/>
        </w:rPr>
      </w:pPr>
      <w:r>
        <w:rPr>
          <w:b/>
          <w:bCs/>
        </w:rPr>
        <w:t>Exemplo:</w:t>
      </w:r>
    </w:p>
    <w:p w14:paraId="0387BAD6" w14:textId="65757495" w:rsidR="00EE472E" w:rsidRDefault="00EE472E" w:rsidP="00F409A4">
      <w:pPr>
        <w:jc w:val="both"/>
        <w:rPr>
          <w:b/>
          <w:bCs/>
        </w:rPr>
      </w:pPr>
      <w:r>
        <w:rPr>
          <w:b/>
          <w:bCs/>
        </w:rPr>
        <w:t>interface</w:t>
      </w:r>
    </w:p>
    <w:p w14:paraId="3FFE25E1" w14:textId="004410B8" w:rsidR="00AF4537" w:rsidRDefault="00AF4537" w:rsidP="00F409A4">
      <w:pPr>
        <w:jc w:val="both"/>
        <w:rPr>
          <w:b/>
          <w:bCs/>
        </w:rPr>
      </w:pPr>
      <w:r w:rsidRPr="00AF4537">
        <w:rPr>
          <w:b/>
          <w:bCs/>
        </w:rPr>
        <w:drawing>
          <wp:inline distT="0" distB="0" distL="0" distR="0" wp14:anchorId="495BC9E1" wp14:editId="61F68117">
            <wp:extent cx="2121408" cy="575442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703" cy="5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54B" w14:textId="16656DFF" w:rsidR="00EE472E" w:rsidRDefault="00EE472E" w:rsidP="00F409A4">
      <w:pPr>
        <w:jc w:val="both"/>
        <w:rPr>
          <w:b/>
          <w:bCs/>
        </w:rPr>
      </w:pPr>
      <w:proofErr w:type="spellStart"/>
      <w:r>
        <w:rPr>
          <w:b/>
          <w:bCs/>
        </w:rPr>
        <w:t>dados.cvc</w:t>
      </w:r>
      <w:proofErr w:type="spellEnd"/>
    </w:p>
    <w:p w14:paraId="172CBC83" w14:textId="4C3994CC" w:rsidR="00EE472E" w:rsidRDefault="00EE472E" w:rsidP="00F409A4">
      <w:pPr>
        <w:jc w:val="both"/>
        <w:rPr>
          <w:b/>
          <w:bCs/>
        </w:rPr>
      </w:pPr>
      <w:r w:rsidRPr="00EE472E">
        <w:rPr>
          <w:b/>
          <w:bCs/>
        </w:rPr>
        <w:drawing>
          <wp:anchor distT="0" distB="0" distL="114300" distR="114300" simplePos="0" relativeHeight="251658240" behindDoc="1" locked="0" layoutInCell="1" allowOverlap="1" wp14:anchorId="36B17E80" wp14:editId="54AF54EA">
            <wp:simplePos x="0" y="0"/>
            <wp:positionH relativeFrom="column">
              <wp:posOffset>2490</wp:posOffset>
            </wp:positionH>
            <wp:positionV relativeFrom="paragraph">
              <wp:posOffset>-24816</wp:posOffset>
            </wp:positionV>
            <wp:extent cx="1716405" cy="1411605"/>
            <wp:effectExtent l="0" t="0" r="0" b="0"/>
            <wp:wrapTight wrapText="bothSides">
              <wp:wrapPolygon edited="0">
                <wp:start x="0" y="0"/>
                <wp:lineTo x="0" y="21279"/>
                <wp:lineTo x="21336" y="21279"/>
                <wp:lineTo x="21336" y="0"/>
                <wp:lineTo x="0" y="0"/>
              </wp:wrapPolygon>
            </wp:wrapTight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40"/>
                    <a:stretch/>
                  </pic:blipFill>
                  <pic:spPr bwMode="auto">
                    <a:xfrm>
                      <a:off x="0" y="0"/>
                      <a:ext cx="1716405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E466C" w14:textId="257D1CE5" w:rsidR="00F409A4" w:rsidRPr="009317EB" w:rsidRDefault="00F409A4" w:rsidP="00F409A4">
      <w:pPr>
        <w:jc w:val="both"/>
        <w:rPr>
          <w:b/>
          <w:bCs/>
        </w:rPr>
      </w:pPr>
    </w:p>
    <w:p w14:paraId="72FDCFA1" w14:textId="77777777" w:rsidR="00150CEE" w:rsidRDefault="00150CEE"/>
    <w:sectPr w:rsidR="00150CE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775943"/>
      <w:docPartObj>
        <w:docPartGallery w:val="Page Numbers (Bottom of Page)"/>
        <w:docPartUnique/>
      </w:docPartObj>
    </w:sdtPr>
    <w:sdtEndPr/>
    <w:sdtContent>
      <w:p w14:paraId="476E0252" w14:textId="77777777" w:rsidR="005C3D30" w:rsidRDefault="00CD58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BCDD1" w14:textId="77777777" w:rsidR="005C3D30" w:rsidRDefault="00CD586B">
    <w:pPr>
      <w:pStyle w:val="Rodap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A4"/>
    <w:rsid w:val="00150CEE"/>
    <w:rsid w:val="00902E9D"/>
    <w:rsid w:val="00AF4537"/>
    <w:rsid w:val="00D171A6"/>
    <w:rsid w:val="00E07CBB"/>
    <w:rsid w:val="00EE472E"/>
    <w:rsid w:val="00F30976"/>
    <w:rsid w:val="00F4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DF62"/>
  <w15:chartTrackingRefBased/>
  <w15:docId w15:val="{CCEE792F-BC8F-489C-B6B4-3DCDCBA1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40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F40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09A4"/>
  </w:style>
  <w:style w:type="character" w:styleId="TextodoMarcadordePosio">
    <w:name w:val="Placeholder Text"/>
    <w:basedOn w:val="Tipodeletrapredefinidodopargrafo"/>
    <w:uiPriority w:val="99"/>
    <w:semiHidden/>
    <w:rsid w:val="00F30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Biscaia Caleiras</dc:creator>
  <cp:keywords/>
  <dc:description/>
  <cp:lastModifiedBy>Margarida Biscaia Caleiras</cp:lastModifiedBy>
  <cp:revision>1</cp:revision>
  <dcterms:created xsi:type="dcterms:W3CDTF">2022-06-04T19:57:00Z</dcterms:created>
  <dcterms:modified xsi:type="dcterms:W3CDTF">2022-06-04T21:51:00Z</dcterms:modified>
</cp:coreProperties>
</file>