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:rsidR="005676A4" w:rsidRPr="00417352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1</w:t>
      </w:r>
    </w:p>
    <w:p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B018AF" w:rsidRPr="00B018AF">
        <w:rPr>
          <w:rFonts w:ascii="Times New Romans" w:hAnsi="Times New Romans"/>
          <w:color w:val="000000" w:themeColor="text1"/>
          <w:sz w:val="28"/>
          <w:szCs w:val="28"/>
        </w:rPr>
        <w:t>Графические интерфейсы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870557" w:rsidRPr="00675E97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Вариант 1.</w:t>
      </w:r>
    </w:p>
    <w:p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>
        <w:rPr>
          <w:rFonts w:ascii="Times New Romans" w:hAnsi="Times New Romans"/>
          <w:color w:val="000000" w:themeColor="text1"/>
          <w:sz w:val="28"/>
          <w:szCs w:val="28"/>
        </w:rPr>
        <w:t>Воробьева М.М.</w:t>
      </w:r>
    </w:p>
    <w:p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 w:rsidRPr="004F09CA">
        <w:rPr>
          <w:rFonts w:ascii="Times New Romans" w:hAnsi="Times New Romans"/>
          <w:color w:val="000000" w:themeColor="text1"/>
          <w:sz w:val="28"/>
          <w:szCs w:val="28"/>
        </w:rPr>
        <w:t>Расторгуева К.В.</w:t>
      </w:r>
    </w:p>
    <w:p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О.Ю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  <w:bookmarkStart w:id="0" w:name="_GoBack"/>
      <w:bookmarkEnd w:id="0"/>
    </w:p>
    <w:p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:rsidR="00E87399" w:rsidRDefault="00B018AF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018AF">
        <w:rPr>
          <w:rFonts w:ascii="Times New Roman" w:hAnsi="Times New Roman" w:cs="Times New Roman"/>
          <w:sz w:val="28"/>
          <w:szCs w:val="28"/>
        </w:rPr>
        <w:t xml:space="preserve">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B018AF">
        <w:rPr>
          <w:rFonts w:ascii="Times New Roman" w:hAnsi="Times New Roman" w:cs="Times New Roman"/>
          <w:i/>
          <w:sz w:val="28"/>
          <w:szCs w:val="28"/>
        </w:rPr>
        <w:t>Swing</w:t>
      </w:r>
      <w:proofErr w:type="spellEnd"/>
      <w:r w:rsidR="00E87399" w:rsidRPr="00E87399">
        <w:rPr>
          <w:rFonts w:ascii="Times New Roman" w:hAnsi="Times New Roman" w:cs="Times New Roman"/>
          <w:sz w:val="28"/>
          <w:szCs w:val="28"/>
        </w:rPr>
        <w:t>.</w:t>
      </w:r>
    </w:p>
    <w:p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:rsidR="00E82EF5" w:rsidRDefault="00B018AF" w:rsidP="00E87399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B018AF">
        <w:rPr>
          <w:rFonts w:ascii="Times New Roman" w:hAnsi="Times New Roman" w:cs="Times New Roman"/>
          <w:sz w:val="28"/>
          <w:szCs w:val="28"/>
        </w:rPr>
        <w:t xml:space="preserve">Вычислить определенный интеграл функции в соответствии с вариантом задания </w:t>
      </w:r>
      <w:r w:rsidR="00FB7BE7" w:rsidRPr="00B018AF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</w:rPr>
              <m:t>х</m:t>
            </m:r>
          </m:den>
        </m:f>
        <m:r>
          <w:rPr>
            <w:rFonts w:ascii="Cambria Math" w:hAnsi="Cambria Math" w:cs="Times New Roman"/>
            <w:sz w:val="32"/>
            <w:szCs w:val="28"/>
          </w:rPr>
          <m:t>)</m:t>
        </m:r>
      </m:oMath>
      <w:r w:rsidRPr="00B018AF">
        <w:rPr>
          <w:rFonts w:ascii="Times New Roman" w:hAnsi="Times New Roman" w:cs="Times New Roman"/>
          <w:sz w:val="28"/>
          <w:szCs w:val="28"/>
        </w:rPr>
        <w:t xml:space="preserve">. Разработать приложение, обладающее графическим интерфейсом с использованием языка </w:t>
      </w:r>
      <w:proofErr w:type="spellStart"/>
      <w:r w:rsidRPr="00B018AF">
        <w:rPr>
          <w:rFonts w:ascii="Times New Roman" w:hAnsi="Times New Roman" w:cs="Times New Roman"/>
          <w:i/>
          <w:sz w:val="28"/>
          <w:szCs w:val="28"/>
        </w:rPr>
        <w:t>Java</w:t>
      </w:r>
      <w:proofErr w:type="spellEnd"/>
      <w:r w:rsidRPr="00B018AF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 w:rsidRPr="00B018AF">
        <w:rPr>
          <w:rFonts w:ascii="Times New Roman" w:hAnsi="Times New Roman" w:cs="Times New Roman"/>
          <w:i/>
          <w:sz w:val="28"/>
          <w:szCs w:val="28"/>
        </w:rPr>
        <w:t>Swing</w:t>
      </w:r>
      <w:proofErr w:type="spellEnd"/>
      <w:r w:rsidRPr="00B018AF"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proofErr w:type="spellStart"/>
      <w:r w:rsidRPr="00B018AF">
        <w:rPr>
          <w:rFonts w:ascii="Times New Roman" w:hAnsi="Times New Roman" w:cs="Times New Roman"/>
          <w:i/>
          <w:sz w:val="28"/>
          <w:szCs w:val="28"/>
        </w:rPr>
        <w:t>JTextField</w:t>
      </w:r>
      <w:proofErr w:type="spellEnd"/>
      <w:r w:rsidRPr="00B018AF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018AF">
        <w:rPr>
          <w:rFonts w:ascii="Times New Roman" w:hAnsi="Times New Roman" w:cs="Times New Roman"/>
          <w:sz w:val="28"/>
          <w:szCs w:val="28"/>
        </w:rPr>
        <w:t>доступных</w:t>
      </w:r>
      <w:proofErr w:type="gramEnd"/>
      <w:r w:rsidRPr="00B018AF">
        <w:rPr>
          <w:rFonts w:ascii="Times New Roman" w:hAnsi="Times New Roman" w:cs="Times New Roman"/>
          <w:sz w:val="28"/>
          <w:szCs w:val="28"/>
        </w:rPr>
        <w:t xml:space="preserve"> для редактирования, и соответственно таблицу (</w:t>
      </w:r>
      <w:proofErr w:type="spellStart"/>
      <w:r w:rsidRPr="00B018AF">
        <w:rPr>
          <w:rFonts w:ascii="Times New Roman" w:hAnsi="Times New Roman" w:cs="Times New Roman"/>
          <w:i/>
          <w:sz w:val="28"/>
          <w:szCs w:val="28"/>
        </w:rPr>
        <w:t>JTable</w:t>
      </w:r>
      <w:proofErr w:type="spellEnd"/>
      <w:r w:rsidRPr="00B018AF">
        <w:rPr>
          <w:rFonts w:ascii="Times New Roman" w:hAnsi="Times New Roman" w:cs="Times New Roman"/>
          <w:sz w:val="28"/>
          <w:szCs w:val="28"/>
        </w:rPr>
        <w:t>) с четырьмя колонками:  нижняя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 w:rsidRPr="00B018AF">
        <w:rPr>
          <w:rFonts w:ascii="Times New Roman" w:hAnsi="Times New Roman" w:cs="Times New Roman"/>
          <w:i/>
          <w:sz w:val="28"/>
          <w:szCs w:val="28"/>
        </w:rPr>
        <w:t>JButton</w:t>
      </w:r>
      <w:proofErr w:type="spellEnd"/>
      <w:r w:rsidRPr="00B018AF">
        <w:rPr>
          <w:rFonts w:ascii="Times New Roman" w:hAnsi="Times New Roman" w:cs="Times New Roman"/>
          <w:sz w:val="28"/>
          <w:szCs w:val="28"/>
        </w:rPr>
        <w:t xml:space="preserve">): 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</w:t>
      </w:r>
      <w:r w:rsidR="00FB7BE7" w:rsidRPr="00B018AF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</w:rPr>
              <m:t>х</m:t>
            </m:r>
          </m:den>
        </m:f>
        <m:r>
          <w:rPr>
            <w:rFonts w:ascii="Cambria Math" w:hAnsi="Cambria Math" w:cs="Times New Roman"/>
            <w:sz w:val="32"/>
            <w:szCs w:val="28"/>
          </w:rPr>
          <m:t>)</m:t>
        </m:r>
      </m:oMath>
      <w:r w:rsidRPr="00B018AF">
        <w:rPr>
          <w:rFonts w:ascii="Times New Roman" w:hAnsi="Times New Roman" w:cs="Times New Roman"/>
          <w:sz w:val="28"/>
          <w:szCs w:val="28"/>
        </w:rPr>
        <w:t xml:space="preserve">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</w:t>
      </w:r>
      <w:r w:rsidR="00E87399">
        <w:rPr>
          <w:rFonts w:ascii="Times New Roman" w:hAnsi="Times New Roman" w:cs="Times New Roman"/>
          <w:sz w:val="28"/>
          <w:szCs w:val="28"/>
        </w:rPr>
        <w:t>.</w:t>
      </w:r>
    </w:p>
    <w:p w:rsidR="004440F4" w:rsidRPr="00246C9D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:rsidR="00F9282E" w:rsidRDefault="002219EE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ходе выполнения программы были реализованы текстовые поля</w:t>
      </w:r>
      <w:r w:rsidR="008352FA">
        <w:rPr>
          <w:rFonts w:ascii="Times New Roman" w:hAnsi="Times New Roman" w:cs="Times New Roman"/>
          <w:sz w:val="28"/>
          <w:szCs w:val="24"/>
        </w:rPr>
        <w:t xml:space="preserve"> «Нижний предел (а)», «Верх</w:t>
      </w:r>
      <w:r w:rsidR="008352FA">
        <w:rPr>
          <w:rFonts w:ascii="Times New Roman" w:hAnsi="Times New Roman" w:cs="Times New Roman"/>
          <w:sz w:val="28"/>
          <w:szCs w:val="24"/>
        </w:rPr>
        <w:t>ний предел (</w:t>
      </w:r>
      <w:r w:rsidR="008352FA">
        <w:rPr>
          <w:rFonts w:ascii="Times New Roman" w:hAnsi="Times New Roman" w:cs="Times New Roman"/>
          <w:sz w:val="28"/>
          <w:szCs w:val="24"/>
          <w:lang w:val="en-US"/>
        </w:rPr>
        <w:t>b</w:t>
      </w:r>
      <w:r w:rsidR="008352FA">
        <w:rPr>
          <w:rFonts w:ascii="Times New Roman" w:hAnsi="Times New Roman" w:cs="Times New Roman"/>
          <w:sz w:val="28"/>
          <w:szCs w:val="24"/>
        </w:rPr>
        <w:t>)</w:t>
      </w:r>
      <w:r w:rsidR="008352FA">
        <w:rPr>
          <w:rFonts w:ascii="Times New Roman" w:hAnsi="Times New Roman" w:cs="Times New Roman"/>
          <w:sz w:val="28"/>
          <w:szCs w:val="24"/>
        </w:rPr>
        <w:t>», «Шаг интегрирования (</w:t>
      </w:r>
      <w:r w:rsidR="008352FA">
        <w:rPr>
          <w:rFonts w:ascii="Times New Roman" w:hAnsi="Times New Roman" w:cs="Times New Roman"/>
          <w:sz w:val="28"/>
          <w:szCs w:val="24"/>
          <w:lang w:val="en-US"/>
        </w:rPr>
        <w:t>h</w:t>
      </w:r>
      <w:r w:rsidR="008352FA">
        <w:rPr>
          <w:rFonts w:ascii="Times New Roman" w:hAnsi="Times New Roman" w:cs="Times New Roman"/>
          <w:sz w:val="28"/>
          <w:szCs w:val="24"/>
        </w:rPr>
        <w:t>)»</w:t>
      </w:r>
      <w:r>
        <w:rPr>
          <w:rFonts w:ascii="Times New Roman" w:hAnsi="Times New Roman" w:cs="Times New Roman"/>
          <w:sz w:val="28"/>
          <w:szCs w:val="24"/>
        </w:rPr>
        <w:t>, значения из которых берутся для вычисления определенного интеграла</w:t>
      </w:r>
      <w:r w:rsidR="008352FA">
        <w:rPr>
          <w:rFonts w:ascii="Times New Roman" w:hAnsi="Times New Roman" w:cs="Times New Roman"/>
          <w:sz w:val="28"/>
          <w:szCs w:val="24"/>
        </w:rPr>
        <w:t xml:space="preserve"> с помощью функции </w:t>
      </w:r>
      <w:proofErr w:type="spellStart"/>
      <w:r w:rsidR="008352FA" w:rsidRPr="008352FA">
        <w:rPr>
          <w:rFonts w:ascii="Times New Roman" w:hAnsi="Times New Roman" w:cs="Times New Roman"/>
          <w:i/>
          <w:sz w:val="28"/>
          <w:szCs w:val="24"/>
          <w:lang w:val="en-US"/>
        </w:rPr>
        <w:t>getText</w:t>
      </w:r>
      <w:proofErr w:type="spellEnd"/>
      <w:r w:rsidR="008352FA" w:rsidRPr="008352FA">
        <w:rPr>
          <w:rFonts w:ascii="Times New Roman" w:hAnsi="Times New Roman" w:cs="Times New Roman"/>
          <w:i/>
          <w:sz w:val="28"/>
          <w:szCs w:val="24"/>
        </w:rPr>
        <w:t>()</w:t>
      </w:r>
      <w:r w:rsidR="00E82EF5">
        <w:rPr>
          <w:rFonts w:ascii="Times New Roman" w:hAnsi="Times New Roman" w:cs="Times New Roman"/>
          <w:sz w:val="28"/>
          <w:szCs w:val="24"/>
        </w:rPr>
        <w:t>.</w:t>
      </w:r>
    </w:p>
    <w:p w:rsidR="008352FA" w:rsidRPr="008352FA" w:rsidRDefault="008352FA" w:rsidP="008352FA">
      <w:pPr>
        <w:widowControl w:val="0"/>
        <w:spacing w:after="0" w:line="360" w:lineRule="auto"/>
        <w:ind w:left="709" w:firstLine="2"/>
        <w:jc w:val="both"/>
        <w:rPr>
          <w:rFonts w:ascii="Courier New" w:hAnsi="Courier New" w:cs="Courier New"/>
          <w:szCs w:val="24"/>
          <w:lang w:val="en-US"/>
        </w:rPr>
      </w:pPr>
      <w:r w:rsidRPr="008352FA">
        <w:rPr>
          <w:rFonts w:ascii="Courier New" w:hAnsi="Courier New" w:cs="Courier New"/>
          <w:szCs w:val="24"/>
          <w:lang w:val="en-US"/>
        </w:rPr>
        <w:t xml:space="preserve">String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sLowerLimitValue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lower_</w:t>
      </w:r>
      <w:proofErr w:type="gramStart"/>
      <w:r w:rsidRPr="008352FA">
        <w:rPr>
          <w:rFonts w:ascii="Courier New" w:hAnsi="Courier New" w:cs="Courier New"/>
          <w:szCs w:val="24"/>
          <w:lang w:val="en-US"/>
        </w:rPr>
        <w:t>limit.getText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8352FA">
        <w:rPr>
          <w:rFonts w:ascii="Courier New" w:hAnsi="Courier New" w:cs="Courier New"/>
          <w:szCs w:val="24"/>
          <w:lang w:val="en-US"/>
        </w:rPr>
        <w:t>);</w:t>
      </w:r>
    </w:p>
    <w:p w:rsidR="008352FA" w:rsidRPr="008352FA" w:rsidRDefault="008352FA" w:rsidP="008352FA">
      <w:pPr>
        <w:widowControl w:val="0"/>
        <w:spacing w:after="0" w:line="360" w:lineRule="auto"/>
        <w:ind w:firstLine="708"/>
        <w:jc w:val="both"/>
        <w:rPr>
          <w:rFonts w:ascii="Courier New" w:hAnsi="Courier New" w:cs="Courier New"/>
          <w:szCs w:val="24"/>
          <w:lang w:val="en-US"/>
        </w:rPr>
      </w:pPr>
      <w:r w:rsidRPr="008352FA">
        <w:rPr>
          <w:rFonts w:ascii="Courier New" w:hAnsi="Courier New" w:cs="Courier New"/>
          <w:szCs w:val="24"/>
          <w:lang w:val="en-US"/>
        </w:rPr>
        <w:t xml:space="preserve">String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sUpperLimitValue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upper_</w:t>
      </w:r>
      <w:proofErr w:type="gramStart"/>
      <w:r w:rsidRPr="008352FA">
        <w:rPr>
          <w:rFonts w:ascii="Courier New" w:hAnsi="Courier New" w:cs="Courier New"/>
          <w:szCs w:val="24"/>
          <w:lang w:val="en-US"/>
        </w:rPr>
        <w:t>limit.getText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8352FA">
        <w:rPr>
          <w:rFonts w:ascii="Courier New" w:hAnsi="Courier New" w:cs="Courier New"/>
          <w:szCs w:val="24"/>
          <w:lang w:val="en-US"/>
        </w:rPr>
        <w:t>);</w:t>
      </w:r>
    </w:p>
    <w:p w:rsidR="008352FA" w:rsidRPr="008352FA" w:rsidRDefault="008352FA" w:rsidP="008352F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Cs w:val="24"/>
        </w:rPr>
      </w:pPr>
      <w:proofErr w:type="spellStart"/>
      <w:r w:rsidRPr="008352FA">
        <w:rPr>
          <w:rFonts w:ascii="Courier New" w:hAnsi="Courier New" w:cs="Courier New"/>
          <w:szCs w:val="24"/>
        </w:rPr>
        <w:t>String</w:t>
      </w:r>
      <w:proofErr w:type="spellEnd"/>
      <w:r w:rsidRPr="008352FA">
        <w:rPr>
          <w:rFonts w:ascii="Courier New" w:hAnsi="Courier New" w:cs="Courier New"/>
          <w:szCs w:val="24"/>
        </w:rPr>
        <w:t xml:space="preserve"> </w:t>
      </w:r>
      <w:proofErr w:type="spellStart"/>
      <w:r w:rsidRPr="008352FA">
        <w:rPr>
          <w:rFonts w:ascii="Courier New" w:hAnsi="Courier New" w:cs="Courier New"/>
          <w:szCs w:val="24"/>
        </w:rPr>
        <w:t>sStepValue</w:t>
      </w:r>
      <w:proofErr w:type="spellEnd"/>
      <w:r w:rsidRPr="008352FA">
        <w:rPr>
          <w:rFonts w:ascii="Courier New" w:hAnsi="Courier New" w:cs="Courier New"/>
          <w:szCs w:val="24"/>
        </w:rPr>
        <w:t xml:space="preserve"> = </w:t>
      </w:r>
      <w:proofErr w:type="spellStart"/>
      <w:r w:rsidRPr="008352FA">
        <w:rPr>
          <w:rFonts w:ascii="Courier New" w:hAnsi="Courier New" w:cs="Courier New"/>
          <w:szCs w:val="24"/>
        </w:rPr>
        <w:t>step.getText</w:t>
      </w:r>
      <w:proofErr w:type="spellEnd"/>
      <w:r w:rsidRPr="008352FA">
        <w:rPr>
          <w:rFonts w:ascii="Courier New" w:hAnsi="Courier New" w:cs="Courier New"/>
          <w:szCs w:val="24"/>
        </w:rPr>
        <w:t>();</w:t>
      </w:r>
    </w:p>
    <w:p w:rsidR="008352FA" w:rsidRDefault="008352FA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52FA">
        <w:rPr>
          <w:rFonts w:ascii="Times New Roman" w:hAnsi="Times New Roman" w:cs="Times New Roman"/>
          <w:sz w:val="28"/>
          <w:szCs w:val="24"/>
        </w:rPr>
        <w:t xml:space="preserve">Организована проверка на полноту входных данных с помощью функции </w:t>
      </w:r>
      <w:proofErr w:type="spellStart"/>
      <w:r w:rsidRPr="008352FA">
        <w:rPr>
          <w:rFonts w:ascii="Times New Roman" w:hAnsi="Times New Roman" w:cs="Times New Roman"/>
          <w:i/>
          <w:sz w:val="28"/>
          <w:szCs w:val="24"/>
          <w:u w:val="single"/>
        </w:rPr>
        <w:t>isEmpty</w:t>
      </w:r>
      <w:proofErr w:type="spellEnd"/>
      <w:r w:rsidRPr="008352FA">
        <w:rPr>
          <w:rFonts w:ascii="Times New Roman" w:hAnsi="Times New Roman" w:cs="Times New Roman"/>
          <w:i/>
          <w:sz w:val="28"/>
          <w:szCs w:val="24"/>
          <w:u w:val="single"/>
        </w:rPr>
        <w:t>()</w:t>
      </w:r>
      <w:r w:rsidRPr="008352FA">
        <w:rPr>
          <w:rFonts w:ascii="Times New Roman" w:hAnsi="Times New Roman" w:cs="Times New Roman"/>
          <w:sz w:val="28"/>
          <w:szCs w:val="24"/>
        </w:rPr>
        <w:t xml:space="preserve">. При отсутствии некоторого значения отображается </w:t>
      </w:r>
      <w:proofErr w:type="spellStart"/>
      <w:r w:rsidRPr="008352FA">
        <w:rPr>
          <w:rFonts w:ascii="Times New Roman" w:hAnsi="Times New Roman" w:cs="Times New Roman"/>
          <w:sz w:val="28"/>
          <w:szCs w:val="24"/>
        </w:rPr>
        <w:t>месседжбокс</w:t>
      </w:r>
      <w:proofErr w:type="spellEnd"/>
      <w:r w:rsidRPr="008352FA">
        <w:rPr>
          <w:rFonts w:ascii="Times New Roman" w:hAnsi="Times New Roman" w:cs="Times New Roman"/>
          <w:sz w:val="28"/>
          <w:szCs w:val="24"/>
        </w:rPr>
        <w:t>.</w:t>
      </w:r>
    </w:p>
    <w:p w:rsidR="008352FA" w:rsidRPr="008352FA" w:rsidRDefault="008352FA" w:rsidP="008352F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 w:rsidRPr="008352FA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8352FA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sLowerLimitValue.isEmpty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() ||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sUpperLimitValue.isEmpty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() ||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sStepValue.isEmpty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>()){</w:t>
      </w:r>
    </w:p>
    <w:p w:rsidR="00FB7BE7" w:rsidRPr="00FB7BE7" w:rsidRDefault="008352FA" w:rsidP="00FB7BE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proofErr w:type="spellStart"/>
      <w:proofErr w:type="gramStart"/>
      <w:r w:rsidRPr="008352FA">
        <w:rPr>
          <w:rFonts w:ascii="Courier New" w:hAnsi="Courier New" w:cs="Courier New"/>
          <w:szCs w:val="24"/>
          <w:lang w:val="en-US"/>
        </w:rPr>
        <w:lastRenderedPageBreak/>
        <w:t>javax.swing.JOptionPane.showMessageDialog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8352FA">
        <w:rPr>
          <w:rFonts w:ascii="Courier New" w:hAnsi="Courier New" w:cs="Courier New"/>
          <w:szCs w:val="24"/>
          <w:lang w:val="en-US"/>
        </w:rPr>
        <w:t>this, "</w:t>
      </w:r>
      <w:r w:rsidRPr="008352FA">
        <w:rPr>
          <w:rFonts w:ascii="Courier New" w:hAnsi="Courier New" w:cs="Courier New"/>
          <w:szCs w:val="24"/>
        </w:rPr>
        <w:t>Недостаточно</w:t>
      </w:r>
      <w:r w:rsidRPr="008352FA">
        <w:rPr>
          <w:rFonts w:ascii="Courier New" w:hAnsi="Courier New" w:cs="Courier New"/>
          <w:szCs w:val="24"/>
          <w:lang w:val="en-US"/>
        </w:rPr>
        <w:t xml:space="preserve"> </w:t>
      </w:r>
      <w:r w:rsidRPr="008352FA">
        <w:rPr>
          <w:rFonts w:ascii="Courier New" w:hAnsi="Courier New" w:cs="Courier New"/>
          <w:szCs w:val="24"/>
        </w:rPr>
        <w:t>данных</w:t>
      </w:r>
      <w:r w:rsidRPr="008352FA">
        <w:rPr>
          <w:rFonts w:ascii="Courier New" w:hAnsi="Courier New" w:cs="Courier New"/>
          <w:szCs w:val="24"/>
          <w:lang w:val="en-US"/>
        </w:rPr>
        <w:t>", "</w:t>
      </w:r>
      <w:r w:rsidRPr="008352FA">
        <w:rPr>
          <w:rFonts w:ascii="Courier New" w:hAnsi="Courier New" w:cs="Courier New"/>
          <w:szCs w:val="24"/>
        </w:rPr>
        <w:t>Ошибка</w:t>
      </w:r>
      <w:r w:rsidRPr="008352FA">
        <w:rPr>
          <w:rFonts w:ascii="Courier New" w:hAnsi="Courier New" w:cs="Courier New"/>
          <w:szCs w:val="24"/>
          <w:lang w:val="en-US"/>
        </w:rPr>
        <w:t xml:space="preserve">",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javax.sw</w:t>
      </w:r>
      <w:r w:rsidR="00FB7BE7">
        <w:rPr>
          <w:rFonts w:ascii="Courier New" w:hAnsi="Courier New" w:cs="Courier New"/>
          <w:szCs w:val="24"/>
          <w:lang w:val="en-US"/>
        </w:rPr>
        <w:t>ing.JOptionPane.ERROR_MESSAGE</w:t>
      </w:r>
      <w:proofErr w:type="spellEnd"/>
      <w:r w:rsidR="00FB7BE7">
        <w:rPr>
          <w:rFonts w:ascii="Courier New" w:hAnsi="Courier New" w:cs="Courier New"/>
          <w:szCs w:val="24"/>
          <w:lang w:val="en-US"/>
        </w:rPr>
        <w:t>);</w:t>
      </w:r>
    </w:p>
    <w:p w:rsidR="008352FA" w:rsidRPr="00FB7BE7" w:rsidRDefault="008352FA" w:rsidP="00FB7BE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8352FA">
        <w:rPr>
          <w:rFonts w:ascii="Courier New" w:hAnsi="Courier New" w:cs="Courier New"/>
          <w:szCs w:val="24"/>
        </w:rPr>
        <w:t>return</w:t>
      </w:r>
      <w:proofErr w:type="spellEnd"/>
      <w:r w:rsidRPr="008352FA">
        <w:rPr>
          <w:rFonts w:ascii="Courier New" w:hAnsi="Courier New" w:cs="Courier New"/>
          <w:szCs w:val="24"/>
        </w:rPr>
        <w:t>;</w:t>
      </w:r>
    </w:p>
    <w:p w:rsidR="008352FA" w:rsidRPr="008352FA" w:rsidRDefault="008352FA" w:rsidP="00FB7BE7">
      <w:pPr>
        <w:widowControl w:val="0"/>
        <w:spacing w:after="0" w:line="360" w:lineRule="auto"/>
        <w:jc w:val="both"/>
        <w:rPr>
          <w:rFonts w:ascii="Courier New" w:hAnsi="Courier New" w:cs="Courier New"/>
          <w:szCs w:val="24"/>
        </w:rPr>
      </w:pPr>
      <w:r w:rsidRPr="008352FA">
        <w:rPr>
          <w:rFonts w:ascii="Courier New" w:hAnsi="Courier New" w:cs="Courier New"/>
          <w:szCs w:val="24"/>
        </w:rPr>
        <w:t>}</w:t>
      </w:r>
    </w:p>
    <w:p w:rsidR="008352FA" w:rsidRDefault="008352FA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Также организована проверка на корректность вводимых данных с помощью функции </w:t>
      </w:r>
      <w:proofErr w:type="spellStart"/>
      <w:r w:rsidRPr="008352FA">
        <w:rPr>
          <w:rFonts w:ascii="Times New Roman" w:hAnsi="Times New Roman" w:cs="Times New Roman"/>
          <w:i/>
          <w:sz w:val="28"/>
          <w:szCs w:val="24"/>
        </w:rPr>
        <w:t>parseDouble</w:t>
      </w:r>
      <w:proofErr w:type="spellEnd"/>
      <w:r w:rsidRPr="008352FA">
        <w:rPr>
          <w:rFonts w:ascii="Times New Roman" w:hAnsi="Times New Roman" w:cs="Times New Roman"/>
          <w:i/>
          <w:sz w:val="28"/>
          <w:szCs w:val="24"/>
        </w:rPr>
        <w:t>()</w:t>
      </w:r>
      <w:r>
        <w:rPr>
          <w:rFonts w:ascii="Times New Roman" w:hAnsi="Times New Roman" w:cs="Times New Roman"/>
          <w:i/>
          <w:sz w:val="28"/>
          <w:szCs w:val="24"/>
        </w:rPr>
        <w:t xml:space="preserve">. </w:t>
      </w:r>
      <w:r w:rsidRPr="008352FA">
        <w:rPr>
          <w:rFonts w:ascii="Times New Roman" w:hAnsi="Times New Roman" w:cs="Times New Roman"/>
          <w:sz w:val="28"/>
          <w:szCs w:val="24"/>
        </w:rPr>
        <w:t>При</w:t>
      </w:r>
      <w:r>
        <w:rPr>
          <w:rFonts w:ascii="Times New Roman" w:hAnsi="Times New Roman" w:cs="Times New Roman"/>
          <w:sz w:val="28"/>
          <w:szCs w:val="24"/>
        </w:rPr>
        <w:t xml:space="preserve"> вводе некорректных символов отображается </w:t>
      </w:r>
      <w:proofErr w:type="spellStart"/>
      <w:r>
        <w:rPr>
          <w:rFonts w:ascii="Times New Roman" w:hAnsi="Times New Roman" w:cs="Times New Roman"/>
          <w:sz w:val="28"/>
          <w:szCs w:val="24"/>
        </w:rPr>
        <w:t>месседжбокс</w:t>
      </w:r>
      <w:proofErr w:type="spellEnd"/>
      <w:r>
        <w:rPr>
          <w:rFonts w:ascii="Times New Roman" w:hAnsi="Times New Roman" w:cs="Times New Roman"/>
          <w:sz w:val="28"/>
          <w:szCs w:val="24"/>
        </w:rPr>
        <w:t>.</w:t>
      </w:r>
    </w:p>
    <w:p w:rsidR="008352FA" w:rsidRDefault="008352FA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 xml:space="preserve">Занесение новой строки в таблицу производится через функцию </w:t>
      </w:r>
      <w:proofErr w:type="spellStart"/>
      <w:r w:rsidRPr="008352FA">
        <w:rPr>
          <w:rFonts w:ascii="Times New Roman" w:hAnsi="Times New Roman" w:cs="Times New Roman"/>
          <w:i/>
          <w:sz w:val="28"/>
          <w:szCs w:val="24"/>
          <w:lang w:val="en-US"/>
        </w:rPr>
        <w:t>addRow</w:t>
      </w:r>
      <w:proofErr w:type="spellEnd"/>
      <w:r w:rsidRPr="008352FA">
        <w:rPr>
          <w:rFonts w:ascii="Times New Roman" w:hAnsi="Times New Roman" w:cs="Times New Roman"/>
          <w:i/>
          <w:sz w:val="28"/>
          <w:szCs w:val="24"/>
        </w:rPr>
        <w:t>()</w:t>
      </w:r>
      <w:r w:rsidRPr="008352FA">
        <w:rPr>
          <w:rFonts w:ascii="Times New Roman" w:hAnsi="Times New Roman" w:cs="Times New Roman"/>
          <w:sz w:val="28"/>
          <w:szCs w:val="24"/>
        </w:rPr>
        <w:t>.</w:t>
      </w:r>
    </w:p>
    <w:p w:rsidR="008352FA" w:rsidRPr="008352FA" w:rsidRDefault="008352FA" w:rsidP="00FB7BE7">
      <w:pPr>
        <w:widowControl w:val="0"/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8352FA">
        <w:rPr>
          <w:rFonts w:ascii="Courier New" w:hAnsi="Courier New" w:cs="Courier New"/>
          <w:szCs w:val="24"/>
          <w:lang w:val="en-US"/>
        </w:rPr>
        <w:t>DefaultTableModel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 model = (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DefaultTableModel</w:t>
      </w:r>
      <w:proofErr w:type="spellEnd"/>
      <w:proofErr w:type="gramStart"/>
      <w:r w:rsidRPr="008352FA">
        <w:rPr>
          <w:rFonts w:ascii="Courier New" w:hAnsi="Courier New" w:cs="Courier New"/>
          <w:szCs w:val="24"/>
          <w:lang w:val="en-US"/>
        </w:rPr>
        <w:t>)jTable1.getModel</w:t>
      </w:r>
      <w:proofErr w:type="gramEnd"/>
      <w:r w:rsidRPr="008352FA">
        <w:rPr>
          <w:rFonts w:ascii="Courier New" w:hAnsi="Courier New" w:cs="Courier New"/>
          <w:szCs w:val="24"/>
          <w:lang w:val="en-US"/>
        </w:rPr>
        <w:t>();</w:t>
      </w:r>
    </w:p>
    <w:p w:rsidR="008352FA" w:rsidRPr="008352FA" w:rsidRDefault="008352FA" w:rsidP="00FB7BE7">
      <w:pPr>
        <w:widowControl w:val="0"/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proofErr w:type="spellStart"/>
      <w:proofErr w:type="gramStart"/>
      <w:r w:rsidRPr="008352FA">
        <w:rPr>
          <w:rFonts w:ascii="Courier New" w:hAnsi="Courier New" w:cs="Courier New"/>
          <w:szCs w:val="24"/>
          <w:lang w:val="en-US"/>
        </w:rPr>
        <w:t>model.addRow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8352FA">
        <w:rPr>
          <w:rFonts w:ascii="Courier New" w:hAnsi="Courier New" w:cs="Courier New"/>
          <w:szCs w:val="24"/>
          <w:lang w:val="en-US"/>
        </w:rPr>
        <w:t>new Object[]{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dLowerLimitValue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dUpperLimitValue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dStepValue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>});</w:t>
      </w:r>
    </w:p>
    <w:p w:rsidR="008352FA" w:rsidRPr="00FB7BE7" w:rsidRDefault="008352FA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Удаление производится при условии наличия выделенной строки, иначе отображается </w:t>
      </w:r>
      <w:proofErr w:type="gramStart"/>
      <w:r>
        <w:rPr>
          <w:rFonts w:ascii="Times New Roman" w:hAnsi="Times New Roman" w:cs="Times New Roman"/>
          <w:sz w:val="28"/>
          <w:szCs w:val="24"/>
        </w:rPr>
        <w:t>соответствующий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месседжбокс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с ошибкой. Удаление производится через функцию </w:t>
      </w:r>
      <w:proofErr w:type="spellStart"/>
      <w:r w:rsidRPr="008352FA">
        <w:rPr>
          <w:rFonts w:ascii="Times New Roman" w:hAnsi="Times New Roman" w:cs="Times New Roman"/>
          <w:i/>
          <w:sz w:val="28"/>
          <w:szCs w:val="24"/>
          <w:lang w:val="en-US"/>
        </w:rPr>
        <w:t>removeRow</w:t>
      </w:r>
      <w:proofErr w:type="spellEnd"/>
      <w:r w:rsidRPr="00FB7BE7">
        <w:rPr>
          <w:rFonts w:ascii="Times New Roman" w:hAnsi="Times New Roman" w:cs="Times New Roman"/>
          <w:i/>
          <w:sz w:val="28"/>
          <w:szCs w:val="24"/>
        </w:rPr>
        <w:t>()</w:t>
      </w:r>
      <w:r w:rsidRPr="00FB7BE7">
        <w:rPr>
          <w:rFonts w:ascii="Times New Roman" w:hAnsi="Times New Roman" w:cs="Times New Roman"/>
          <w:sz w:val="28"/>
          <w:szCs w:val="24"/>
        </w:rPr>
        <w:t>.</w:t>
      </w:r>
    </w:p>
    <w:p w:rsidR="008352FA" w:rsidRPr="008352FA" w:rsidRDefault="008352FA" w:rsidP="00FB7BE7">
      <w:pPr>
        <w:widowControl w:val="0"/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8352FA">
        <w:rPr>
          <w:rFonts w:ascii="Courier New" w:hAnsi="Courier New" w:cs="Courier New"/>
          <w:szCs w:val="24"/>
          <w:lang w:val="en-US"/>
        </w:rPr>
        <w:t>DefaultTableModel</w:t>
      </w:r>
      <w:proofErr w:type="spellEnd"/>
      <w:r w:rsidRPr="008352FA">
        <w:rPr>
          <w:rFonts w:ascii="Courier New" w:hAnsi="Courier New" w:cs="Courier New"/>
          <w:szCs w:val="24"/>
          <w:lang w:val="en-US"/>
        </w:rPr>
        <w:t xml:space="preserve"> model = (</w:t>
      </w:r>
      <w:proofErr w:type="spellStart"/>
      <w:r w:rsidRPr="008352FA">
        <w:rPr>
          <w:rFonts w:ascii="Courier New" w:hAnsi="Courier New" w:cs="Courier New"/>
          <w:szCs w:val="24"/>
          <w:lang w:val="en-US"/>
        </w:rPr>
        <w:t>DefaultTableModel</w:t>
      </w:r>
      <w:proofErr w:type="spellEnd"/>
      <w:proofErr w:type="gramStart"/>
      <w:r w:rsidRPr="008352FA">
        <w:rPr>
          <w:rFonts w:ascii="Courier New" w:hAnsi="Courier New" w:cs="Courier New"/>
          <w:szCs w:val="24"/>
          <w:lang w:val="en-US"/>
        </w:rPr>
        <w:t>)jTable1.getModel</w:t>
      </w:r>
      <w:proofErr w:type="gramEnd"/>
      <w:r w:rsidRPr="008352FA">
        <w:rPr>
          <w:rFonts w:ascii="Courier New" w:hAnsi="Courier New" w:cs="Courier New"/>
          <w:szCs w:val="24"/>
          <w:lang w:val="en-US"/>
        </w:rPr>
        <w:t>();</w:t>
      </w:r>
    </w:p>
    <w:p w:rsidR="008352FA" w:rsidRPr="008352FA" w:rsidRDefault="008352FA" w:rsidP="00FB7BE7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8352FA">
        <w:rPr>
          <w:rFonts w:ascii="Courier New" w:hAnsi="Courier New" w:cs="Courier New"/>
          <w:szCs w:val="24"/>
        </w:rPr>
        <w:t>model.removeRow</w:t>
      </w:r>
      <w:proofErr w:type="spellEnd"/>
      <w:r w:rsidRPr="008352FA">
        <w:rPr>
          <w:rFonts w:ascii="Courier New" w:hAnsi="Courier New" w:cs="Courier New"/>
          <w:szCs w:val="24"/>
        </w:rPr>
        <w:t>(</w:t>
      </w:r>
      <w:proofErr w:type="spellStart"/>
      <w:r w:rsidRPr="008352FA">
        <w:rPr>
          <w:rFonts w:ascii="Courier New" w:hAnsi="Courier New" w:cs="Courier New"/>
          <w:szCs w:val="24"/>
        </w:rPr>
        <w:t>selectedRow</w:t>
      </w:r>
      <w:proofErr w:type="spellEnd"/>
      <w:r w:rsidRPr="008352FA">
        <w:rPr>
          <w:rFonts w:ascii="Courier New" w:hAnsi="Courier New" w:cs="Courier New"/>
          <w:szCs w:val="24"/>
        </w:rPr>
        <w:t>);</w:t>
      </w:r>
      <w:r w:rsidRPr="008352FA">
        <w:rPr>
          <w:rFonts w:ascii="Times New Roman" w:hAnsi="Times New Roman" w:cs="Times New Roman"/>
          <w:szCs w:val="24"/>
        </w:rPr>
        <w:t xml:space="preserve">    </w:t>
      </w:r>
    </w:p>
    <w:p w:rsidR="00FB7BE7" w:rsidRDefault="008352FA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Вычисление производится также при условии наличия </w:t>
      </w:r>
      <w:r>
        <w:rPr>
          <w:rFonts w:ascii="Times New Roman" w:hAnsi="Times New Roman" w:cs="Times New Roman"/>
          <w:sz w:val="28"/>
          <w:szCs w:val="24"/>
        </w:rPr>
        <w:t xml:space="preserve">выделенной строки, иначе отображается </w:t>
      </w:r>
      <w:proofErr w:type="gramStart"/>
      <w:r>
        <w:rPr>
          <w:rFonts w:ascii="Times New Roman" w:hAnsi="Times New Roman" w:cs="Times New Roman"/>
          <w:sz w:val="28"/>
          <w:szCs w:val="24"/>
        </w:rPr>
        <w:t>соответствующий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месседжбокс</w:t>
      </w:r>
      <w:proofErr w:type="spellEnd"/>
      <w:r>
        <w:rPr>
          <w:rFonts w:ascii="Times New Roman" w:hAnsi="Times New Roman" w:cs="Times New Roman"/>
          <w:sz w:val="28"/>
          <w:szCs w:val="24"/>
        </w:rPr>
        <w:t>. Отдельно вычисляется последний шаг (высота последней трапеции).</w:t>
      </w:r>
      <w:r w:rsidR="00FB7BE7">
        <w:rPr>
          <w:rFonts w:ascii="Times New Roman" w:hAnsi="Times New Roman" w:cs="Times New Roman"/>
          <w:sz w:val="28"/>
          <w:szCs w:val="24"/>
        </w:rPr>
        <w:t xml:space="preserve"> </w:t>
      </w:r>
    </w:p>
    <w:p w:rsidR="00FB7BE7" w:rsidRPr="00FB7BE7" w:rsidRDefault="00FB7BE7" w:rsidP="00FB7BE7">
      <w:pPr>
        <w:widowControl w:val="0"/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B7BE7">
        <w:rPr>
          <w:rFonts w:ascii="Courier New" w:hAnsi="Courier New" w:cs="Courier New"/>
          <w:lang w:val="en-US"/>
        </w:rPr>
        <w:t>double</w:t>
      </w:r>
      <w:proofErr w:type="gramEnd"/>
      <w:r w:rsidRPr="00FB7BE7">
        <w:rPr>
          <w:rFonts w:ascii="Courier New" w:hAnsi="Courier New" w:cs="Courier New"/>
          <w:lang w:val="en-US"/>
        </w:rPr>
        <w:t xml:space="preserve"> </w:t>
      </w:r>
      <w:proofErr w:type="spellStart"/>
      <w:r w:rsidRPr="00FB7BE7">
        <w:rPr>
          <w:rFonts w:ascii="Courier New" w:hAnsi="Courier New" w:cs="Courier New"/>
          <w:lang w:val="en-US"/>
        </w:rPr>
        <w:t>dIterationCountWhole</w:t>
      </w:r>
      <w:proofErr w:type="spellEnd"/>
      <w:r w:rsidRPr="00FB7BE7">
        <w:rPr>
          <w:rFonts w:ascii="Courier New" w:hAnsi="Courier New" w:cs="Courier New"/>
          <w:lang w:val="en-US"/>
        </w:rPr>
        <w:t xml:space="preserve"> = (</w:t>
      </w:r>
      <w:proofErr w:type="spellStart"/>
      <w:r w:rsidRPr="00FB7BE7">
        <w:rPr>
          <w:rFonts w:ascii="Courier New" w:hAnsi="Courier New" w:cs="Courier New"/>
          <w:lang w:val="en-US"/>
        </w:rPr>
        <w:t>dUpperLimitValue</w:t>
      </w:r>
      <w:proofErr w:type="spellEnd"/>
      <w:r w:rsidRPr="00FB7BE7">
        <w:rPr>
          <w:rFonts w:ascii="Courier New" w:hAnsi="Courier New" w:cs="Courier New"/>
          <w:lang w:val="en-US"/>
        </w:rPr>
        <w:t xml:space="preserve"> - </w:t>
      </w:r>
      <w:proofErr w:type="spellStart"/>
      <w:r w:rsidRPr="00FB7BE7">
        <w:rPr>
          <w:rFonts w:ascii="Courier New" w:hAnsi="Courier New" w:cs="Courier New"/>
          <w:lang w:val="en-US"/>
        </w:rPr>
        <w:t>dLowerLimitValue</w:t>
      </w:r>
      <w:proofErr w:type="spellEnd"/>
      <w:r w:rsidRPr="00FB7BE7">
        <w:rPr>
          <w:rFonts w:ascii="Courier New" w:hAnsi="Courier New" w:cs="Courier New"/>
          <w:lang w:val="en-US"/>
        </w:rPr>
        <w:t>)/</w:t>
      </w:r>
      <w:proofErr w:type="spellStart"/>
      <w:r w:rsidRPr="00FB7BE7">
        <w:rPr>
          <w:rFonts w:ascii="Courier New" w:hAnsi="Courier New" w:cs="Courier New"/>
          <w:lang w:val="en-US"/>
        </w:rPr>
        <w:t>dStepValue</w:t>
      </w:r>
      <w:proofErr w:type="spellEnd"/>
      <w:r w:rsidRPr="00FB7BE7">
        <w:rPr>
          <w:rFonts w:ascii="Courier New" w:hAnsi="Courier New" w:cs="Courier New"/>
          <w:lang w:val="en-US"/>
        </w:rPr>
        <w:t>;</w:t>
      </w:r>
    </w:p>
    <w:p w:rsidR="00FB7BE7" w:rsidRPr="00FB7BE7" w:rsidRDefault="00FB7BE7" w:rsidP="00FB7BE7">
      <w:pPr>
        <w:widowControl w:val="0"/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B7BE7">
        <w:rPr>
          <w:rFonts w:ascii="Courier New" w:hAnsi="Courier New" w:cs="Courier New"/>
          <w:lang w:val="en-US"/>
        </w:rPr>
        <w:t>double</w:t>
      </w:r>
      <w:proofErr w:type="gramEnd"/>
      <w:r w:rsidRPr="00FB7BE7">
        <w:rPr>
          <w:rFonts w:ascii="Courier New" w:hAnsi="Courier New" w:cs="Courier New"/>
          <w:lang w:val="en-US"/>
        </w:rPr>
        <w:t xml:space="preserve"> </w:t>
      </w:r>
      <w:proofErr w:type="spellStart"/>
      <w:r w:rsidRPr="00FB7BE7">
        <w:rPr>
          <w:rFonts w:ascii="Courier New" w:hAnsi="Courier New" w:cs="Courier New"/>
          <w:lang w:val="en-US"/>
        </w:rPr>
        <w:t>dIterationCountWithRest</w:t>
      </w:r>
      <w:proofErr w:type="spellEnd"/>
      <w:r w:rsidRPr="00FB7BE7">
        <w:rPr>
          <w:rFonts w:ascii="Courier New" w:hAnsi="Courier New" w:cs="Courier New"/>
          <w:lang w:val="en-US"/>
        </w:rPr>
        <w:t xml:space="preserve"> = (</w:t>
      </w:r>
      <w:proofErr w:type="spellStart"/>
      <w:r w:rsidRPr="00FB7BE7">
        <w:rPr>
          <w:rFonts w:ascii="Courier New" w:hAnsi="Courier New" w:cs="Courier New"/>
          <w:lang w:val="en-US"/>
        </w:rPr>
        <w:t>dUpperLimitValue</w:t>
      </w:r>
      <w:proofErr w:type="spellEnd"/>
      <w:r w:rsidRPr="00FB7BE7">
        <w:rPr>
          <w:rFonts w:ascii="Courier New" w:hAnsi="Courier New" w:cs="Courier New"/>
          <w:lang w:val="en-US"/>
        </w:rPr>
        <w:t xml:space="preserve"> - </w:t>
      </w:r>
      <w:proofErr w:type="spellStart"/>
      <w:r w:rsidRPr="00FB7BE7">
        <w:rPr>
          <w:rFonts w:ascii="Courier New" w:hAnsi="Courier New" w:cs="Courier New"/>
          <w:lang w:val="en-US"/>
        </w:rPr>
        <w:t>dLowerLimitValue</w:t>
      </w:r>
      <w:proofErr w:type="spellEnd"/>
      <w:r w:rsidRPr="00FB7BE7">
        <w:rPr>
          <w:rFonts w:ascii="Courier New" w:hAnsi="Courier New" w:cs="Courier New"/>
          <w:lang w:val="en-US"/>
        </w:rPr>
        <w:t>)%</w:t>
      </w:r>
      <w:proofErr w:type="spellStart"/>
      <w:r w:rsidRPr="00FB7BE7">
        <w:rPr>
          <w:rFonts w:ascii="Courier New" w:hAnsi="Courier New" w:cs="Courier New"/>
          <w:lang w:val="en-US"/>
        </w:rPr>
        <w:t>dStepValue</w:t>
      </w:r>
      <w:proofErr w:type="spellEnd"/>
      <w:r w:rsidRPr="00FB7BE7">
        <w:rPr>
          <w:rFonts w:ascii="Courier New" w:hAnsi="Courier New" w:cs="Courier New"/>
          <w:lang w:val="en-US"/>
        </w:rPr>
        <w:t>;</w:t>
      </w:r>
    </w:p>
    <w:p w:rsidR="00FB7BE7" w:rsidRPr="00FB7BE7" w:rsidRDefault="00FB7BE7" w:rsidP="00FB7BE7">
      <w:pPr>
        <w:widowControl w:val="0"/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FB7BE7">
        <w:rPr>
          <w:rFonts w:ascii="Courier New" w:hAnsi="Courier New" w:cs="Courier New"/>
          <w:lang w:val="en-US"/>
        </w:rPr>
        <w:t>dLastStep</w:t>
      </w:r>
      <w:proofErr w:type="spellEnd"/>
      <w:r w:rsidRPr="00FB7BE7">
        <w:rPr>
          <w:rFonts w:ascii="Courier New" w:hAnsi="Courier New" w:cs="Courier New"/>
          <w:lang w:val="en-US"/>
        </w:rPr>
        <w:t xml:space="preserve"> = </w:t>
      </w:r>
      <w:proofErr w:type="spellStart"/>
      <w:r w:rsidRPr="00FB7BE7">
        <w:rPr>
          <w:rFonts w:ascii="Courier New" w:hAnsi="Courier New" w:cs="Courier New"/>
          <w:lang w:val="en-US"/>
        </w:rPr>
        <w:t>dIterationCountWithRest</w:t>
      </w:r>
      <w:proofErr w:type="spellEnd"/>
      <w:r w:rsidRPr="00FB7BE7">
        <w:rPr>
          <w:rFonts w:ascii="Courier New" w:hAnsi="Courier New" w:cs="Courier New"/>
          <w:lang w:val="en-US"/>
        </w:rPr>
        <w:t xml:space="preserve"> - </w:t>
      </w:r>
      <w:proofErr w:type="spellStart"/>
      <w:r w:rsidRPr="00FB7BE7">
        <w:rPr>
          <w:rFonts w:ascii="Courier New" w:hAnsi="Courier New" w:cs="Courier New"/>
          <w:lang w:val="en-US"/>
        </w:rPr>
        <w:t>dIterationCountWhole</w:t>
      </w:r>
      <w:proofErr w:type="spellEnd"/>
      <w:r w:rsidRPr="00FB7BE7">
        <w:rPr>
          <w:rFonts w:ascii="Courier New" w:hAnsi="Courier New" w:cs="Courier New"/>
          <w:lang w:val="en-US"/>
        </w:rPr>
        <w:t>;</w:t>
      </w:r>
    </w:p>
    <w:p w:rsidR="008352FA" w:rsidRDefault="00FB7BE7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Затем организуется цикл с вычислением площади каждой трапеции и суммирование ее с остальными уже вычисленными площадями.</w:t>
      </w:r>
    </w:p>
    <w:p w:rsidR="00FB7BE7" w:rsidRPr="00FB7BE7" w:rsidRDefault="00FB7BE7" w:rsidP="00FB7BE7">
      <w:pPr>
        <w:widowControl w:val="0"/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B7BE7">
        <w:rPr>
          <w:rFonts w:ascii="Courier New" w:hAnsi="Courier New" w:cs="Courier New"/>
          <w:lang w:val="en-US"/>
        </w:rPr>
        <w:t>for</w:t>
      </w:r>
      <w:proofErr w:type="gramEnd"/>
      <w:r w:rsidRPr="00FB7BE7">
        <w:rPr>
          <w:rFonts w:ascii="Courier New" w:hAnsi="Courier New" w:cs="Courier New"/>
          <w:lang w:val="en-US"/>
        </w:rPr>
        <w:t xml:space="preserve"> (</w:t>
      </w:r>
      <w:proofErr w:type="spellStart"/>
      <w:r w:rsidRPr="00FB7BE7">
        <w:rPr>
          <w:rFonts w:ascii="Courier New" w:hAnsi="Courier New" w:cs="Courier New"/>
          <w:lang w:val="en-US"/>
        </w:rPr>
        <w:t>int</w:t>
      </w:r>
      <w:proofErr w:type="spellEnd"/>
      <w:r w:rsidRPr="00FB7BE7">
        <w:rPr>
          <w:rFonts w:ascii="Courier New" w:hAnsi="Courier New" w:cs="Courier New"/>
          <w:lang w:val="en-US"/>
        </w:rPr>
        <w:t xml:space="preserve"> </w:t>
      </w:r>
      <w:proofErr w:type="spellStart"/>
      <w:r w:rsidRPr="00FB7BE7">
        <w:rPr>
          <w:rFonts w:ascii="Courier New" w:hAnsi="Courier New" w:cs="Courier New"/>
          <w:lang w:val="en-US"/>
        </w:rPr>
        <w:t>i</w:t>
      </w:r>
      <w:proofErr w:type="spellEnd"/>
      <w:r w:rsidRPr="00FB7BE7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B7BE7">
        <w:rPr>
          <w:rFonts w:ascii="Courier New" w:hAnsi="Courier New" w:cs="Courier New"/>
          <w:lang w:val="en-US"/>
        </w:rPr>
        <w:t>i</w:t>
      </w:r>
      <w:proofErr w:type="spellEnd"/>
      <w:r w:rsidRPr="00FB7BE7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B7BE7">
        <w:rPr>
          <w:rFonts w:ascii="Courier New" w:hAnsi="Courier New" w:cs="Courier New"/>
          <w:lang w:val="en-US"/>
        </w:rPr>
        <w:t>dIterationCountWhole</w:t>
      </w:r>
      <w:proofErr w:type="spellEnd"/>
      <w:r w:rsidRPr="00FB7BE7">
        <w:rPr>
          <w:rFonts w:ascii="Courier New" w:hAnsi="Courier New" w:cs="Courier New"/>
          <w:lang w:val="en-US"/>
        </w:rPr>
        <w:t xml:space="preserve">; </w:t>
      </w:r>
      <w:proofErr w:type="spellStart"/>
      <w:r w:rsidRPr="00FB7BE7">
        <w:rPr>
          <w:rFonts w:ascii="Courier New" w:hAnsi="Courier New" w:cs="Courier New"/>
          <w:lang w:val="en-US"/>
        </w:rPr>
        <w:t>i</w:t>
      </w:r>
      <w:proofErr w:type="spellEnd"/>
      <w:r w:rsidRPr="00FB7BE7">
        <w:rPr>
          <w:rFonts w:ascii="Courier New" w:hAnsi="Courier New" w:cs="Courier New"/>
          <w:lang w:val="en-US"/>
        </w:rPr>
        <w:t>++){</w:t>
      </w:r>
    </w:p>
    <w:p w:rsidR="00FB7BE7" w:rsidRPr="00FB7BE7" w:rsidRDefault="00FB7BE7" w:rsidP="00FB7BE7">
      <w:pPr>
        <w:widowControl w:val="0"/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B7BE7">
        <w:rPr>
          <w:rFonts w:ascii="Courier New" w:hAnsi="Courier New" w:cs="Courier New"/>
          <w:lang w:val="en-US"/>
        </w:rPr>
        <w:t>dSum</w:t>
      </w:r>
      <w:proofErr w:type="spellEnd"/>
      <w:proofErr w:type="gramEnd"/>
      <w:r w:rsidRPr="00FB7BE7">
        <w:rPr>
          <w:rFonts w:ascii="Courier New" w:hAnsi="Courier New" w:cs="Courier New"/>
          <w:lang w:val="en-US"/>
        </w:rPr>
        <w:t xml:space="preserve"> = </w:t>
      </w:r>
      <w:proofErr w:type="spellStart"/>
      <w:r w:rsidRPr="00FB7BE7">
        <w:rPr>
          <w:rFonts w:ascii="Courier New" w:hAnsi="Courier New" w:cs="Courier New"/>
          <w:lang w:val="en-US"/>
        </w:rPr>
        <w:t>dSum</w:t>
      </w:r>
      <w:proofErr w:type="spellEnd"/>
      <w:r w:rsidRPr="00FB7BE7">
        <w:rPr>
          <w:rFonts w:ascii="Courier New" w:hAnsi="Courier New" w:cs="Courier New"/>
          <w:lang w:val="en-US"/>
        </w:rPr>
        <w:t xml:space="preserve"> + </w:t>
      </w:r>
      <w:proofErr w:type="spellStart"/>
      <w:r w:rsidRPr="00FB7BE7">
        <w:rPr>
          <w:rFonts w:ascii="Courier New" w:hAnsi="Courier New" w:cs="Courier New"/>
          <w:lang w:val="en-US"/>
        </w:rPr>
        <w:t>dStepValue</w:t>
      </w:r>
      <w:proofErr w:type="spellEnd"/>
      <w:r w:rsidRPr="00FB7BE7">
        <w:rPr>
          <w:rFonts w:ascii="Courier New" w:hAnsi="Courier New" w:cs="Courier New"/>
          <w:lang w:val="en-US"/>
        </w:rPr>
        <w:t>/2*((1/</w:t>
      </w:r>
      <w:proofErr w:type="spellStart"/>
      <w:r w:rsidRPr="00FB7BE7">
        <w:rPr>
          <w:rFonts w:ascii="Courier New" w:hAnsi="Courier New" w:cs="Courier New"/>
          <w:lang w:val="en-US"/>
        </w:rPr>
        <w:t>dTempA</w:t>
      </w:r>
      <w:proofErr w:type="spellEnd"/>
      <w:r w:rsidRPr="00FB7BE7">
        <w:rPr>
          <w:rFonts w:ascii="Courier New" w:hAnsi="Courier New" w:cs="Courier New"/>
          <w:lang w:val="en-US"/>
        </w:rPr>
        <w:t>) + (1/(</w:t>
      </w:r>
      <w:proofErr w:type="spellStart"/>
      <w:r w:rsidRPr="00FB7BE7">
        <w:rPr>
          <w:rFonts w:ascii="Courier New" w:hAnsi="Courier New" w:cs="Courier New"/>
          <w:lang w:val="en-US"/>
        </w:rPr>
        <w:t>dTempA+dStepValue</w:t>
      </w:r>
      <w:proofErr w:type="spellEnd"/>
      <w:r w:rsidRPr="00FB7BE7">
        <w:rPr>
          <w:rFonts w:ascii="Courier New" w:hAnsi="Courier New" w:cs="Courier New"/>
          <w:lang w:val="en-US"/>
        </w:rPr>
        <w:t>)));</w:t>
      </w:r>
    </w:p>
    <w:p w:rsidR="00FB7BE7" w:rsidRDefault="00FB7BE7" w:rsidP="00FB7BE7">
      <w:pPr>
        <w:widowControl w:val="0"/>
        <w:spacing w:after="0" w:line="360" w:lineRule="auto"/>
        <w:jc w:val="both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dTempA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= </w:t>
      </w:r>
      <w:proofErr w:type="spellStart"/>
      <w:r>
        <w:rPr>
          <w:rFonts w:ascii="Courier New" w:hAnsi="Courier New" w:cs="Courier New"/>
          <w:lang w:val="en-US"/>
        </w:rPr>
        <w:t>dTempA</w:t>
      </w:r>
      <w:proofErr w:type="spellEnd"/>
      <w:r>
        <w:rPr>
          <w:rFonts w:ascii="Courier New" w:hAnsi="Courier New" w:cs="Courier New"/>
          <w:lang w:val="en-US"/>
        </w:rPr>
        <w:t xml:space="preserve"> + </w:t>
      </w:r>
      <w:proofErr w:type="spellStart"/>
      <w:r>
        <w:rPr>
          <w:rFonts w:ascii="Courier New" w:hAnsi="Courier New" w:cs="Courier New"/>
          <w:lang w:val="en-US"/>
        </w:rPr>
        <w:t>dStepValue</w:t>
      </w:r>
      <w:proofErr w:type="spellEnd"/>
      <w:r>
        <w:rPr>
          <w:rFonts w:ascii="Courier New" w:hAnsi="Courier New" w:cs="Courier New"/>
          <w:lang w:val="en-US"/>
        </w:rPr>
        <w:t>;</w:t>
      </w:r>
    </w:p>
    <w:p w:rsidR="00FB7BE7" w:rsidRDefault="00FB7BE7" w:rsidP="00FB7BE7">
      <w:pPr>
        <w:widowControl w:val="0"/>
        <w:spacing w:after="0" w:line="360" w:lineRule="auto"/>
        <w:jc w:val="both"/>
        <w:rPr>
          <w:rFonts w:ascii="Courier New" w:hAnsi="Courier New" w:cs="Courier New"/>
        </w:rPr>
      </w:pPr>
      <w:r w:rsidRPr="00FB7BE7">
        <w:rPr>
          <w:rFonts w:ascii="Courier New" w:hAnsi="Courier New" w:cs="Courier New"/>
          <w:lang w:val="en-US"/>
        </w:rPr>
        <w:t>}</w:t>
      </w:r>
    </w:p>
    <w:p w:rsidR="00FB7BE7" w:rsidRPr="00FB7BE7" w:rsidRDefault="00FB7BE7" w:rsidP="00FB7BE7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 цикла вычисляется площадь последней трапеции.</w:t>
      </w:r>
    </w:p>
    <w:p w:rsidR="008352FA" w:rsidRDefault="008352FA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:rsidR="00DD0DE7" w:rsidRPr="00FB7BE7" w:rsidRDefault="00DD0DE7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463393" w:rsidRDefault="00463393" w:rsidP="00970DB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C32BAE">
        <w:rPr>
          <w:rFonts w:ascii="Times New Roman" w:hAnsi="Times New Roman"/>
          <w:sz w:val="28"/>
          <w:szCs w:val="28"/>
        </w:rPr>
        <w:t xml:space="preserve"> работы </w:t>
      </w:r>
      <w:r w:rsidR="007930F7">
        <w:rPr>
          <w:rFonts w:ascii="Times New Roman" w:hAnsi="Times New Roman"/>
          <w:sz w:val="28"/>
          <w:szCs w:val="28"/>
        </w:rPr>
        <w:t>програм</w:t>
      </w:r>
      <w:r w:rsidR="00765C7F">
        <w:rPr>
          <w:rFonts w:ascii="Times New Roman" w:hAnsi="Times New Roman"/>
          <w:sz w:val="28"/>
          <w:szCs w:val="28"/>
        </w:rPr>
        <w:t>мы представле</w:t>
      </w:r>
      <w:r w:rsidR="00F72929">
        <w:rPr>
          <w:rFonts w:ascii="Times New Roman" w:hAnsi="Times New Roman"/>
          <w:sz w:val="28"/>
          <w:szCs w:val="28"/>
        </w:rPr>
        <w:t>ны на рис.</w:t>
      </w:r>
      <w:r>
        <w:rPr>
          <w:rFonts w:ascii="Times New Roman" w:hAnsi="Times New Roman"/>
          <w:sz w:val="28"/>
          <w:szCs w:val="28"/>
        </w:rPr>
        <w:t xml:space="preserve"> </w:t>
      </w:r>
      <w:r w:rsidR="006D6C5C">
        <w:rPr>
          <w:rFonts w:ascii="Times New Roman" w:hAnsi="Times New Roman"/>
          <w:sz w:val="28"/>
          <w:szCs w:val="28"/>
        </w:rPr>
        <w:t>1</w:t>
      </w:r>
      <w:r w:rsidR="00C32BAE">
        <w:rPr>
          <w:rFonts w:ascii="Times New Roman" w:hAnsi="Times New Roman"/>
          <w:sz w:val="28"/>
          <w:szCs w:val="28"/>
        </w:rPr>
        <w:t>.</w:t>
      </w:r>
    </w:p>
    <w:p w:rsidR="002A02AF" w:rsidRDefault="00B018AF" w:rsidP="006D6C5C">
      <w:pPr>
        <w:keepNext/>
        <w:widowControl w:val="0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47B4B6A" wp14:editId="536E12A9">
            <wp:extent cx="4904787" cy="31735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568" cy="31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8C43C1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13F2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4440F4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6D6C5C">
        <w:rPr>
          <w:rFonts w:ascii="Times New Roman" w:hAnsi="Times New Roman" w:cs="Times New Roman"/>
          <w:color w:val="000000" w:themeColor="text1"/>
          <w:sz w:val="24"/>
          <w:szCs w:val="24"/>
        </w:rPr>
        <w:t>езультаты работы программы</w:t>
      </w:r>
      <w:r w:rsidR="00075E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 нажатии на кнопку «Добавить» при условии пустых ячейках</w:t>
      </w:r>
    </w:p>
    <w:p w:rsidR="004315B9" w:rsidRDefault="00075E01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A7DB2DD" wp14:editId="03439192">
            <wp:extent cx="5084294" cy="33169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566" cy="333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Pr="00075E01" w:rsidRDefault="00075E01" w:rsidP="00075E01">
      <w:pPr>
        <w:jc w:val="center"/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Рисунок 2 – Результаты работы программы при нажатии на кнопку «Удалить» при условии отсутствия выделения строки в таблице</w:t>
      </w:r>
    </w:p>
    <w:p w:rsidR="00B018AF" w:rsidRDefault="00B018AF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EE22372" wp14:editId="4C8450BE">
            <wp:extent cx="5289176" cy="34380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786" cy="34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075E01" w:rsidP="00075E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нажатии на кнопку «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Добавить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» при условии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введения некорректных символов в текстовые поля</w:t>
      </w:r>
    </w:p>
    <w:p w:rsidR="00075E01" w:rsidRDefault="00075E01" w:rsidP="00075E01">
      <w:pPr>
        <w:jc w:val="center"/>
      </w:pPr>
      <w:r>
        <w:rPr>
          <w:noProof/>
          <w:lang w:eastAsia="ru-RU"/>
        </w:rPr>
        <w:drawing>
          <wp:inline distT="0" distB="0" distL="0" distR="0" wp14:anchorId="3C9D1FB0" wp14:editId="72D58757">
            <wp:extent cx="5289176" cy="34440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505" cy="345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075E01" w:rsidP="00075E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нажатии на кнопку «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Вычислить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 при условии отсутствия выделения строки в таблице</w:t>
      </w:r>
    </w:p>
    <w:p w:rsidR="00075E01" w:rsidRDefault="00075E01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75FC48" wp14:editId="11357D45">
            <wp:extent cx="5292238" cy="34334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556" cy="343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075E01" w:rsidP="00075E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нажатии на кнопку «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Вычислить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 при условии выделения строки в таблице</w:t>
      </w:r>
    </w:p>
    <w:p w:rsidR="00075E01" w:rsidRDefault="00075E01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075E01" w:rsidRPr="00E87399" w:rsidRDefault="00075E01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:rsidR="002219EE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7B0C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работы </w:t>
      </w:r>
      <w:r w:rsidR="00075E01">
        <w:rPr>
          <w:rFonts w:ascii="Times New Roman" w:hAnsi="Times New Roman" w:cs="Times New Roman"/>
          <w:sz w:val="28"/>
          <w:szCs w:val="28"/>
        </w:rPr>
        <w:t xml:space="preserve">было разработано приложение, обладающее графическим интерфейсом пользователя с использованием библиотеки </w:t>
      </w:r>
      <w:r w:rsidR="00075E01" w:rsidRPr="00075E01">
        <w:rPr>
          <w:rFonts w:ascii="Times New Roman" w:hAnsi="Times New Roman" w:cs="Times New Roman"/>
          <w:i/>
          <w:sz w:val="28"/>
          <w:szCs w:val="28"/>
          <w:lang w:val="en-US"/>
        </w:rPr>
        <w:t>Swing</w:t>
      </w:r>
      <w:r w:rsidR="00F24CF1">
        <w:rPr>
          <w:rFonts w:ascii="Times New Roman" w:hAnsi="Times New Roman" w:cs="Times New Roman"/>
          <w:sz w:val="28"/>
          <w:szCs w:val="28"/>
        </w:rPr>
        <w:t>.</w:t>
      </w:r>
      <w:r w:rsidR="002219EE">
        <w:rPr>
          <w:rFonts w:ascii="Times New Roman" w:hAnsi="Times New Roman" w:cs="Times New Roman"/>
          <w:sz w:val="28"/>
          <w:szCs w:val="28"/>
        </w:rPr>
        <w:br w:type="page"/>
      </w:r>
    </w:p>
    <w:p w:rsidR="002219EE" w:rsidRP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</w:t>
      </w:r>
      <w:r>
        <w:rPr>
          <w:rFonts w:ascii="Times New Roman" w:hAnsi="Times New Roman" w:cs="Times New Roman"/>
          <w:b/>
          <w:sz w:val="28"/>
          <w:szCs w:val="28"/>
        </w:rPr>
        <w:t>иложение</w:t>
      </w:r>
    </w:p>
    <w:p w:rsidR="002219EE" w:rsidRPr="00993F3A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package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com.mycompany.mavenproject1;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import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/*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Click nbfs://nbhost/SystemFileSystem/Templates/Licenses/license-default.txt to change this license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Click nbfs://nbhost/SystemFileSystem/Templates/GUIForms/JFrame.java to edit this template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/**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@author user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class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javax.swing.JFrame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/**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Creates new form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/**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This method is called from within the constructor to initialize the form.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WARNING: Do NOT modify this code. The content of this method is always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regenerated by the Form Editor.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@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SuppressWarnings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"unchecked")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&lt;editor-fold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defaultstate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="collapsed"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desc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="Generated Code"&gt;  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jPanel1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javax.swing.JPanel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jPanel2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javax.swing.JPanel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javax.swing.JTable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jPanel3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javax.swing.JPanel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jScrollPane4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upper_limit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javax.swing.JTextPane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jScrollPane2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step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javax.swing.JTextPane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jScrollPane3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lower_limit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javax.swing.JTextPane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jButton1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jButton2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jButton3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setDefaultCloseOperation(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javax.swing.WindowConstants.EXIT_ON_CLOSE);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setBackground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(154, 167, 183));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jPanel1.setBackground(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(222, 238, 255));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jPanel2.setBackground(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(59, 110, 162));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jTable1.setBackground(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(210, 232, 255));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jTable1.setFont(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java.awt.Font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("Segoe UI", 0, 14)); // NOI18N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jTable1.setForeground(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(59, 110, 162));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jTable1.setModel(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</w:rPr>
        <w:t>new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</w:rPr>
        <w:t>Object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[][] {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018AF">
        <w:rPr>
          <w:rFonts w:ascii="Consolas" w:hAnsi="Consolas" w:cs="Consolas"/>
          <w:color w:val="000000"/>
          <w:sz w:val="19"/>
          <w:szCs w:val="19"/>
        </w:rPr>
        <w:t xml:space="preserve">            },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018A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</w:rPr>
        <w:t>new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</w:rPr>
        <w:t>String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[] {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018AF">
        <w:rPr>
          <w:rFonts w:ascii="Consolas" w:hAnsi="Consolas" w:cs="Consolas"/>
          <w:color w:val="000000"/>
          <w:sz w:val="19"/>
          <w:szCs w:val="19"/>
        </w:rPr>
        <w:t xml:space="preserve">                "нижняя граница", "верхняя граница", "шаг интегрирования", "результат вычисления"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[]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true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, true, true, false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isCellEditable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rowIndex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jTable1.setToolTipText(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"");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jTable1.setAutoResizeMode(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javax.swing.JTable.AUTO_RESIZE_NEXT_COLUMN);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jTable1.setGridColor(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(20, 52, 74));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jTable1.setSelectionBackground(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(156, 172, 189));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jTable1.setShowGrid(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false);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jScrollPane1.setViewportView(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jPanel2Layout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jPanel2.setLayout(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jPanel2Layout);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jPanel2Layout.setHorizontalGroup(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jScrollPane1,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760,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jPanel2Layout.setVerticalGroup(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jPanel2Layout.createParallelGroup(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, jPanel2Layout.createSequentialGroup()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jScrollPane1,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270,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jPanel3.setBackground(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(59, 110, 162));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jLabel1.setFont(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java.awt.Font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("Segoe UI", 1, 14)); // NOI18N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jLabel1.setForeground(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(255, 255, 255));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19E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18AF">
        <w:rPr>
          <w:rFonts w:ascii="Consolas" w:hAnsi="Consolas" w:cs="Consolas"/>
          <w:color w:val="000000"/>
          <w:sz w:val="19"/>
          <w:szCs w:val="19"/>
        </w:rPr>
        <w:t>jLabel1.setText("Нижний предел (а)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</w:rPr>
        <w:t>:"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jLabel2.setFont(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java.awt.Font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("Segoe UI", 1, 14)); // NOI18N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jLabel2.setForeground(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(255, 255, 255));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jLabel2.setText(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B018AF">
        <w:rPr>
          <w:rFonts w:ascii="Consolas" w:hAnsi="Consolas" w:cs="Consolas"/>
          <w:color w:val="000000"/>
          <w:sz w:val="19"/>
          <w:szCs w:val="19"/>
        </w:rPr>
        <w:t>Верхний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предел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(b):");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jLabel3.setFont(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java.awt.Font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("Segoe UI", 1, 14)); // NOI18N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jLabel3.setForeground(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java.awt.Color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(255, 255, 255));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18AF">
        <w:rPr>
          <w:rFonts w:ascii="Consolas" w:hAnsi="Consolas" w:cs="Consolas"/>
          <w:color w:val="000000"/>
          <w:sz w:val="19"/>
          <w:szCs w:val="19"/>
        </w:rPr>
        <w:t>jLabel3.setText("Шаг интегрирования (h):");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jScrollPane4.setViewportView(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upper_limit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jScrollPane2.setViewportView(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step);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jScrollPane3.setViewportView(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lower_limit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jButton1.setFont(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java.awt.Font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("Segoe UI", 0, 14)); // NOI18N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jButton1.setText(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B018AF">
        <w:rPr>
          <w:rFonts w:ascii="Consolas" w:hAnsi="Consolas" w:cs="Consolas"/>
          <w:color w:val="000000"/>
          <w:sz w:val="19"/>
          <w:szCs w:val="19"/>
        </w:rPr>
        <w:t>Добавить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jButton1.addActionListener(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jButton1ActionPerformed(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jButton2.setFont(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java.awt.Font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("Segoe UI", 0, 14)); // NOI18N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jButton2.setText(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B018AF">
        <w:rPr>
          <w:rFonts w:ascii="Consolas" w:hAnsi="Consolas" w:cs="Consolas"/>
          <w:color w:val="000000"/>
          <w:sz w:val="19"/>
          <w:szCs w:val="19"/>
        </w:rPr>
        <w:t>Вычислить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jButton2.addActionListener(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jButton2ActionPerformed(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jButton3.setFont(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java.awt.Font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("Segoe UI", 0, 14)); // NOI18N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jButton3.setText(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 w:rsidRPr="00B018AF">
        <w:rPr>
          <w:rFonts w:ascii="Consolas" w:hAnsi="Consolas" w:cs="Consolas"/>
          <w:color w:val="000000"/>
          <w:sz w:val="19"/>
          <w:szCs w:val="19"/>
        </w:rPr>
        <w:t>Удалить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jButton3.addActionListener(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jButton3ActionPerformed(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jPanel3Layout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jPanel3.setLayout(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jPanel3Layout.setHorizontalGroup(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32, 32, 32)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jLabel1)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jLabel2))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49, 49, 49)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jScrollPane4,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164,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jScrollPane3,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164,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jLabel3)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18, 18, 18)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jScrollPane2,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164,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36, 36, 36)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jPanel3Layout.createParallelGroup(javax.swing.GroupLayout.Alignment.LEADING, false)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jButton2,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jButton3,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jButton1,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120,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57,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jPanel3Layout.setVerticalGroup(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16, 16, 16)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jPanel3Layout.createParallelGroup(javax.swing.GroupLayout.Alignment.TRAILING)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jPanel3Layout.createParallelGroup(javax.swing.GroupLayout.Alignment.TRAILING)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jLabel1,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16,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jScrollPane3,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18, 18, 18)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jPanel3Layout.createParallelGroup(javax.swing.GroupLayout.Alignment.TRAILING)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jLabel2)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jScrollPane4,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jButton1)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18, 18, 18)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jButton2)))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18, 18, 18)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jButton3)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jPanel3Layout.createParallelGroup(javax.swing.GroupLayout.Alignment.TRAILING)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jLabel3)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jScrollPane2,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16,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jPanel1Layout = new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jPanel1.setLayout(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jPanel1Layout.setHorizontalGroup(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jPanel1Layout.createParallelGroup(javax.swing.GroupLayout.Alignment.LEADING)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170, 170, 170)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jPanel3,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106, 106, 106)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jPanel2,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111,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jPanel1Layout.setVerticalGroup(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jPanel1Layout.createSequentialGroup()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57, 57, 57)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jPanel3,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45, 45, 45)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jPanel2,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64,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layout = new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setLayout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(layout);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layout.setHorizontalGroup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jPanel1,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layout.setVerticalGroup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javax.swing.GroupLayout.Alignment.LEADING)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jPanel1,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pack(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}// &lt;/editor-fold&gt;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jButton1ActionPerformed(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TODO add your handling code here: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String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lower_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limit.getText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String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sUpperLimitValue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upper_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limit.getText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String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step.getText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sLowerLimitValue.isEmpty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() ||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sUpperLimitValue.isEmpty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() ||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sStepValue.isEmpty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()){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javax.swing.JOptionPane.showMessageDialog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this, "</w:t>
      </w:r>
      <w:r w:rsidRPr="00B018AF">
        <w:rPr>
          <w:rFonts w:ascii="Consolas" w:hAnsi="Consolas" w:cs="Consolas"/>
          <w:color w:val="000000"/>
          <w:sz w:val="19"/>
          <w:szCs w:val="19"/>
        </w:rPr>
        <w:t>Недостаточно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данных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r w:rsidRPr="00B018AF">
        <w:rPr>
          <w:rFonts w:ascii="Consolas" w:hAnsi="Consolas" w:cs="Consolas"/>
          <w:color w:val="000000"/>
          <w:sz w:val="19"/>
          <w:szCs w:val="19"/>
        </w:rPr>
        <w:t>Ошибка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javax.swing.JOptionPane.ERROR_MESSAGE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dUpperLimitValue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try{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dLowerLimitValue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dUpperLimitValue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sUpperLimitValue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e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){</w:t>
      </w:r>
      <w:proofErr w:type="gramEnd"/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javax.swing.JOptionPane.showMessageDialog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this, "</w:t>
      </w:r>
      <w:r w:rsidRPr="00B018AF">
        <w:rPr>
          <w:rFonts w:ascii="Consolas" w:hAnsi="Consolas" w:cs="Consolas"/>
          <w:color w:val="000000"/>
          <w:sz w:val="19"/>
          <w:szCs w:val="19"/>
        </w:rPr>
        <w:t>Некорректные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данные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r w:rsidRPr="00B018AF">
        <w:rPr>
          <w:rFonts w:ascii="Consolas" w:hAnsi="Consolas" w:cs="Consolas"/>
          <w:color w:val="000000"/>
          <w:sz w:val="19"/>
          <w:szCs w:val="19"/>
        </w:rPr>
        <w:t>Ошибка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javax.swing.JOptionPane.ERROR_MESSAGE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)jTable1.getModel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 Object[]{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dUpperLimitValue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jButton3ActionPerformed(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TODO add your handling code here: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jTable1.getSelectedRow();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-1){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javax.swing.JOptionPane.showMessageDialog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this, "</w:t>
      </w:r>
      <w:r w:rsidRPr="00B018AF">
        <w:rPr>
          <w:rFonts w:ascii="Consolas" w:hAnsi="Consolas" w:cs="Consolas"/>
          <w:color w:val="000000"/>
          <w:sz w:val="19"/>
          <w:szCs w:val="19"/>
        </w:rPr>
        <w:t>Выберите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строку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для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удаления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r w:rsidRPr="00B018AF">
        <w:rPr>
          <w:rFonts w:ascii="Consolas" w:hAnsi="Consolas" w:cs="Consolas"/>
          <w:color w:val="000000"/>
          <w:sz w:val="19"/>
          <w:szCs w:val="19"/>
        </w:rPr>
        <w:t>Ошибка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javax.swing.JOptionPane.WARNING_MESSAGE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)jTable1.getModel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model.removeRow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jButton2ActionPerformed(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TODO add your handling code here: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jTable1.getSelectedRow();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-1){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javax.swing.JOptionPane.showMessageDialog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this, "</w:t>
      </w:r>
      <w:r w:rsidRPr="00B018AF">
        <w:rPr>
          <w:rFonts w:ascii="Consolas" w:hAnsi="Consolas" w:cs="Consolas"/>
          <w:color w:val="000000"/>
          <w:sz w:val="19"/>
          <w:szCs w:val="19"/>
        </w:rPr>
        <w:t>Выберите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строку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для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вычисления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r w:rsidRPr="00B018AF">
        <w:rPr>
          <w:rFonts w:ascii="Consolas" w:hAnsi="Consolas" w:cs="Consolas"/>
          <w:color w:val="000000"/>
          <w:sz w:val="19"/>
          <w:szCs w:val="19"/>
        </w:rPr>
        <w:t>Ошибка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javax.swing.JOptionPane.WARNING_MESSAGE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(double) jTable1.getValueAt(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, 0);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dUpperLimitValue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(double) jTable1.getValueAt(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, 1);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(double) jTable1.getValueAt(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, 2);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</w:t>
      </w:r>
      <w:r w:rsidRPr="00B018AF">
        <w:rPr>
          <w:rFonts w:ascii="Consolas" w:hAnsi="Consolas" w:cs="Consolas"/>
          <w:color w:val="000000"/>
          <w:sz w:val="19"/>
          <w:szCs w:val="19"/>
        </w:rPr>
        <w:t>цикл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для</w:t>
      </w: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18AF">
        <w:rPr>
          <w:rFonts w:ascii="Consolas" w:hAnsi="Consolas" w:cs="Consolas"/>
          <w:color w:val="000000"/>
          <w:sz w:val="19"/>
          <w:szCs w:val="19"/>
        </w:rPr>
        <w:t>вычисления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dLastStep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dSum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dIterationCountWhole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dUpperLimitValue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)/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dIterationCountWithRest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dUpperLimitValue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)%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dLastStep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dIterationCountWithRest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dIterationCountWhole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double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dTempA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dLowerLimitValue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for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dIterationCountWhole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++){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dSum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dSum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/2*((1/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dTempA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 + (1/(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dTempA+dStepValue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dTempA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dTempA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dStepValue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dLastStep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dSum</w:t>
      </w:r>
      <w:proofErr w:type="spellEnd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dSum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((1/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dTempA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 + (1/(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dTempA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dLastStep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)))*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dLastStep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/2;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jTable1.setValueAt(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dSum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, 3);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/**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@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the command line arguments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static void main(String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/* Set the Nimbus look and feel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//&lt;editor-fold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defaultstate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="collapsed"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desc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=" Look and feel setting code (optional) "&gt;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/* If Nimbus (introduced in Java SE 6) is not available, stay with the default look and feel.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* For details see http://download.oracle.com/javase/tutorial/uiswing/lookandfeel/plaf.html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try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for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javax.swing.UIManager.LookAndFeelInfo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 :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javax.swing.UIManager.getInstalledLookAndFeels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("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Nimbus".equals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info.getName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()))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javax.swing.UIManager.setLookAndFeel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info.getClassName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break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ClassNotFoundException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java.util.logging.Logger.getLogger(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NewJFrame.class.getName()).log(java.util.logging.Level.SEVERE, null, ex);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InstantiationException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java.util.logging.Logger.getLogger(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NewJFrame.class.getName()).log(java.util.logging.Level.SEVERE, null, ex);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IllegalAccessException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java.util.logging.Logger.getLogger(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NewJFrame.class.getName()).log(java.util.logging.Level.SEVERE, null, ex);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javax.swing.UnsupportedLookAndFeelException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ex)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java.util.logging.Logger.getLogger(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NewJFrame.class.getName()).log(java.util.logging.Level.SEVERE, null, ex);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//&lt;/editor-fold&gt;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/*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Create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and display the form */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java.awt.EventQueue.invokeLater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 -&gt; {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setVisible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(true);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Variables declaration - do not modify                     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jButton1;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jButton2;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jButton3;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jLabel1;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jLabel2;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jLabel3;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javax.swing.JPanel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jPanel1;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javax.swing.JPanel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jPanel2;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javax.swing.JPanel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jPanel3;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jScrollPane1;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jScrollPane2;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jScrollPane3;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jScrollPane4;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javax.swing.JTable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jTable1;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javax.swing.JTextPane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lower_limit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javax.swing.JTextPane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step;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javax.swing.JTextPane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upper_limit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19EE" w:rsidRPr="00B018AF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018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018AF">
        <w:rPr>
          <w:rFonts w:ascii="Consolas" w:hAnsi="Consolas" w:cs="Consolas"/>
          <w:color w:val="000000"/>
          <w:sz w:val="19"/>
          <w:szCs w:val="19"/>
        </w:rPr>
        <w:t xml:space="preserve">//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</w:rPr>
        <w:t>End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</w:rPr>
        <w:t>of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</w:rPr>
        <w:t>variables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B018AF">
        <w:rPr>
          <w:rFonts w:ascii="Consolas" w:hAnsi="Consolas" w:cs="Consolas"/>
          <w:color w:val="000000"/>
          <w:sz w:val="19"/>
          <w:szCs w:val="19"/>
        </w:rPr>
        <w:t>declaration</w:t>
      </w:r>
      <w:proofErr w:type="spellEnd"/>
      <w:r w:rsidRPr="00B018AF"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</w:p>
    <w:p w:rsidR="002219EE" w:rsidRPr="00182060" w:rsidRDefault="002219EE" w:rsidP="00221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018AF">
        <w:rPr>
          <w:rFonts w:ascii="Consolas" w:hAnsi="Consolas" w:cs="Consolas"/>
          <w:color w:val="000000"/>
          <w:sz w:val="19"/>
          <w:szCs w:val="19"/>
        </w:rPr>
        <w:t>}</w:t>
      </w:r>
    </w:p>
    <w:p w:rsidR="00BF33B0" w:rsidRPr="00BF33B0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F33B0" w:rsidRPr="00BF33B0" w:rsidSect="00675E97">
      <w:footerReference w:type="default" r:id="rId14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A5B" w:rsidRDefault="00F10A5B" w:rsidP="00272F03">
      <w:pPr>
        <w:spacing w:after="0" w:line="240" w:lineRule="auto"/>
      </w:pPr>
      <w:r>
        <w:separator/>
      </w:r>
    </w:p>
  </w:endnote>
  <w:endnote w:type="continuationSeparator" w:id="0">
    <w:p w:rsidR="00F10A5B" w:rsidRDefault="00F10A5B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6448282"/>
      <w:docPartObj>
        <w:docPartGallery w:val="Page Numbers (Bottom of Page)"/>
        <w:docPartUnique/>
      </w:docPartObj>
    </w:sdtPr>
    <w:sdtEndPr/>
    <w:sdtContent>
      <w:p w:rsidR="00272F03" w:rsidRDefault="00272F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DE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272F03" w:rsidRDefault="00272F03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A5B" w:rsidRDefault="00F10A5B" w:rsidP="00272F03">
      <w:pPr>
        <w:spacing w:after="0" w:line="240" w:lineRule="auto"/>
      </w:pPr>
      <w:r>
        <w:separator/>
      </w:r>
    </w:p>
  </w:footnote>
  <w:footnote w:type="continuationSeparator" w:id="0">
    <w:p w:rsidR="00F10A5B" w:rsidRDefault="00F10A5B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D6A50"/>
    <w:rsid w:val="001F5B7B"/>
    <w:rsid w:val="002063E3"/>
    <w:rsid w:val="002219EE"/>
    <w:rsid w:val="00231A55"/>
    <w:rsid w:val="00236291"/>
    <w:rsid w:val="00246C9D"/>
    <w:rsid w:val="00251A8C"/>
    <w:rsid w:val="00261C25"/>
    <w:rsid w:val="00272F03"/>
    <w:rsid w:val="00277AB8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D19CD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75E97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45336"/>
    <w:rsid w:val="00765C7F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70DBB"/>
    <w:rsid w:val="00971EEA"/>
    <w:rsid w:val="0097714F"/>
    <w:rsid w:val="00993F3A"/>
    <w:rsid w:val="00997E30"/>
    <w:rsid w:val="009A1ADD"/>
    <w:rsid w:val="009B5493"/>
    <w:rsid w:val="00A53369"/>
    <w:rsid w:val="00A61FF6"/>
    <w:rsid w:val="00A77E3D"/>
    <w:rsid w:val="00AF087C"/>
    <w:rsid w:val="00B018AF"/>
    <w:rsid w:val="00B01C52"/>
    <w:rsid w:val="00B25C24"/>
    <w:rsid w:val="00B4745D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5181C"/>
    <w:rsid w:val="00C70DF6"/>
    <w:rsid w:val="00C752DC"/>
    <w:rsid w:val="00C83931"/>
    <w:rsid w:val="00CB65D3"/>
    <w:rsid w:val="00CB6DF2"/>
    <w:rsid w:val="00CC567C"/>
    <w:rsid w:val="00CD3B5C"/>
    <w:rsid w:val="00D036F8"/>
    <w:rsid w:val="00D04CC2"/>
    <w:rsid w:val="00D134CA"/>
    <w:rsid w:val="00D1448D"/>
    <w:rsid w:val="00D27302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B61D6"/>
    <w:rsid w:val="00FB7BE7"/>
    <w:rsid w:val="00FC2BE4"/>
    <w:rsid w:val="00FD4EF2"/>
    <w:rsid w:val="00FD5928"/>
    <w:rsid w:val="00FD71FC"/>
    <w:rsid w:val="00F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1687-9EE4-40CB-91AB-E1B9E9DB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3410</Words>
  <Characters>19442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5</cp:revision>
  <dcterms:created xsi:type="dcterms:W3CDTF">2025-02-12T05:26:00Z</dcterms:created>
  <dcterms:modified xsi:type="dcterms:W3CDTF">2025-02-12T05:55:00Z</dcterms:modified>
</cp:coreProperties>
</file>