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:rsidR="005676A4" w:rsidRPr="007473C7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FA486D" w:rsidRPr="007473C7">
        <w:rPr>
          <w:rFonts w:ascii="Times New Romans" w:hAnsi="Times New Romans"/>
          <w:color w:val="000000" w:themeColor="text1"/>
          <w:sz w:val="28"/>
          <w:szCs w:val="28"/>
        </w:rPr>
        <w:t>2</w:t>
      </w:r>
    </w:p>
    <w:p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FA486D" w:rsidRPr="00FA486D">
        <w:rPr>
          <w:rFonts w:ascii="Times New Romans" w:hAnsi="Times New Romans"/>
          <w:color w:val="000000" w:themeColor="text1"/>
          <w:sz w:val="28"/>
          <w:szCs w:val="28"/>
        </w:rPr>
        <w:t>Работа с коллекциями объектов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870557" w:rsidRPr="00675E97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Вариант 1.</w:t>
      </w:r>
    </w:p>
    <w:p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>
        <w:rPr>
          <w:rFonts w:ascii="Times New Romans" w:hAnsi="Times New Romans"/>
          <w:color w:val="000000" w:themeColor="text1"/>
          <w:sz w:val="28"/>
          <w:szCs w:val="28"/>
        </w:rPr>
        <w:t>Воробьева М.М.</w:t>
      </w:r>
    </w:p>
    <w:p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 w:rsidRPr="004F09CA">
        <w:rPr>
          <w:rFonts w:ascii="Times New Romans" w:hAnsi="Times New Romans"/>
          <w:color w:val="000000" w:themeColor="text1"/>
          <w:sz w:val="28"/>
          <w:szCs w:val="28"/>
        </w:rPr>
        <w:t>Расторгуева К.В.</w:t>
      </w:r>
    </w:p>
    <w:p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О.Ю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:rsidR="00E87399" w:rsidRDefault="00FA486D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A486D">
        <w:rPr>
          <w:rFonts w:ascii="Times New Roman" w:hAnsi="Times New Roman" w:cs="Times New Roman"/>
          <w:sz w:val="28"/>
          <w:szCs w:val="28"/>
        </w:rPr>
        <w:t xml:space="preserve">зучить библиотеку стандартных коллекций </w:t>
      </w:r>
      <w:proofErr w:type="spellStart"/>
      <w:r w:rsidRPr="00FA486D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Pr="00FA486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A486D">
        <w:rPr>
          <w:rFonts w:ascii="Times New Roman" w:hAnsi="Times New Roman" w:cs="Times New Roman"/>
          <w:i/>
          <w:sz w:val="28"/>
          <w:szCs w:val="28"/>
        </w:rPr>
        <w:t>Collections</w:t>
      </w:r>
      <w:proofErr w:type="spellEnd"/>
      <w:r w:rsidRPr="00FA486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A486D">
        <w:rPr>
          <w:rFonts w:ascii="Times New Roman" w:hAnsi="Times New Roman" w:cs="Times New Roman"/>
          <w:i/>
          <w:sz w:val="28"/>
          <w:szCs w:val="28"/>
        </w:rPr>
        <w:t>Framework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:rsidR="00E82EF5" w:rsidRDefault="00FA486D" w:rsidP="00E8739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A486D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FA486D">
        <w:rPr>
          <w:rFonts w:ascii="Times New Roman" w:hAnsi="Times New Roman" w:cs="Times New Roman"/>
          <w:i/>
          <w:sz w:val="28"/>
          <w:szCs w:val="28"/>
        </w:rPr>
        <w:t>RecIntegral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 xml:space="preserve">, способный хранить одну запись таблицы. </w:t>
      </w:r>
      <w:proofErr w:type="gramStart"/>
      <w:r w:rsidRPr="00FA486D">
        <w:rPr>
          <w:rFonts w:ascii="Times New Roman" w:hAnsi="Times New Roman" w:cs="Times New Roman"/>
          <w:sz w:val="28"/>
          <w:szCs w:val="28"/>
        </w:rPr>
        <w:t xml:space="preserve">Для нечетных вариантов в качестве класса-коллекции выбрать </w:t>
      </w:r>
      <w:proofErr w:type="spellStart"/>
      <w:r w:rsidRPr="00FA486D">
        <w:rPr>
          <w:rFonts w:ascii="Times New Roman" w:hAnsi="Times New Roman" w:cs="Times New Roman"/>
          <w:i/>
          <w:sz w:val="28"/>
          <w:szCs w:val="28"/>
        </w:rPr>
        <w:t>ArrayList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 xml:space="preserve">, для четных - </w:t>
      </w:r>
      <w:proofErr w:type="spellStart"/>
      <w:r w:rsidRPr="00FA486D">
        <w:rPr>
          <w:rFonts w:ascii="Times New Roman" w:hAnsi="Times New Roman" w:cs="Times New Roman"/>
          <w:i/>
          <w:sz w:val="28"/>
          <w:szCs w:val="28"/>
        </w:rPr>
        <w:t>LinkedList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A486D">
        <w:rPr>
          <w:rFonts w:ascii="Times New Roman" w:hAnsi="Times New Roman" w:cs="Times New Roman"/>
          <w:sz w:val="28"/>
          <w:szCs w:val="28"/>
        </w:rPr>
        <w:t xml:space="preserve"> Кроме того, добавить пару кнопок: очистить / заполнить, которые будут очищать </w:t>
      </w:r>
      <w:proofErr w:type="gramStart"/>
      <w:r w:rsidRPr="00FA486D"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 w:rsidRPr="00FA486D">
        <w:rPr>
          <w:rFonts w:ascii="Times New Roman" w:hAnsi="Times New Roman" w:cs="Times New Roman"/>
          <w:sz w:val="28"/>
          <w:szCs w:val="28"/>
        </w:rPr>
        <w:t xml:space="preserve"> и заполнять ее данными из коллекции соответственно. Оформление лабораторной работы должно быть выполнено в соответствии с требованиями, приведенными в Приложении 2.</w:t>
      </w:r>
    </w:p>
    <w:p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:rsidR="00FB7BE7" w:rsidRDefault="002219EE" w:rsidP="007473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 ходе выполнения программы были </w:t>
      </w:r>
      <w:r w:rsidR="00FA486D">
        <w:rPr>
          <w:rFonts w:ascii="Times New Roman" w:hAnsi="Times New Roman" w:cs="Times New Roman"/>
          <w:sz w:val="28"/>
          <w:szCs w:val="24"/>
        </w:rPr>
        <w:t>добавлены 2 кнопки «Очистить» и «</w:t>
      </w:r>
      <w:r w:rsidR="007473C7">
        <w:rPr>
          <w:rFonts w:ascii="Times New Roman" w:hAnsi="Times New Roman" w:cs="Times New Roman"/>
          <w:sz w:val="28"/>
          <w:szCs w:val="24"/>
        </w:rPr>
        <w:t>Заполнить</w:t>
      </w:r>
      <w:r w:rsidR="00FA486D">
        <w:rPr>
          <w:rFonts w:ascii="Times New Roman" w:hAnsi="Times New Roman" w:cs="Times New Roman"/>
          <w:sz w:val="28"/>
          <w:szCs w:val="24"/>
        </w:rPr>
        <w:t>»</w:t>
      </w:r>
      <w:r w:rsidR="007473C7">
        <w:rPr>
          <w:rFonts w:ascii="Times New Roman" w:hAnsi="Times New Roman" w:cs="Times New Roman"/>
          <w:sz w:val="28"/>
          <w:szCs w:val="24"/>
        </w:rPr>
        <w:t xml:space="preserve">. Для добавления функционала был добавлен класс </w:t>
      </w:r>
      <w:proofErr w:type="spellStart"/>
      <w:r w:rsidR="007473C7" w:rsidRPr="007473C7">
        <w:rPr>
          <w:rFonts w:ascii="Times New Roman" w:hAnsi="Times New Roman" w:cs="Times New Roman"/>
          <w:i/>
          <w:sz w:val="28"/>
          <w:szCs w:val="24"/>
        </w:rPr>
        <w:t>classRecIntegral</w:t>
      </w:r>
      <w:proofErr w:type="spellEnd"/>
      <w:r w:rsidR="007473C7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7473C7" w:rsidRPr="007473C7">
        <w:rPr>
          <w:rFonts w:ascii="Times New Roman" w:hAnsi="Times New Roman" w:cs="Times New Roman"/>
          <w:sz w:val="28"/>
          <w:szCs w:val="24"/>
        </w:rPr>
        <w:t xml:space="preserve">с полями </w:t>
      </w:r>
      <w:proofErr w:type="spellStart"/>
      <w:r w:rsidR="007473C7">
        <w:rPr>
          <w:rFonts w:ascii="Times New Roman" w:hAnsi="Times New Roman" w:cs="Times New Roman"/>
          <w:i/>
          <w:sz w:val="28"/>
          <w:szCs w:val="24"/>
        </w:rPr>
        <w:t>classLowerLimitValue</w:t>
      </w:r>
      <w:proofErr w:type="spellEnd"/>
      <w:r w:rsidR="007473C7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="007473C7">
        <w:rPr>
          <w:rFonts w:ascii="Times New Roman" w:hAnsi="Times New Roman" w:cs="Times New Roman"/>
          <w:i/>
          <w:sz w:val="28"/>
          <w:szCs w:val="24"/>
        </w:rPr>
        <w:t>classUpperLimitValue</w:t>
      </w:r>
      <w:proofErr w:type="spellEnd"/>
      <w:r w:rsidR="007473C7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="007473C7">
        <w:rPr>
          <w:rFonts w:ascii="Times New Roman" w:hAnsi="Times New Roman" w:cs="Times New Roman"/>
          <w:i/>
          <w:sz w:val="28"/>
          <w:szCs w:val="24"/>
        </w:rPr>
        <w:t>classStepValue</w:t>
      </w:r>
      <w:proofErr w:type="spellEnd"/>
      <w:r w:rsidR="007473C7">
        <w:rPr>
          <w:rFonts w:ascii="Times New Roman" w:hAnsi="Times New Roman" w:cs="Times New Roman"/>
          <w:i/>
          <w:sz w:val="28"/>
          <w:szCs w:val="24"/>
        </w:rPr>
        <w:t xml:space="preserve">, </w:t>
      </w:r>
      <w:proofErr w:type="spellStart"/>
      <w:r w:rsidR="007473C7">
        <w:rPr>
          <w:rFonts w:ascii="Times New Roman" w:hAnsi="Times New Roman" w:cs="Times New Roman"/>
          <w:i/>
          <w:sz w:val="28"/>
          <w:szCs w:val="24"/>
        </w:rPr>
        <w:t>classRezult</w:t>
      </w:r>
      <w:proofErr w:type="spellEnd"/>
      <w:r w:rsidR="007473C7">
        <w:rPr>
          <w:rFonts w:ascii="Times New Roman" w:hAnsi="Times New Roman" w:cs="Times New Roman"/>
          <w:sz w:val="28"/>
          <w:szCs w:val="24"/>
        </w:rPr>
        <w:t xml:space="preserve">. Для заполнения полей создан конструктор </w:t>
      </w:r>
      <w:proofErr w:type="spellStart"/>
      <w:r w:rsidR="007473C7" w:rsidRPr="007473C7">
        <w:rPr>
          <w:rFonts w:ascii="Times New Roman" w:hAnsi="Times New Roman" w:cs="Times New Roman"/>
          <w:i/>
          <w:sz w:val="28"/>
          <w:szCs w:val="24"/>
        </w:rPr>
        <w:t>classRecIntegral</w:t>
      </w:r>
      <w:proofErr w:type="spellEnd"/>
      <w:r w:rsidR="007473C7">
        <w:rPr>
          <w:rFonts w:ascii="Times New Roman" w:hAnsi="Times New Roman" w:cs="Times New Roman"/>
          <w:sz w:val="28"/>
          <w:szCs w:val="24"/>
        </w:rPr>
        <w:t xml:space="preserve"> и метод </w:t>
      </w:r>
      <w:proofErr w:type="spellStart"/>
      <w:r w:rsidR="007473C7" w:rsidRPr="007473C7">
        <w:rPr>
          <w:rFonts w:ascii="Times New Roman" w:hAnsi="Times New Roman" w:cs="Times New Roman"/>
          <w:i/>
          <w:sz w:val="28"/>
          <w:szCs w:val="24"/>
        </w:rPr>
        <w:t>AddRezult</w:t>
      </w:r>
      <w:proofErr w:type="spellEnd"/>
      <w:r w:rsidR="007473C7">
        <w:rPr>
          <w:rFonts w:ascii="Times New Roman" w:hAnsi="Times New Roman" w:cs="Times New Roman"/>
          <w:sz w:val="28"/>
          <w:szCs w:val="24"/>
        </w:rPr>
        <w:t>.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class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classRecIntegral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 {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double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classLowerLimitValue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double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classUpperLimitValue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double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classStepValue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double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classRezult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classRecIntegral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(double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lowerLimit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, double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upperLimit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, double step) {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this.classLowerLimitValue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lowerLimit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this.classUpperLimitValue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upperLimit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this.classStepValue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 = step;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}   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</w:p>
    <w:p w:rsidR="007473C7" w:rsidRPr="007473C7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473C7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7473C7">
        <w:rPr>
          <w:rFonts w:ascii="Courier New" w:hAnsi="Courier New" w:cs="Courier New"/>
          <w:sz w:val="20"/>
          <w:lang w:val="en-US"/>
        </w:rPr>
        <w:t xml:space="preserve"> void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AddRezult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 xml:space="preserve">(double </w:t>
      </w:r>
      <w:proofErr w:type="spellStart"/>
      <w:r w:rsidRPr="007473C7">
        <w:rPr>
          <w:rFonts w:ascii="Courier New" w:hAnsi="Courier New" w:cs="Courier New"/>
          <w:sz w:val="20"/>
          <w:lang w:val="en-US"/>
        </w:rPr>
        <w:t>rezult</w:t>
      </w:r>
      <w:proofErr w:type="spellEnd"/>
      <w:r w:rsidRPr="007473C7">
        <w:rPr>
          <w:rFonts w:ascii="Courier New" w:hAnsi="Courier New" w:cs="Courier New"/>
          <w:sz w:val="20"/>
          <w:lang w:val="en-US"/>
        </w:rPr>
        <w:t>) {</w:t>
      </w:r>
    </w:p>
    <w:p w:rsidR="007473C7" w:rsidRPr="00AA6210" w:rsidRDefault="007473C7" w:rsidP="007473C7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473C7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AA6210">
        <w:rPr>
          <w:rFonts w:ascii="Courier New" w:hAnsi="Courier New" w:cs="Courier New"/>
          <w:sz w:val="20"/>
          <w:lang w:val="en-US"/>
        </w:rPr>
        <w:t>this.classRezult</w:t>
      </w:r>
      <w:proofErr w:type="spellEnd"/>
      <w:r w:rsidRPr="00AA621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AA6210">
        <w:rPr>
          <w:rFonts w:ascii="Courier New" w:hAnsi="Courier New" w:cs="Courier New"/>
          <w:sz w:val="20"/>
          <w:lang w:val="en-US"/>
        </w:rPr>
        <w:t>rezult</w:t>
      </w:r>
      <w:proofErr w:type="spellEnd"/>
      <w:r w:rsidRPr="00AA6210">
        <w:rPr>
          <w:rFonts w:ascii="Courier New" w:hAnsi="Courier New" w:cs="Courier New"/>
          <w:sz w:val="20"/>
          <w:lang w:val="en-US"/>
        </w:rPr>
        <w:t>;</w:t>
      </w:r>
    </w:p>
    <w:p w:rsidR="007473C7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210">
        <w:rPr>
          <w:rFonts w:ascii="Courier New" w:hAnsi="Courier New" w:cs="Courier New"/>
          <w:sz w:val="20"/>
          <w:lang w:val="en-US"/>
        </w:rPr>
        <w:t xml:space="preserve">        } </w:t>
      </w:r>
      <w:r w:rsidR="007473C7" w:rsidRPr="00AA6210">
        <w:rPr>
          <w:rFonts w:ascii="Courier New" w:hAnsi="Courier New" w:cs="Courier New"/>
          <w:sz w:val="20"/>
          <w:lang w:val="en-US"/>
        </w:rPr>
        <w:t>}</w:t>
      </w:r>
    </w:p>
    <w:p w:rsidR="008352FA" w:rsidRP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А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также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объявлен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класс коллекции </w:t>
      </w:r>
      <w:proofErr w:type="spellStart"/>
      <w:r w:rsidRPr="00AA6210">
        <w:rPr>
          <w:rFonts w:ascii="Times New Roman" w:hAnsi="Times New Roman" w:cs="Times New Roman"/>
          <w:i/>
          <w:sz w:val="28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4"/>
        </w:rPr>
        <w:t>.</w:t>
      </w:r>
    </w:p>
    <w:p w:rsidR="00AA6210" w:rsidRP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arrayRecIntegral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AA6210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AA621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 добавлении новой строки в таблицу создается объект класса и добавляется в класс коллекции.</w:t>
      </w:r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//adding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parametrs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6210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proofErr w:type="gram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exemplarRecIntegral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6210">
        <w:rPr>
          <w:rFonts w:ascii="Courier New" w:hAnsi="Courier New" w:cs="Courier New"/>
          <w:sz w:val="20"/>
          <w:szCs w:val="20"/>
          <w:lang w:val="en-US"/>
        </w:rPr>
        <w:t>arrayRecIntegral</w:t>
      </w:r>
      <w:proofErr w:type="spellEnd"/>
      <w:r w:rsidRPr="00AA6210">
        <w:rPr>
          <w:rFonts w:ascii="Courier New" w:hAnsi="Courier New" w:cs="Courier New"/>
          <w:sz w:val="20"/>
          <w:szCs w:val="20"/>
        </w:rPr>
        <w:t>.</w:t>
      </w:r>
      <w:r w:rsidRPr="00AA6210">
        <w:rPr>
          <w:rFonts w:ascii="Courier New" w:hAnsi="Courier New" w:cs="Courier New"/>
          <w:sz w:val="20"/>
          <w:szCs w:val="20"/>
          <w:lang w:val="en-US"/>
        </w:rPr>
        <w:t>add</w:t>
      </w:r>
      <w:r w:rsidRPr="00AA621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A6210">
        <w:rPr>
          <w:rFonts w:ascii="Courier New" w:hAnsi="Courier New" w:cs="Courier New"/>
          <w:sz w:val="20"/>
          <w:szCs w:val="20"/>
          <w:lang w:val="en-US"/>
        </w:rPr>
        <w:t>exem</w:t>
      </w:r>
      <w:bookmarkStart w:id="0" w:name="_GoBack"/>
      <w:bookmarkEnd w:id="0"/>
      <w:r w:rsidRPr="00AA6210">
        <w:rPr>
          <w:rFonts w:ascii="Courier New" w:hAnsi="Courier New" w:cs="Courier New"/>
          <w:sz w:val="20"/>
          <w:szCs w:val="20"/>
          <w:lang w:val="en-US"/>
        </w:rPr>
        <w:t>plarRecIntegral</w:t>
      </w:r>
      <w:proofErr w:type="spellEnd"/>
      <w:r w:rsidRPr="00AA6210">
        <w:rPr>
          <w:rFonts w:ascii="Courier New" w:hAnsi="Courier New" w:cs="Courier New"/>
          <w:sz w:val="20"/>
          <w:szCs w:val="20"/>
        </w:rPr>
        <w:t>);</w:t>
      </w:r>
    </w:p>
    <w:p w:rsidR="00AA6210" w:rsidRP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 удалении строки из таблицы объект удаляется также из класса коллекции.</w:t>
      </w:r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6210">
        <w:rPr>
          <w:rFonts w:ascii="Courier New" w:hAnsi="Courier New" w:cs="Courier New"/>
          <w:sz w:val="20"/>
          <w:szCs w:val="20"/>
          <w:lang w:val="en-US"/>
        </w:rPr>
        <w:t>//delete from Array</w:t>
      </w:r>
    </w:p>
    <w:p w:rsidR="00AA6210" w:rsidRP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6210">
        <w:rPr>
          <w:rFonts w:ascii="Courier New" w:hAnsi="Courier New" w:cs="Courier New"/>
          <w:sz w:val="20"/>
          <w:szCs w:val="20"/>
          <w:lang w:val="en-US"/>
        </w:rPr>
        <w:t>arrayRecIntegral.remove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621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 вычислении результата заполняется поле класса </w:t>
      </w:r>
      <w:proofErr w:type="spellStart"/>
      <w:r w:rsidRPr="00AA6210">
        <w:rPr>
          <w:rFonts w:ascii="Times New Roman" w:hAnsi="Times New Roman" w:cs="Times New Roman"/>
          <w:i/>
          <w:sz w:val="28"/>
          <w:szCs w:val="24"/>
        </w:rPr>
        <w:t>classRezult</w:t>
      </w:r>
      <w:proofErr w:type="spellEnd"/>
      <w:r>
        <w:rPr>
          <w:rFonts w:ascii="Times New Roman" w:hAnsi="Times New Roman" w:cs="Times New Roman"/>
          <w:i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выбранного объекта (строки).</w:t>
      </w:r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//adding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rezult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in Class</w:t>
      </w:r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6210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proofErr w:type="gram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modifiableObject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arrayRecIntegral.get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621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A6210" w:rsidRPr="00AA6210" w:rsidRDefault="00AA6210" w:rsidP="00AA621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6210">
        <w:rPr>
          <w:rFonts w:ascii="Courier New" w:hAnsi="Courier New" w:cs="Courier New"/>
          <w:sz w:val="20"/>
          <w:szCs w:val="20"/>
          <w:lang w:val="en-US"/>
        </w:rPr>
        <w:t>modifiableObject.AddRezult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6210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r w:rsidRPr="00AA6210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AA6210" w:rsidRDefault="00AA6210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нажатии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на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кнопку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«Очистить</w:t>
      </w:r>
      <w:r>
        <w:rPr>
          <w:rFonts w:ascii="Times New Roman" w:hAnsi="Times New Roman" w:cs="Times New Roman"/>
          <w:sz w:val="28"/>
          <w:szCs w:val="24"/>
        </w:rPr>
        <w:t>»</w:t>
      </w:r>
      <w:r>
        <w:rPr>
          <w:rFonts w:ascii="Times New Roman" w:hAnsi="Times New Roman" w:cs="Times New Roman"/>
          <w:sz w:val="28"/>
          <w:szCs w:val="24"/>
        </w:rPr>
        <w:t xml:space="preserve"> происходит очищение всей таблицы.</w:t>
      </w:r>
    </w:p>
    <w:p w:rsidR="00AA6210" w:rsidRPr="008036BA" w:rsidRDefault="00AA6210" w:rsidP="008352F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36BA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8036BA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8036BA">
        <w:rPr>
          <w:rFonts w:ascii="Courier New" w:hAnsi="Courier New" w:cs="Courier New"/>
          <w:sz w:val="20"/>
          <w:szCs w:val="20"/>
        </w:rPr>
        <w:t>)jTable1.getModel()).</w:t>
      </w:r>
      <w:proofErr w:type="spellStart"/>
      <w:r w:rsidRPr="008036BA">
        <w:rPr>
          <w:rFonts w:ascii="Courier New" w:hAnsi="Courier New" w:cs="Courier New"/>
          <w:sz w:val="20"/>
          <w:szCs w:val="20"/>
        </w:rPr>
        <w:t>setRowCount</w:t>
      </w:r>
      <w:proofErr w:type="spellEnd"/>
      <w:r w:rsidRPr="008036BA">
        <w:rPr>
          <w:rFonts w:ascii="Courier New" w:hAnsi="Courier New" w:cs="Courier New"/>
          <w:sz w:val="20"/>
          <w:szCs w:val="20"/>
        </w:rPr>
        <w:t>(0);</w:t>
      </w:r>
    </w:p>
    <w:p w:rsidR="00AA6210" w:rsidRPr="00AA6210" w:rsidRDefault="008036BA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нажатии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на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кнопку</w:t>
      </w:r>
      <w:r w:rsidRPr="00AA621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«</w:t>
      </w:r>
      <w:r>
        <w:rPr>
          <w:rFonts w:ascii="Times New Roman" w:hAnsi="Times New Roman" w:cs="Times New Roman"/>
          <w:sz w:val="28"/>
          <w:szCs w:val="24"/>
        </w:rPr>
        <w:t>Заполнить</w:t>
      </w:r>
      <w:r>
        <w:rPr>
          <w:rFonts w:ascii="Times New Roman" w:hAnsi="Times New Roman" w:cs="Times New Roman"/>
          <w:sz w:val="28"/>
          <w:szCs w:val="24"/>
        </w:rPr>
        <w:t xml:space="preserve">» происходит </w:t>
      </w:r>
      <w:proofErr w:type="spellStart"/>
      <w:r>
        <w:rPr>
          <w:rFonts w:ascii="Times New Roman" w:hAnsi="Times New Roman" w:cs="Times New Roman"/>
          <w:sz w:val="28"/>
          <w:szCs w:val="24"/>
        </w:rPr>
        <w:t>запослнение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таблицы данными из класса коллекции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8036BA" w:rsidRPr="008036BA" w:rsidRDefault="008036BA" w:rsidP="008036B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036BA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8036B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 xml:space="preserve"> : 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arrayRecIntegral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8036BA" w:rsidRPr="008036BA" w:rsidRDefault="008036BA" w:rsidP="008036B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036BA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036BA">
        <w:rPr>
          <w:rFonts w:ascii="Courier New" w:hAnsi="Courier New" w:cs="Courier New"/>
          <w:sz w:val="20"/>
          <w:szCs w:val="20"/>
          <w:lang w:val="en-US"/>
        </w:rPr>
        <w:t>new Object[]{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param.classLowerLimitValue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param.classUpperLimitValue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param.classStepValue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036BA">
        <w:rPr>
          <w:rFonts w:ascii="Courier New" w:hAnsi="Courier New" w:cs="Courier New"/>
          <w:sz w:val="20"/>
          <w:szCs w:val="20"/>
          <w:lang w:val="en-US"/>
        </w:rPr>
        <w:t>param.classRezult</w:t>
      </w:r>
      <w:proofErr w:type="spellEnd"/>
      <w:r w:rsidRPr="008036BA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AA6210" w:rsidRPr="008036BA" w:rsidRDefault="008036BA" w:rsidP="008036B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36BA">
        <w:rPr>
          <w:rFonts w:ascii="Courier New" w:hAnsi="Courier New" w:cs="Courier New"/>
          <w:sz w:val="20"/>
          <w:szCs w:val="20"/>
        </w:rPr>
        <w:t>}</w:t>
      </w:r>
    </w:p>
    <w:p w:rsidR="007473C7" w:rsidRPr="00AA6210" w:rsidRDefault="007473C7" w:rsidP="008352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A6210">
        <w:rPr>
          <w:rFonts w:ascii="Times New Roman" w:hAnsi="Times New Roman" w:cs="Times New Roman"/>
          <w:sz w:val="28"/>
          <w:szCs w:val="24"/>
        </w:rPr>
        <w:br w:type="page"/>
      </w:r>
    </w:p>
    <w:p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463393" w:rsidRDefault="00463393" w:rsidP="00970DB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C32BAE">
        <w:rPr>
          <w:rFonts w:ascii="Times New Roman" w:hAnsi="Times New Roman"/>
          <w:sz w:val="28"/>
          <w:szCs w:val="28"/>
        </w:rPr>
        <w:t xml:space="preserve"> работы </w:t>
      </w:r>
      <w:r w:rsidR="007930F7">
        <w:rPr>
          <w:rFonts w:ascii="Times New Roman" w:hAnsi="Times New Roman"/>
          <w:sz w:val="28"/>
          <w:szCs w:val="28"/>
        </w:rPr>
        <w:t>програм</w:t>
      </w:r>
      <w:r w:rsidR="00765C7F">
        <w:rPr>
          <w:rFonts w:ascii="Times New Roman" w:hAnsi="Times New Roman"/>
          <w:sz w:val="28"/>
          <w:szCs w:val="28"/>
        </w:rPr>
        <w:t>мы представле</w:t>
      </w:r>
      <w:r w:rsidR="00F72929">
        <w:rPr>
          <w:rFonts w:ascii="Times New Roman" w:hAnsi="Times New Roman"/>
          <w:sz w:val="28"/>
          <w:szCs w:val="28"/>
        </w:rPr>
        <w:t>ны на рис.</w:t>
      </w:r>
      <w:r>
        <w:rPr>
          <w:rFonts w:ascii="Times New Roman" w:hAnsi="Times New Roman"/>
          <w:sz w:val="28"/>
          <w:szCs w:val="28"/>
        </w:rPr>
        <w:t xml:space="preserve"> </w:t>
      </w:r>
      <w:r w:rsidR="006D6C5C">
        <w:rPr>
          <w:rFonts w:ascii="Times New Roman" w:hAnsi="Times New Roman"/>
          <w:sz w:val="28"/>
          <w:szCs w:val="28"/>
        </w:rPr>
        <w:t>1</w:t>
      </w:r>
      <w:r w:rsidR="00C32BAE">
        <w:rPr>
          <w:rFonts w:ascii="Times New Roman" w:hAnsi="Times New Roman"/>
          <w:sz w:val="28"/>
          <w:szCs w:val="28"/>
        </w:rPr>
        <w:t>.</w:t>
      </w:r>
    </w:p>
    <w:p w:rsidR="002A02AF" w:rsidRDefault="007473C7" w:rsidP="006D6C5C">
      <w:pPr>
        <w:keepNext/>
        <w:widowControl w:val="0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00D1589" wp14:editId="3AE2FFA0">
            <wp:extent cx="5939790" cy="3973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8C43C1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4440F4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6D6C5C">
        <w:rPr>
          <w:rFonts w:ascii="Times New Roman" w:hAnsi="Times New Roman" w:cs="Times New Roman"/>
          <w:color w:val="000000" w:themeColor="text1"/>
          <w:sz w:val="24"/>
          <w:szCs w:val="24"/>
        </w:rPr>
        <w:t>езультаты работы программы</w:t>
      </w:r>
      <w:r w:rsidR="00075E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</w:t>
      </w:r>
      <w:r w:rsidR="007473C7">
        <w:rPr>
          <w:rFonts w:ascii="Times New Roman" w:hAnsi="Times New Roman" w:cs="Times New Roman"/>
          <w:color w:val="000000" w:themeColor="text1"/>
          <w:sz w:val="24"/>
          <w:szCs w:val="24"/>
        </w:rPr>
        <w:t>добавлении строк</w:t>
      </w:r>
    </w:p>
    <w:p w:rsidR="004315B9" w:rsidRDefault="007473C7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3DEAC87" wp14:editId="6153055B">
            <wp:extent cx="5939790" cy="397743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Pr="00075E01" w:rsidRDefault="00075E01" w:rsidP="00075E01">
      <w:pPr>
        <w:jc w:val="center"/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Рисунок 2 – Результаты работы программы при нажатии на кнопку «</w:t>
      </w:r>
      <w:r w:rsidR="00747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Очистить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:rsidR="00B018AF" w:rsidRDefault="007473C7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7E5702" wp14:editId="48725838">
            <wp:extent cx="5939790" cy="39995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075E01" w:rsidP="00075E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 w:rsidR="00747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Заполнить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» </w:t>
      </w:r>
    </w:p>
    <w:p w:rsidR="00075E01" w:rsidRDefault="007473C7" w:rsidP="00075E01">
      <w:pPr>
        <w:jc w:val="center"/>
      </w:pPr>
      <w:r>
        <w:rPr>
          <w:noProof/>
          <w:lang w:eastAsia="ru-RU"/>
        </w:rPr>
        <w:drawing>
          <wp:inline distT="0" distB="0" distL="0" distR="0" wp14:anchorId="25FF1F16" wp14:editId="0139CE75">
            <wp:extent cx="5939790" cy="39854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3C7" w:rsidRDefault="00075E01" w:rsidP="007473C7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</w:t>
      </w:r>
      <w:r w:rsidR="00747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удалении строки из таблицы и нажатии на кнопки «Очистить» и «Заполнить»</w:t>
      </w:r>
      <w:r w:rsidR="00747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</w:p>
    <w:p w:rsidR="002219EE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FA486D">
        <w:rPr>
          <w:rFonts w:ascii="Times New Roman" w:hAnsi="Times New Roman" w:cs="Times New Roman"/>
          <w:color w:val="000000" w:themeColor="text1"/>
          <w:sz w:val="28"/>
          <w:szCs w:val="28"/>
        </w:rPr>
        <w:t>работы была и</w:t>
      </w:r>
      <w:r w:rsidR="00FA486D">
        <w:rPr>
          <w:rFonts w:ascii="Times New Roman" w:hAnsi="Times New Roman" w:cs="Times New Roman"/>
          <w:sz w:val="28"/>
          <w:szCs w:val="28"/>
        </w:rPr>
        <w:t>зучена библиотека</w:t>
      </w:r>
      <w:r w:rsidR="00FA486D" w:rsidRPr="00FA486D">
        <w:rPr>
          <w:rFonts w:ascii="Times New Roman" w:hAnsi="Times New Roman" w:cs="Times New Roman"/>
          <w:sz w:val="28"/>
          <w:szCs w:val="28"/>
        </w:rPr>
        <w:t xml:space="preserve"> стандартных коллекций </w:t>
      </w:r>
      <w:proofErr w:type="spellStart"/>
      <w:r w:rsidR="00FA486D" w:rsidRPr="00FA486D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="00FA486D" w:rsidRPr="00FA486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A486D" w:rsidRPr="00FA486D">
        <w:rPr>
          <w:rFonts w:ascii="Times New Roman" w:hAnsi="Times New Roman" w:cs="Times New Roman"/>
          <w:i/>
          <w:sz w:val="28"/>
          <w:szCs w:val="28"/>
        </w:rPr>
        <w:t>Collections</w:t>
      </w:r>
      <w:proofErr w:type="spellEnd"/>
      <w:r w:rsidR="00FA486D" w:rsidRPr="00FA486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A486D" w:rsidRPr="00FA486D">
        <w:rPr>
          <w:rFonts w:ascii="Times New Roman" w:hAnsi="Times New Roman" w:cs="Times New Roman"/>
          <w:i/>
          <w:sz w:val="28"/>
          <w:szCs w:val="28"/>
        </w:rPr>
        <w:t>Framework</w:t>
      </w:r>
      <w:proofErr w:type="spellEnd"/>
      <w:r w:rsidR="00FA486D">
        <w:rPr>
          <w:rFonts w:ascii="Times New Roman" w:hAnsi="Times New Roman" w:cs="Times New Roman"/>
          <w:sz w:val="28"/>
          <w:szCs w:val="28"/>
        </w:rPr>
        <w:t>, позволяющая</w:t>
      </w:r>
      <w:r w:rsidR="00FA486D" w:rsidRPr="00FA486D">
        <w:rPr>
          <w:rFonts w:ascii="Times New Roman" w:hAnsi="Times New Roman" w:cs="Times New Roman"/>
          <w:sz w:val="28"/>
          <w:szCs w:val="28"/>
        </w:rPr>
        <w:t xml:space="preserve"> хранить различные структуры данных</w:t>
      </w:r>
      <w:r w:rsidR="00F24CF1">
        <w:rPr>
          <w:rFonts w:ascii="Times New Roman" w:hAnsi="Times New Roman" w:cs="Times New Roman"/>
          <w:sz w:val="28"/>
          <w:szCs w:val="28"/>
        </w:rPr>
        <w:t>.</w:t>
      </w:r>
      <w:r w:rsidR="002219EE">
        <w:rPr>
          <w:rFonts w:ascii="Times New Roman" w:hAnsi="Times New Roman" w:cs="Times New Roman"/>
          <w:sz w:val="28"/>
          <w:szCs w:val="28"/>
        </w:rPr>
        <w:br w:type="page"/>
      </w:r>
    </w:p>
    <w:p w:rsidR="002219EE" w:rsidRP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package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com.mycompany.mavenproject1;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java.util.ArrayList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>/*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* Click nbfs://nbhost/SystemFileSystem/Templates/GUIForms/JFrame.java to edit this template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*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* @author user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class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NewJFrame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javax.swing.JFrame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 Creates new form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NewJFrame</w:t>
      </w:r>
      <w:proofErr w:type="spell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NewJFrame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 regenerated by the Form Editor.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SuppressWarnings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"unchecked")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// &lt;editor-fold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defaultstate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="collapsed"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="Generated Code"&gt;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jPanel1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javax.swing.JPanel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jPanel2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javax.swing.JPanel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jScrollPane1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jTable1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jPanel3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javax.swing.JPanel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jLabel1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jLabel2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jLabel3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jScrollPane4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upper_limit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javax.swing.JTextPane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jScrollPane2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step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javax.swing.JTextPane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jScrollPane3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javax.swing.JTextPane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jButton1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jButton2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jButton3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jButton4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jButton5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setDefaultCloseOperation(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javax.swing.WindowConstants.EXIT_ON_CLOSE);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setBackground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(154, 167, 183));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jPanel1.setBackground(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(222, 238, 255));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jPanel2.setBackground(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(59, 110, 162));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jTable1.setBackground(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(210, 232, 255));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0,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jTable1.setForeground(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(59, 110, 162));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jTable1.setModel(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FA486D">
        <w:rPr>
          <w:rFonts w:ascii="Courier New" w:hAnsi="Courier New" w:cs="Courier New"/>
          <w:sz w:val="20"/>
          <w:szCs w:val="20"/>
        </w:rPr>
        <w:t xml:space="preserve"> </w:t>
      </w:r>
      <w:r w:rsidRPr="00FA486D">
        <w:rPr>
          <w:rFonts w:ascii="Courier New" w:hAnsi="Courier New" w:cs="Courier New"/>
          <w:sz w:val="20"/>
          <w:szCs w:val="20"/>
          <w:lang w:val="en-US"/>
        </w:rPr>
        <w:t>Object</w:t>
      </w:r>
      <w:r w:rsidRPr="00FA486D">
        <w:rPr>
          <w:rFonts w:ascii="Courier New" w:hAnsi="Courier New" w:cs="Courier New"/>
          <w:sz w:val="20"/>
          <w:szCs w:val="20"/>
        </w:rPr>
        <w:t xml:space="preserve"> [][]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  <w:r w:rsidRPr="00FA486D">
        <w:rPr>
          <w:rFonts w:ascii="Courier New" w:hAnsi="Courier New" w:cs="Courier New"/>
          <w:sz w:val="20"/>
          <w:szCs w:val="20"/>
        </w:rPr>
        <w:t xml:space="preserve">            },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  <w:r w:rsidRPr="00FA486D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FA486D">
        <w:rPr>
          <w:rFonts w:ascii="Courier New" w:hAnsi="Courier New" w:cs="Courier New"/>
          <w:sz w:val="20"/>
          <w:szCs w:val="20"/>
        </w:rPr>
        <w:t xml:space="preserve"> </w:t>
      </w:r>
      <w:r w:rsidRPr="00FA486D">
        <w:rPr>
          <w:rFonts w:ascii="Courier New" w:hAnsi="Courier New" w:cs="Courier New"/>
          <w:sz w:val="20"/>
          <w:szCs w:val="20"/>
          <w:lang w:val="en-US"/>
        </w:rPr>
        <w:t>String</w:t>
      </w:r>
      <w:r w:rsidRPr="00FA486D">
        <w:rPr>
          <w:rFonts w:ascii="Courier New" w:hAnsi="Courier New" w:cs="Courier New"/>
          <w:sz w:val="20"/>
          <w:szCs w:val="20"/>
        </w:rPr>
        <w:t xml:space="preserve"> []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  <w:r w:rsidRPr="00FA486D">
        <w:rPr>
          <w:rFonts w:ascii="Courier New" w:hAnsi="Courier New" w:cs="Courier New"/>
          <w:sz w:val="20"/>
          <w:szCs w:val="20"/>
        </w:rPr>
        <w:t xml:space="preserve">                "нижняя граница", "верхняя граница", "шаг интегрирования", "результат вычисления"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</w:rPr>
        <w:t xml:space="preserve">            </w:t>
      </w:r>
      <w:r w:rsidRPr="00FA486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canEdit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[]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true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, true, true, false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isCellEditable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rowIndex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columnIndex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canEdit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columnIndex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jTable1.setToolTipText(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jTable1.setAutoResizeMode(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javax.swing.JTable.AUTO_RESIZE_NEXT_COLUMN);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jTable1.setGridColor(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(20, 52, 74));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jTable1.setSelectionBackground(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(156, 172, 189));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jTable1.setShowGrid(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false);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jScrollPane1.setViewportView(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jTable1);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jPanel2Layout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jPanel2);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jPanel2.setLayout(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jPanel2Layout);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jPanel2Layout.setHorizontalGroup(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jPanel2Layout.createParallelGroup(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jPanel2Layout.createSequentialGroup()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760,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jPanel2Layout.setVerticalGroup(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jPanel2Layout.createParallelGroup(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javax.swing.GroupLayout.Alignment.TRAILING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, jPanel2Layout.createSequentialGroup()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270,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jPanel3.setBackground(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(59, 110, 162));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jLabel1.setFont(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1,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jLabel1.setForeground(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(255, 255, 255));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</w:t>
      </w:r>
      <w:proofErr w:type="spellEnd"/>
      <w:r w:rsidRPr="00FA486D">
        <w:rPr>
          <w:rFonts w:ascii="Courier New" w:hAnsi="Courier New" w:cs="Courier New"/>
          <w:sz w:val="20"/>
          <w:szCs w:val="20"/>
        </w:rPr>
        <w:t>1.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FA486D">
        <w:rPr>
          <w:rFonts w:ascii="Courier New" w:hAnsi="Courier New" w:cs="Courier New"/>
          <w:sz w:val="20"/>
          <w:szCs w:val="20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</w:rPr>
        <w:t>"Нижний предел (а):");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jLabel2.setFont(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1,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jLabel2.setForeground(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(255, 255, 255));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jLabel2.setText(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Верхний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предел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(b):");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jLabel3.setFont(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1,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jLabel3.setForeground(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(255, 255, 255));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jLabel</w:t>
      </w:r>
      <w:proofErr w:type="spellEnd"/>
      <w:r w:rsidRPr="00FA486D">
        <w:rPr>
          <w:rFonts w:ascii="Courier New" w:hAnsi="Courier New" w:cs="Courier New"/>
          <w:sz w:val="20"/>
          <w:szCs w:val="20"/>
        </w:rPr>
        <w:t>3.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FA486D">
        <w:rPr>
          <w:rFonts w:ascii="Courier New" w:hAnsi="Courier New" w:cs="Courier New"/>
          <w:sz w:val="20"/>
          <w:szCs w:val="20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</w:rPr>
        <w:t>"Шаг интегрирования (</w:t>
      </w:r>
      <w:r w:rsidRPr="00FA486D">
        <w:rPr>
          <w:rFonts w:ascii="Courier New" w:hAnsi="Courier New" w:cs="Courier New"/>
          <w:sz w:val="20"/>
          <w:szCs w:val="20"/>
          <w:lang w:val="en-US"/>
        </w:rPr>
        <w:t>h</w:t>
      </w:r>
      <w:r w:rsidRPr="00FA486D">
        <w:rPr>
          <w:rFonts w:ascii="Courier New" w:hAnsi="Courier New" w:cs="Courier New"/>
          <w:sz w:val="20"/>
          <w:szCs w:val="20"/>
        </w:rPr>
        <w:t>):");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jScrollPane4.setViewportView(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upper_limit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jScrollPane2.setViewportView(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step);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jScrollPane3.setViewportView(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jButton1.setFont(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0,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jButton1.setText(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jButton1.addActionListener(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java.awt.event.ActionListener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actionPerformed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jButton1ActionPerformed(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jButton2.setFont(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0,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jButton2.setText(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Вычислить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jButton2.addActionListener(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java.awt.event.ActionListener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actionPerformed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jButton2ActionPerformed(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jButton3.setFont(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("Segoe UI", 0, 14)); // NOI18N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jButton3.setText(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jButton3.addActionListener(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java.awt.event.ActionListener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actionPerformed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jButton3ActionPerformed(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jButton4.setText(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Очистить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jButton4.addActionListener(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java.awt.event.ActionListener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actionPerformed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jButton4ActionPerformed(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jButton5.setText(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Заполнить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jButton5.addActionListener(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java.awt.event.ActionListener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actionPerformed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jButton5ActionPerformed(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jPanel3Layout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jPanel3.setLayout(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jPanel3Layout.setHorizontalGroup(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33, 33, 33)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jLabel1)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jLabel2))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49, 49, 49)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164,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jScrollPane3,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164,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jLabel3)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18, 18, 18)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jScrollPane2,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164,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36, 36, 36)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jPanel3Layout.createParallelGroup(javax.swing.GroupLayout.Alignment.LEADING, false)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jButton2,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jButton3,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120,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51, 51, 51)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jPanel3Layout.createParallelGroup(javax.swing.GroupLayout.Alignment.LEADING, false)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jButton5,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120,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jPanel3Layout.setVerticalGroup(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24, 24, 24)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jPanel3Layout.createParallelGroup(javax.swing.GroupLayout.Alignment.TRAILING)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jPanel3Layout.createParallelGroup(javax.swing.GroupLayout.Alignment.TRAILING)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jLabel1,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16,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jScrollPane3,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18, 18, 18)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jPanel3Layout.createParallelGroup(javax.swing.GroupLayout.Alignment.TRAILING)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jLabel2)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jPanel3Layout.createParallelGroup(javax.swing.GroupLayout.Alignment.BASELINE)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jButton1)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27,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18, 18, 18)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jButton2)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jButton5,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1, 1, 1)))))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18, 18, 18)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jButton3)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jPanel3Layout.createParallelGroup(javax.swing.GroupLayout.Alignment.TRAILING)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jLabel3)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jScrollPane2,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30, 30, 30))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jPanel1Layout = new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jPanel1);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jPanel1.setLayout(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jPanel1Layout);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jPanel1Layout.setHorizontalGroup(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jPanel1Layout.createParallelGroup(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jPanel1Layout.createSequentialGroup()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106, 106, 106)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jPanel1Layout.createParallelGroup(javax.swing.GroupLayout.Alignment.LEADING, false)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jPanel2,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jPanel3,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111,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jPanel1Layout.setVerticalGroup(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jPanel1Layout.createParallelGroup(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jPanel1Layout.createSequentialGroup()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62, 62, 62)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jPanel3,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39, 39, 39)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jPanel2,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addContainerGap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64,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layout = 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setLayout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(layout);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layout.setHorizontalGroup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layout.createSequentialGroup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jPanel1,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addGap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0, 0,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Short.MAX_VALUE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layout.setVerticalGroup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layout.createParallelGroup(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javax.swing.GroupLayout.Alignment.LEADING)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addComponent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jPanel1,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javax.swing.GroupLayout.DEFAULT_SIZE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javax.swing.GroupLayout.PREFERRED_SIZE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pack(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}// &lt;/editor-fold&gt;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(double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, double step)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this.classLowerLimitValue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this.classUpperLimitValue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this.classStepValue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step;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AddRezult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(double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this.classRezult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arrayRecIntegral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jButton1ActionPerformed(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lower_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limit.getText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upper_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limit.getText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step.getText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sLowerLimitValue.isEmpty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() ||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sUpperLimitValue.isEmpty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() ||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sStepValue.isEmpty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this,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Недостаточно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javax.swing.JOptionPane.ERROR_MESSAGE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0.0,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0.0,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0.0;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try{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lower_limit.getText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upper_limit.getText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());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step.getText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NumberFormatException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e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this,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Некорректные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javax.swing.JOptionPane.ERROR_MESSAGE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model =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)jTable1.getModel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new Object[]{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//adding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parametrs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exemplarRecIntegral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arrayRecIntegral.add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exemplarRecIntegral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);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jButton3ActionPerformed(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== -1){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this,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javax.swing.JOptionPane.WARNING_MESSAGE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model =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)jTable1.getModel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//delete from Array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arrayRecIntegral.remove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jButton2ActionPerformed(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== -1){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this,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вычисления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javax.swing.JOptionPane.WARNING_MESSAGE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(double) jTable1.getValueAt(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, 0);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(double) jTable1.getValueAt(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, 1);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(double) jTable1.getValueAt(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, 2);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цикл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вычисления</w:t>
      </w:r>
      <w:proofErr w:type="spellEnd"/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dLastStep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0.0,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0.0;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dIterationCountWhole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)/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dIterationCountWithRest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)%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dLastStep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dIterationCountWithRest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dIterationCountWhole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dTempA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dIterationCountWhole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++){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/2*((1/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dTempA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+ (1/(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dTempA+dStepValue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dTempA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dTempA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dLastStep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&gt; 0){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+ ((1/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dTempA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+ (1/(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dTempA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dLastStep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)))*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dLastStep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/2;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jTable1.setValueAt(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, 3);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//adding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in Class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modifiableObject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arrayRecIntegral.get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modifiableObject.AddRezult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dSum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jButton4ActionPerformed(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model =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)jTable1.getModel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iRowCount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model.getRowCount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for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= iRowCount-1;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0 ;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--){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((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)jTable1.getModel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()).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setRowCount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void jButton5ActionPerformed(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model =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)jTable1.getModel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: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arrayRecIntegral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new Object[]{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param.classLowerLimitValue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param.classUpperLimitValue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param.classStepValue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param.classRezult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* @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the command line arguments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static void main(String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[])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/* Set the Nimbus look and feel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//&lt;editor-fold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defaultstate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="collapsed"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=" Look and feel setting code (optional) "&gt;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/* If Nimbus (introduced in Java SE 6) is not available, stay with the default look and feel.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* For details see http://download.oracle.com/javase/tutorial/uiswing/lookandfeel/plaf.html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javax.swing.UIManager.LookAndFeelInfo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info :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javax.swing.UIManager.getInstalledLookAndFeels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("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Nimbus".equals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info.getName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javax.swing.UIManager.setLookAndFeel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info.getClassName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ClassNotFoundException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java.util.logging.Logger.getLogger(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NewJFrame.class.getName()).log(java.util.logging.Level.SEVERE, null, ex);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InstantiationException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java.util.logging.Logger.getLogger(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NewJFrame.class.getName()).log(java.util.logging.Level.SEVERE, null, ex);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IllegalAccessException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java.util.logging.Logger.getLogger(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NewJFrame.class.getName()).log(java.util.logging.Level.SEVERE, null, ex);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javax.swing.UnsupportedLookAndFeelException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java.util.logging.Logger.getLogger(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NewJFrame.class.getName()).log(java.util.logging.Level.SEVERE, null, ex);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//&lt;/editor-fold&gt;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/*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Create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and display the form */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java.awt.EventQueue.invokeLater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>() -&gt; {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NewJFrame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setVisible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(true);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// Variables declaration - do not modify  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jButton1;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jButton2;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jButton3;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jButton4;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jButton5;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jLabel1;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jLabel2;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jLabel3;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javax.swing.JPanel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jPanel1;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javax.swing.JPanel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jPanel2;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javax.swing.JPanel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jPanel3;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jScrollPane1;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jScrollPane2;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jScrollPane3;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jScrollPane4;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jTable1;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javax.swing.JTextPane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javax.swing.JTextPane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step;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486D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javax.swing.JTextPane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486D">
        <w:rPr>
          <w:rFonts w:ascii="Courier New" w:hAnsi="Courier New" w:cs="Courier New"/>
          <w:sz w:val="20"/>
          <w:szCs w:val="20"/>
          <w:lang w:val="en-US"/>
        </w:rPr>
        <w:t>upper_limit</w:t>
      </w:r>
      <w:proofErr w:type="spellEnd"/>
      <w:r w:rsidRPr="00FA486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 xml:space="preserve">    // End of variables declaration                   </w:t>
      </w:r>
    </w:p>
    <w:p w:rsidR="00FA486D" w:rsidRPr="00FA486D" w:rsidRDefault="00FA486D" w:rsidP="00FA486D">
      <w:pPr>
        <w:spacing w:after="0" w:line="360" w:lineRule="auto"/>
        <w:ind w:firstLine="709"/>
        <w:outlineLvl w:val="0"/>
        <w:rPr>
          <w:rFonts w:ascii="Courier New" w:hAnsi="Courier New" w:cs="Courier New"/>
          <w:sz w:val="20"/>
          <w:szCs w:val="20"/>
          <w:lang w:val="en-US"/>
        </w:rPr>
      </w:pPr>
      <w:r w:rsidRPr="00FA486D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FA486D" w:rsidRPr="00FA486D" w:rsidSect="00675E97">
      <w:footerReference w:type="default" r:id="rId13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6D73" w:rsidRDefault="001D6D73" w:rsidP="00272F03">
      <w:pPr>
        <w:spacing w:after="0" w:line="240" w:lineRule="auto"/>
      </w:pPr>
      <w:r>
        <w:separator/>
      </w:r>
    </w:p>
  </w:endnote>
  <w:endnote w:type="continuationSeparator" w:id="0">
    <w:p w:rsidR="001D6D73" w:rsidRDefault="001D6D73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6448282"/>
      <w:docPartObj>
        <w:docPartGallery w:val="Page Numbers (Bottom of Page)"/>
        <w:docPartUnique/>
      </w:docPartObj>
    </w:sdtPr>
    <w:sdtContent>
      <w:p w:rsidR="007473C7" w:rsidRDefault="007473C7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036B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7473C7" w:rsidRDefault="007473C7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6D73" w:rsidRDefault="001D6D73" w:rsidP="00272F03">
      <w:pPr>
        <w:spacing w:after="0" w:line="240" w:lineRule="auto"/>
      </w:pPr>
      <w:r>
        <w:separator/>
      </w:r>
    </w:p>
  </w:footnote>
  <w:footnote w:type="continuationSeparator" w:id="0">
    <w:p w:rsidR="001D6D73" w:rsidRDefault="001D6D73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D6A50"/>
    <w:rsid w:val="001D6D73"/>
    <w:rsid w:val="001F5B7B"/>
    <w:rsid w:val="002063E3"/>
    <w:rsid w:val="002219EE"/>
    <w:rsid w:val="00231A55"/>
    <w:rsid w:val="00236291"/>
    <w:rsid w:val="00246C9D"/>
    <w:rsid w:val="00251A8C"/>
    <w:rsid w:val="00261C25"/>
    <w:rsid w:val="00272F03"/>
    <w:rsid w:val="00277AB8"/>
    <w:rsid w:val="00287210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75E97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473C7"/>
    <w:rsid w:val="00765C7F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036BA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70DBB"/>
    <w:rsid w:val="00971EEA"/>
    <w:rsid w:val="0097714F"/>
    <w:rsid w:val="00993F3A"/>
    <w:rsid w:val="00997E30"/>
    <w:rsid w:val="009A1ADD"/>
    <w:rsid w:val="009B5493"/>
    <w:rsid w:val="00A53369"/>
    <w:rsid w:val="00A61FF6"/>
    <w:rsid w:val="00A77E3D"/>
    <w:rsid w:val="00AA6210"/>
    <w:rsid w:val="00AF087C"/>
    <w:rsid w:val="00B018AF"/>
    <w:rsid w:val="00B01C52"/>
    <w:rsid w:val="00B25C24"/>
    <w:rsid w:val="00B4745D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A486D"/>
    <w:rsid w:val="00FB61D6"/>
    <w:rsid w:val="00FB7BE7"/>
    <w:rsid w:val="00FC2BE4"/>
    <w:rsid w:val="00FD4EF2"/>
    <w:rsid w:val="00FD5928"/>
    <w:rsid w:val="00FD71FC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57CE1-69B5-4F5C-AFC5-FD3D736FD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3834</Words>
  <Characters>21860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3</cp:revision>
  <dcterms:created xsi:type="dcterms:W3CDTF">2025-02-13T11:40:00Z</dcterms:created>
  <dcterms:modified xsi:type="dcterms:W3CDTF">2025-02-13T12:25:00Z</dcterms:modified>
</cp:coreProperties>
</file>