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70" w:rsidRPr="002F474F" w:rsidRDefault="00171F70" w:rsidP="00171F70">
      <w:pPr>
        <w:pStyle w:val="a3"/>
        <w:spacing w:before="0" w:beforeAutospacing="0" w:after="120" w:afterAutospacing="0"/>
        <w:jc w:val="center"/>
        <w:outlineLvl w:val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Министерство науки и высшего образования РФ</w:t>
      </w:r>
    </w:p>
    <w:p w:rsidR="00171F70" w:rsidRPr="002F474F" w:rsidRDefault="00171F70" w:rsidP="00171F70">
      <w:pPr>
        <w:pStyle w:val="a3"/>
        <w:spacing w:before="0" w:beforeAutospacing="0" w:after="120" w:afterAutospacing="0"/>
        <w:jc w:val="center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Пензенский государственный университет</w:t>
      </w:r>
    </w:p>
    <w:p w:rsidR="00171F70" w:rsidRPr="002F474F" w:rsidRDefault="00171F70" w:rsidP="00171F70">
      <w:pPr>
        <w:pStyle w:val="a3"/>
        <w:spacing w:before="0" w:beforeAutospacing="0" w:after="120" w:afterAutospacing="0"/>
        <w:jc w:val="center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Кафедра «Вычислительная кафедра»</w:t>
      </w:r>
    </w:p>
    <w:p w:rsidR="00171F70" w:rsidRPr="002F474F" w:rsidRDefault="00171F70" w:rsidP="00171F70">
      <w:pPr>
        <w:pStyle w:val="a3"/>
        <w:spacing w:before="2040" w:beforeAutospacing="0" w:after="120" w:afterAutospacing="0"/>
        <w:jc w:val="center"/>
        <w:rPr>
          <w:b/>
          <w:bCs/>
          <w:caps/>
          <w:color w:val="000000" w:themeColor="text1"/>
          <w:sz w:val="28"/>
          <w:szCs w:val="28"/>
        </w:rPr>
      </w:pPr>
      <w:r w:rsidRPr="002F474F">
        <w:rPr>
          <w:b/>
          <w:bCs/>
          <w:caps/>
          <w:color w:val="000000" w:themeColor="text1"/>
          <w:sz w:val="28"/>
          <w:szCs w:val="28"/>
        </w:rPr>
        <w:t>ОТЧЕТ</w:t>
      </w:r>
    </w:p>
    <w:p w:rsidR="00171F70" w:rsidRPr="002F474F" w:rsidRDefault="00171F70" w:rsidP="00171F70">
      <w:pPr>
        <w:pStyle w:val="a3"/>
        <w:spacing w:before="0" w:beforeAutospacing="0" w:after="12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лабораторной работе №6</w:t>
      </w:r>
    </w:p>
    <w:p w:rsidR="00171F70" w:rsidRPr="002F474F" w:rsidRDefault="00171F70" w:rsidP="00171F70">
      <w:pPr>
        <w:pStyle w:val="a3"/>
        <w:spacing w:before="0" w:beforeAutospacing="0" w:after="120" w:afterAutospacing="0"/>
        <w:jc w:val="center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</w:p>
    <w:p w:rsidR="00171F70" w:rsidRPr="00171F70" w:rsidRDefault="00171F70" w:rsidP="00171F70">
      <w:pPr>
        <w:pStyle w:val="a3"/>
        <w:spacing w:before="0" w:beforeAutospacing="0" w:after="120" w:afterAutospacing="0"/>
        <w:jc w:val="center"/>
      </w:pPr>
      <w:r w:rsidRPr="002F474F">
        <w:rPr>
          <w:color w:val="000000" w:themeColor="text1"/>
          <w:sz w:val="28"/>
          <w:szCs w:val="28"/>
        </w:rPr>
        <w:t>на тему «</w:t>
      </w:r>
      <w:r w:rsidRPr="00171F70">
        <w:rPr>
          <w:bCs/>
          <w:color w:val="000000"/>
          <w:sz w:val="28"/>
          <w:szCs w:val="28"/>
        </w:rPr>
        <w:t>Унарные и бинарные операции над графами</w:t>
      </w:r>
      <w:r w:rsidRPr="002F474F">
        <w:rPr>
          <w:color w:val="000000" w:themeColor="text1"/>
          <w:sz w:val="28"/>
          <w:szCs w:val="28"/>
        </w:rPr>
        <w:t>»</w:t>
      </w:r>
    </w:p>
    <w:p w:rsidR="00171F70" w:rsidRPr="002F474F" w:rsidRDefault="00171F70" w:rsidP="00171F70">
      <w:pPr>
        <w:pStyle w:val="a3"/>
        <w:spacing w:before="264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Выполнил:</w:t>
      </w: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студент группы 22ВВП1</w:t>
      </w: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Воробьева М.М.</w:t>
      </w: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Приняли:</w:t>
      </w: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proofErr w:type="spellStart"/>
      <w:r w:rsidRPr="002F474F">
        <w:rPr>
          <w:color w:val="000000" w:themeColor="text1"/>
          <w:sz w:val="28"/>
          <w:szCs w:val="28"/>
        </w:rPr>
        <w:t>Акифьев</w:t>
      </w:r>
      <w:proofErr w:type="spellEnd"/>
      <w:r w:rsidRPr="002F474F">
        <w:rPr>
          <w:color w:val="000000" w:themeColor="text1"/>
          <w:sz w:val="28"/>
          <w:szCs w:val="28"/>
        </w:rPr>
        <w:t xml:space="preserve"> И.В.</w:t>
      </w: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Митрохин М.А.</w:t>
      </w: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171F70" w:rsidRPr="002F474F" w:rsidRDefault="00171F70" w:rsidP="00171F70">
      <w:pPr>
        <w:jc w:val="center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Пенза 2023</w:t>
      </w:r>
    </w:p>
    <w:p w:rsidR="00171F70" w:rsidRPr="002F474F" w:rsidRDefault="00171F70" w:rsidP="00171F70">
      <w:pPr>
        <w:jc w:val="center"/>
        <w:rPr>
          <w:color w:val="000000" w:themeColor="text1"/>
          <w:sz w:val="28"/>
          <w:szCs w:val="28"/>
        </w:rPr>
      </w:pPr>
    </w:p>
    <w:p w:rsidR="00171F70" w:rsidRPr="002F474F" w:rsidRDefault="00171F70" w:rsidP="00171F70">
      <w:pPr>
        <w:jc w:val="center"/>
        <w:rPr>
          <w:color w:val="000000" w:themeColor="text1"/>
          <w:sz w:val="28"/>
          <w:szCs w:val="28"/>
        </w:rPr>
      </w:pPr>
    </w:p>
    <w:p w:rsidR="00171F70" w:rsidRPr="002F474F" w:rsidRDefault="00171F70" w:rsidP="00171F70">
      <w:pPr>
        <w:jc w:val="center"/>
        <w:rPr>
          <w:color w:val="000000" w:themeColor="text1"/>
          <w:sz w:val="28"/>
          <w:szCs w:val="28"/>
        </w:rPr>
      </w:pPr>
    </w:p>
    <w:p w:rsidR="00171F70" w:rsidRPr="002F474F" w:rsidRDefault="00171F70" w:rsidP="00171F70">
      <w:pPr>
        <w:jc w:val="center"/>
        <w:rPr>
          <w:color w:val="000000" w:themeColor="text1"/>
          <w:sz w:val="28"/>
          <w:szCs w:val="28"/>
        </w:rPr>
      </w:pPr>
    </w:p>
    <w:p w:rsidR="00B12414" w:rsidRDefault="00171F7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унарные и бинарные операции над графами.</w:t>
      </w:r>
    </w:p>
    <w:p w:rsidR="00171F70" w:rsidRPr="00171F70" w:rsidRDefault="00171F70" w:rsidP="00171F70">
      <w:pPr>
        <w:spacing w:after="120"/>
        <w:rPr>
          <w:sz w:val="24"/>
          <w:szCs w:val="24"/>
        </w:rPr>
      </w:pPr>
      <w:r w:rsidRPr="00171F70">
        <w:rPr>
          <w:b/>
          <w:bCs/>
          <w:color w:val="000000"/>
          <w:sz w:val="28"/>
          <w:szCs w:val="28"/>
        </w:rPr>
        <w:t>Задание 1</w:t>
      </w:r>
    </w:p>
    <w:p w:rsidR="00171F70" w:rsidRPr="00171F70" w:rsidRDefault="00171F70" w:rsidP="00171F70">
      <w:pPr>
        <w:numPr>
          <w:ilvl w:val="0"/>
          <w:numId w:val="1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171F70">
        <w:rPr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 w:rsidRPr="00171F70">
        <w:rPr>
          <w:i/>
          <w:iCs/>
          <w:color w:val="000000"/>
          <w:sz w:val="28"/>
          <w:szCs w:val="28"/>
        </w:rPr>
        <w:t>M</w:t>
      </w:r>
      <w:r w:rsidRPr="00171F70">
        <w:rPr>
          <w:color w:val="000000"/>
          <w:sz w:val="17"/>
          <w:szCs w:val="17"/>
          <w:vertAlign w:val="subscript"/>
        </w:rPr>
        <w:t>1</w:t>
      </w:r>
      <w:r w:rsidRPr="00171F70">
        <w:rPr>
          <w:i/>
          <w:iCs/>
          <w:color w:val="000000"/>
          <w:sz w:val="28"/>
          <w:szCs w:val="28"/>
        </w:rPr>
        <w:t>, М</w:t>
      </w:r>
      <w:r w:rsidRPr="00171F70">
        <w:rPr>
          <w:color w:val="000000"/>
          <w:sz w:val="17"/>
          <w:szCs w:val="17"/>
          <w:vertAlign w:val="subscript"/>
        </w:rPr>
        <w:t>2</w:t>
      </w:r>
      <w:r w:rsidRPr="00171F70">
        <w:rPr>
          <w:color w:val="000000"/>
          <w:sz w:val="28"/>
          <w:szCs w:val="28"/>
        </w:rPr>
        <w:t xml:space="preserve"> смежности неориентированных помеченных графов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17"/>
          <w:szCs w:val="17"/>
          <w:vertAlign w:val="subscript"/>
        </w:rPr>
        <w:t>1</w:t>
      </w:r>
      <w:r w:rsidRPr="00171F70">
        <w:rPr>
          <w:color w:val="000000"/>
          <w:sz w:val="28"/>
          <w:szCs w:val="28"/>
        </w:rPr>
        <w:t xml:space="preserve">,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17"/>
          <w:szCs w:val="17"/>
          <w:vertAlign w:val="subscript"/>
        </w:rPr>
        <w:t>2</w:t>
      </w:r>
      <w:r w:rsidRPr="00171F70">
        <w:rPr>
          <w:color w:val="000000"/>
          <w:sz w:val="28"/>
          <w:szCs w:val="28"/>
        </w:rPr>
        <w:t>. Выведите сгенерированные матрицы на экран.</w:t>
      </w:r>
    </w:p>
    <w:p w:rsidR="00171F70" w:rsidRPr="00171F70" w:rsidRDefault="00171F70" w:rsidP="00171F70">
      <w:pPr>
        <w:numPr>
          <w:ilvl w:val="0"/>
          <w:numId w:val="1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171F70">
        <w:rPr>
          <w:color w:val="FF0000"/>
          <w:sz w:val="28"/>
          <w:szCs w:val="28"/>
        </w:rPr>
        <w:t>*</w:t>
      </w:r>
      <w:r w:rsidRPr="00171F70">
        <w:rPr>
          <w:color w:val="000000"/>
          <w:sz w:val="28"/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171F70" w:rsidRPr="00171F70" w:rsidRDefault="00171F70" w:rsidP="00171F70">
      <w:pPr>
        <w:rPr>
          <w:sz w:val="24"/>
          <w:szCs w:val="24"/>
        </w:rPr>
      </w:pPr>
    </w:p>
    <w:p w:rsidR="00171F70" w:rsidRPr="00171F70" w:rsidRDefault="00171F70" w:rsidP="00171F70">
      <w:pPr>
        <w:spacing w:after="120"/>
        <w:rPr>
          <w:sz w:val="24"/>
          <w:szCs w:val="24"/>
        </w:rPr>
      </w:pPr>
      <w:r w:rsidRPr="00171F70">
        <w:rPr>
          <w:b/>
          <w:bCs/>
          <w:color w:val="000000"/>
          <w:sz w:val="28"/>
          <w:szCs w:val="28"/>
        </w:rPr>
        <w:t>Задание 2</w:t>
      </w:r>
    </w:p>
    <w:p w:rsidR="00171F70" w:rsidRPr="00171F70" w:rsidRDefault="00171F70" w:rsidP="00171F70">
      <w:pPr>
        <w:numPr>
          <w:ilvl w:val="0"/>
          <w:numId w:val="2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171F70"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а) отождествления вершин 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б) стягивания ребра 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в) расщепления вершины 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171F70" w:rsidRPr="00171F70" w:rsidRDefault="00171F70" w:rsidP="00171F70">
      <w:pPr>
        <w:numPr>
          <w:ilvl w:val="0"/>
          <w:numId w:val="3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171F70">
        <w:rPr>
          <w:color w:val="FF0000"/>
          <w:sz w:val="28"/>
          <w:szCs w:val="28"/>
        </w:rPr>
        <w:t>*</w:t>
      </w:r>
      <w:r w:rsidRPr="00171F70">
        <w:rPr>
          <w:color w:val="000000"/>
          <w:sz w:val="28"/>
          <w:szCs w:val="28"/>
        </w:rPr>
        <w:t xml:space="preserve"> Для представления графов в виде списков смежности выполните операцию: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а) отождествления вершин 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б) стягивания ребра 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в) расщепления вершины 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171F70" w:rsidRPr="00171F70" w:rsidRDefault="00171F70" w:rsidP="00171F70">
      <w:pPr>
        <w:spacing w:after="240"/>
        <w:rPr>
          <w:sz w:val="24"/>
          <w:szCs w:val="24"/>
        </w:rPr>
      </w:pP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b/>
          <w:bCs/>
          <w:color w:val="000000"/>
          <w:sz w:val="28"/>
          <w:szCs w:val="28"/>
        </w:rPr>
        <w:t>Задание 3 </w:t>
      </w:r>
    </w:p>
    <w:p w:rsidR="00171F70" w:rsidRPr="00171F70" w:rsidRDefault="00171F70" w:rsidP="00171F70">
      <w:pPr>
        <w:numPr>
          <w:ilvl w:val="0"/>
          <w:numId w:val="4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171F70"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 xml:space="preserve">а) объединения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28"/>
          <w:szCs w:val="28"/>
        </w:rPr>
        <w:t xml:space="preserve"> =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17"/>
          <w:szCs w:val="17"/>
          <w:vertAlign w:val="subscript"/>
        </w:rPr>
        <w:t>1</w:t>
      </w:r>
      <w:r w:rsidRPr="00171F70">
        <w:rPr>
          <w:color w:val="000000"/>
          <w:sz w:val="28"/>
          <w:szCs w:val="28"/>
        </w:rPr>
        <w:t xml:space="preserve"> </w:t>
      </w:r>
      <w:r w:rsidRPr="00171F70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655" cy="118745"/>
            <wp:effectExtent l="0" t="0" r="0" b="0"/>
            <wp:docPr id="3" name="Рисунок 3" descr="https://lh7-us.googleusercontent.com/q7PwcmMUbz6bmvKuOOfgZgPyXn8L4qdvG8piaHbHMhUM-lnZXQnziwksljvEuB0BMoE52M3Oe0-TRRmr_E-VhfN5pS23_ejESh6AOs6DG0CkxRsB75I_fdIU2ZWBIR9sNHXxnF5nNEs6KxrpsUVz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q7PwcmMUbz6bmvKuOOfgZgPyXn8L4qdvG8piaHbHMhUM-lnZXQnziwksljvEuB0BMoE52M3Oe0-TRRmr_E-VhfN5pS23_ejESh6AOs6DG0CkxRsB75I_fdIU2ZWBIR9sNHXxnF5nNEs6KxrpsUVzl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F70">
        <w:rPr>
          <w:color w:val="000000"/>
          <w:sz w:val="28"/>
          <w:szCs w:val="28"/>
        </w:rPr>
        <w:t xml:space="preserve">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17"/>
          <w:szCs w:val="17"/>
          <w:vertAlign w:val="subscript"/>
        </w:rPr>
        <w:t>2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 xml:space="preserve">б) пересечения 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28"/>
          <w:szCs w:val="28"/>
        </w:rPr>
        <w:t xml:space="preserve"> =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17"/>
          <w:szCs w:val="17"/>
          <w:vertAlign w:val="subscript"/>
        </w:rPr>
        <w:t>1</w:t>
      </w:r>
      <w:r w:rsidRPr="00171F70">
        <w:rPr>
          <w:color w:val="000000"/>
          <w:sz w:val="28"/>
          <w:szCs w:val="28"/>
        </w:rPr>
        <w:t xml:space="preserve"> </w:t>
      </w:r>
      <w:r w:rsidRPr="00171F70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655" cy="118745"/>
            <wp:effectExtent l="0" t="0" r="0" b="0"/>
            <wp:docPr id="2" name="Рисунок 2" descr="https://lh7-us.googleusercontent.com/8XlNG2AxbrUSQCC9CfCQBFimGbilvD-rKpA0UcRC9TmiwtSEwotbNj1TnqLlJoZCrXSlCrEz8-kSr54cjfzAJVldiKuWrF4BPZGQWNZ7wt6kWcOViDJVXRd8_yF9jRgABk1r-LmnhAk1kaGhAVVo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8XlNG2AxbrUSQCC9CfCQBFimGbilvD-rKpA0UcRC9TmiwtSEwotbNj1TnqLlJoZCrXSlCrEz8-kSr54cjfzAJVldiKuWrF4BPZGQWNZ7wt6kWcOViDJVXRd8_yF9jRgABk1r-LmnhAk1kaGhAVVog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F70">
        <w:rPr>
          <w:color w:val="000000"/>
          <w:sz w:val="28"/>
          <w:szCs w:val="28"/>
        </w:rPr>
        <w:t xml:space="preserve">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17"/>
          <w:szCs w:val="17"/>
          <w:vertAlign w:val="subscript"/>
        </w:rPr>
        <w:t>2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 xml:space="preserve">в) кольцевой суммы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28"/>
          <w:szCs w:val="28"/>
        </w:rPr>
        <w:t xml:space="preserve"> =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17"/>
          <w:szCs w:val="17"/>
          <w:vertAlign w:val="subscript"/>
        </w:rPr>
        <w:t>1</w:t>
      </w:r>
      <w:r w:rsidRPr="00171F70">
        <w:rPr>
          <w:color w:val="000000"/>
          <w:sz w:val="28"/>
          <w:szCs w:val="28"/>
        </w:rPr>
        <w:t xml:space="preserve"> </w:t>
      </w:r>
      <w:r w:rsidRPr="00171F70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655" cy="160655"/>
            <wp:effectExtent l="0" t="0" r="0" b="0"/>
            <wp:docPr id="1" name="Рисунок 1" descr="https://lh7-us.googleusercontent.com/AANvGX39-xh92a0PFhgTRGdskbd6mU6_F_jDP3glx-Xj99sGbnYPDJc6-1IT5VOZEUI7U0ZQiRFYU0qKtEEzZ54MvXIaaMJ9GnfIljmoM7Jus6WREDud9gPQTd2ejPwyLdYPd8aED8Qk8ggmitzh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AANvGX39-xh92a0PFhgTRGdskbd6mU6_F_jDP3glx-Xj99sGbnYPDJc6-1IT5VOZEUI7U0ZQiRFYU0qKtEEzZ54MvXIaaMJ9GnfIljmoM7Jus6WREDud9gPQTd2ejPwyLdYPd8aED8Qk8ggmitzhP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F70">
        <w:rPr>
          <w:color w:val="000000"/>
          <w:sz w:val="28"/>
          <w:szCs w:val="28"/>
        </w:rPr>
        <w:t xml:space="preserve">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17"/>
          <w:szCs w:val="17"/>
          <w:vertAlign w:val="subscript"/>
        </w:rPr>
        <w:t>2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171F70" w:rsidRPr="00171F70" w:rsidRDefault="00171F70" w:rsidP="00171F70">
      <w:pPr>
        <w:rPr>
          <w:sz w:val="24"/>
          <w:szCs w:val="24"/>
        </w:rPr>
      </w:pP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b/>
          <w:bCs/>
          <w:color w:val="000000"/>
          <w:sz w:val="28"/>
          <w:szCs w:val="28"/>
        </w:rPr>
        <w:t xml:space="preserve">Задание 4 </w:t>
      </w:r>
      <w:r w:rsidRPr="00171F70">
        <w:rPr>
          <w:b/>
          <w:bCs/>
          <w:color w:val="FF0000"/>
          <w:sz w:val="28"/>
          <w:szCs w:val="28"/>
        </w:rPr>
        <w:t>*</w:t>
      </w:r>
    </w:p>
    <w:p w:rsidR="00171F70" w:rsidRPr="00171F70" w:rsidRDefault="00171F70" w:rsidP="00171F70">
      <w:pPr>
        <w:pStyle w:val="a4"/>
        <w:jc w:val="both"/>
        <w:textAlignment w:val="baseline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Pr="00171F70">
        <w:rPr>
          <w:color w:val="000000"/>
          <w:sz w:val="28"/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171F70">
        <w:rPr>
          <w:i/>
          <w:iCs/>
          <w:color w:val="000000"/>
          <w:sz w:val="28"/>
          <w:szCs w:val="28"/>
        </w:rPr>
        <w:t>G = G</w:t>
      </w:r>
      <w:r w:rsidRPr="00171F70">
        <w:rPr>
          <w:color w:val="000000"/>
          <w:sz w:val="17"/>
          <w:szCs w:val="17"/>
          <w:vertAlign w:val="subscript"/>
        </w:rPr>
        <w:t>1</w:t>
      </w:r>
      <w:r w:rsidRPr="00171F70">
        <w:rPr>
          <w:i/>
          <w:iCs/>
          <w:color w:val="000000"/>
          <w:sz w:val="28"/>
          <w:szCs w:val="28"/>
        </w:rPr>
        <w:t xml:space="preserve"> </w:t>
      </w:r>
      <w:r w:rsidRPr="00171F70">
        <w:rPr>
          <w:color w:val="000000"/>
        </w:rPr>
        <w:t>X</w:t>
      </w:r>
      <w:r w:rsidRPr="00171F70">
        <w:rPr>
          <w:color w:val="000000"/>
          <w:sz w:val="28"/>
          <w:szCs w:val="28"/>
        </w:rPr>
        <w:t xml:space="preserve">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17"/>
          <w:szCs w:val="17"/>
          <w:vertAlign w:val="subscript"/>
        </w:rPr>
        <w:t>2</w:t>
      </w:r>
      <w:r w:rsidRPr="00171F70">
        <w:rPr>
          <w:color w:val="000000"/>
          <w:sz w:val="28"/>
          <w:szCs w:val="28"/>
        </w:rPr>
        <w:t>.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171F70" w:rsidRDefault="00171F70"/>
    <w:p w:rsidR="00171F70" w:rsidRDefault="00171F70" w:rsidP="00171F70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программы:</w:t>
      </w:r>
    </w:p>
    <w:p w:rsidR="00171F70" w:rsidRDefault="00171F70">
      <w:r>
        <w:rPr>
          <w:noProof/>
        </w:rPr>
        <w:lastRenderedPageBreak/>
        <w:drawing>
          <wp:inline distT="0" distB="0" distL="0" distR="0" wp14:anchorId="14C2473C" wp14:editId="0442D53F">
            <wp:extent cx="5940425" cy="25946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70" w:rsidRDefault="00171F70"/>
    <w:p w:rsidR="00171F70" w:rsidRDefault="00171F70">
      <w:r>
        <w:rPr>
          <w:noProof/>
        </w:rPr>
        <w:drawing>
          <wp:inline distT="0" distB="0" distL="0" distR="0" wp14:anchorId="45522A37" wp14:editId="6F79783D">
            <wp:extent cx="5940425" cy="2594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70" w:rsidRDefault="00171F70"/>
    <w:p w:rsidR="00171F70" w:rsidRDefault="00171F70">
      <w:r>
        <w:rPr>
          <w:noProof/>
        </w:rPr>
        <w:drawing>
          <wp:inline distT="0" distB="0" distL="0" distR="0" wp14:anchorId="47FBFE6F" wp14:editId="2D9E2EC6">
            <wp:extent cx="5940425" cy="25946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70" w:rsidRDefault="00171F70">
      <w:r>
        <w:rPr>
          <w:noProof/>
        </w:rPr>
        <w:lastRenderedPageBreak/>
        <w:drawing>
          <wp:inline distT="0" distB="0" distL="0" distR="0" wp14:anchorId="06A67C8D" wp14:editId="7D99578E">
            <wp:extent cx="5940425" cy="25946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70" w:rsidRDefault="00171F70">
      <w:r>
        <w:rPr>
          <w:noProof/>
        </w:rPr>
        <w:drawing>
          <wp:inline distT="0" distB="0" distL="0" distR="0" wp14:anchorId="3C5FFD5D" wp14:editId="3AB1D457">
            <wp:extent cx="5940425" cy="25946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70" w:rsidRPr="00171F70" w:rsidRDefault="00171F70">
      <w:r>
        <w:rPr>
          <w:noProof/>
        </w:rPr>
        <w:drawing>
          <wp:inline distT="0" distB="0" distL="0" distR="0" wp14:anchorId="45792F97" wp14:editId="47C1ED4B">
            <wp:extent cx="5940425" cy="2594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F70" w:rsidRPr="00171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E7E61"/>
    <w:multiLevelType w:val="multilevel"/>
    <w:tmpl w:val="4AB4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E1348"/>
    <w:multiLevelType w:val="multilevel"/>
    <w:tmpl w:val="E010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6B63FE"/>
    <w:multiLevelType w:val="multilevel"/>
    <w:tmpl w:val="AEB8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1F5ACD"/>
    <w:multiLevelType w:val="multilevel"/>
    <w:tmpl w:val="43F8D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D7A6E"/>
    <w:multiLevelType w:val="multilevel"/>
    <w:tmpl w:val="1E1C8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70"/>
    <w:rsid w:val="00171F70"/>
    <w:rsid w:val="00504D85"/>
    <w:rsid w:val="00B12414"/>
    <w:rsid w:val="00E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EF41E"/>
  <w15:chartTrackingRefBased/>
  <w15:docId w15:val="{3BBC2AD4-B366-48DA-83D7-52EEA62E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1F70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17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256</Words>
  <Characters>1460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1</cp:revision>
  <dcterms:created xsi:type="dcterms:W3CDTF">2023-12-14T13:26:00Z</dcterms:created>
  <dcterms:modified xsi:type="dcterms:W3CDTF">2023-12-14T13:34:00Z</dcterms:modified>
</cp:coreProperties>
</file>