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8A" w:rsidRPr="003D2348" w:rsidRDefault="003D2348" w:rsidP="003D23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D2348"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bookmarkEnd w:id="0"/>
    <w:p w:rsidR="003D2348" w:rsidRDefault="003D2348" w:rsidP="003D23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ресурсом сервера является </w:t>
      </w:r>
      <w:r w:rsidRPr="003D2348">
        <w:rPr>
          <w:rFonts w:ascii="Times New Roman" w:hAnsi="Times New Roman" w:cs="Times New Roman"/>
          <w:b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2348" w:rsidRDefault="003D2348" w:rsidP="003D23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ресурса:</w:t>
      </w:r>
    </w:p>
    <w:p w:rsidR="003D2348" w:rsidRPr="003D2348" w:rsidRDefault="003D2348" w:rsidP="003D234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84"/>
        <w:gridCol w:w="1886"/>
        <w:gridCol w:w="1419"/>
        <w:gridCol w:w="2282"/>
        <w:gridCol w:w="3421"/>
      </w:tblGrid>
      <w:tr w:rsidR="003D2348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№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  <w:t>HTTP-метод</w:t>
            </w:r>
          </w:p>
        </w:tc>
        <w:tc>
          <w:tcPr>
            <w:tcW w:w="1417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  <w:t>URI</w:t>
            </w:r>
          </w:p>
        </w:tc>
        <w:tc>
          <w:tcPr>
            <w:tcW w:w="2417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  <w:t>Описание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b/>
                <w:color w:val="0F1115"/>
                <w:sz w:val="28"/>
                <w:szCs w:val="24"/>
              </w:rPr>
              <w:t>Ожидаемые коды ответа (успешный/неуспешный)</w:t>
            </w:r>
          </w:p>
        </w:tc>
      </w:tr>
      <w:tr w:rsidR="003D2348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1.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GET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tasks</w:t>
            </w:r>
            <w:proofErr w:type="spellEnd"/>
          </w:p>
        </w:tc>
        <w:tc>
          <w:tcPr>
            <w:tcW w:w="2417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Получить список всех задач.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</w:rPr>
            </w:pPr>
            <w:r w:rsidRPr="00E5202A"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</w:rPr>
              <w:t>200 OK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500 </w:t>
            </w:r>
            <w:proofErr w:type="spellStart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Internal</w:t>
            </w:r>
            <w:proofErr w:type="spellEnd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 </w:t>
            </w:r>
            <w:proofErr w:type="spellStart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Server</w:t>
            </w:r>
            <w:proofErr w:type="spellEnd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 </w:t>
            </w:r>
            <w:proofErr w:type="spellStart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Error</w:t>
            </w:r>
            <w:proofErr w:type="spellEnd"/>
          </w:p>
        </w:tc>
      </w:tr>
      <w:tr w:rsidR="003D2348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2.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GET</w:t>
            </w:r>
          </w:p>
        </w:tc>
        <w:tc>
          <w:tcPr>
            <w:tcW w:w="1417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tasks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/{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id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}</w:t>
            </w:r>
          </w:p>
        </w:tc>
        <w:tc>
          <w:tcPr>
            <w:tcW w:w="2417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Получить данные одной конкретной задачи.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  <w:t>200 OK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404 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Not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 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Found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 (если задача не найдена)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500 Internal Server Error</w:t>
            </w:r>
          </w:p>
        </w:tc>
      </w:tr>
      <w:tr w:rsidR="00E5202A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3.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POST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tasks</w:t>
            </w:r>
            <w:proofErr w:type="spellEnd"/>
          </w:p>
        </w:tc>
        <w:tc>
          <w:tcPr>
            <w:tcW w:w="2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Создать новую задачу. Тело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 xml:space="preserve"> 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запроса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 xml:space="preserve"> (JSON): </w:t>
            </w: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  <w:lang w:val="en-US"/>
              </w:rPr>
              <w:t>{«title»: «</w:t>
            </w: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строка</w:t>
            </w: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  <w:lang w:val="en-US"/>
              </w:rPr>
              <w:t>», «completed»: false}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  <w:t>201 Created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400 Bad Request (</w:t>
            </w:r>
            <w:proofErr w:type="spellStart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невалидные</w:t>
            </w:r>
            <w:proofErr w:type="spellEnd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 xml:space="preserve"> 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данные</w:t>
            </w: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)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500 Internal Server Error</w:t>
            </w:r>
          </w:p>
        </w:tc>
      </w:tr>
      <w:tr w:rsidR="003D2348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4.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PATCH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tasks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/{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id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}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Частично обновить задачу (например, отметить как выполненную). Тело: </w:t>
            </w: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{«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completed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 xml:space="preserve">»: 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true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}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Style w:val="a5"/>
                <w:rFonts w:ascii="Times New Roman" w:hAnsi="Times New Roman" w:cs="Times New Roman"/>
                <w:b w:val="0"/>
                <w:color w:val="0F1115"/>
                <w:sz w:val="28"/>
                <w:szCs w:val="24"/>
                <w:lang w:val="en-US"/>
              </w:rPr>
              <w:t>200 OK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404 Not Found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400 Bad Request</w:t>
            </w:r>
          </w:p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  <w:lang w:val="en-US"/>
              </w:rPr>
              <w:t>500 Internal Server Error</w:t>
            </w:r>
          </w:p>
        </w:tc>
      </w:tr>
      <w:tr w:rsidR="003D2348" w:rsidRPr="00E5202A" w:rsidTr="003D2348">
        <w:tc>
          <w:tcPr>
            <w:tcW w:w="445" w:type="dxa"/>
            <w:vAlign w:val="center"/>
          </w:tcPr>
          <w:p w:rsidR="003D2348" w:rsidRPr="00E5202A" w:rsidRDefault="003D2348" w:rsidP="003D2348">
            <w:pPr>
              <w:spacing w:line="375" w:lineRule="atLeast"/>
              <w:jc w:val="center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5.</w:t>
            </w:r>
          </w:p>
        </w:tc>
        <w:tc>
          <w:tcPr>
            <w:tcW w:w="2249" w:type="dxa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DELETE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tasks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/{</w:t>
            </w:r>
            <w:proofErr w:type="spellStart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id</w:t>
            </w:r>
            <w:proofErr w:type="spellEnd"/>
            <w:r w:rsidRPr="00E5202A">
              <w:rPr>
                <w:rStyle w:val="HTML"/>
                <w:rFonts w:ascii="Times New Roman" w:eastAsiaTheme="minorHAnsi" w:hAnsi="Times New Roman" w:cs="Times New Roman"/>
                <w:color w:val="0F1115"/>
                <w:sz w:val="28"/>
                <w:szCs w:val="24"/>
              </w:rPr>
              <w:t>}</w:t>
            </w:r>
          </w:p>
        </w:tc>
        <w:tc>
          <w:tcPr>
            <w:tcW w:w="2417" w:type="dxa"/>
            <w:shd w:val="clear" w:color="auto" w:fill="auto"/>
            <w:vAlign w:val="center"/>
          </w:tcPr>
          <w:p w:rsidR="003D2348" w:rsidRPr="00E5202A" w:rsidRDefault="003D2348" w:rsidP="003D2348">
            <w:pPr>
              <w:spacing w:line="375" w:lineRule="atLeast"/>
              <w:rPr>
                <w:rFonts w:ascii="Times New Roman" w:hAnsi="Times New Roman" w:cs="Times New Roman"/>
                <w:color w:val="0F1115"/>
                <w:sz w:val="28"/>
                <w:szCs w:val="24"/>
              </w:rPr>
            </w:pPr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 xml:space="preserve">Удалить задачу с указанным </w:t>
            </w:r>
            <w:proofErr w:type="spellStart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id</w:t>
            </w:r>
            <w:proofErr w:type="spellEnd"/>
            <w:r w:rsidRPr="00E5202A">
              <w:rPr>
                <w:rFonts w:ascii="Times New Roman" w:hAnsi="Times New Roman" w:cs="Times New Roman"/>
                <w:color w:val="0F1115"/>
                <w:sz w:val="28"/>
                <w:szCs w:val="24"/>
              </w:rPr>
              <w:t>.</w:t>
            </w:r>
          </w:p>
        </w:tc>
        <w:tc>
          <w:tcPr>
            <w:tcW w:w="2964" w:type="dxa"/>
            <w:vAlign w:val="center"/>
          </w:tcPr>
          <w:p w:rsidR="003D2348" w:rsidRPr="00E5202A" w:rsidRDefault="003D2348" w:rsidP="003D2348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204 No Content (</w:t>
            </w:r>
            <w:proofErr w:type="spellStart"/>
            <w:r w:rsidRPr="00E5202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или</w:t>
            </w:r>
            <w:proofErr w:type="spellEnd"/>
            <w:r w:rsidRPr="00E5202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200 OK)</w:t>
            </w:r>
          </w:p>
          <w:p w:rsidR="003D2348" w:rsidRPr="00E5202A" w:rsidRDefault="003D2348" w:rsidP="003D2348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404 Not Found</w:t>
            </w:r>
          </w:p>
          <w:p w:rsidR="003D2348" w:rsidRPr="00E5202A" w:rsidRDefault="003D2348" w:rsidP="003D2348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E5202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500 Internal Server Error</w:t>
            </w:r>
          </w:p>
        </w:tc>
      </w:tr>
    </w:tbl>
    <w:p w:rsidR="003D2348" w:rsidRPr="003D2348" w:rsidRDefault="003D2348" w:rsidP="003D2348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2348" w:rsidRPr="003D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93632"/>
    <w:multiLevelType w:val="hybridMultilevel"/>
    <w:tmpl w:val="184EE0A2"/>
    <w:lvl w:ilvl="0" w:tplc="D980A8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B2"/>
    <w:rsid w:val="00053DB2"/>
    <w:rsid w:val="003D2348"/>
    <w:rsid w:val="004A2AED"/>
    <w:rsid w:val="007E0889"/>
    <w:rsid w:val="00E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181A"/>
  <w15:chartTrackingRefBased/>
  <w15:docId w15:val="{C5277F02-5F80-45E4-95B3-0B4DBEE4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48"/>
    <w:pPr>
      <w:ind w:left="720"/>
      <w:contextualSpacing/>
    </w:pPr>
  </w:style>
  <w:style w:type="table" w:styleId="a4">
    <w:name w:val="Table Grid"/>
    <w:basedOn w:val="a1"/>
    <w:uiPriority w:val="39"/>
    <w:rsid w:val="003D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D234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D2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2025-10-01T09:35:00Z</dcterms:created>
  <dcterms:modified xsi:type="dcterms:W3CDTF">2025-10-01T09:54:00Z</dcterms:modified>
</cp:coreProperties>
</file>