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E0" w:rsidRDefault="00681AEA" w:rsidP="00681A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AEA">
        <w:rPr>
          <w:rFonts w:ascii="Times New Roman" w:hAnsi="Times New Roman" w:cs="Times New Roman"/>
          <w:b/>
          <w:sz w:val="28"/>
          <w:szCs w:val="28"/>
        </w:rPr>
        <w:t>Растровая и векторная графика</w:t>
      </w:r>
    </w:p>
    <w:p w:rsidR="00681AEA" w:rsidRDefault="00A02ED2" w:rsidP="00737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C1B531F" wp14:editId="3F50C3D9">
            <wp:simplePos x="0" y="0"/>
            <wp:positionH relativeFrom="column">
              <wp:posOffset>4359910</wp:posOffset>
            </wp:positionH>
            <wp:positionV relativeFrom="paragraph">
              <wp:posOffset>1000760</wp:posOffset>
            </wp:positionV>
            <wp:extent cx="1614170" cy="1917700"/>
            <wp:effectExtent l="133350" t="133350" r="138430" b="139700"/>
            <wp:wrapTight wrapText="bothSides">
              <wp:wrapPolygon edited="0">
                <wp:start x="-765" y="-1502"/>
                <wp:lineTo x="-1784" y="-1073"/>
                <wp:lineTo x="-1784" y="20813"/>
                <wp:lineTo x="0" y="22959"/>
                <wp:lineTo x="21413" y="22959"/>
                <wp:lineTo x="21668" y="22530"/>
                <wp:lineTo x="23197" y="19740"/>
                <wp:lineTo x="23197" y="2360"/>
                <wp:lineTo x="22178" y="-858"/>
                <wp:lineTo x="22178" y="-1502"/>
                <wp:lineTo x="-765" y="-150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лочка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0" t="2479" r="44750" b="38053"/>
                    <a:stretch/>
                  </pic:blipFill>
                  <pic:spPr bwMode="auto">
                    <a:xfrm>
                      <a:off x="0" y="0"/>
                      <a:ext cx="1614170" cy="1917700"/>
                    </a:xfrm>
                    <a:prstGeom prst="rect">
                      <a:avLst/>
                    </a:prstGeom>
                    <a:ln w="38100"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681AEA">
        <w:rPr>
          <w:rFonts w:ascii="Times New Roman" w:hAnsi="Times New Roman" w:cs="Times New Roman"/>
          <w:sz w:val="28"/>
          <w:szCs w:val="28"/>
        </w:rPr>
        <w:t xml:space="preserve">Растровое изображение состоит из точек – пикселей (пикселов, </w:t>
      </w:r>
      <w:r w:rsidR="00681AEA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="00681AEA">
        <w:rPr>
          <w:rFonts w:ascii="Times New Roman" w:hAnsi="Times New Roman" w:cs="Times New Roman"/>
          <w:sz w:val="28"/>
          <w:szCs w:val="28"/>
        </w:rPr>
        <w:t>). Прямоугольная сетка точек на экране называется «растр». Существует несколько форматов растровых графических изображений: *.</w:t>
      </w:r>
      <w:r w:rsidR="00681AEA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681AEA" w:rsidRPr="00681AEA">
        <w:rPr>
          <w:rFonts w:ascii="Times New Roman" w:hAnsi="Times New Roman" w:cs="Times New Roman"/>
          <w:sz w:val="28"/>
          <w:szCs w:val="28"/>
        </w:rPr>
        <w:t>, *.</w:t>
      </w:r>
      <w:r w:rsidR="00681AEA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681AEA" w:rsidRPr="00681AEA">
        <w:rPr>
          <w:rFonts w:ascii="Times New Roman" w:hAnsi="Times New Roman" w:cs="Times New Roman"/>
          <w:sz w:val="28"/>
          <w:szCs w:val="28"/>
        </w:rPr>
        <w:t>, *.</w:t>
      </w:r>
      <w:r w:rsidR="00681AEA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681AEA" w:rsidRPr="00681AEA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="00681AEA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681AEA" w:rsidRPr="00681AEA">
        <w:rPr>
          <w:rFonts w:ascii="Times New Roman" w:hAnsi="Times New Roman" w:cs="Times New Roman"/>
          <w:sz w:val="28"/>
          <w:szCs w:val="28"/>
        </w:rPr>
        <w:t>, *.</w:t>
      </w:r>
      <w:r w:rsidR="00681AEA">
        <w:rPr>
          <w:rFonts w:ascii="Times New Roman" w:hAnsi="Times New Roman" w:cs="Times New Roman"/>
          <w:sz w:val="28"/>
          <w:szCs w:val="28"/>
          <w:lang w:val="en-US"/>
        </w:rPr>
        <w:t>tiff</w:t>
      </w:r>
      <w:r w:rsidR="00681AEA" w:rsidRPr="00681AEA">
        <w:rPr>
          <w:rFonts w:ascii="Times New Roman" w:hAnsi="Times New Roman" w:cs="Times New Roman"/>
          <w:sz w:val="28"/>
          <w:szCs w:val="28"/>
        </w:rPr>
        <w:t>, *.</w:t>
      </w:r>
      <w:r w:rsidR="00681AEA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681AEA" w:rsidRPr="00681AEA">
        <w:rPr>
          <w:rFonts w:ascii="Times New Roman" w:hAnsi="Times New Roman" w:cs="Times New Roman"/>
          <w:sz w:val="28"/>
          <w:szCs w:val="28"/>
        </w:rPr>
        <w:t>.</w:t>
      </w:r>
    </w:p>
    <w:p w:rsidR="00681AEA" w:rsidRPr="00737363" w:rsidRDefault="00681AEA" w:rsidP="00737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популярные программы для работы с растровыми изображениями: </w:t>
      </w:r>
      <w:r w:rsidR="00737363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737363" w:rsidRPr="00737363">
        <w:rPr>
          <w:rFonts w:ascii="Times New Roman" w:hAnsi="Times New Roman" w:cs="Times New Roman"/>
          <w:sz w:val="28"/>
          <w:szCs w:val="28"/>
        </w:rPr>
        <w:t xml:space="preserve">, </w:t>
      </w:r>
      <w:r w:rsidR="00737363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737363" w:rsidRPr="00737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363">
        <w:rPr>
          <w:rFonts w:ascii="Times New Roman" w:hAnsi="Times New Roman" w:cs="Times New Roman"/>
          <w:sz w:val="28"/>
          <w:szCs w:val="28"/>
          <w:lang w:val="en-US"/>
        </w:rPr>
        <w:t>PhotoShop</w:t>
      </w:r>
      <w:proofErr w:type="spellEnd"/>
      <w:r w:rsidR="00737363" w:rsidRPr="00737363">
        <w:rPr>
          <w:rFonts w:ascii="Times New Roman" w:hAnsi="Times New Roman" w:cs="Times New Roman"/>
          <w:sz w:val="28"/>
          <w:szCs w:val="28"/>
        </w:rPr>
        <w:t xml:space="preserve">, </w:t>
      </w:r>
      <w:r w:rsidR="00737363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="00737363" w:rsidRPr="00737363">
        <w:rPr>
          <w:rFonts w:ascii="Times New Roman" w:hAnsi="Times New Roman" w:cs="Times New Roman"/>
          <w:sz w:val="28"/>
          <w:szCs w:val="28"/>
        </w:rPr>
        <w:t>.</w:t>
      </w:r>
      <w:r w:rsidR="00737363" w:rsidRPr="007373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37363" w:rsidRDefault="00737363" w:rsidP="00737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Существенным недостатком растровых изображений является чувствительность к изменению размеров.</w:t>
      </w:r>
    </w:p>
    <w:p w:rsidR="00737363" w:rsidRDefault="00A02ED2" w:rsidP="0073736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0400C0A" wp14:editId="541A8EF5">
            <wp:simplePos x="0" y="0"/>
            <wp:positionH relativeFrom="column">
              <wp:posOffset>-28937</wp:posOffset>
            </wp:positionH>
            <wp:positionV relativeFrom="paragraph">
              <wp:posOffset>34209</wp:posOffset>
            </wp:positionV>
            <wp:extent cx="1614170" cy="1917700"/>
            <wp:effectExtent l="133350" t="133350" r="138430" b="139700"/>
            <wp:wrapTight wrapText="bothSides">
              <wp:wrapPolygon edited="0">
                <wp:start x="-765" y="-1502"/>
                <wp:lineTo x="-1784" y="-1073"/>
                <wp:lineTo x="-1784" y="20813"/>
                <wp:lineTo x="0" y="22959"/>
                <wp:lineTo x="21413" y="22959"/>
                <wp:lineTo x="21668" y="22530"/>
                <wp:lineTo x="23197" y="19740"/>
                <wp:lineTo x="23197" y="2360"/>
                <wp:lineTo x="22178" y="-858"/>
                <wp:lineTo x="22178" y="-1502"/>
                <wp:lineTo x="-765" y="-1502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лочка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0" t="2479" r="44750" b="38053"/>
                    <a:stretch/>
                  </pic:blipFill>
                  <pic:spPr bwMode="auto">
                    <a:xfrm>
                      <a:off x="0" y="0"/>
                      <a:ext cx="1614170" cy="1917700"/>
                    </a:xfrm>
                    <a:prstGeom prst="rect">
                      <a:avLst/>
                    </a:prstGeom>
                    <a:ln w="38100"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Векторное изображение состоит из графческих примитивов: линий, фигур. Основными программами для работы с векторной графикой являются: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Corel</w:t>
      </w:r>
      <w:r w:rsidRPr="00A02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Draw</w:t>
      </w:r>
      <w:r w:rsidRPr="00A02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Adobe</w:t>
      </w:r>
      <w:r w:rsidRPr="00A02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Illustrator</w:t>
      </w:r>
      <w:r w:rsidRPr="00A02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продуктах пакета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A02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Office</w:t>
      </w:r>
      <w:r w:rsidRPr="00A02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имеется встроенный редактор векторной графики.</w:t>
      </w:r>
    </w:p>
    <w:p w:rsidR="00A02ED2" w:rsidRPr="00A02ED2" w:rsidRDefault="00A02ED2" w:rsidP="00737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02ED2" w:rsidRPr="00A02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EA"/>
    <w:rsid w:val="00345CE0"/>
    <w:rsid w:val="00681AEA"/>
    <w:rsid w:val="00737363"/>
    <w:rsid w:val="00A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FE57"/>
  <w15:chartTrackingRefBased/>
  <w15:docId w15:val="{D5E4A6C2-5903-4B64-AC22-14A89512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2018-03-19T05:29:00Z</dcterms:created>
  <dcterms:modified xsi:type="dcterms:W3CDTF">2018-03-19T05:58:00Z</dcterms:modified>
</cp:coreProperties>
</file>