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2276475</wp:posOffset>
                </wp:positionH>
                <wp:positionV relativeFrom="paragraph">
                  <wp:posOffset>45720</wp:posOffset>
                </wp:positionV>
                <wp:extent cx="4573058" cy="780522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79075" y="0"/>
                          <a:ext cx="4333800" cy="74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Summary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Senior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Mobile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Developer specializing in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full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development. Experienced with all stages of the development cycle for dynamic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app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projects.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4"/>
                                <w:vertAlign w:val="baseline"/>
                              </w:rPr>
                              <w:t xml:space="preserve">Developed cross platform applications for Android, iOS, Linux, macOS, Windows, Google Fuchsia, and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4"/>
                                <w:highlight w:val="white"/>
                                <w:vertAlign w:val="baseline"/>
                              </w:rPr>
                              <w:t xml:space="preserve">the web from a single codebase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Strong background in project management and customer relations.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Skill Highlights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d2d2d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Project management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Strong decision maker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Complex problem solver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Creative design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Innovative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Service-focused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Experience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8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Mobile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Developer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- 12/2019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Qonvex Technology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, Calbayog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Cooperate with designers to create clean interfaces and simple, intuitive interactions and experiences.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Develop project concepts and maintain optimal workflow.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Work with senior developer to manage large, complex design projects for corporate clients.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Complete detailed programming and development tasks for front end public and internal app as well as challenging back-end server code.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Carry out quality assurance tests to discover errors and optimize usability.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2276475</wp:posOffset>
                </wp:positionH>
                <wp:positionV relativeFrom="paragraph">
                  <wp:posOffset>45720</wp:posOffset>
                </wp:positionV>
                <wp:extent cx="4573058" cy="7805220"/>
                <wp:effectExtent b="0" l="0" r="0" t="0"/>
                <wp:wrapSquare wrapText="bothSides" distB="45720" distT="45720" distL="114300" distR="114300"/>
                <wp:docPr id="22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3058" cy="78052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9677400</wp:posOffset>
                </wp:positionV>
                <wp:extent cx="4857750" cy="581025"/>
                <wp:effectExtent b="0" l="0" r="0" t="0"/>
                <wp:wrapNone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2921888" y="349425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rgbClr val="24406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2260600</wp:posOffset>
                </wp:positionH>
                <wp:positionV relativeFrom="paragraph">
                  <wp:posOffset>9677400</wp:posOffset>
                </wp:positionV>
                <wp:extent cx="4857750" cy="581025"/>
                <wp:effectExtent b="0" l="0" r="0" t="0"/>
                <wp:wrapNone/>
                <wp:docPr id="21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223520</wp:posOffset>
                </wp:positionV>
                <wp:extent cx="2476500" cy="939362"/>
                <wp:effectExtent b="0" l="0" r="0" t="0"/>
                <wp:wrapSquare wrapText="bothSides" distB="45720" distT="45720" distL="114300" distR="114300"/>
                <wp:docPr id="2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12513" y="3318038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40"/>
                                <w:vertAlign w:val="baseline"/>
                              </w:rPr>
                              <w:t xml:space="preserve">CLODERALDO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40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40"/>
                                <w:vertAlign w:val="baseline"/>
                              </w:rPr>
                              <w:t xml:space="preserve">PAMPANGA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223520</wp:posOffset>
                </wp:positionV>
                <wp:extent cx="2476500" cy="939362"/>
                <wp:effectExtent b="0" l="0" r="0" t="0"/>
                <wp:wrapSquare wrapText="bothSides" distB="45720" distT="45720" distL="114300" distR="114300"/>
                <wp:docPr id="21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0" cy="9393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1150620</wp:posOffset>
                </wp:positionV>
                <wp:extent cx="2190750" cy="2790825"/>
                <wp:effectExtent b="0" l="0" r="0" t="0"/>
                <wp:wrapSquare wrapText="bothSides" distB="45720" distT="45720" distL="114300" distR="114300"/>
                <wp:docPr id="221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55388" y="238935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1150620</wp:posOffset>
                </wp:positionV>
                <wp:extent cx="2190750" cy="2790825"/>
                <wp:effectExtent b="0" l="0" r="0" t="0"/>
                <wp:wrapSquare wrapText="bothSides" distB="45720" distT="45720" distL="114300" distR="114300"/>
                <wp:docPr id="22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279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3957320</wp:posOffset>
                </wp:positionV>
                <wp:extent cx="2181225" cy="5633251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260150" y="96187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Contact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Lagahot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Street, Calbayog City Samar Philippines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Phone: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+63 9759059373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Email: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cloderaldo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@gmail.com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Languages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English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Filipino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3957320</wp:posOffset>
                </wp:positionV>
                <wp:extent cx="2181225" cy="5633251"/>
                <wp:effectExtent b="0" l="0" r="0" t="0"/>
                <wp:wrapSquare wrapText="bothSides" distB="45720" distT="45720" distL="114300" distR="114300"/>
                <wp:docPr id="22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1225" cy="563325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6798945</wp:posOffset>
                </wp:positionV>
                <wp:extent cx="4573058" cy="2361579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179075" y="0"/>
                          <a:ext cx="4333800" cy="223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Education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Bachelor of Science: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Computer Science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- 2019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Northwest Samar State University -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Visayas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36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  <w:t xml:space="preserve">Certifications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244061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Microsoft (certificate):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Python Basic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Programming Languages: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Python, Dart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6798945</wp:posOffset>
                </wp:positionV>
                <wp:extent cx="4573058" cy="2361579"/>
                <wp:effectExtent b="0" l="0" r="0" t="0"/>
                <wp:wrapSquare wrapText="bothSides" distB="45720" distT="45720" distL="114300" distR="114300"/>
                <wp:docPr id="22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3058" cy="23615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-507999</wp:posOffset>
                </wp:positionV>
                <wp:extent cx="2733675" cy="590550"/>
                <wp:effectExtent b="0" l="0" r="0" t="0"/>
                <wp:wrapNone/>
                <wp:docPr id="22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983925" y="3489488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rgbClr val="36609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-457199</wp:posOffset>
                </wp:positionH>
                <wp:positionV relativeFrom="paragraph">
                  <wp:posOffset>-507999</wp:posOffset>
                </wp:positionV>
                <wp:extent cx="2733675" cy="590550"/>
                <wp:effectExtent b="0" l="0" r="0" t="0"/>
                <wp:wrapNone/>
                <wp:docPr id="22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3675" cy="590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1422400</wp:posOffset>
                </wp:positionV>
                <wp:extent cx="2165350" cy="2165350"/>
                <wp:effectExtent b="0" l="0" r="0" t="0"/>
                <wp:wrapNone/>
                <wp:docPr id="2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69675" y="2703675"/>
                          <a:ext cx="2165350" cy="2165350"/>
                          <a:chOff x="4269675" y="2703675"/>
                          <a:chExt cx="2152650" cy="215265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4269675" y="2703675"/>
                            <a:ext cx="2152650" cy="2152650"/>
                          </a:xfrm>
                          <a:prstGeom prst="ellipse">
                            <a:avLst/>
                          </a:prstGeom>
                          <a:blipFill rotWithShape="1">
                            <a:blip r:embed="rId14">
                              <a:alphaModFix/>
                            </a:blip>
                            <a:stretch>
                              <a:fillRect b="0" l="0" r="0" t="0"/>
                            </a:stretch>
                          </a:blipFill>
                          <a:ln cap="flat" cmpd="sng" w="12700">
                            <a:solidFill>
                              <a:srgbClr val="395E89"/>
                            </a:solidFill>
                            <a:prstDash val="solid"/>
                            <a:miter lim="800000"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descr="1610869828044_clode.jpeg" id="7" name="Shape 7"/>
                          <pic:cNvPicPr preferRelativeResize="0"/>
                        </pic:nvPicPr>
                        <pic:blipFill>
                          <a:blip r:embed="rId1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269675" y="2703675"/>
                            <a:ext cx="2152500" cy="2152500"/>
                          </a:xfrm>
                          <a:prstGeom prst="flowChartConnector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1422400</wp:posOffset>
                </wp:positionV>
                <wp:extent cx="2165350" cy="2165350"/>
                <wp:effectExtent b="0" l="0" r="0" t="0"/>
                <wp:wrapNone/>
                <wp:docPr id="22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5350" cy="216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000000" w:space="1" w:sz="8" w:val="single"/>
      </w:pBdr>
      <w:spacing w:after="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371D00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Nagwek2">
    <w:name w:val="heading 2"/>
    <w:aliases w:val="NewStyleResumeTop"/>
    <w:basedOn w:val="Normalny"/>
    <w:next w:val="Normalny"/>
    <w:link w:val="Nagwek2Znak"/>
    <w:uiPriority w:val="9"/>
    <w:unhideWhenUsed w:val="1"/>
    <w:qFormat w:val="1"/>
    <w:rsid w:val="00371D00"/>
    <w:pPr>
      <w:keepNext w:val="1"/>
      <w:keepLines w:val="1"/>
      <w:pBdr>
        <w:top w:color="auto" w:space="1" w:sz="8" w:val="single"/>
      </w:pBdr>
      <w:spacing w:after="0"/>
      <w:outlineLvl w:val="1"/>
    </w:pPr>
    <w:rPr>
      <w:rFonts w:cstheme="majorBidi" w:eastAsiaTheme="majorEastAsia"/>
      <w:color w:val="000000" w:themeColor="text1"/>
      <w:sz w:val="32"/>
      <w:szCs w:val="26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character" w:styleId="Nagwek1Znak" w:customStyle="1">
    <w:name w:val="Nagłówek 1 Znak"/>
    <w:basedOn w:val="Domylnaczcionkaakapitu"/>
    <w:link w:val="Nagwek1"/>
    <w:uiPriority w:val="9"/>
    <w:rsid w:val="00371D00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Nagwek2Znak" w:customStyle="1">
    <w:name w:val="Nagłówek 2 Znak"/>
    <w:aliases w:val="NewStyleResumeTop Znak"/>
    <w:basedOn w:val="Domylnaczcionkaakapitu"/>
    <w:link w:val="Nagwek2"/>
    <w:uiPriority w:val="9"/>
    <w:rsid w:val="00371D00"/>
    <w:rPr>
      <w:rFonts w:cstheme="majorBidi" w:eastAsiaTheme="majorEastAsia"/>
      <w:color w:val="000000" w:themeColor="text1"/>
      <w:sz w:val="32"/>
      <w:szCs w:val="26"/>
    </w:rPr>
  </w:style>
  <w:style w:type="paragraph" w:styleId="Styl1" w:customStyle="1">
    <w:name w:val="Styl1"/>
    <w:basedOn w:val="Nagwek1"/>
    <w:link w:val="Styl1Znak"/>
    <w:qFormat w:val="1"/>
    <w:rsid w:val="00F7566B"/>
    <w:pPr>
      <w:pBdr>
        <w:bottom w:color="244061" w:space="2" w:sz="4" w:themeColor="accent1" w:themeShade="000080" w:val="single"/>
      </w:pBdr>
      <w:spacing w:after="120" w:before="360" w:line="240" w:lineRule="auto"/>
    </w:pPr>
    <w:rPr>
      <w:rFonts w:ascii="Arial Black" w:hAnsi="Arial Black"/>
      <w:color w:val="244061" w:themeColor="accent1" w:themeShade="000080"/>
      <w:szCs w:val="40"/>
    </w:rPr>
  </w:style>
  <w:style w:type="character" w:styleId="Styl1Znak" w:customStyle="1">
    <w:name w:val="Styl1 Znak"/>
    <w:basedOn w:val="Nagwek1Znak"/>
    <w:link w:val="Styl1"/>
    <w:rsid w:val="00F7566B"/>
    <w:rPr>
      <w:rFonts w:ascii="Arial Black" w:hAnsi="Arial Black" w:cstheme="majorBidi" w:eastAsiaTheme="majorEastAsia"/>
      <w:color w:val="244061" w:themeColor="accent1" w:themeShade="000080"/>
      <w:sz w:val="32"/>
      <w:szCs w:val="40"/>
    </w:rPr>
  </w:style>
  <w:style w:type="paragraph" w:styleId="Bezodstpw">
    <w:name w:val="No Spacing"/>
    <w:uiPriority w:val="1"/>
    <w:qFormat w:val="1"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ela-Siatka">
    <w:name w:val="Table Grid"/>
    <w:basedOn w:val="Standardowy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kapitzlist">
    <w:name w:val="List Paragraph"/>
    <w:basedOn w:val="Normalny"/>
    <w:uiPriority w:val="34"/>
    <w:qFormat w:val="1"/>
    <w:rsid w:val="00380CB2"/>
    <w:pPr>
      <w:spacing w:line="276" w:lineRule="auto"/>
      <w:ind w:left="720"/>
      <w:contextualSpacing w:val="1"/>
    </w:pPr>
    <w:rPr>
      <w:rFonts w:eastAsiaTheme="minorEastAsia"/>
      <w:sz w:val="21"/>
      <w:szCs w:val="21"/>
    </w:rPr>
  </w:style>
  <w:style w:type="character" w:styleId="Hipercze">
    <w:name w:val="Hyperlink"/>
    <w:basedOn w:val="Domylnaczcionkaakapitu"/>
    <w:uiPriority w:val="99"/>
    <w:unhideWhenUsed w:val="1"/>
    <w:rsid w:val="00380CB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jpg"/><Relationship Id="rId14" Type="http://schemas.openxmlformats.org/officeDocument/2006/relationships/image" Target="media/image9.jp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9sGKBJbmm46jvK9ixfcJ5R1VsQ==">AMUW2mUm192ycAwEkVyIwy0phchmOhxs/28aewVmIyKa2gKU7ZpMaLAvhAgAS927fpzV9KIlAQIs1MGnAE9JVHQaAuxU3r3CpDXJtWDWYZGz9GdIkfXN8wkr/KvGNwAddUNtFZvmmcPGI3itG/9zDRbAk+Shzb0lVwD3dMSafs1uYw9eyZUBhKRzimJAP8kaTJ1HIo+vW+C5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2019-08-29T08:34:00Z</dcterms:created>
  <dc:creator>Turbo</dc:creator>
</cp:coreProperties>
</file>