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1D993" w14:textId="77777777" w:rsidR="007C5D2E" w:rsidRPr="00C62709" w:rsidRDefault="007C5D2E" w:rsidP="007C5D2E">
      <w:pPr>
        <w:spacing w:after="120"/>
        <w:jc w:val="center"/>
        <w:rPr>
          <w:b/>
          <w:sz w:val="56"/>
          <w:szCs w:val="56"/>
        </w:rPr>
      </w:pPr>
      <w:r w:rsidRPr="00C62709">
        <w:rPr>
          <w:b/>
          <w:sz w:val="56"/>
          <w:szCs w:val="56"/>
        </w:rPr>
        <w:t>Rachel Pierce</w:t>
      </w:r>
    </w:p>
    <w:p w14:paraId="7834AB26" w14:textId="5DC105DC" w:rsidR="007C5D2E" w:rsidRDefault="00CA21EB" w:rsidP="007C5D2E">
      <w:pPr>
        <w:spacing w:after="240"/>
        <w:jc w:val="center"/>
      </w:pPr>
      <w:sdt>
        <w:sdtPr>
          <w:alias w:val="E-mail Address"/>
          <w:tag w:val=""/>
          <w:id w:val="492224369"/>
          <w:placeholder>
            <w:docPart w:val="35B50080D7404F8889C1ED9620B998EB"/>
          </w:placeholder>
          <w:dataBinding w:prefixMappings="xmlns:ns0='http://schemas.microsoft.com/office/2006/coverPageProps' " w:xpath="/ns0:CoverPageProperties[1]/ns0:CompanyEmail[1]" w:storeItemID="{55AF091B-3C7A-41E3-B477-F2FDAA23CFDA}"/>
          <w:text/>
        </w:sdtPr>
        <w:sdtEndPr/>
        <w:sdtContent>
          <w:r w:rsidR="00E57663">
            <w:t>Rkpierce678@gmail.com</w:t>
          </w:r>
        </w:sdtContent>
      </w:sdt>
      <w:r w:rsidR="007C5D2E" w:rsidRPr="00C62709">
        <w:t xml:space="preserve"> </w:t>
      </w:r>
      <w:r w:rsidR="007C5D2E" w:rsidRPr="00C62709">
        <w:sym w:font="Symbol" w:char="F0B7"/>
      </w:r>
      <w:r w:rsidR="007C5D2E" w:rsidRPr="00C62709">
        <w:t xml:space="preserve">  </w:t>
      </w:r>
      <w:sdt>
        <w:sdtPr>
          <w:alias w:val="Address"/>
          <w:tag w:val=""/>
          <w:id w:val="-1128857918"/>
          <w:placeholder>
            <w:docPart w:val="B949708C516E4B979D973D29E9924799"/>
          </w:placeholder>
          <w:dataBinding w:prefixMappings="xmlns:ns0='http://schemas.microsoft.com/office/2006/coverPageProps' " w:xpath="/ns0:CoverPageProperties[1]/ns0:CompanyAddress[1]" w:storeItemID="{55AF091B-3C7A-41E3-B477-F2FDAA23CFDA}"/>
          <w:text/>
        </w:sdtPr>
        <w:sdtEndPr/>
        <w:sdtContent>
          <w:r w:rsidR="00E57663">
            <w:t>3816 193rd Ln NW, Oak Grove, MN 55303</w:t>
          </w:r>
          <w:r>
            <w:t xml:space="preserve"> </w:t>
          </w:r>
        </w:sdtContent>
      </w:sdt>
      <w:r w:rsidR="007C5D2E" w:rsidRPr="00C62709">
        <w:sym w:font="Symbol" w:char="F0B7"/>
      </w:r>
      <w:r>
        <w:t xml:space="preserve"> </w:t>
      </w:r>
      <w:r w:rsidR="007C5D2E" w:rsidRPr="00C62709">
        <w:t xml:space="preserve"> </w:t>
      </w:r>
      <w:sdt>
        <w:sdtPr>
          <w:alias w:val="Phone"/>
          <w:tag w:val=""/>
          <w:id w:val="-1095318542"/>
          <w:placeholder>
            <w:docPart w:val="789883FFA9E449329260FF5F6AF9977E"/>
          </w:placeholder>
          <w:dataBinding w:prefixMappings="xmlns:ns0='http://schemas.microsoft.com/office/2006/coverPageProps' " w:xpath="/ns0:CoverPageProperties[1]/ns0:CompanyPhone[1]" w:storeItemID="{55AF091B-3C7A-41E3-B477-F2FDAA23CFDA}"/>
          <w:text/>
        </w:sdtPr>
        <w:sdtEndPr/>
        <w:sdtContent>
          <w:r w:rsidR="00E57663">
            <w:t>(906) 869-6058</w:t>
          </w:r>
        </w:sdtContent>
      </w:sdt>
    </w:p>
    <w:p w14:paraId="1796CD57" w14:textId="77777777" w:rsidR="007C5D2E" w:rsidRDefault="007C5D2E" w:rsidP="007C5D2E">
      <w:pPr>
        <w:pBdr>
          <w:bottom w:val="single" w:sz="6" w:space="1" w:color="auto"/>
        </w:pBdr>
      </w:pPr>
    </w:p>
    <w:p w14:paraId="0F5031E3" w14:textId="77777777" w:rsidR="007C5D2E" w:rsidRDefault="007C5D2E" w:rsidP="007C5D2E">
      <w:pPr>
        <w:rPr>
          <w:b/>
          <w:sz w:val="28"/>
          <w:szCs w:val="28"/>
        </w:rPr>
      </w:pPr>
    </w:p>
    <w:p w14:paraId="12969C8C" w14:textId="77777777" w:rsidR="007C5D2E" w:rsidRPr="00DF7BBC" w:rsidRDefault="007C5D2E" w:rsidP="007C5D2E">
      <w:pPr>
        <w:rPr>
          <w:b/>
          <w:szCs w:val="22"/>
        </w:rPr>
      </w:pPr>
      <w:r w:rsidRPr="00DF7BBC">
        <w:rPr>
          <w:b/>
          <w:szCs w:val="22"/>
        </w:rPr>
        <w:t>Objective</w:t>
      </w:r>
    </w:p>
    <w:p w14:paraId="37005A7C" w14:textId="77777777" w:rsidR="007C5D2E" w:rsidRPr="00DF7BBC" w:rsidRDefault="007C5D2E" w:rsidP="007C5D2E">
      <w:pPr>
        <w:rPr>
          <w:sz w:val="22"/>
          <w:szCs w:val="22"/>
        </w:rPr>
      </w:pPr>
    </w:p>
    <w:p w14:paraId="239C26A8" w14:textId="4E5FD73B" w:rsidR="00215471" w:rsidRPr="00DF7BBC" w:rsidRDefault="00215471" w:rsidP="00215471">
      <w:pPr>
        <w:rPr>
          <w:sz w:val="22"/>
          <w:szCs w:val="22"/>
        </w:rPr>
      </w:pPr>
      <w:r w:rsidRPr="00DF7BBC">
        <w:rPr>
          <w:sz w:val="22"/>
          <w:szCs w:val="22"/>
        </w:rPr>
        <w:t>Motivated, experienced, and well-rounded National Bank Examiner</w:t>
      </w:r>
      <w:r w:rsidR="00CA21EB">
        <w:rPr>
          <w:sz w:val="22"/>
          <w:szCs w:val="22"/>
        </w:rPr>
        <w:t>/aspiring FinTech Professional searching for a new and exciting career in the world of FinTech where I can leverage my skills to be more creative and innovative.</w:t>
      </w:r>
    </w:p>
    <w:p w14:paraId="3883CC2E" w14:textId="77777777" w:rsidR="007C5D2E" w:rsidRPr="00DF7BBC" w:rsidRDefault="007C5D2E" w:rsidP="007C5D2E">
      <w:pPr>
        <w:rPr>
          <w:b/>
          <w:sz w:val="22"/>
          <w:szCs w:val="22"/>
        </w:rPr>
      </w:pPr>
    </w:p>
    <w:p w14:paraId="333CCFB0" w14:textId="1910B45C" w:rsidR="007C5D2E" w:rsidRDefault="004D5C99" w:rsidP="007C5D2E">
      <w:pPr>
        <w:rPr>
          <w:b/>
          <w:szCs w:val="22"/>
        </w:rPr>
      </w:pPr>
      <w:r>
        <w:rPr>
          <w:b/>
          <w:szCs w:val="22"/>
        </w:rPr>
        <w:t>Office of the Comptroller of the Currency (</w:t>
      </w:r>
      <w:r w:rsidR="007C5D2E" w:rsidRPr="00DF7BBC">
        <w:rPr>
          <w:b/>
          <w:szCs w:val="22"/>
        </w:rPr>
        <w:t>OCC</w:t>
      </w:r>
      <w:r>
        <w:rPr>
          <w:b/>
          <w:szCs w:val="22"/>
        </w:rPr>
        <w:t>)</w:t>
      </w:r>
      <w:r w:rsidR="007C5D2E" w:rsidRPr="00DF7BBC">
        <w:rPr>
          <w:b/>
          <w:szCs w:val="22"/>
        </w:rPr>
        <w:t xml:space="preserve"> Experience </w:t>
      </w:r>
    </w:p>
    <w:p w14:paraId="3EF857A6" w14:textId="77777777" w:rsidR="007C5D2E" w:rsidRDefault="007C5D2E" w:rsidP="007C5D2E">
      <w:pPr>
        <w:rPr>
          <w:b/>
          <w:szCs w:val="22"/>
        </w:rPr>
      </w:pPr>
    </w:p>
    <w:p w14:paraId="5847446F" w14:textId="77777777" w:rsidR="007C5D2E" w:rsidRPr="00DF7BBC" w:rsidRDefault="007C5D2E" w:rsidP="007C5D2E">
      <w:pPr>
        <w:rPr>
          <w:b/>
          <w:i/>
          <w:szCs w:val="22"/>
        </w:rPr>
      </w:pPr>
      <w:r w:rsidRPr="00DF7BBC">
        <w:rPr>
          <w:b/>
          <w:i/>
          <w:szCs w:val="22"/>
        </w:rPr>
        <w:t>Large Bank Supervision (LBS)</w:t>
      </w:r>
    </w:p>
    <w:p w14:paraId="41193AF4" w14:textId="77777777" w:rsidR="007C5D2E" w:rsidRPr="00DF7BBC" w:rsidRDefault="007C5D2E" w:rsidP="007C5D2E">
      <w:pPr>
        <w:rPr>
          <w:b/>
          <w:sz w:val="22"/>
          <w:szCs w:val="22"/>
        </w:rPr>
      </w:pPr>
    </w:p>
    <w:p w14:paraId="7FF77A4E" w14:textId="20BA8258" w:rsidR="002016CE" w:rsidRDefault="002016CE" w:rsidP="007C5D2E">
      <w:pPr>
        <w:rPr>
          <w:i/>
          <w:sz w:val="22"/>
          <w:szCs w:val="22"/>
          <w:u w:val="single"/>
        </w:rPr>
      </w:pPr>
      <w:r>
        <w:rPr>
          <w:i/>
          <w:sz w:val="22"/>
          <w:szCs w:val="22"/>
          <w:u w:val="single"/>
        </w:rPr>
        <w:t>Commercial/Retail Credit Examiner (</w:t>
      </w:r>
      <w:r w:rsidR="004D5C99">
        <w:rPr>
          <w:i/>
          <w:sz w:val="22"/>
          <w:szCs w:val="22"/>
          <w:u w:val="single"/>
        </w:rPr>
        <w:t xml:space="preserve">Pay </w:t>
      </w:r>
      <w:r>
        <w:rPr>
          <w:i/>
          <w:sz w:val="22"/>
          <w:szCs w:val="22"/>
          <w:u w:val="single"/>
        </w:rPr>
        <w:t>Band VI)</w:t>
      </w:r>
    </w:p>
    <w:p w14:paraId="541BF01B" w14:textId="77777777" w:rsidR="002016CE" w:rsidRPr="001F4997" w:rsidRDefault="002016CE" w:rsidP="002016CE">
      <w:pPr>
        <w:rPr>
          <w:sz w:val="22"/>
          <w:szCs w:val="22"/>
        </w:rPr>
      </w:pPr>
      <w:r w:rsidRPr="00DF7BBC">
        <w:rPr>
          <w:sz w:val="22"/>
          <w:szCs w:val="22"/>
        </w:rPr>
        <w:t>U.S</w:t>
      </w:r>
      <w:r w:rsidRPr="001F4997">
        <w:rPr>
          <w:sz w:val="22"/>
          <w:szCs w:val="22"/>
        </w:rPr>
        <w:t xml:space="preserve">. Bank (Minneapolis, MN), </w:t>
      </w:r>
      <w:r w:rsidR="002E1294" w:rsidRPr="001F4997">
        <w:rPr>
          <w:sz w:val="22"/>
          <w:szCs w:val="22"/>
        </w:rPr>
        <w:t>February</w:t>
      </w:r>
      <w:r w:rsidRPr="001F4997">
        <w:rPr>
          <w:sz w:val="22"/>
          <w:szCs w:val="22"/>
        </w:rPr>
        <w:t xml:space="preserve"> 2020 to Present, 80 hours/pay period</w:t>
      </w:r>
    </w:p>
    <w:p w14:paraId="4ED719B1" w14:textId="77777777" w:rsidR="002016CE" w:rsidRPr="001F4997" w:rsidRDefault="002016CE" w:rsidP="007C5D2E">
      <w:pPr>
        <w:rPr>
          <w:i/>
          <w:sz w:val="22"/>
          <w:szCs w:val="22"/>
          <w:u w:val="single"/>
        </w:rPr>
      </w:pPr>
    </w:p>
    <w:p w14:paraId="2F64704F" w14:textId="07B02E1F" w:rsidR="002016CE" w:rsidRDefault="002016CE" w:rsidP="007C5D2E">
      <w:pPr>
        <w:rPr>
          <w:iCs/>
          <w:sz w:val="22"/>
          <w:szCs w:val="22"/>
        </w:rPr>
      </w:pPr>
      <w:r w:rsidRPr="001F4997">
        <w:rPr>
          <w:iCs/>
          <w:sz w:val="22"/>
          <w:szCs w:val="22"/>
        </w:rPr>
        <w:t>Experienced in working large, complex credits in large bank supervisio</w:t>
      </w:r>
      <w:r w:rsidR="001F4997" w:rsidRPr="001F4997">
        <w:rPr>
          <w:iCs/>
          <w:sz w:val="22"/>
          <w:szCs w:val="22"/>
        </w:rPr>
        <w:t xml:space="preserve">n.  Primary responsibilities include ongoing oversight of the bank’s Commercial Real Estate </w:t>
      </w:r>
      <w:r w:rsidR="004D5C99">
        <w:rPr>
          <w:iCs/>
          <w:sz w:val="22"/>
          <w:szCs w:val="22"/>
        </w:rPr>
        <w:t>(CRE) p</w:t>
      </w:r>
      <w:r w:rsidR="001F4997" w:rsidRPr="001F4997">
        <w:rPr>
          <w:iCs/>
          <w:sz w:val="22"/>
          <w:szCs w:val="22"/>
        </w:rPr>
        <w:t xml:space="preserve">ortfolio, Merchant Processing, and Credit Administration.  Additional responsibilities include leading and participating on credit examinations, participating and leading discussions in the OCC CRE Network Group, leading team meetings, </w:t>
      </w:r>
      <w:r w:rsidR="004D5C99">
        <w:rPr>
          <w:iCs/>
          <w:sz w:val="22"/>
          <w:szCs w:val="22"/>
        </w:rPr>
        <w:t xml:space="preserve">leading ad hoc projects and data requests, </w:t>
      </w:r>
      <w:r w:rsidR="001F4997" w:rsidRPr="001F4997">
        <w:rPr>
          <w:iCs/>
          <w:sz w:val="22"/>
          <w:szCs w:val="22"/>
        </w:rPr>
        <w:t>and assisting in the development of others.</w:t>
      </w:r>
    </w:p>
    <w:p w14:paraId="3B3542CB" w14:textId="77777777" w:rsidR="002016CE" w:rsidRPr="002016CE" w:rsidRDefault="002016CE" w:rsidP="007C5D2E">
      <w:pPr>
        <w:rPr>
          <w:iCs/>
          <w:sz w:val="22"/>
          <w:szCs w:val="22"/>
        </w:rPr>
      </w:pPr>
    </w:p>
    <w:p w14:paraId="05503327" w14:textId="5B8B655A" w:rsidR="002E1294" w:rsidRPr="006D69E2" w:rsidRDefault="002E1294" w:rsidP="002E1294">
      <w:pPr>
        <w:rPr>
          <w:i/>
          <w:sz w:val="22"/>
          <w:szCs w:val="22"/>
          <w:u w:val="single"/>
        </w:rPr>
      </w:pPr>
      <w:r w:rsidRPr="006D69E2">
        <w:rPr>
          <w:i/>
          <w:sz w:val="22"/>
          <w:szCs w:val="22"/>
          <w:u w:val="single"/>
        </w:rPr>
        <w:t xml:space="preserve">Acting </w:t>
      </w:r>
      <w:r>
        <w:rPr>
          <w:i/>
          <w:sz w:val="22"/>
          <w:szCs w:val="22"/>
          <w:u w:val="single"/>
        </w:rPr>
        <w:t>Large Bank Deputy Comptroller Analyst (</w:t>
      </w:r>
      <w:r w:rsidR="004D5C99">
        <w:rPr>
          <w:i/>
          <w:sz w:val="22"/>
          <w:szCs w:val="22"/>
          <w:u w:val="single"/>
        </w:rPr>
        <w:t xml:space="preserve">Pay </w:t>
      </w:r>
      <w:r>
        <w:rPr>
          <w:i/>
          <w:sz w:val="22"/>
          <w:szCs w:val="22"/>
          <w:u w:val="single"/>
        </w:rPr>
        <w:t>Band VI.2)</w:t>
      </w:r>
    </w:p>
    <w:p w14:paraId="70C704A1" w14:textId="77777777" w:rsidR="002E1294" w:rsidRPr="006D69E2" w:rsidRDefault="002E1294" w:rsidP="002E1294">
      <w:pPr>
        <w:rPr>
          <w:sz w:val="22"/>
          <w:szCs w:val="22"/>
        </w:rPr>
      </w:pPr>
      <w:r w:rsidRPr="006D69E2">
        <w:rPr>
          <w:sz w:val="22"/>
          <w:szCs w:val="22"/>
        </w:rPr>
        <w:t>OCC Headquarters</w:t>
      </w:r>
      <w:r>
        <w:rPr>
          <w:sz w:val="22"/>
          <w:szCs w:val="22"/>
        </w:rPr>
        <w:t xml:space="preserve"> (Washington, D.C.), November 9, 2020 – February 12, 2021</w:t>
      </w:r>
      <w:r w:rsidRPr="006D69E2">
        <w:rPr>
          <w:sz w:val="22"/>
          <w:szCs w:val="22"/>
        </w:rPr>
        <w:t>, 80 hours/pay period</w:t>
      </w:r>
    </w:p>
    <w:p w14:paraId="1E098DCD" w14:textId="77777777" w:rsidR="002E1294" w:rsidRPr="006D69E2" w:rsidRDefault="002E1294" w:rsidP="002E1294">
      <w:pPr>
        <w:rPr>
          <w:sz w:val="22"/>
          <w:szCs w:val="22"/>
        </w:rPr>
      </w:pPr>
    </w:p>
    <w:p w14:paraId="6F91A7F1" w14:textId="12DC0556" w:rsidR="002E1294" w:rsidRDefault="002E1294" w:rsidP="002E1294">
      <w:pPr>
        <w:rPr>
          <w:sz w:val="22"/>
          <w:szCs w:val="22"/>
        </w:rPr>
      </w:pPr>
      <w:r w:rsidRPr="002E1294">
        <w:rPr>
          <w:sz w:val="22"/>
          <w:szCs w:val="22"/>
        </w:rPr>
        <w:t>Served as the Acting Large Bank Deputy Comptroller Analyst</w:t>
      </w:r>
      <w:r w:rsidR="00932174">
        <w:rPr>
          <w:sz w:val="22"/>
          <w:szCs w:val="22"/>
        </w:rPr>
        <w:t xml:space="preserve"> for four months</w:t>
      </w:r>
      <w:r w:rsidRPr="002E1294">
        <w:rPr>
          <w:sz w:val="22"/>
          <w:szCs w:val="22"/>
        </w:rPr>
        <w:t>, helping to oversee eight large bank teams</w:t>
      </w:r>
      <w:r>
        <w:rPr>
          <w:sz w:val="22"/>
          <w:szCs w:val="22"/>
        </w:rPr>
        <w:t xml:space="preserve"> and advise and assist the Deputy Comptroller for Large Bank Supervision in planning, organizing, and implementing wor</w:t>
      </w:r>
      <w:r w:rsidR="004D5C99">
        <w:rPr>
          <w:sz w:val="22"/>
          <w:szCs w:val="22"/>
        </w:rPr>
        <w:t>k</w:t>
      </w:r>
      <w:r>
        <w:rPr>
          <w:sz w:val="22"/>
          <w:szCs w:val="22"/>
        </w:rPr>
        <w:t xml:space="preserve"> within the portfolio</w:t>
      </w:r>
      <w:r w:rsidRPr="002E1294">
        <w:rPr>
          <w:sz w:val="22"/>
          <w:szCs w:val="22"/>
        </w:rPr>
        <w:t>.  My primary responsibilities included:</w:t>
      </w:r>
    </w:p>
    <w:p w14:paraId="41E4CAC7" w14:textId="77777777" w:rsidR="002E1294" w:rsidRDefault="002E1294" w:rsidP="002E1294">
      <w:pPr>
        <w:pStyle w:val="ListParagraph"/>
        <w:numPr>
          <w:ilvl w:val="0"/>
          <w:numId w:val="14"/>
        </w:numPr>
        <w:rPr>
          <w:sz w:val="22"/>
          <w:szCs w:val="22"/>
        </w:rPr>
      </w:pPr>
      <w:r>
        <w:rPr>
          <w:sz w:val="22"/>
          <w:szCs w:val="22"/>
        </w:rPr>
        <w:t>Providing input and expertise on safety and soundness issues across the large bank organization</w:t>
      </w:r>
      <w:r w:rsidR="006036E6">
        <w:rPr>
          <w:sz w:val="22"/>
          <w:szCs w:val="22"/>
        </w:rPr>
        <w:t>.</w:t>
      </w:r>
    </w:p>
    <w:p w14:paraId="01440273" w14:textId="5680A665" w:rsidR="002E1294" w:rsidRDefault="002E1294" w:rsidP="002E1294">
      <w:pPr>
        <w:pStyle w:val="ListParagraph"/>
        <w:numPr>
          <w:ilvl w:val="0"/>
          <w:numId w:val="14"/>
        </w:numPr>
        <w:rPr>
          <w:sz w:val="22"/>
          <w:szCs w:val="22"/>
        </w:rPr>
      </w:pPr>
      <w:r>
        <w:rPr>
          <w:sz w:val="22"/>
          <w:szCs w:val="22"/>
        </w:rPr>
        <w:t>Serving as a resource on complex administrative and technical issues</w:t>
      </w:r>
      <w:r w:rsidR="006036E6">
        <w:rPr>
          <w:sz w:val="22"/>
          <w:szCs w:val="22"/>
        </w:rPr>
        <w:t>, including answering questions from large bank teams on various policies, procedures, and systems.</w:t>
      </w:r>
    </w:p>
    <w:p w14:paraId="291E9433" w14:textId="78E749DE" w:rsidR="002E1294" w:rsidRDefault="002E1294" w:rsidP="002E1294">
      <w:pPr>
        <w:pStyle w:val="ListParagraph"/>
        <w:numPr>
          <w:ilvl w:val="0"/>
          <w:numId w:val="14"/>
        </w:numPr>
        <w:rPr>
          <w:sz w:val="22"/>
          <w:szCs w:val="22"/>
        </w:rPr>
      </w:pPr>
      <w:r>
        <w:rPr>
          <w:sz w:val="22"/>
          <w:szCs w:val="22"/>
        </w:rPr>
        <w:t>Analyzing supervision findings and other sources of information to identify areas of concern, determine methods of resolution, and recommend appropriate courses of action</w:t>
      </w:r>
      <w:r w:rsidR="004D5C99">
        <w:rPr>
          <w:sz w:val="22"/>
          <w:szCs w:val="22"/>
        </w:rPr>
        <w:t>.</w:t>
      </w:r>
    </w:p>
    <w:p w14:paraId="152838A1" w14:textId="31F2430F" w:rsidR="002E1294" w:rsidRDefault="002E1294" w:rsidP="002E1294">
      <w:pPr>
        <w:pStyle w:val="ListParagraph"/>
        <w:numPr>
          <w:ilvl w:val="0"/>
          <w:numId w:val="14"/>
        </w:numPr>
        <w:rPr>
          <w:sz w:val="22"/>
          <w:szCs w:val="22"/>
        </w:rPr>
      </w:pPr>
      <w:r>
        <w:rPr>
          <w:sz w:val="22"/>
          <w:szCs w:val="22"/>
        </w:rPr>
        <w:t xml:space="preserve">Review supervisory documents to ensure consistency with </w:t>
      </w:r>
      <w:r w:rsidR="004D5C99">
        <w:rPr>
          <w:sz w:val="22"/>
          <w:szCs w:val="22"/>
        </w:rPr>
        <w:t>Policies and Procedure Manuals (</w:t>
      </w:r>
      <w:r>
        <w:rPr>
          <w:sz w:val="22"/>
          <w:szCs w:val="22"/>
        </w:rPr>
        <w:t>PPMs</w:t>
      </w:r>
      <w:r w:rsidR="004D5C99">
        <w:rPr>
          <w:sz w:val="22"/>
          <w:szCs w:val="22"/>
        </w:rPr>
        <w:t>)</w:t>
      </w:r>
      <w:r>
        <w:rPr>
          <w:sz w:val="22"/>
          <w:szCs w:val="22"/>
        </w:rPr>
        <w:t xml:space="preserve">, </w:t>
      </w:r>
      <w:r w:rsidR="004D5C99">
        <w:rPr>
          <w:sz w:val="22"/>
          <w:szCs w:val="22"/>
        </w:rPr>
        <w:t>Standard Operating Procedures (</w:t>
      </w:r>
      <w:r>
        <w:rPr>
          <w:sz w:val="22"/>
          <w:szCs w:val="22"/>
        </w:rPr>
        <w:t>SOPs</w:t>
      </w:r>
      <w:r w:rsidR="004D5C99">
        <w:rPr>
          <w:sz w:val="22"/>
          <w:szCs w:val="22"/>
        </w:rPr>
        <w:t>)</w:t>
      </w:r>
      <w:r>
        <w:rPr>
          <w:sz w:val="22"/>
          <w:szCs w:val="22"/>
        </w:rPr>
        <w:t xml:space="preserve">, and Handbooks, including Reports of Exam, </w:t>
      </w:r>
      <w:r w:rsidR="004D5C99">
        <w:rPr>
          <w:sz w:val="22"/>
          <w:szCs w:val="22"/>
        </w:rPr>
        <w:t>Community Reinvestment Act (</w:t>
      </w:r>
      <w:r>
        <w:rPr>
          <w:sz w:val="22"/>
          <w:szCs w:val="22"/>
        </w:rPr>
        <w:t>CRA</w:t>
      </w:r>
      <w:r w:rsidR="004D5C99">
        <w:rPr>
          <w:sz w:val="22"/>
          <w:szCs w:val="22"/>
        </w:rPr>
        <w:t>)</w:t>
      </w:r>
      <w:r>
        <w:rPr>
          <w:sz w:val="22"/>
          <w:szCs w:val="22"/>
        </w:rPr>
        <w:t xml:space="preserve"> Performance Evaluations, Core Assessments, Risk Assessment Summaries, </w:t>
      </w:r>
      <w:r w:rsidR="004D5C99">
        <w:rPr>
          <w:sz w:val="22"/>
          <w:szCs w:val="22"/>
        </w:rPr>
        <w:t>Examiner-in-Charge (</w:t>
      </w:r>
      <w:r>
        <w:rPr>
          <w:sz w:val="22"/>
          <w:szCs w:val="22"/>
        </w:rPr>
        <w:t>EIC</w:t>
      </w:r>
      <w:r w:rsidR="004D5C99">
        <w:rPr>
          <w:sz w:val="22"/>
          <w:szCs w:val="22"/>
        </w:rPr>
        <w:t>)</w:t>
      </w:r>
      <w:r>
        <w:rPr>
          <w:sz w:val="22"/>
          <w:szCs w:val="22"/>
        </w:rPr>
        <w:t xml:space="preserve"> Quarterly Certifications, </w:t>
      </w:r>
      <w:r w:rsidR="006036E6">
        <w:rPr>
          <w:sz w:val="22"/>
          <w:szCs w:val="22"/>
        </w:rPr>
        <w:t xml:space="preserve">Enforcement Action documentation, </w:t>
      </w:r>
      <w:r>
        <w:rPr>
          <w:sz w:val="22"/>
          <w:szCs w:val="22"/>
        </w:rPr>
        <w:t>and strategy changes.</w:t>
      </w:r>
    </w:p>
    <w:p w14:paraId="43113E22" w14:textId="77777777" w:rsidR="002E1294" w:rsidRDefault="002E1294" w:rsidP="002E1294">
      <w:pPr>
        <w:pStyle w:val="ListParagraph"/>
        <w:numPr>
          <w:ilvl w:val="0"/>
          <w:numId w:val="14"/>
        </w:numPr>
        <w:rPr>
          <w:sz w:val="22"/>
          <w:szCs w:val="22"/>
        </w:rPr>
      </w:pPr>
      <w:r>
        <w:rPr>
          <w:sz w:val="22"/>
          <w:szCs w:val="22"/>
        </w:rPr>
        <w:t>Developing and maintaining effective communication with internal and external organizations, including various OCC committees as well as external regulators including the FRB and FDIC.</w:t>
      </w:r>
    </w:p>
    <w:p w14:paraId="0789850B" w14:textId="1C868BFD" w:rsidR="002E1294" w:rsidRPr="002E1294" w:rsidRDefault="002E1294" w:rsidP="002E1294">
      <w:pPr>
        <w:pStyle w:val="ListParagraph"/>
        <w:numPr>
          <w:ilvl w:val="0"/>
          <w:numId w:val="14"/>
        </w:numPr>
        <w:rPr>
          <w:sz w:val="22"/>
          <w:szCs w:val="22"/>
        </w:rPr>
      </w:pPr>
      <w:r>
        <w:rPr>
          <w:sz w:val="22"/>
          <w:szCs w:val="22"/>
        </w:rPr>
        <w:t xml:space="preserve">Drafting important communications for review, edit, and approval by the </w:t>
      </w:r>
      <w:r w:rsidR="004D5C99">
        <w:rPr>
          <w:sz w:val="22"/>
          <w:szCs w:val="22"/>
        </w:rPr>
        <w:t>Deputy Comptrollers</w:t>
      </w:r>
      <w:r>
        <w:rPr>
          <w:sz w:val="22"/>
          <w:szCs w:val="22"/>
        </w:rPr>
        <w:t xml:space="preserve"> and working with OCC personnel to prepare responses for specialized information or special projects</w:t>
      </w:r>
      <w:r w:rsidR="004D5C99">
        <w:rPr>
          <w:sz w:val="22"/>
          <w:szCs w:val="22"/>
        </w:rPr>
        <w:t>.</w:t>
      </w:r>
    </w:p>
    <w:p w14:paraId="41C1BB55" w14:textId="77777777" w:rsidR="002E1294" w:rsidRDefault="002E1294" w:rsidP="007C5D2E">
      <w:pPr>
        <w:rPr>
          <w:i/>
          <w:sz w:val="22"/>
          <w:szCs w:val="22"/>
          <w:u w:val="single"/>
        </w:rPr>
      </w:pPr>
    </w:p>
    <w:p w14:paraId="403C7888" w14:textId="6C76BD8D" w:rsidR="007C5D2E" w:rsidRPr="00DF7BBC" w:rsidRDefault="007C5D2E" w:rsidP="007C5D2E">
      <w:pPr>
        <w:rPr>
          <w:i/>
          <w:sz w:val="22"/>
          <w:szCs w:val="22"/>
          <w:u w:val="single"/>
        </w:rPr>
      </w:pPr>
      <w:r w:rsidRPr="00DF7BBC">
        <w:rPr>
          <w:i/>
          <w:sz w:val="22"/>
          <w:szCs w:val="22"/>
          <w:u w:val="single"/>
        </w:rPr>
        <w:t>Large Bank Supervision Analyst (</w:t>
      </w:r>
      <w:r w:rsidR="004D5C99">
        <w:rPr>
          <w:i/>
          <w:sz w:val="22"/>
          <w:szCs w:val="22"/>
          <w:u w:val="single"/>
        </w:rPr>
        <w:t xml:space="preserve">Pay </w:t>
      </w:r>
      <w:r w:rsidRPr="00DF7BBC">
        <w:rPr>
          <w:i/>
          <w:sz w:val="22"/>
          <w:szCs w:val="22"/>
          <w:u w:val="single"/>
        </w:rPr>
        <w:t>Band VI)</w:t>
      </w:r>
    </w:p>
    <w:p w14:paraId="6AE8CC46" w14:textId="77777777" w:rsidR="007C5D2E" w:rsidRPr="00DF7BBC" w:rsidRDefault="007C5D2E" w:rsidP="007C5D2E">
      <w:pPr>
        <w:rPr>
          <w:sz w:val="22"/>
          <w:szCs w:val="22"/>
        </w:rPr>
      </w:pPr>
      <w:r w:rsidRPr="00DF7BBC">
        <w:rPr>
          <w:sz w:val="22"/>
          <w:szCs w:val="22"/>
        </w:rPr>
        <w:t xml:space="preserve">U.S. Bank (Minneapolis, MN), April 2018 to </w:t>
      </w:r>
      <w:r w:rsidR="002E1294">
        <w:rPr>
          <w:sz w:val="22"/>
          <w:szCs w:val="22"/>
        </w:rPr>
        <w:t>February</w:t>
      </w:r>
      <w:r w:rsidR="002016CE">
        <w:rPr>
          <w:sz w:val="22"/>
          <w:szCs w:val="22"/>
        </w:rPr>
        <w:t xml:space="preserve"> 2020</w:t>
      </w:r>
      <w:r w:rsidRPr="00DF7BBC">
        <w:rPr>
          <w:sz w:val="22"/>
          <w:szCs w:val="22"/>
        </w:rPr>
        <w:t xml:space="preserve"> at Band VI, September 2016 to April 2018 at Band V.2, 80 hours/pay period</w:t>
      </w:r>
    </w:p>
    <w:p w14:paraId="7FF19595" w14:textId="77777777" w:rsidR="007C5D2E" w:rsidRPr="00DF7BBC" w:rsidRDefault="007C5D2E" w:rsidP="007C5D2E">
      <w:pPr>
        <w:rPr>
          <w:sz w:val="22"/>
          <w:szCs w:val="22"/>
        </w:rPr>
      </w:pPr>
    </w:p>
    <w:p w14:paraId="72047494" w14:textId="7ECD73E9" w:rsidR="007C5D2E" w:rsidRDefault="007C5D2E" w:rsidP="007C5D2E">
      <w:pPr>
        <w:rPr>
          <w:sz w:val="22"/>
          <w:szCs w:val="22"/>
        </w:rPr>
      </w:pPr>
      <w:r w:rsidRPr="00DF7BBC">
        <w:rPr>
          <w:sz w:val="22"/>
          <w:szCs w:val="22"/>
        </w:rPr>
        <w:lastRenderedPageBreak/>
        <w:t xml:space="preserve">Experienced in LBS processes, with strong organizational and communication skills.  As Analyst, I </w:t>
      </w:r>
      <w:r w:rsidR="002016CE">
        <w:rPr>
          <w:sz w:val="22"/>
          <w:szCs w:val="22"/>
        </w:rPr>
        <w:t>was</w:t>
      </w:r>
      <w:r w:rsidRPr="00DF7BBC">
        <w:rPr>
          <w:sz w:val="22"/>
          <w:szCs w:val="22"/>
        </w:rPr>
        <w:t xml:space="preserve"> responsible for ensuring the entire U.S. Bank core team complies with LBS policies, procedures, and processes, including meeting all due dates and required timeframes.  I am extremely organized, can manage my time effectively, and never missed a due date.  I </w:t>
      </w:r>
      <w:r w:rsidR="00B9388A">
        <w:rPr>
          <w:sz w:val="22"/>
          <w:szCs w:val="22"/>
        </w:rPr>
        <w:t>was</w:t>
      </w:r>
      <w:r w:rsidRPr="00DF7BBC">
        <w:rPr>
          <w:sz w:val="22"/>
          <w:szCs w:val="22"/>
        </w:rPr>
        <w:t xml:space="preserve"> a leader in </w:t>
      </w:r>
      <w:r w:rsidR="004D5C99">
        <w:rPr>
          <w:sz w:val="22"/>
          <w:szCs w:val="22"/>
        </w:rPr>
        <w:t>the</w:t>
      </w:r>
      <w:r w:rsidRPr="00DF7BBC">
        <w:rPr>
          <w:sz w:val="22"/>
          <w:szCs w:val="22"/>
        </w:rPr>
        <w:t xml:space="preserve"> office, providing guidance, training, and structure to examiners.  I also participate</w:t>
      </w:r>
      <w:r w:rsidR="004D5C99">
        <w:rPr>
          <w:sz w:val="22"/>
          <w:szCs w:val="22"/>
        </w:rPr>
        <w:t>d</w:t>
      </w:r>
      <w:r w:rsidRPr="00DF7BBC">
        <w:rPr>
          <w:sz w:val="22"/>
          <w:szCs w:val="22"/>
        </w:rPr>
        <w:t xml:space="preserve"> on bank supervision assignments in a variety of areas, using my intellectual curiosity as a means to continuously develop my knowledge base and supervision skills.  </w:t>
      </w:r>
      <w:r w:rsidR="004D5C99">
        <w:rPr>
          <w:sz w:val="22"/>
          <w:szCs w:val="22"/>
        </w:rPr>
        <w:t>A</w:t>
      </w:r>
      <w:r w:rsidR="004D5C99" w:rsidRPr="004D5C99">
        <w:rPr>
          <w:sz w:val="22"/>
          <w:szCs w:val="22"/>
        </w:rPr>
        <w:t xml:space="preserve"> key task I </w:t>
      </w:r>
      <w:r w:rsidR="00B9388A">
        <w:rPr>
          <w:sz w:val="22"/>
          <w:szCs w:val="22"/>
        </w:rPr>
        <w:t>consistently</w:t>
      </w:r>
      <w:r w:rsidR="004D5C99" w:rsidRPr="004D5C99">
        <w:rPr>
          <w:sz w:val="22"/>
          <w:szCs w:val="22"/>
        </w:rPr>
        <w:t xml:space="preserve"> focused on was Process Improvements.  I consciously found ways to improve existing processes and find efficiencies.  I improved numerous processes during my time as LBS Analyst and assisted other large bank teams implement more efficient processes to streamline supervision.</w:t>
      </w:r>
      <w:r w:rsidR="004D5C99">
        <w:rPr>
          <w:sz w:val="22"/>
          <w:szCs w:val="22"/>
        </w:rPr>
        <w:t xml:space="preserve">  Other p</w:t>
      </w:r>
      <w:r>
        <w:rPr>
          <w:sz w:val="22"/>
          <w:szCs w:val="22"/>
        </w:rPr>
        <w:t>rimary responsibilities include</w:t>
      </w:r>
      <w:r w:rsidR="004D5C99">
        <w:rPr>
          <w:sz w:val="22"/>
          <w:szCs w:val="22"/>
        </w:rPr>
        <w:t>d</w:t>
      </w:r>
      <w:r>
        <w:rPr>
          <w:sz w:val="22"/>
          <w:szCs w:val="22"/>
        </w:rPr>
        <w:t>:</w:t>
      </w:r>
    </w:p>
    <w:p w14:paraId="2FF950EC" w14:textId="72F94DB9" w:rsidR="007C5D2E" w:rsidRPr="004D5C99" w:rsidRDefault="00B9388A" w:rsidP="007C5D2E">
      <w:pPr>
        <w:pStyle w:val="ListParagraph"/>
        <w:numPr>
          <w:ilvl w:val="0"/>
          <w:numId w:val="11"/>
        </w:numPr>
        <w:rPr>
          <w:sz w:val="22"/>
          <w:szCs w:val="22"/>
        </w:rPr>
      </w:pPr>
      <w:r>
        <w:rPr>
          <w:sz w:val="22"/>
          <w:szCs w:val="22"/>
        </w:rPr>
        <w:t>Conducting o</w:t>
      </w:r>
      <w:r w:rsidR="007C5D2E" w:rsidRPr="004D5C99">
        <w:rPr>
          <w:sz w:val="22"/>
          <w:szCs w:val="22"/>
        </w:rPr>
        <w:t xml:space="preserve">ngoing </w:t>
      </w:r>
      <w:r>
        <w:rPr>
          <w:sz w:val="22"/>
          <w:szCs w:val="22"/>
        </w:rPr>
        <w:t>s</w:t>
      </w:r>
      <w:r w:rsidR="007C5D2E" w:rsidRPr="004D5C99">
        <w:rPr>
          <w:sz w:val="22"/>
          <w:szCs w:val="22"/>
        </w:rPr>
        <w:t xml:space="preserve">upervision and </w:t>
      </w:r>
      <w:r>
        <w:rPr>
          <w:sz w:val="22"/>
          <w:szCs w:val="22"/>
        </w:rPr>
        <w:t>t</w:t>
      </w:r>
      <w:r w:rsidR="007C5D2E" w:rsidRPr="004D5C99">
        <w:rPr>
          <w:sz w:val="22"/>
          <w:szCs w:val="22"/>
        </w:rPr>
        <w:t xml:space="preserve">arget </w:t>
      </w:r>
      <w:r>
        <w:rPr>
          <w:sz w:val="22"/>
          <w:szCs w:val="22"/>
        </w:rPr>
        <w:t>e</w:t>
      </w:r>
      <w:r w:rsidR="007C5D2E" w:rsidRPr="004D5C99">
        <w:rPr>
          <w:sz w:val="22"/>
          <w:szCs w:val="22"/>
        </w:rPr>
        <w:t>xaminations</w:t>
      </w:r>
      <w:r>
        <w:rPr>
          <w:sz w:val="22"/>
          <w:szCs w:val="22"/>
        </w:rPr>
        <w:t>;</w:t>
      </w:r>
    </w:p>
    <w:p w14:paraId="0AA22AA8" w14:textId="65D1E732" w:rsidR="007C5D2E" w:rsidRPr="004D5C99" w:rsidRDefault="004D5C99" w:rsidP="007C5D2E">
      <w:pPr>
        <w:pStyle w:val="ListParagraph"/>
        <w:numPr>
          <w:ilvl w:val="0"/>
          <w:numId w:val="11"/>
        </w:numPr>
        <w:rPr>
          <w:sz w:val="22"/>
          <w:szCs w:val="22"/>
        </w:rPr>
      </w:pPr>
      <w:r>
        <w:rPr>
          <w:sz w:val="22"/>
          <w:szCs w:val="22"/>
        </w:rPr>
        <w:t xml:space="preserve">Maintaining and </w:t>
      </w:r>
      <w:r w:rsidR="00B9388A">
        <w:rPr>
          <w:sz w:val="22"/>
          <w:szCs w:val="22"/>
        </w:rPr>
        <w:t>ed</w:t>
      </w:r>
      <w:r>
        <w:rPr>
          <w:sz w:val="22"/>
          <w:szCs w:val="22"/>
        </w:rPr>
        <w:t xml:space="preserve">ucating </w:t>
      </w:r>
      <w:r w:rsidR="00B9388A">
        <w:rPr>
          <w:sz w:val="22"/>
          <w:szCs w:val="22"/>
        </w:rPr>
        <w:t>o</w:t>
      </w:r>
      <w:r>
        <w:rPr>
          <w:sz w:val="22"/>
          <w:szCs w:val="22"/>
        </w:rPr>
        <w:t xml:space="preserve">thers on </w:t>
      </w:r>
      <w:r w:rsidR="007C5D2E" w:rsidRPr="004D5C99">
        <w:rPr>
          <w:sz w:val="22"/>
          <w:szCs w:val="22"/>
        </w:rPr>
        <w:t xml:space="preserve">LBS </w:t>
      </w:r>
      <w:r w:rsidR="00B9388A">
        <w:rPr>
          <w:sz w:val="22"/>
          <w:szCs w:val="22"/>
        </w:rPr>
        <w:t>p</w:t>
      </w:r>
      <w:r w:rsidR="007C5D2E" w:rsidRPr="004D5C99">
        <w:rPr>
          <w:sz w:val="22"/>
          <w:szCs w:val="22"/>
        </w:rPr>
        <w:t>olicies</w:t>
      </w:r>
      <w:r w:rsidR="00B9388A">
        <w:rPr>
          <w:sz w:val="22"/>
          <w:szCs w:val="22"/>
        </w:rPr>
        <w:t>, p</w:t>
      </w:r>
      <w:r w:rsidR="007C5D2E" w:rsidRPr="004D5C99">
        <w:rPr>
          <w:sz w:val="22"/>
          <w:szCs w:val="22"/>
        </w:rPr>
        <w:t>rocesses</w:t>
      </w:r>
      <w:r w:rsidR="00B9388A">
        <w:rPr>
          <w:sz w:val="22"/>
          <w:szCs w:val="22"/>
        </w:rPr>
        <w:t>, and s</w:t>
      </w:r>
      <w:r w:rsidR="007C5D2E" w:rsidRPr="004D5C99">
        <w:rPr>
          <w:sz w:val="22"/>
          <w:szCs w:val="22"/>
        </w:rPr>
        <w:t>ystems</w:t>
      </w:r>
      <w:r w:rsidR="00B9388A">
        <w:rPr>
          <w:sz w:val="22"/>
          <w:szCs w:val="22"/>
        </w:rPr>
        <w:t>;</w:t>
      </w:r>
    </w:p>
    <w:p w14:paraId="0A4B15FF" w14:textId="1625AA9B" w:rsidR="007C5D2E" w:rsidRPr="004D5C99" w:rsidRDefault="007C5D2E" w:rsidP="007C5D2E">
      <w:pPr>
        <w:pStyle w:val="ListParagraph"/>
        <w:numPr>
          <w:ilvl w:val="0"/>
          <w:numId w:val="11"/>
        </w:numPr>
        <w:rPr>
          <w:sz w:val="22"/>
          <w:szCs w:val="22"/>
        </w:rPr>
      </w:pPr>
      <w:r w:rsidRPr="004D5C99">
        <w:rPr>
          <w:sz w:val="22"/>
          <w:szCs w:val="22"/>
        </w:rPr>
        <w:t xml:space="preserve">Supervisory </w:t>
      </w:r>
      <w:r w:rsidR="00B9388A">
        <w:rPr>
          <w:sz w:val="22"/>
          <w:szCs w:val="22"/>
        </w:rPr>
        <w:t>s</w:t>
      </w:r>
      <w:r w:rsidRPr="004D5C99">
        <w:rPr>
          <w:sz w:val="22"/>
          <w:szCs w:val="22"/>
        </w:rPr>
        <w:t xml:space="preserve">trategy </w:t>
      </w:r>
      <w:r w:rsidR="00B9388A">
        <w:rPr>
          <w:sz w:val="22"/>
          <w:szCs w:val="22"/>
        </w:rPr>
        <w:t>d</w:t>
      </w:r>
      <w:r w:rsidR="004D5C99" w:rsidRPr="004D5C99">
        <w:rPr>
          <w:sz w:val="22"/>
          <w:szCs w:val="22"/>
        </w:rPr>
        <w:t xml:space="preserve">evelopment and </w:t>
      </w:r>
      <w:r w:rsidR="00B9388A">
        <w:rPr>
          <w:sz w:val="22"/>
          <w:szCs w:val="22"/>
        </w:rPr>
        <w:t>i</w:t>
      </w:r>
      <w:r w:rsidR="004D5C99" w:rsidRPr="004D5C99">
        <w:rPr>
          <w:sz w:val="22"/>
          <w:szCs w:val="22"/>
        </w:rPr>
        <w:t>mplementation</w:t>
      </w:r>
      <w:r w:rsidR="00B9388A">
        <w:rPr>
          <w:sz w:val="22"/>
          <w:szCs w:val="22"/>
        </w:rPr>
        <w:t>;</w:t>
      </w:r>
    </w:p>
    <w:p w14:paraId="7D979C7E" w14:textId="148991B6" w:rsidR="00064FE6" w:rsidRPr="004D5C99" w:rsidRDefault="00064FE6" w:rsidP="007C5D2E">
      <w:pPr>
        <w:pStyle w:val="ListParagraph"/>
        <w:numPr>
          <w:ilvl w:val="0"/>
          <w:numId w:val="11"/>
        </w:numPr>
        <w:rPr>
          <w:sz w:val="22"/>
          <w:szCs w:val="22"/>
        </w:rPr>
      </w:pPr>
      <w:r w:rsidRPr="004D5C99">
        <w:rPr>
          <w:sz w:val="22"/>
          <w:szCs w:val="22"/>
        </w:rPr>
        <w:t xml:space="preserve">Personnel </w:t>
      </w:r>
      <w:r w:rsidR="00B9388A">
        <w:rPr>
          <w:sz w:val="22"/>
          <w:szCs w:val="22"/>
        </w:rPr>
        <w:t>m</w:t>
      </w:r>
      <w:r w:rsidRPr="004D5C99">
        <w:rPr>
          <w:sz w:val="22"/>
          <w:szCs w:val="22"/>
        </w:rPr>
        <w:t>anagement</w:t>
      </w:r>
      <w:r w:rsidR="004D5C99" w:rsidRPr="004D5C99">
        <w:rPr>
          <w:sz w:val="22"/>
          <w:szCs w:val="22"/>
        </w:rPr>
        <w:t>/</w:t>
      </w:r>
      <w:r w:rsidR="00B9388A">
        <w:rPr>
          <w:sz w:val="22"/>
          <w:szCs w:val="22"/>
        </w:rPr>
        <w:t>r</w:t>
      </w:r>
      <w:r w:rsidR="004D5C99" w:rsidRPr="004D5C99">
        <w:rPr>
          <w:sz w:val="22"/>
          <w:szCs w:val="22"/>
        </w:rPr>
        <w:t xml:space="preserve">ating </w:t>
      </w:r>
      <w:r w:rsidR="00B9388A">
        <w:rPr>
          <w:sz w:val="22"/>
          <w:szCs w:val="22"/>
        </w:rPr>
        <w:t>o</w:t>
      </w:r>
      <w:r w:rsidR="004D5C99" w:rsidRPr="004D5C99">
        <w:rPr>
          <w:sz w:val="22"/>
          <w:szCs w:val="22"/>
        </w:rPr>
        <w:t xml:space="preserve">fficial </w:t>
      </w:r>
      <w:r w:rsidR="00B9388A">
        <w:rPr>
          <w:sz w:val="22"/>
          <w:szCs w:val="22"/>
        </w:rPr>
        <w:t>r</w:t>
      </w:r>
      <w:r w:rsidR="004D5C99" w:rsidRPr="004D5C99">
        <w:rPr>
          <w:sz w:val="22"/>
          <w:szCs w:val="22"/>
        </w:rPr>
        <w:t>esponsibilities</w:t>
      </w:r>
      <w:r w:rsidR="00B9388A">
        <w:rPr>
          <w:sz w:val="22"/>
          <w:szCs w:val="22"/>
        </w:rPr>
        <w:t>; and,</w:t>
      </w:r>
    </w:p>
    <w:p w14:paraId="3C5B8B34" w14:textId="2F3DDEBC" w:rsidR="007C5D2E" w:rsidRPr="004D5C99" w:rsidRDefault="00B9388A" w:rsidP="007C5D2E">
      <w:pPr>
        <w:pStyle w:val="ListParagraph"/>
        <w:numPr>
          <w:ilvl w:val="0"/>
          <w:numId w:val="11"/>
        </w:numPr>
        <w:rPr>
          <w:sz w:val="22"/>
          <w:szCs w:val="22"/>
        </w:rPr>
      </w:pPr>
      <w:r>
        <w:rPr>
          <w:sz w:val="22"/>
          <w:szCs w:val="22"/>
        </w:rPr>
        <w:t>Assisting with e</w:t>
      </w:r>
      <w:r w:rsidR="007C5D2E" w:rsidRPr="004D5C99">
        <w:rPr>
          <w:sz w:val="22"/>
          <w:szCs w:val="22"/>
        </w:rPr>
        <w:t xml:space="preserve">xaminer </w:t>
      </w:r>
      <w:r>
        <w:rPr>
          <w:sz w:val="22"/>
          <w:szCs w:val="22"/>
        </w:rPr>
        <w:t>d</w:t>
      </w:r>
      <w:r w:rsidR="007C5D2E" w:rsidRPr="004D5C99">
        <w:rPr>
          <w:sz w:val="22"/>
          <w:szCs w:val="22"/>
        </w:rPr>
        <w:t>evelopment</w:t>
      </w:r>
      <w:r>
        <w:rPr>
          <w:sz w:val="22"/>
          <w:szCs w:val="22"/>
        </w:rPr>
        <w:t xml:space="preserve"> and training.</w:t>
      </w:r>
    </w:p>
    <w:p w14:paraId="2A758DC3" w14:textId="77777777" w:rsidR="007C5D2E" w:rsidRDefault="007C5D2E" w:rsidP="007C5D2E">
      <w:pPr>
        <w:rPr>
          <w:b/>
          <w:i/>
          <w:szCs w:val="22"/>
        </w:rPr>
      </w:pPr>
    </w:p>
    <w:p w14:paraId="7ACC4D8C" w14:textId="77777777" w:rsidR="00215471" w:rsidRPr="006D69E2" w:rsidRDefault="002E1294" w:rsidP="00215471">
      <w:pPr>
        <w:rPr>
          <w:b/>
          <w:i/>
          <w:szCs w:val="22"/>
        </w:rPr>
      </w:pPr>
      <w:r>
        <w:rPr>
          <w:b/>
          <w:i/>
          <w:szCs w:val="22"/>
        </w:rPr>
        <w:t>OCC Headquarters</w:t>
      </w:r>
    </w:p>
    <w:p w14:paraId="0AC800A7" w14:textId="77777777" w:rsidR="002016CE" w:rsidRPr="002016CE" w:rsidRDefault="002016CE" w:rsidP="002016CE">
      <w:pPr>
        <w:rPr>
          <w:i/>
          <w:sz w:val="22"/>
          <w:szCs w:val="22"/>
          <w:u w:val="single"/>
        </w:rPr>
      </w:pPr>
    </w:p>
    <w:p w14:paraId="35CDC5D5" w14:textId="5960A0FC" w:rsidR="00215471" w:rsidRPr="006D69E2" w:rsidRDefault="00215471" w:rsidP="00215471">
      <w:pPr>
        <w:rPr>
          <w:i/>
          <w:sz w:val="22"/>
          <w:szCs w:val="22"/>
          <w:u w:val="single"/>
        </w:rPr>
      </w:pPr>
      <w:r w:rsidRPr="006D69E2">
        <w:rPr>
          <w:i/>
          <w:sz w:val="22"/>
          <w:szCs w:val="22"/>
          <w:u w:val="single"/>
        </w:rPr>
        <w:t>Acting Director – Supervision Risk Governance (</w:t>
      </w:r>
      <w:r w:rsidR="004D5C99">
        <w:rPr>
          <w:i/>
          <w:sz w:val="22"/>
          <w:szCs w:val="22"/>
          <w:u w:val="single"/>
        </w:rPr>
        <w:t xml:space="preserve">Pay </w:t>
      </w:r>
      <w:r w:rsidRPr="006D69E2">
        <w:rPr>
          <w:i/>
          <w:sz w:val="22"/>
          <w:szCs w:val="22"/>
          <w:u w:val="single"/>
        </w:rPr>
        <w:t>Band VII)</w:t>
      </w:r>
    </w:p>
    <w:p w14:paraId="322B5AF1" w14:textId="77777777" w:rsidR="00215471" w:rsidRPr="006D69E2" w:rsidRDefault="00215471" w:rsidP="00215471">
      <w:pPr>
        <w:rPr>
          <w:sz w:val="22"/>
          <w:szCs w:val="22"/>
        </w:rPr>
      </w:pPr>
      <w:r w:rsidRPr="006D69E2">
        <w:rPr>
          <w:sz w:val="22"/>
          <w:szCs w:val="22"/>
        </w:rPr>
        <w:t>OCC Headquarters</w:t>
      </w:r>
      <w:r>
        <w:rPr>
          <w:sz w:val="22"/>
          <w:szCs w:val="22"/>
        </w:rPr>
        <w:t xml:space="preserve"> (Washington, D.C.), April </w:t>
      </w:r>
      <w:r w:rsidRPr="006D69E2">
        <w:rPr>
          <w:sz w:val="22"/>
          <w:szCs w:val="22"/>
        </w:rPr>
        <w:t xml:space="preserve">to </w:t>
      </w:r>
      <w:r>
        <w:rPr>
          <w:sz w:val="22"/>
          <w:szCs w:val="22"/>
        </w:rPr>
        <w:t>June 2019</w:t>
      </w:r>
      <w:r w:rsidRPr="006D69E2">
        <w:rPr>
          <w:sz w:val="22"/>
          <w:szCs w:val="22"/>
        </w:rPr>
        <w:t>, 80 hours/pay period</w:t>
      </w:r>
    </w:p>
    <w:p w14:paraId="444C8BDE" w14:textId="77777777" w:rsidR="00215471" w:rsidRPr="006D69E2" w:rsidRDefault="00215471" w:rsidP="00215471">
      <w:pPr>
        <w:rPr>
          <w:sz w:val="22"/>
          <w:szCs w:val="22"/>
        </w:rPr>
      </w:pPr>
    </w:p>
    <w:p w14:paraId="479EA5F4" w14:textId="47AD6264" w:rsidR="00215471" w:rsidRDefault="00215471" w:rsidP="00215471">
      <w:pPr>
        <w:rPr>
          <w:sz w:val="22"/>
          <w:szCs w:val="22"/>
        </w:rPr>
      </w:pPr>
      <w:r>
        <w:rPr>
          <w:sz w:val="22"/>
          <w:szCs w:val="22"/>
        </w:rPr>
        <w:t xml:space="preserve">Served </w:t>
      </w:r>
      <w:r w:rsidRPr="006D69E2">
        <w:rPr>
          <w:sz w:val="22"/>
          <w:szCs w:val="22"/>
        </w:rPr>
        <w:t>as the Acting Director, Supervision Risk Governance</w:t>
      </w:r>
      <w:r>
        <w:rPr>
          <w:sz w:val="22"/>
          <w:szCs w:val="22"/>
        </w:rPr>
        <w:t xml:space="preserve"> in 2019</w:t>
      </w:r>
      <w:r w:rsidRPr="006D69E2">
        <w:rPr>
          <w:sz w:val="22"/>
          <w:szCs w:val="22"/>
        </w:rPr>
        <w:t>.  My rota</w:t>
      </w:r>
      <w:r>
        <w:rPr>
          <w:sz w:val="22"/>
          <w:szCs w:val="22"/>
        </w:rPr>
        <w:t>tion began on April 29 and ended June 14, 2019, with project work continuing on through July</w:t>
      </w:r>
      <w:r w:rsidRPr="006D69E2">
        <w:rPr>
          <w:sz w:val="22"/>
          <w:szCs w:val="22"/>
        </w:rPr>
        <w:t xml:space="preserve">.  My </w:t>
      </w:r>
      <w:r>
        <w:rPr>
          <w:sz w:val="22"/>
          <w:szCs w:val="22"/>
        </w:rPr>
        <w:t>primary responsibilities serving as an OCC senior manager and Director for the Supervision Risk Management (SRM) division included:</w:t>
      </w:r>
    </w:p>
    <w:p w14:paraId="2C516778" w14:textId="77777777" w:rsidR="00215471" w:rsidRDefault="00215471" w:rsidP="00215471">
      <w:pPr>
        <w:pStyle w:val="ListParagraph"/>
        <w:numPr>
          <w:ilvl w:val="0"/>
          <w:numId w:val="10"/>
        </w:numPr>
        <w:rPr>
          <w:sz w:val="22"/>
          <w:szCs w:val="22"/>
        </w:rPr>
      </w:pPr>
      <w:r>
        <w:rPr>
          <w:sz w:val="22"/>
          <w:szCs w:val="22"/>
        </w:rPr>
        <w:t>P</w:t>
      </w:r>
      <w:r w:rsidRPr="000265EE">
        <w:rPr>
          <w:sz w:val="22"/>
          <w:szCs w:val="22"/>
        </w:rPr>
        <w:t xml:space="preserve">lanning, organizing, implementing, and directing activities associated with the identification and analysis of primary and emerging risks to the federal banking system; </w:t>
      </w:r>
    </w:p>
    <w:p w14:paraId="49FB3AAA" w14:textId="77777777" w:rsidR="00215471" w:rsidRDefault="00215471" w:rsidP="00215471">
      <w:pPr>
        <w:pStyle w:val="ListParagraph"/>
        <w:numPr>
          <w:ilvl w:val="0"/>
          <w:numId w:val="10"/>
        </w:numPr>
        <w:rPr>
          <w:sz w:val="22"/>
          <w:szCs w:val="22"/>
        </w:rPr>
      </w:pPr>
      <w:r>
        <w:rPr>
          <w:sz w:val="22"/>
          <w:szCs w:val="22"/>
        </w:rPr>
        <w:t>S</w:t>
      </w:r>
      <w:r w:rsidRPr="000265EE">
        <w:rPr>
          <w:sz w:val="22"/>
          <w:szCs w:val="22"/>
        </w:rPr>
        <w:t xml:space="preserve">upervising and directing the assigned staff of four involved in the SRM governance programs; </w:t>
      </w:r>
    </w:p>
    <w:p w14:paraId="46065DF4" w14:textId="77777777" w:rsidR="00215471" w:rsidRDefault="00215471" w:rsidP="00215471">
      <w:pPr>
        <w:pStyle w:val="ListParagraph"/>
        <w:numPr>
          <w:ilvl w:val="0"/>
          <w:numId w:val="10"/>
        </w:numPr>
        <w:rPr>
          <w:sz w:val="22"/>
          <w:szCs w:val="22"/>
        </w:rPr>
      </w:pPr>
      <w:r>
        <w:rPr>
          <w:sz w:val="22"/>
          <w:szCs w:val="22"/>
        </w:rPr>
        <w:t>Assisting with the governance of</w:t>
      </w:r>
      <w:r w:rsidRPr="000265EE">
        <w:rPr>
          <w:sz w:val="22"/>
          <w:szCs w:val="22"/>
        </w:rPr>
        <w:t xml:space="preserve"> National Risk Committee (NRC) risk issue processes; </w:t>
      </w:r>
    </w:p>
    <w:p w14:paraId="7D4F3D71" w14:textId="77777777" w:rsidR="00215471" w:rsidRDefault="00215471" w:rsidP="00215471">
      <w:pPr>
        <w:pStyle w:val="ListParagraph"/>
        <w:numPr>
          <w:ilvl w:val="0"/>
          <w:numId w:val="10"/>
        </w:numPr>
        <w:rPr>
          <w:sz w:val="22"/>
          <w:szCs w:val="22"/>
        </w:rPr>
      </w:pPr>
      <w:r>
        <w:rPr>
          <w:sz w:val="22"/>
          <w:szCs w:val="22"/>
        </w:rPr>
        <w:t>C</w:t>
      </w:r>
      <w:r w:rsidRPr="000265EE">
        <w:rPr>
          <w:sz w:val="22"/>
          <w:szCs w:val="22"/>
        </w:rPr>
        <w:t>ommunicating recommendations to the Committee on Bank Supervision and Executive Committee on actions to address material risk</w:t>
      </w:r>
      <w:r>
        <w:rPr>
          <w:sz w:val="22"/>
          <w:szCs w:val="22"/>
        </w:rPr>
        <w:t>, as well as significant projects</w:t>
      </w:r>
      <w:r w:rsidRPr="000265EE">
        <w:rPr>
          <w:sz w:val="22"/>
          <w:szCs w:val="22"/>
        </w:rPr>
        <w:t xml:space="preserve">; </w:t>
      </w:r>
      <w:r>
        <w:rPr>
          <w:sz w:val="22"/>
          <w:szCs w:val="22"/>
        </w:rPr>
        <w:t>and,</w:t>
      </w:r>
    </w:p>
    <w:p w14:paraId="63F51627" w14:textId="77777777" w:rsidR="00215471" w:rsidRDefault="00215471" w:rsidP="00215471">
      <w:pPr>
        <w:pStyle w:val="ListParagraph"/>
        <w:numPr>
          <w:ilvl w:val="0"/>
          <w:numId w:val="10"/>
        </w:numPr>
        <w:rPr>
          <w:sz w:val="22"/>
          <w:szCs w:val="22"/>
        </w:rPr>
      </w:pPr>
      <w:r>
        <w:rPr>
          <w:sz w:val="22"/>
          <w:szCs w:val="22"/>
        </w:rPr>
        <w:t>P</w:t>
      </w:r>
      <w:r w:rsidRPr="000265EE">
        <w:rPr>
          <w:sz w:val="22"/>
          <w:szCs w:val="22"/>
        </w:rPr>
        <w:t xml:space="preserve">articipating in developing </w:t>
      </w:r>
      <w:r>
        <w:rPr>
          <w:sz w:val="22"/>
          <w:szCs w:val="22"/>
        </w:rPr>
        <w:t xml:space="preserve">and reviewing/editing </w:t>
      </w:r>
      <w:r w:rsidRPr="000265EE">
        <w:rPr>
          <w:sz w:val="22"/>
          <w:szCs w:val="22"/>
        </w:rPr>
        <w:t xml:space="preserve">banking regulations and guidance to address emerging risks.  </w:t>
      </w:r>
    </w:p>
    <w:p w14:paraId="4C5FCAFB" w14:textId="77777777" w:rsidR="00215471" w:rsidRDefault="00215471" w:rsidP="00215471">
      <w:pPr>
        <w:rPr>
          <w:sz w:val="22"/>
          <w:szCs w:val="22"/>
        </w:rPr>
      </w:pPr>
    </w:p>
    <w:p w14:paraId="11FADFD8" w14:textId="77777777" w:rsidR="00215471" w:rsidRPr="000265EE" w:rsidRDefault="00215471" w:rsidP="00215471">
      <w:pPr>
        <w:rPr>
          <w:sz w:val="22"/>
          <w:szCs w:val="22"/>
        </w:rPr>
      </w:pPr>
      <w:r w:rsidRPr="000265EE">
        <w:rPr>
          <w:sz w:val="22"/>
          <w:szCs w:val="22"/>
        </w:rPr>
        <w:t>Key projects I was involved in were the Credit Analytics review and leading the EV Core Knowledge Data Element review, as well as developing risk diagrams for NRC, contributing to LIBOR talking points for Market Risk Policy, and reviewing/editing the Semiannual Risk Perspective and Examiner Message.  This position required strong communication, interpersonal, and leadership skills given numerous meetings</w:t>
      </w:r>
      <w:r>
        <w:rPr>
          <w:sz w:val="22"/>
          <w:szCs w:val="22"/>
        </w:rPr>
        <w:t>, projects,</w:t>
      </w:r>
      <w:r w:rsidRPr="000265EE">
        <w:rPr>
          <w:sz w:val="22"/>
          <w:szCs w:val="22"/>
        </w:rPr>
        <w:t xml:space="preserve"> and collaboration required </w:t>
      </w:r>
      <w:r>
        <w:rPr>
          <w:sz w:val="22"/>
          <w:szCs w:val="22"/>
        </w:rPr>
        <w:t>with</w:t>
      </w:r>
      <w:r w:rsidRPr="000265EE">
        <w:rPr>
          <w:sz w:val="22"/>
          <w:szCs w:val="22"/>
        </w:rPr>
        <w:t xml:space="preserve"> all OCC business units as well as other regulators, including both domestic and international.</w:t>
      </w:r>
    </w:p>
    <w:p w14:paraId="606A2115" w14:textId="77777777" w:rsidR="00215471" w:rsidRDefault="00215471" w:rsidP="007C5D2E">
      <w:pPr>
        <w:rPr>
          <w:b/>
          <w:i/>
          <w:szCs w:val="22"/>
        </w:rPr>
      </w:pPr>
    </w:p>
    <w:p w14:paraId="628404A2" w14:textId="77777777" w:rsidR="007C5D2E" w:rsidRPr="00DF7BBC" w:rsidRDefault="007C5D2E" w:rsidP="007C5D2E">
      <w:pPr>
        <w:rPr>
          <w:b/>
          <w:i/>
          <w:szCs w:val="22"/>
        </w:rPr>
      </w:pPr>
      <w:r w:rsidRPr="00DF7BBC">
        <w:rPr>
          <w:b/>
          <w:i/>
          <w:szCs w:val="22"/>
        </w:rPr>
        <w:t>International Banking Supervision (IBS)</w:t>
      </w:r>
    </w:p>
    <w:p w14:paraId="7DB2AB2A" w14:textId="77777777" w:rsidR="007C5D2E" w:rsidRPr="00DF7BBC" w:rsidRDefault="007C5D2E" w:rsidP="007C5D2E">
      <w:pPr>
        <w:rPr>
          <w:b/>
          <w:sz w:val="22"/>
          <w:szCs w:val="22"/>
        </w:rPr>
      </w:pPr>
    </w:p>
    <w:p w14:paraId="4A5D752D" w14:textId="43860873" w:rsidR="007C5D2E" w:rsidRPr="00DF7BBC" w:rsidRDefault="007C5D2E" w:rsidP="007C5D2E">
      <w:pPr>
        <w:rPr>
          <w:i/>
          <w:sz w:val="22"/>
          <w:szCs w:val="22"/>
          <w:u w:val="single"/>
        </w:rPr>
      </w:pPr>
      <w:r w:rsidRPr="00DF7BBC">
        <w:rPr>
          <w:i/>
          <w:sz w:val="22"/>
          <w:szCs w:val="22"/>
          <w:u w:val="single"/>
        </w:rPr>
        <w:t>Examiner-in-Charge (</w:t>
      </w:r>
      <w:r w:rsidR="004D5C99">
        <w:rPr>
          <w:i/>
          <w:sz w:val="22"/>
          <w:szCs w:val="22"/>
          <w:u w:val="single"/>
        </w:rPr>
        <w:t xml:space="preserve">Pay </w:t>
      </w:r>
      <w:r w:rsidRPr="00DF7BBC">
        <w:rPr>
          <w:i/>
          <w:sz w:val="22"/>
          <w:szCs w:val="22"/>
          <w:u w:val="single"/>
        </w:rPr>
        <w:t>Band VI)</w:t>
      </w:r>
    </w:p>
    <w:p w14:paraId="7E651031" w14:textId="77777777" w:rsidR="007C5D2E" w:rsidRPr="00DF7BBC" w:rsidRDefault="007C5D2E" w:rsidP="007C5D2E">
      <w:pPr>
        <w:rPr>
          <w:sz w:val="22"/>
          <w:szCs w:val="22"/>
        </w:rPr>
      </w:pPr>
      <w:r w:rsidRPr="00DF7BBC">
        <w:rPr>
          <w:sz w:val="22"/>
          <w:szCs w:val="22"/>
        </w:rPr>
        <w:t>New York City</w:t>
      </w:r>
      <w:r>
        <w:rPr>
          <w:sz w:val="22"/>
          <w:szCs w:val="22"/>
        </w:rPr>
        <w:t xml:space="preserve"> and Los Angeles</w:t>
      </w:r>
      <w:r w:rsidRPr="00DF7BBC">
        <w:rPr>
          <w:sz w:val="22"/>
          <w:szCs w:val="22"/>
        </w:rPr>
        <w:t>, FY2018</w:t>
      </w:r>
      <w:r>
        <w:rPr>
          <w:sz w:val="22"/>
          <w:szCs w:val="22"/>
        </w:rPr>
        <w:t>/FY2019</w:t>
      </w:r>
    </w:p>
    <w:p w14:paraId="062B27A2" w14:textId="77777777" w:rsidR="007C5D2E" w:rsidRPr="00DF7BBC" w:rsidRDefault="007C5D2E" w:rsidP="007C5D2E">
      <w:pPr>
        <w:rPr>
          <w:sz w:val="22"/>
          <w:szCs w:val="22"/>
        </w:rPr>
      </w:pPr>
    </w:p>
    <w:p w14:paraId="409C20D5" w14:textId="77777777" w:rsidR="007C5D2E" w:rsidRPr="00DF7BBC" w:rsidRDefault="007C5D2E" w:rsidP="007C5D2E">
      <w:pPr>
        <w:pStyle w:val="ListParagraph"/>
        <w:numPr>
          <w:ilvl w:val="0"/>
          <w:numId w:val="5"/>
        </w:numPr>
        <w:rPr>
          <w:sz w:val="22"/>
          <w:szCs w:val="22"/>
        </w:rPr>
      </w:pPr>
      <w:r w:rsidRPr="00DF7BBC">
        <w:rPr>
          <w:sz w:val="22"/>
          <w:szCs w:val="22"/>
        </w:rPr>
        <w:t>Led an examination of a federal branch with Head Office operations in Austria.  Provided clear expectations, procedures, and guidance to assisting staff, provided training and guidance to an LBS Training Team</w:t>
      </w:r>
      <w:r w:rsidR="00E9135A">
        <w:rPr>
          <w:sz w:val="22"/>
          <w:szCs w:val="22"/>
        </w:rPr>
        <w:t>, and completed</w:t>
      </w:r>
      <w:r w:rsidR="005F35A9">
        <w:rPr>
          <w:sz w:val="22"/>
          <w:szCs w:val="22"/>
        </w:rPr>
        <w:t xml:space="preserve"> production work related to risk management, operational risk, and asset quality.</w:t>
      </w:r>
    </w:p>
    <w:p w14:paraId="40A460F3" w14:textId="77777777" w:rsidR="007C5D2E" w:rsidRPr="00DF7BBC" w:rsidRDefault="007C5D2E" w:rsidP="007C5D2E">
      <w:pPr>
        <w:pStyle w:val="ListParagraph"/>
        <w:numPr>
          <w:ilvl w:val="0"/>
          <w:numId w:val="5"/>
        </w:numPr>
        <w:rPr>
          <w:sz w:val="22"/>
          <w:szCs w:val="22"/>
        </w:rPr>
      </w:pPr>
      <w:r w:rsidRPr="00DF7BBC">
        <w:rPr>
          <w:sz w:val="22"/>
          <w:szCs w:val="22"/>
        </w:rPr>
        <w:t>Received an award for excellent organizational, leadership, and personnel management skills, as well as the ability to multitask and complete primary duties and responsibilities in addition to the challenging EIC assignment.</w:t>
      </w:r>
    </w:p>
    <w:p w14:paraId="7D280E62" w14:textId="77777777" w:rsidR="007C5D2E" w:rsidRPr="00DF7BBC" w:rsidRDefault="007C5D2E" w:rsidP="007C5D2E">
      <w:pPr>
        <w:pStyle w:val="ListParagraph"/>
        <w:numPr>
          <w:ilvl w:val="0"/>
          <w:numId w:val="5"/>
        </w:numPr>
        <w:rPr>
          <w:sz w:val="22"/>
          <w:szCs w:val="22"/>
        </w:rPr>
      </w:pPr>
      <w:r>
        <w:rPr>
          <w:sz w:val="22"/>
          <w:szCs w:val="22"/>
        </w:rPr>
        <w:lastRenderedPageBreak/>
        <w:t>Led two IBS examinations in FY2019/2020</w:t>
      </w:r>
      <w:r w:rsidRPr="00DF7BBC">
        <w:rPr>
          <w:sz w:val="22"/>
          <w:szCs w:val="22"/>
        </w:rPr>
        <w:t xml:space="preserve"> in New York City and Los Angeles</w:t>
      </w:r>
      <w:r>
        <w:rPr>
          <w:sz w:val="22"/>
          <w:szCs w:val="22"/>
        </w:rPr>
        <w:t xml:space="preserve"> of federal branches with Head Office operations in Hong Kong.  These examinations include</w:t>
      </w:r>
      <w:r w:rsidR="006815CB">
        <w:rPr>
          <w:sz w:val="22"/>
          <w:szCs w:val="22"/>
        </w:rPr>
        <w:t xml:space="preserve">d </w:t>
      </w:r>
      <w:r w:rsidRPr="00DF7BBC">
        <w:rPr>
          <w:sz w:val="22"/>
          <w:szCs w:val="22"/>
        </w:rPr>
        <w:t>developing UCE candidates in loan portfolio manager and acting EIC roles</w:t>
      </w:r>
      <w:r w:rsidR="006815CB">
        <w:rPr>
          <w:sz w:val="22"/>
          <w:szCs w:val="22"/>
        </w:rPr>
        <w:t>, and production work related to risk management, operational risk, compliance, and asset quality.</w:t>
      </w:r>
    </w:p>
    <w:p w14:paraId="04BCCA14" w14:textId="77777777" w:rsidR="007C5D2E" w:rsidRDefault="007C5D2E" w:rsidP="007C5D2E">
      <w:pPr>
        <w:rPr>
          <w:b/>
          <w:i/>
          <w:sz w:val="22"/>
          <w:szCs w:val="22"/>
          <w:u w:val="single"/>
        </w:rPr>
      </w:pPr>
    </w:p>
    <w:p w14:paraId="59A11A23" w14:textId="77777777" w:rsidR="007C5D2E" w:rsidRPr="00DF7BBC" w:rsidRDefault="007C5D2E" w:rsidP="007C5D2E">
      <w:pPr>
        <w:rPr>
          <w:b/>
          <w:i/>
          <w:szCs w:val="22"/>
        </w:rPr>
      </w:pPr>
      <w:r w:rsidRPr="00DF7BBC">
        <w:rPr>
          <w:b/>
          <w:i/>
          <w:szCs w:val="22"/>
        </w:rPr>
        <w:t>Midsize/Community Bank Supervision (MCBS)</w:t>
      </w:r>
    </w:p>
    <w:p w14:paraId="14748563" w14:textId="77777777" w:rsidR="007C5D2E" w:rsidRPr="00DF7BBC" w:rsidRDefault="007C5D2E" w:rsidP="007C5D2E">
      <w:pPr>
        <w:rPr>
          <w:b/>
          <w:sz w:val="22"/>
          <w:szCs w:val="22"/>
        </w:rPr>
      </w:pPr>
    </w:p>
    <w:p w14:paraId="552DE42E" w14:textId="77777777" w:rsidR="007C5D2E" w:rsidRDefault="007C5D2E" w:rsidP="007C5D2E">
      <w:pPr>
        <w:rPr>
          <w:sz w:val="22"/>
          <w:szCs w:val="22"/>
        </w:rPr>
      </w:pPr>
      <w:r w:rsidRPr="00DF7BBC">
        <w:rPr>
          <w:sz w:val="22"/>
          <w:szCs w:val="22"/>
        </w:rPr>
        <w:t>Experienced in MCBS policies, processes, and systems, with strong organizational and communication skills.  Throughout my time in MCBS, I worked as an Acting Field Office Analyst and Examiner-in-Charge/Portfolio Manager for a variety of banks.  I became proficient in MCBS policies, procedures, and processes, and met all due dates and required timeframes during my tenure.  I was a leader in the field office, providing guidance, training, and structure to examiners, both commissioned and pre-commissioned.  I received numerous On-the-Spot awards for my achievements in bank supervision.</w:t>
      </w:r>
    </w:p>
    <w:p w14:paraId="5C97A1E9" w14:textId="77777777" w:rsidR="007C5D2E" w:rsidRPr="00DF7BBC" w:rsidRDefault="007C5D2E" w:rsidP="007C5D2E">
      <w:pPr>
        <w:rPr>
          <w:i/>
          <w:sz w:val="22"/>
          <w:szCs w:val="22"/>
        </w:rPr>
      </w:pPr>
    </w:p>
    <w:p w14:paraId="402B4262" w14:textId="7DC6A496" w:rsidR="007C5D2E" w:rsidRPr="00DF7BBC" w:rsidRDefault="007C5D2E" w:rsidP="007C5D2E">
      <w:pPr>
        <w:rPr>
          <w:i/>
          <w:sz w:val="22"/>
          <w:szCs w:val="22"/>
          <w:u w:val="single"/>
        </w:rPr>
      </w:pPr>
      <w:r w:rsidRPr="00DF7BBC">
        <w:rPr>
          <w:i/>
          <w:sz w:val="22"/>
          <w:szCs w:val="22"/>
          <w:u w:val="single"/>
        </w:rPr>
        <w:t>National Bank Examiner/Federal Thrift Regulator (</w:t>
      </w:r>
      <w:r w:rsidR="004D5C99">
        <w:rPr>
          <w:i/>
          <w:sz w:val="22"/>
          <w:szCs w:val="22"/>
          <w:u w:val="single"/>
        </w:rPr>
        <w:t xml:space="preserve">Pay </w:t>
      </w:r>
      <w:r w:rsidRPr="00DF7BBC">
        <w:rPr>
          <w:i/>
          <w:sz w:val="22"/>
          <w:szCs w:val="22"/>
          <w:u w:val="single"/>
        </w:rPr>
        <w:t>Band V)</w:t>
      </w:r>
    </w:p>
    <w:p w14:paraId="569E822A" w14:textId="77777777" w:rsidR="007C5D2E" w:rsidRPr="00DF7BBC" w:rsidRDefault="007C5D2E" w:rsidP="007C5D2E">
      <w:pPr>
        <w:rPr>
          <w:sz w:val="22"/>
          <w:szCs w:val="22"/>
        </w:rPr>
      </w:pPr>
      <w:r w:rsidRPr="00DF7BBC">
        <w:rPr>
          <w:sz w:val="22"/>
          <w:szCs w:val="22"/>
        </w:rPr>
        <w:t>Iron Mountain/Milwaukee Field Office, Aug</w:t>
      </w:r>
      <w:r>
        <w:rPr>
          <w:sz w:val="22"/>
          <w:szCs w:val="22"/>
        </w:rPr>
        <w:t>ust</w:t>
      </w:r>
      <w:r w:rsidRPr="00DF7BBC">
        <w:rPr>
          <w:sz w:val="22"/>
          <w:szCs w:val="22"/>
        </w:rPr>
        <w:t xml:space="preserve"> 2014 to Sept</w:t>
      </w:r>
      <w:r>
        <w:rPr>
          <w:sz w:val="22"/>
          <w:szCs w:val="22"/>
        </w:rPr>
        <w:t>ember</w:t>
      </w:r>
      <w:r w:rsidRPr="00DF7BBC">
        <w:rPr>
          <w:sz w:val="22"/>
          <w:szCs w:val="22"/>
        </w:rPr>
        <w:t xml:space="preserve"> 2016, 80 hours/pay period </w:t>
      </w:r>
    </w:p>
    <w:p w14:paraId="19F479EC" w14:textId="77777777" w:rsidR="007C5D2E" w:rsidRPr="00DF7BBC" w:rsidRDefault="007C5D2E" w:rsidP="007C5D2E">
      <w:pPr>
        <w:rPr>
          <w:sz w:val="22"/>
          <w:szCs w:val="22"/>
        </w:rPr>
      </w:pPr>
    </w:p>
    <w:p w14:paraId="52F62574" w14:textId="77777777" w:rsidR="007C5D2E" w:rsidRPr="00DF7BBC" w:rsidRDefault="007C5D2E" w:rsidP="007C5D2E">
      <w:pPr>
        <w:pStyle w:val="ListParagraph"/>
        <w:numPr>
          <w:ilvl w:val="0"/>
          <w:numId w:val="2"/>
        </w:numPr>
        <w:rPr>
          <w:sz w:val="22"/>
          <w:szCs w:val="22"/>
        </w:rPr>
      </w:pPr>
      <w:r w:rsidRPr="00DF7BBC">
        <w:rPr>
          <w:sz w:val="22"/>
          <w:szCs w:val="22"/>
        </w:rPr>
        <w:t xml:space="preserve">Portfolio Manager/Examiner-in-Charge:  Experienced in leading bank examinations, </w:t>
      </w:r>
      <w:r>
        <w:rPr>
          <w:sz w:val="22"/>
          <w:szCs w:val="22"/>
        </w:rPr>
        <w:t xml:space="preserve">successfully executing the approved supervisory strategy, </w:t>
      </w:r>
      <w:r w:rsidRPr="00DF7BBC">
        <w:rPr>
          <w:sz w:val="22"/>
          <w:szCs w:val="22"/>
        </w:rPr>
        <w:t xml:space="preserve">identifying and mitigating risks, and ensuring adherence to banking laws and regulations.  My portfolio of banks and EIC assignments throughout the years has consisted of problem/watch banks as well as banks that have experienced Civil Money Penalties, insider abuse, significant strategy changes, mergers/acquisitions, and a variety of other supervisory matters.  </w:t>
      </w:r>
      <w:r>
        <w:rPr>
          <w:sz w:val="22"/>
          <w:szCs w:val="22"/>
        </w:rPr>
        <w:t xml:space="preserve">Within MCBS, </w:t>
      </w:r>
      <w:r w:rsidRPr="00DF7BBC">
        <w:rPr>
          <w:sz w:val="22"/>
          <w:szCs w:val="22"/>
        </w:rPr>
        <w:t xml:space="preserve">I have experience leading examinations for banks ranging from $21 million in total assets to $2 billion, and exposure to banks over $27 billion through a variety of other assignments.  </w:t>
      </w:r>
    </w:p>
    <w:p w14:paraId="4807C15C" w14:textId="77777777" w:rsidR="007C5D2E" w:rsidRPr="00DF7BBC" w:rsidRDefault="007C5D2E" w:rsidP="007C5D2E">
      <w:pPr>
        <w:pStyle w:val="ListParagraph"/>
        <w:numPr>
          <w:ilvl w:val="0"/>
          <w:numId w:val="2"/>
        </w:numPr>
        <w:rPr>
          <w:sz w:val="22"/>
          <w:szCs w:val="22"/>
        </w:rPr>
      </w:pPr>
      <w:r w:rsidRPr="00DF7BBC">
        <w:rPr>
          <w:sz w:val="22"/>
          <w:szCs w:val="22"/>
        </w:rPr>
        <w:t>Participated in various field office meeting presentations, including real estate appraisal and evaluation requirements, UCE development, and strategic and capital planning (of which the presentation was later used in other districts for training purposes).</w:t>
      </w:r>
    </w:p>
    <w:p w14:paraId="6C91C7AD" w14:textId="77777777" w:rsidR="007C5D2E" w:rsidRPr="00DF7BBC" w:rsidRDefault="007C5D2E" w:rsidP="007C5D2E">
      <w:pPr>
        <w:pStyle w:val="ListParagraph"/>
        <w:numPr>
          <w:ilvl w:val="0"/>
          <w:numId w:val="2"/>
        </w:numPr>
        <w:rPr>
          <w:sz w:val="22"/>
          <w:szCs w:val="22"/>
        </w:rPr>
      </w:pPr>
      <w:r w:rsidRPr="00DF7BBC">
        <w:rPr>
          <w:sz w:val="22"/>
          <w:szCs w:val="22"/>
        </w:rPr>
        <w:t>Received multiple On-the-Spot awards for achievements in bank supervision.</w:t>
      </w:r>
    </w:p>
    <w:p w14:paraId="2FA62F36" w14:textId="77777777" w:rsidR="007C5D2E" w:rsidRDefault="007C5D2E" w:rsidP="007C5D2E">
      <w:pPr>
        <w:rPr>
          <w:sz w:val="22"/>
          <w:szCs w:val="22"/>
        </w:rPr>
      </w:pPr>
    </w:p>
    <w:p w14:paraId="156DEBBC" w14:textId="1A8A1744" w:rsidR="006815CB" w:rsidRPr="00DF7BBC" w:rsidRDefault="006815CB" w:rsidP="006815CB">
      <w:pPr>
        <w:rPr>
          <w:i/>
          <w:sz w:val="22"/>
          <w:szCs w:val="22"/>
          <w:u w:val="single"/>
        </w:rPr>
      </w:pPr>
      <w:r w:rsidRPr="00DF7BBC">
        <w:rPr>
          <w:i/>
          <w:sz w:val="22"/>
          <w:szCs w:val="22"/>
          <w:u w:val="single"/>
        </w:rPr>
        <w:t>Acting Field Office Analyst (</w:t>
      </w:r>
      <w:r w:rsidR="004D5C99">
        <w:rPr>
          <w:i/>
          <w:sz w:val="22"/>
          <w:szCs w:val="22"/>
          <w:u w:val="single"/>
        </w:rPr>
        <w:t xml:space="preserve">Pay </w:t>
      </w:r>
      <w:r w:rsidRPr="00DF7BBC">
        <w:rPr>
          <w:i/>
          <w:sz w:val="22"/>
          <w:szCs w:val="22"/>
          <w:u w:val="single"/>
        </w:rPr>
        <w:t>Band V)</w:t>
      </w:r>
    </w:p>
    <w:p w14:paraId="34F938DB" w14:textId="77777777" w:rsidR="006815CB" w:rsidRPr="00DF7BBC" w:rsidRDefault="006815CB" w:rsidP="006815CB">
      <w:pPr>
        <w:rPr>
          <w:sz w:val="22"/>
          <w:szCs w:val="22"/>
        </w:rPr>
      </w:pPr>
      <w:r w:rsidRPr="00DF7BBC">
        <w:rPr>
          <w:sz w:val="22"/>
          <w:szCs w:val="22"/>
        </w:rPr>
        <w:t>Iron Mountain/Milwaukee Field Office, Jan</w:t>
      </w:r>
      <w:r>
        <w:rPr>
          <w:sz w:val="22"/>
          <w:szCs w:val="22"/>
        </w:rPr>
        <w:t>uary</w:t>
      </w:r>
      <w:r w:rsidRPr="00DF7BBC">
        <w:rPr>
          <w:sz w:val="22"/>
          <w:szCs w:val="22"/>
        </w:rPr>
        <w:t xml:space="preserve"> 2015 to May 2015, 80 hours/pay period</w:t>
      </w:r>
    </w:p>
    <w:p w14:paraId="5806EDD1" w14:textId="77777777" w:rsidR="006815CB" w:rsidRPr="00DF7BBC" w:rsidRDefault="006815CB" w:rsidP="006815CB">
      <w:pPr>
        <w:rPr>
          <w:i/>
          <w:sz w:val="22"/>
          <w:szCs w:val="22"/>
        </w:rPr>
      </w:pPr>
    </w:p>
    <w:p w14:paraId="1CDE56FA" w14:textId="77777777" w:rsidR="006815CB" w:rsidRPr="00DF7BBC" w:rsidRDefault="006815CB" w:rsidP="006815CB">
      <w:pPr>
        <w:pStyle w:val="ListParagraph"/>
        <w:numPr>
          <w:ilvl w:val="0"/>
          <w:numId w:val="2"/>
        </w:numPr>
        <w:rPr>
          <w:sz w:val="22"/>
          <w:szCs w:val="22"/>
        </w:rPr>
      </w:pPr>
      <w:r w:rsidRPr="00DF7BBC">
        <w:rPr>
          <w:sz w:val="22"/>
          <w:szCs w:val="22"/>
        </w:rPr>
        <w:t xml:space="preserve">Worked as an Acting </w:t>
      </w:r>
      <w:r>
        <w:rPr>
          <w:sz w:val="22"/>
          <w:szCs w:val="22"/>
        </w:rPr>
        <w:t>Field Office A</w:t>
      </w:r>
      <w:r w:rsidRPr="00DF7BBC">
        <w:rPr>
          <w:sz w:val="22"/>
          <w:szCs w:val="22"/>
        </w:rPr>
        <w:t>nalyst for the Iron Mountain/Milwaukee field offices, which helped to refine my examiner skills and provided me more in-depth knowledge of the examination process.</w:t>
      </w:r>
    </w:p>
    <w:p w14:paraId="18BB6574" w14:textId="41B7CF66" w:rsidR="006815CB" w:rsidRPr="00DF7BBC" w:rsidRDefault="006815CB" w:rsidP="006815CB">
      <w:pPr>
        <w:pStyle w:val="ListParagraph"/>
        <w:numPr>
          <w:ilvl w:val="0"/>
          <w:numId w:val="2"/>
        </w:numPr>
        <w:rPr>
          <w:sz w:val="22"/>
          <w:szCs w:val="22"/>
        </w:rPr>
      </w:pPr>
      <w:r w:rsidRPr="00DF7BBC">
        <w:rPr>
          <w:sz w:val="22"/>
          <w:szCs w:val="22"/>
        </w:rPr>
        <w:t xml:space="preserve">Experienced in preparing and reviewing correspondence and reports, including Reports of Examinations, </w:t>
      </w:r>
      <w:r w:rsidR="00B9388A">
        <w:rPr>
          <w:sz w:val="22"/>
          <w:szCs w:val="22"/>
        </w:rPr>
        <w:t xml:space="preserve">CRA </w:t>
      </w:r>
      <w:r w:rsidRPr="00DF7BBC">
        <w:rPr>
          <w:sz w:val="22"/>
          <w:szCs w:val="22"/>
        </w:rPr>
        <w:t>Performance Evaluations, Matters Requiring Attention, Violations, Other Real Estate Owned extensions, dividend requests, etc.</w:t>
      </w:r>
    </w:p>
    <w:p w14:paraId="682FC232" w14:textId="6257D036" w:rsidR="006815CB" w:rsidRPr="00DF7BBC" w:rsidRDefault="006815CB" w:rsidP="006815CB">
      <w:pPr>
        <w:pStyle w:val="ListParagraph"/>
        <w:numPr>
          <w:ilvl w:val="0"/>
          <w:numId w:val="2"/>
        </w:numPr>
        <w:rPr>
          <w:sz w:val="22"/>
          <w:szCs w:val="22"/>
        </w:rPr>
      </w:pPr>
      <w:r w:rsidRPr="00DF7BBC">
        <w:rPr>
          <w:sz w:val="22"/>
          <w:szCs w:val="22"/>
        </w:rPr>
        <w:t xml:space="preserve">Completed quality control reviews on a regular basis to ensure </w:t>
      </w:r>
      <w:r w:rsidR="00B9388A">
        <w:rPr>
          <w:sz w:val="22"/>
          <w:szCs w:val="22"/>
        </w:rPr>
        <w:t>supervisory systems were</w:t>
      </w:r>
      <w:r w:rsidRPr="00DF7BBC">
        <w:rPr>
          <w:sz w:val="22"/>
          <w:szCs w:val="22"/>
        </w:rPr>
        <w:t xml:space="preserve"> properly completed with required work papers and supportable conclusions for full-scope/target examinations and periodic monitoring activities.</w:t>
      </w:r>
    </w:p>
    <w:p w14:paraId="0B39D4B4" w14:textId="77777777" w:rsidR="006815CB" w:rsidRPr="00DF7BBC" w:rsidRDefault="006815CB" w:rsidP="006815CB">
      <w:pPr>
        <w:pStyle w:val="ListParagraph"/>
        <w:numPr>
          <w:ilvl w:val="0"/>
          <w:numId w:val="2"/>
        </w:numPr>
        <w:rPr>
          <w:sz w:val="22"/>
          <w:szCs w:val="22"/>
        </w:rPr>
      </w:pPr>
      <w:r w:rsidRPr="00DF7BBC">
        <w:rPr>
          <w:sz w:val="22"/>
          <w:szCs w:val="22"/>
        </w:rPr>
        <w:t>Experienced in effectively reviewing and editing the work of others</w:t>
      </w:r>
      <w:r>
        <w:rPr>
          <w:sz w:val="22"/>
          <w:szCs w:val="22"/>
        </w:rPr>
        <w:t>;</w:t>
      </w:r>
      <w:r w:rsidRPr="00DF7BBC">
        <w:rPr>
          <w:sz w:val="22"/>
          <w:szCs w:val="22"/>
        </w:rPr>
        <w:t xml:space="preserve"> and providing constructive criticism and guidance where necessary.</w:t>
      </w:r>
    </w:p>
    <w:p w14:paraId="44A1BD61" w14:textId="77777777" w:rsidR="006815CB" w:rsidRPr="00DF7BBC" w:rsidRDefault="006815CB" w:rsidP="006815CB">
      <w:pPr>
        <w:pStyle w:val="ListParagraph"/>
        <w:numPr>
          <w:ilvl w:val="0"/>
          <w:numId w:val="2"/>
        </w:numPr>
        <w:rPr>
          <w:sz w:val="22"/>
          <w:szCs w:val="22"/>
        </w:rPr>
      </w:pPr>
      <w:r w:rsidRPr="00DF7BBC">
        <w:rPr>
          <w:sz w:val="22"/>
          <w:szCs w:val="22"/>
        </w:rPr>
        <w:t>Experienced in leading bank examinations, identifying and mitigating risks, and ensuring adherence to banking laws and regulations.</w:t>
      </w:r>
    </w:p>
    <w:p w14:paraId="0BEB10BA" w14:textId="77777777" w:rsidR="006815CB" w:rsidRDefault="006815CB" w:rsidP="007C5D2E">
      <w:pPr>
        <w:rPr>
          <w:sz w:val="22"/>
          <w:szCs w:val="22"/>
        </w:rPr>
      </w:pPr>
    </w:p>
    <w:p w14:paraId="53ED64EB" w14:textId="70C46515" w:rsidR="007C5D2E" w:rsidRPr="00DF7BBC" w:rsidRDefault="007C5D2E" w:rsidP="007C5D2E">
      <w:pPr>
        <w:rPr>
          <w:i/>
          <w:sz w:val="22"/>
          <w:szCs w:val="22"/>
          <w:u w:val="single"/>
        </w:rPr>
      </w:pPr>
      <w:r w:rsidRPr="00DF7BBC">
        <w:rPr>
          <w:i/>
          <w:sz w:val="22"/>
          <w:szCs w:val="22"/>
          <w:u w:val="single"/>
        </w:rPr>
        <w:t>Associate National Bank Examiner (</w:t>
      </w:r>
      <w:r w:rsidR="004D5C99">
        <w:rPr>
          <w:i/>
          <w:sz w:val="22"/>
          <w:szCs w:val="22"/>
          <w:u w:val="single"/>
        </w:rPr>
        <w:t xml:space="preserve">Pay </w:t>
      </w:r>
      <w:r w:rsidRPr="00DF7BBC">
        <w:rPr>
          <w:i/>
          <w:sz w:val="22"/>
          <w:szCs w:val="22"/>
          <w:u w:val="single"/>
        </w:rPr>
        <w:t>Band IV)</w:t>
      </w:r>
    </w:p>
    <w:p w14:paraId="554571CC" w14:textId="77777777" w:rsidR="007C5D2E" w:rsidRPr="00DF7BBC" w:rsidRDefault="007C5D2E" w:rsidP="007C5D2E">
      <w:pPr>
        <w:rPr>
          <w:sz w:val="22"/>
          <w:szCs w:val="22"/>
        </w:rPr>
      </w:pPr>
      <w:r w:rsidRPr="00DF7BBC">
        <w:rPr>
          <w:sz w:val="22"/>
          <w:szCs w:val="22"/>
        </w:rPr>
        <w:t>Iron Mountain/Milwaukee Field Office, May 2010 to Aug</w:t>
      </w:r>
      <w:r>
        <w:rPr>
          <w:sz w:val="22"/>
          <w:szCs w:val="22"/>
        </w:rPr>
        <w:t>ust</w:t>
      </w:r>
      <w:r w:rsidRPr="00DF7BBC">
        <w:rPr>
          <w:sz w:val="22"/>
          <w:szCs w:val="22"/>
        </w:rPr>
        <w:t xml:space="preserve"> 2014, 80 hours/pay period</w:t>
      </w:r>
    </w:p>
    <w:p w14:paraId="642B848F" w14:textId="77777777" w:rsidR="007C5D2E" w:rsidRPr="00DF7BBC" w:rsidRDefault="007C5D2E" w:rsidP="007C5D2E">
      <w:pPr>
        <w:rPr>
          <w:sz w:val="22"/>
          <w:szCs w:val="22"/>
        </w:rPr>
      </w:pPr>
    </w:p>
    <w:p w14:paraId="74895FE7" w14:textId="77777777" w:rsidR="007C5D2E" w:rsidRPr="00DF7BBC" w:rsidRDefault="007C5D2E" w:rsidP="007C5D2E">
      <w:pPr>
        <w:pStyle w:val="ListParagraph"/>
        <w:numPr>
          <w:ilvl w:val="0"/>
          <w:numId w:val="2"/>
        </w:numPr>
        <w:rPr>
          <w:sz w:val="22"/>
          <w:szCs w:val="22"/>
        </w:rPr>
      </w:pPr>
      <w:r w:rsidRPr="00DF7BBC">
        <w:rPr>
          <w:sz w:val="22"/>
          <w:szCs w:val="22"/>
        </w:rPr>
        <w:t xml:space="preserve">Portfolio Manager/Examiner-in-Charge:  </w:t>
      </w:r>
      <w:r>
        <w:rPr>
          <w:sz w:val="22"/>
          <w:szCs w:val="22"/>
        </w:rPr>
        <w:t>Experienced</w:t>
      </w:r>
      <w:r w:rsidRPr="00DF7BBC">
        <w:rPr>
          <w:sz w:val="22"/>
          <w:szCs w:val="22"/>
        </w:rPr>
        <w:t xml:space="preserve"> in leading bank examinations in the Iron Mountain/Milwaukee Field Office, identifying and mitigating risks, and ensuring adherence to banking laws and regulations.  </w:t>
      </w:r>
    </w:p>
    <w:p w14:paraId="553107B8" w14:textId="77777777" w:rsidR="007C5D2E" w:rsidRPr="00DF7BBC" w:rsidRDefault="007C5D2E" w:rsidP="007C5D2E">
      <w:pPr>
        <w:pStyle w:val="ListParagraph"/>
        <w:numPr>
          <w:ilvl w:val="0"/>
          <w:numId w:val="2"/>
        </w:numPr>
        <w:rPr>
          <w:sz w:val="22"/>
          <w:szCs w:val="22"/>
        </w:rPr>
      </w:pPr>
      <w:r w:rsidRPr="00DF7BBC">
        <w:rPr>
          <w:sz w:val="22"/>
          <w:szCs w:val="22"/>
        </w:rPr>
        <w:t>Successfully completed the eight-month Training Team in the Minneapolis, MN Field Office.</w:t>
      </w:r>
    </w:p>
    <w:p w14:paraId="5501FFC6" w14:textId="77777777" w:rsidR="007C5D2E" w:rsidRPr="00DF7BBC" w:rsidRDefault="007C5D2E" w:rsidP="007C5D2E">
      <w:pPr>
        <w:pStyle w:val="ListParagraph"/>
        <w:numPr>
          <w:ilvl w:val="0"/>
          <w:numId w:val="2"/>
        </w:numPr>
        <w:rPr>
          <w:sz w:val="22"/>
          <w:szCs w:val="22"/>
        </w:rPr>
      </w:pPr>
      <w:r w:rsidRPr="00DF7BBC">
        <w:rPr>
          <w:sz w:val="22"/>
          <w:szCs w:val="22"/>
        </w:rPr>
        <w:lastRenderedPageBreak/>
        <w:t>Participated in various field office meeting presentations.</w:t>
      </w:r>
    </w:p>
    <w:p w14:paraId="48BE3847" w14:textId="77777777" w:rsidR="007C5D2E" w:rsidRPr="00DF7BBC" w:rsidRDefault="007C5D2E" w:rsidP="007C5D2E">
      <w:pPr>
        <w:pStyle w:val="ListParagraph"/>
        <w:numPr>
          <w:ilvl w:val="0"/>
          <w:numId w:val="2"/>
        </w:numPr>
        <w:rPr>
          <w:sz w:val="22"/>
          <w:szCs w:val="22"/>
        </w:rPr>
      </w:pPr>
      <w:r w:rsidRPr="00DF7BBC">
        <w:rPr>
          <w:sz w:val="22"/>
          <w:szCs w:val="22"/>
        </w:rPr>
        <w:t>Received multiple On-the-Spot awards for achievements in bank supervision.</w:t>
      </w:r>
    </w:p>
    <w:p w14:paraId="4481E478" w14:textId="77777777" w:rsidR="007C5D2E" w:rsidRDefault="007C5D2E" w:rsidP="007C5D2E">
      <w:pPr>
        <w:rPr>
          <w:i/>
          <w:sz w:val="22"/>
          <w:szCs w:val="22"/>
        </w:rPr>
      </w:pPr>
    </w:p>
    <w:p w14:paraId="46269FEB" w14:textId="77777777" w:rsidR="007C5D2E" w:rsidRPr="00DF7BBC" w:rsidRDefault="007C5D2E" w:rsidP="007C5D2E">
      <w:pPr>
        <w:rPr>
          <w:b/>
          <w:szCs w:val="22"/>
        </w:rPr>
      </w:pPr>
      <w:r w:rsidRPr="00DF7BBC">
        <w:rPr>
          <w:b/>
          <w:szCs w:val="22"/>
        </w:rPr>
        <w:t>External/Industry Experience</w:t>
      </w:r>
    </w:p>
    <w:p w14:paraId="52D1C96B" w14:textId="77777777" w:rsidR="007C5D2E" w:rsidRPr="00DF7BBC" w:rsidRDefault="007C5D2E" w:rsidP="007C5D2E">
      <w:pPr>
        <w:rPr>
          <w:i/>
          <w:sz w:val="22"/>
          <w:szCs w:val="22"/>
        </w:rPr>
      </w:pPr>
    </w:p>
    <w:p w14:paraId="5528FFE9" w14:textId="77777777" w:rsidR="007C5D2E" w:rsidRPr="00DF7BBC" w:rsidRDefault="007C5D2E" w:rsidP="007C5D2E">
      <w:pPr>
        <w:rPr>
          <w:i/>
          <w:sz w:val="22"/>
          <w:szCs w:val="22"/>
          <w:u w:val="single"/>
        </w:rPr>
      </w:pPr>
      <w:r w:rsidRPr="00DF7BBC">
        <w:rPr>
          <w:i/>
          <w:sz w:val="22"/>
          <w:szCs w:val="22"/>
          <w:u w:val="single"/>
        </w:rPr>
        <w:t>Service Manager at Wells Fargo Bank, N.A.</w:t>
      </w:r>
    </w:p>
    <w:p w14:paraId="20EE7905" w14:textId="77777777" w:rsidR="007C5D2E" w:rsidRPr="00DF7BBC" w:rsidRDefault="007C5D2E" w:rsidP="007C5D2E">
      <w:pPr>
        <w:rPr>
          <w:sz w:val="22"/>
          <w:szCs w:val="22"/>
        </w:rPr>
      </w:pPr>
      <w:r w:rsidRPr="00DF7BBC">
        <w:rPr>
          <w:sz w:val="22"/>
          <w:szCs w:val="22"/>
        </w:rPr>
        <w:t>Marquette, Michigan, June 2007 to May 2010, 80 hours/pay period</w:t>
      </w:r>
    </w:p>
    <w:p w14:paraId="77A57374" w14:textId="77777777" w:rsidR="007C5D2E" w:rsidRPr="00DF7BBC" w:rsidRDefault="007C5D2E" w:rsidP="007C5D2E">
      <w:pPr>
        <w:rPr>
          <w:sz w:val="22"/>
          <w:szCs w:val="22"/>
        </w:rPr>
      </w:pPr>
    </w:p>
    <w:p w14:paraId="214B23A7" w14:textId="77777777" w:rsidR="007C5D2E" w:rsidRPr="00DF7BBC" w:rsidRDefault="007C5D2E" w:rsidP="007C5D2E">
      <w:pPr>
        <w:pStyle w:val="ListParagraph"/>
        <w:numPr>
          <w:ilvl w:val="0"/>
          <w:numId w:val="2"/>
        </w:numPr>
        <w:rPr>
          <w:sz w:val="22"/>
          <w:szCs w:val="22"/>
        </w:rPr>
      </w:pPr>
      <w:r w:rsidRPr="00DF7BBC">
        <w:rPr>
          <w:sz w:val="22"/>
          <w:szCs w:val="22"/>
        </w:rPr>
        <w:t>Working at a bank provided me with a solid background in bank operations prior to accepting a position with the OCC.  As a Service Manager, I was responsible for coaching tellers to sales and customer service excellence, managing the teller services function to guarantee prompt and efficient transaction processing, ensure compliance with Wells Fargo’s internal policies as well as banking regulations and guidelines, hiring/developing tellers, and creating a weekly work schedule.  I held the positions of Teller and Lead Teller prior to my Service Manager promotion.</w:t>
      </w:r>
    </w:p>
    <w:p w14:paraId="5AA3708B" w14:textId="77777777" w:rsidR="007C5D2E" w:rsidRPr="00DF7BBC" w:rsidRDefault="007C5D2E" w:rsidP="007C5D2E">
      <w:pPr>
        <w:rPr>
          <w:b/>
          <w:sz w:val="22"/>
          <w:szCs w:val="22"/>
        </w:rPr>
      </w:pPr>
    </w:p>
    <w:p w14:paraId="4B216B26" w14:textId="77777777" w:rsidR="007C5D2E" w:rsidRPr="00DF7BBC" w:rsidRDefault="007C5D2E" w:rsidP="007C5D2E">
      <w:pPr>
        <w:rPr>
          <w:b/>
          <w:sz w:val="22"/>
          <w:szCs w:val="22"/>
        </w:rPr>
      </w:pPr>
      <w:r w:rsidRPr="00DF7BBC">
        <w:rPr>
          <w:b/>
          <w:szCs w:val="22"/>
        </w:rPr>
        <w:t>Industry Certifications</w:t>
      </w:r>
    </w:p>
    <w:p w14:paraId="5C1864CC" w14:textId="77777777" w:rsidR="007C5D2E" w:rsidRPr="00DF7BBC" w:rsidRDefault="007C5D2E" w:rsidP="007C5D2E">
      <w:pPr>
        <w:rPr>
          <w:b/>
          <w:sz w:val="22"/>
          <w:szCs w:val="22"/>
        </w:rPr>
      </w:pPr>
    </w:p>
    <w:p w14:paraId="2EDFD7B4" w14:textId="77777777" w:rsidR="007C5D2E" w:rsidRPr="00DF7BBC" w:rsidRDefault="007C5D2E" w:rsidP="007C5D2E">
      <w:pPr>
        <w:rPr>
          <w:sz w:val="22"/>
          <w:szCs w:val="22"/>
        </w:rPr>
      </w:pPr>
      <w:r w:rsidRPr="00DF7BBC">
        <w:rPr>
          <w:i/>
          <w:sz w:val="22"/>
          <w:szCs w:val="22"/>
        </w:rPr>
        <w:t>Credit Risk Certification (CRC)</w:t>
      </w:r>
    </w:p>
    <w:p w14:paraId="5C62D5F4" w14:textId="7139D65B" w:rsidR="007C5D2E" w:rsidRPr="00DF7BBC" w:rsidRDefault="007C5D2E" w:rsidP="007C5D2E">
      <w:pPr>
        <w:rPr>
          <w:sz w:val="22"/>
          <w:szCs w:val="22"/>
        </w:rPr>
      </w:pPr>
      <w:r w:rsidRPr="00DF7BBC">
        <w:rPr>
          <w:sz w:val="22"/>
          <w:szCs w:val="22"/>
        </w:rPr>
        <w:t>Obtained the CRC in March 2018 through the Risk Management Association (RMA)</w:t>
      </w:r>
      <w:r>
        <w:rPr>
          <w:sz w:val="22"/>
          <w:szCs w:val="22"/>
        </w:rPr>
        <w:t>.  I continue to complete training for ongoing education</w:t>
      </w:r>
      <w:r w:rsidR="0034538C">
        <w:rPr>
          <w:sz w:val="22"/>
          <w:szCs w:val="22"/>
        </w:rPr>
        <w:t>.</w:t>
      </w:r>
    </w:p>
    <w:p w14:paraId="56B6C902" w14:textId="77777777" w:rsidR="007C5D2E" w:rsidRPr="00DF7BBC" w:rsidRDefault="007C5D2E" w:rsidP="007C5D2E">
      <w:pPr>
        <w:rPr>
          <w:b/>
          <w:sz w:val="22"/>
          <w:szCs w:val="22"/>
        </w:rPr>
      </w:pPr>
    </w:p>
    <w:p w14:paraId="3D4A23A0" w14:textId="77777777" w:rsidR="007C5D2E" w:rsidRPr="00DF7BBC" w:rsidRDefault="007C5D2E" w:rsidP="007C5D2E">
      <w:pPr>
        <w:rPr>
          <w:b/>
          <w:szCs w:val="22"/>
        </w:rPr>
      </w:pPr>
      <w:r w:rsidRPr="00DF7BBC">
        <w:rPr>
          <w:b/>
          <w:szCs w:val="22"/>
        </w:rPr>
        <w:t>Education</w:t>
      </w:r>
    </w:p>
    <w:p w14:paraId="6045790E" w14:textId="77777777" w:rsidR="007C5D2E" w:rsidRPr="00DF7BBC" w:rsidRDefault="007C5D2E" w:rsidP="007C5D2E">
      <w:pPr>
        <w:rPr>
          <w:sz w:val="22"/>
          <w:szCs w:val="22"/>
        </w:rPr>
      </w:pPr>
    </w:p>
    <w:p w14:paraId="6441F64F" w14:textId="77777777" w:rsidR="007C5D2E" w:rsidRPr="00DF7BBC" w:rsidRDefault="007C5D2E" w:rsidP="007C5D2E">
      <w:pPr>
        <w:rPr>
          <w:sz w:val="22"/>
          <w:szCs w:val="22"/>
        </w:rPr>
      </w:pPr>
      <w:r w:rsidRPr="00DF7BBC">
        <w:rPr>
          <w:sz w:val="22"/>
          <w:szCs w:val="22"/>
        </w:rPr>
        <w:t>OCC Training and Development</w:t>
      </w:r>
    </w:p>
    <w:p w14:paraId="519327F0" w14:textId="1DB914E8" w:rsidR="00215471" w:rsidRPr="00DF7BBC" w:rsidRDefault="00215471" w:rsidP="00215471">
      <w:pPr>
        <w:pStyle w:val="ListParagraph"/>
        <w:numPr>
          <w:ilvl w:val="0"/>
          <w:numId w:val="3"/>
        </w:numPr>
        <w:rPr>
          <w:sz w:val="22"/>
          <w:szCs w:val="22"/>
        </w:rPr>
      </w:pPr>
      <w:r w:rsidRPr="00DF7BBC">
        <w:rPr>
          <w:sz w:val="22"/>
          <w:szCs w:val="22"/>
        </w:rPr>
        <w:t xml:space="preserve">Successfully completed over </w:t>
      </w:r>
      <w:r w:rsidR="002E1294">
        <w:rPr>
          <w:sz w:val="22"/>
          <w:szCs w:val="22"/>
        </w:rPr>
        <w:t>30</w:t>
      </w:r>
      <w:r w:rsidRPr="00DF7BBC">
        <w:rPr>
          <w:sz w:val="22"/>
          <w:szCs w:val="22"/>
        </w:rPr>
        <w:t xml:space="preserve"> OCC/FFIEC</w:t>
      </w:r>
      <w:r w:rsidR="002B3A97">
        <w:rPr>
          <w:sz w:val="22"/>
          <w:szCs w:val="22"/>
        </w:rPr>
        <w:t>/RMA</w:t>
      </w:r>
      <w:r w:rsidRPr="00DF7BBC">
        <w:rPr>
          <w:sz w:val="22"/>
          <w:szCs w:val="22"/>
        </w:rPr>
        <w:t xml:space="preserve"> training courses related to various areas of bank supervision and leadership</w:t>
      </w:r>
    </w:p>
    <w:p w14:paraId="157009F7" w14:textId="77777777" w:rsidR="007C5D2E" w:rsidRPr="00DF7BBC" w:rsidRDefault="007C5D2E" w:rsidP="007C5D2E">
      <w:pPr>
        <w:pStyle w:val="ListParagraph"/>
        <w:numPr>
          <w:ilvl w:val="0"/>
          <w:numId w:val="3"/>
        </w:numPr>
        <w:rPr>
          <w:sz w:val="22"/>
          <w:szCs w:val="22"/>
        </w:rPr>
      </w:pPr>
      <w:r w:rsidRPr="00DF7BBC">
        <w:rPr>
          <w:sz w:val="22"/>
          <w:szCs w:val="22"/>
        </w:rPr>
        <w:t xml:space="preserve">Completed International Banking Supervision </w:t>
      </w:r>
      <w:r w:rsidR="00ED10A1">
        <w:rPr>
          <w:sz w:val="22"/>
          <w:szCs w:val="22"/>
        </w:rPr>
        <w:t xml:space="preserve">training </w:t>
      </w:r>
      <w:r w:rsidRPr="00DF7BBC">
        <w:rPr>
          <w:sz w:val="22"/>
          <w:szCs w:val="22"/>
        </w:rPr>
        <w:t>in February 2019</w:t>
      </w:r>
    </w:p>
    <w:p w14:paraId="063B122A" w14:textId="7006B20A" w:rsidR="007C5D2E" w:rsidRPr="00DF7BBC" w:rsidRDefault="007C5D2E" w:rsidP="007C5D2E">
      <w:pPr>
        <w:pStyle w:val="ListParagraph"/>
        <w:numPr>
          <w:ilvl w:val="0"/>
          <w:numId w:val="3"/>
        </w:numPr>
        <w:rPr>
          <w:sz w:val="22"/>
          <w:szCs w:val="22"/>
        </w:rPr>
      </w:pPr>
      <w:r w:rsidRPr="00DF7BBC">
        <w:rPr>
          <w:sz w:val="22"/>
          <w:szCs w:val="22"/>
        </w:rPr>
        <w:t>Completed Shared National Credit (SNC) training team in August/September 2016</w:t>
      </w:r>
    </w:p>
    <w:p w14:paraId="23348909" w14:textId="4805AA5F" w:rsidR="007C5D2E" w:rsidRPr="00DF7BBC" w:rsidRDefault="007C5D2E" w:rsidP="007C5D2E">
      <w:pPr>
        <w:pStyle w:val="ListParagraph"/>
        <w:numPr>
          <w:ilvl w:val="0"/>
          <w:numId w:val="3"/>
        </w:numPr>
        <w:rPr>
          <w:sz w:val="22"/>
          <w:szCs w:val="22"/>
        </w:rPr>
      </w:pPr>
      <w:r w:rsidRPr="00DF7BBC">
        <w:rPr>
          <w:sz w:val="22"/>
          <w:szCs w:val="22"/>
        </w:rPr>
        <w:t>Passed the Uniform Commission Exam (UCE) in August 2014</w:t>
      </w:r>
    </w:p>
    <w:p w14:paraId="3179E574" w14:textId="1C65E46B" w:rsidR="007C5D2E" w:rsidRPr="00DF7BBC" w:rsidRDefault="007C5D2E" w:rsidP="007C5D2E">
      <w:pPr>
        <w:pStyle w:val="ListParagraph"/>
        <w:numPr>
          <w:ilvl w:val="0"/>
          <w:numId w:val="3"/>
        </w:numPr>
        <w:rPr>
          <w:sz w:val="22"/>
          <w:szCs w:val="22"/>
        </w:rPr>
      </w:pPr>
      <w:r w:rsidRPr="00DF7BBC">
        <w:rPr>
          <w:sz w:val="22"/>
          <w:szCs w:val="22"/>
        </w:rPr>
        <w:t>Completed various Large Bank Supervision systems training</w:t>
      </w:r>
    </w:p>
    <w:p w14:paraId="2C645C0C" w14:textId="77777777" w:rsidR="007C5D2E" w:rsidRPr="00DF7BBC" w:rsidRDefault="007C5D2E" w:rsidP="007C5D2E">
      <w:pPr>
        <w:rPr>
          <w:b/>
          <w:sz w:val="22"/>
          <w:szCs w:val="22"/>
        </w:rPr>
      </w:pPr>
    </w:p>
    <w:p w14:paraId="212C0816" w14:textId="77777777" w:rsidR="007C5D2E" w:rsidRPr="00DF7BBC" w:rsidRDefault="007C5D2E" w:rsidP="007C5D2E">
      <w:pPr>
        <w:rPr>
          <w:sz w:val="22"/>
          <w:szCs w:val="22"/>
        </w:rPr>
      </w:pPr>
      <w:r w:rsidRPr="00DF7BBC">
        <w:rPr>
          <w:sz w:val="22"/>
          <w:szCs w:val="22"/>
        </w:rPr>
        <w:t>Northern Michigan University</w:t>
      </w:r>
    </w:p>
    <w:p w14:paraId="313EF1A9" w14:textId="77777777" w:rsidR="007C5D2E" w:rsidRPr="00DF7BBC" w:rsidRDefault="007C5D2E" w:rsidP="007C5D2E">
      <w:pPr>
        <w:rPr>
          <w:i/>
          <w:sz w:val="22"/>
          <w:szCs w:val="22"/>
        </w:rPr>
      </w:pPr>
      <w:r w:rsidRPr="00DF7BBC">
        <w:rPr>
          <w:i/>
          <w:sz w:val="22"/>
          <w:szCs w:val="22"/>
        </w:rPr>
        <w:t>May 2010 – B.S. in Finance</w:t>
      </w:r>
    </w:p>
    <w:p w14:paraId="56C9A6AD" w14:textId="77777777" w:rsidR="007C5D2E" w:rsidRPr="00DF7BBC" w:rsidRDefault="007C5D2E" w:rsidP="007C5D2E">
      <w:pPr>
        <w:pStyle w:val="ListParagraph"/>
        <w:numPr>
          <w:ilvl w:val="0"/>
          <w:numId w:val="3"/>
        </w:numPr>
        <w:rPr>
          <w:sz w:val="22"/>
          <w:szCs w:val="22"/>
        </w:rPr>
      </w:pPr>
      <w:r w:rsidRPr="00DF7BBC">
        <w:rPr>
          <w:sz w:val="22"/>
          <w:szCs w:val="22"/>
        </w:rPr>
        <w:t>Graduated with honors (Scholastic Recognition: Magna Cum Laude)</w:t>
      </w:r>
    </w:p>
    <w:p w14:paraId="110C233A" w14:textId="77777777" w:rsidR="007C5D2E" w:rsidRDefault="007C5D2E" w:rsidP="007C5D2E">
      <w:pPr>
        <w:rPr>
          <w:b/>
          <w:sz w:val="22"/>
          <w:szCs w:val="22"/>
        </w:rPr>
      </w:pPr>
    </w:p>
    <w:p w14:paraId="19B01C86" w14:textId="77777777" w:rsidR="007C5D2E" w:rsidRPr="00DF7BBC" w:rsidRDefault="00ED10A1" w:rsidP="007C5D2E">
      <w:pPr>
        <w:rPr>
          <w:b/>
          <w:szCs w:val="22"/>
        </w:rPr>
      </w:pPr>
      <w:r>
        <w:rPr>
          <w:b/>
          <w:szCs w:val="22"/>
        </w:rPr>
        <w:t xml:space="preserve">OCC </w:t>
      </w:r>
      <w:r w:rsidR="007C5D2E" w:rsidRPr="00DF7BBC">
        <w:rPr>
          <w:b/>
          <w:szCs w:val="22"/>
        </w:rPr>
        <w:t>Extracurricular</w:t>
      </w:r>
      <w:r>
        <w:rPr>
          <w:b/>
          <w:szCs w:val="22"/>
        </w:rPr>
        <w:t xml:space="preserve"> Activities</w:t>
      </w:r>
    </w:p>
    <w:p w14:paraId="1442F9DA" w14:textId="77777777" w:rsidR="007C5D2E" w:rsidRPr="00DF7BBC" w:rsidRDefault="007C5D2E" w:rsidP="007C5D2E">
      <w:pPr>
        <w:rPr>
          <w:b/>
          <w:sz w:val="22"/>
          <w:szCs w:val="22"/>
        </w:rPr>
      </w:pPr>
    </w:p>
    <w:p w14:paraId="6877EA5F" w14:textId="77777777" w:rsidR="007C5D2E" w:rsidRPr="00DF7BBC" w:rsidRDefault="007C5D2E" w:rsidP="007C5D2E">
      <w:pPr>
        <w:rPr>
          <w:sz w:val="22"/>
          <w:szCs w:val="22"/>
        </w:rPr>
      </w:pPr>
      <w:r w:rsidRPr="00DF7BBC">
        <w:rPr>
          <w:sz w:val="22"/>
          <w:szCs w:val="22"/>
        </w:rPr>
        <w:t xml:space="preserve">The Women’s Network, </w:t>
      </w:r>
      <w:r w:rsidR="009C1A6E">
        <w:rPr>
          <w:sz w:val="22"/>
          <w:szCs w:val="22"/>
        </w:rPr>
        <w:t xml:space="preserve">Veteran’s Employee Network, </w:t>
      </w:r>
      <w:r w:rsidRPr="00DF7BBC">
        <w:rPr>
          <w:sz w:val="22"/>
          <w:szCs w:val="22"/>
        </w:rPr>
        <w:t xml:space="preserve">UCE Credit Committee, Central District Commercial Credit Group, OCC </w:t>
      </w:r>
      <w:r>
        <w:rPr>
          <w:sz w:val="22"/>
          <w:szCs w:val="22"/>
        </w:rPr>
        <w:t>R</w:t>
      </w:r>
      <w:r w:rsidRPr="00DF7BBC">
        <w:rPr>
          <w:sz w:val="22"/>
          <w:szCs w:val="22"/>
        </w:rPr>
        <w:t>ecruiting/Interviewing, Banker Outreach Events</w:t>
      </w:r>
    </w:p>
    <w:p w14:paraId="5B6737F8" w14:textId="77777777" w:rsidR="008406AF" w:rsidRPr="00DF7BBC" w:rsidRDefault="008406AF" w:rsidP="007C5D2E">
      <w:pPr>
        <w:rPr>
          <w:b/>
          <w:sz w:val="22"/>
          <w:szCs w:val="22"/>
        </w:rPr>
      </w:pPr>
    </w:p>
    <w:p w14:paraId="21DB0FCB" w14:textId="77777777" w:rsidR="007C5D2E" w:rsidRPr="00DF7BBC" w:rsidRDefault="007C5D2E" w:rsidP="007C5D2E">
      <w:pPr>
        <w:rPr>
          <w:b/>
          <w:szCs w:val="22"/>
        </w:rPr>
      </w:pPr>
      <w:r w:rsidRPr="00DF7BBC">
        <w:rPr>
          <w:b/>
          <w:szCs w:val="22"/>
        </w:rPr>
        <w:t>References</w:t>
      </w:r>
    </w:p>
    <w:p w14:paraId="6BF9AB65" w14:textId="77777777" w:rsidR="007C5D2E" w:rsidRPr="00DF7BBC" w:rsidRDefault="007C5D2E" w:rsidP="007C5D2E">
      <w:pPr>
        <w:rPr>
          <w:sz w:val="22"/>
          <w:szCs w:val="22"/>
        </w:rPr>
      </w:pPr>
    </w:p>
    <w:p w14:paraId="452D6118" w14:textId="271BCAD7" w:rsidR="007C5D2E" w:rsidRPr="00BB0DC4" w:rsidRDefault="00BB0DC4" w:rsidP="00BB0DC4">
      <w:pPr>
        <w:rPr>
          <w:sz w:val="22"/>
          <w:szCs w:val="22"/>
        </w:rPr>
      </w:pPr>
      <w:r w:rsidRPr="00BB0DC4">
        <w:rPr>
          <w:sz w:val="22"/>
          <w:szCs w:val="22"/>
        </w:rPr>
        <w:t>Available upon request.</w:t>
      </w:r>
    </w:p>
    <w:p w14:paraId="78F2AD3B" w14:textId="77777777" w:rsidR="007C5D2E" w:rsidRDefault="007C5D2E" w:rsidP="007C5D2E">
      <w:pPr>
        <w:rPr>
          <w:sz w:val="22"/>
          <w:szCs w:val="22"/>
        </w:rPr>
      </w:pPr>
    </w:p>
    <w:p w14:paraId="10ECB6A2" w14:textId="77777777" w:rsidR="007C5D2E" w:rsidRPr="00C20C5B" w:rsidRDefault="007C5D2E" w:rsidP="007C5D2E">
      <w:pPr>
        <w:rPr>
          <w:sz w:val="22"/>
          <w:szCs w:val="22"/>
        </w:rPr>
      </w:pPr>
    </w:p>
    <w:p w14:paraId="6427249D" w14:textId="77777777" w:rsidR="007C5D2E" w:rsidRPr="001B71E8" w:rsidRDefault="007C5D2E"/>
    <w:sectPr w:rsidR="007C5D2E" w:rsidRPr="001B71E8" w:rsidSect="00B8254F">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7F67"/>
    <w:multiLevelType w:val="hybridMultilevel"/>
    <w:tmpl w:val="D11C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A35B9"/>
    <w:multiLevelType w:val="multilevel"/>
    <w:tmpl w:val="6AC6A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01244"/>
    <w:multiLevelType w:val="hybridMultilevel"/>
    <w:tmpl w:val="CE2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56E88"/>
    <w:multiLevelType w:val="hybridMultilevel"/>
    <w:tmpl w:val="27987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801AD"/>
    <w:multiLevelType w:val="hybridMultilevel"/>
    <w:tmpl w:val="0C8A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967FF"/>
    <w:multiLevelType w:val="hybridMultilevel"/>
    <w:tmpl w:val="C522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07736"/>
    <w:multiLevelType w:val="hybridMultilevel"/>
    <w:tmpl w:val="3D289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A2D6F"/>
    <w:multiLevelType w:val="hybridMultilevel"/>
    <w:tmpl w:val="6972AC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0AB0F9F"/>
    <w:multiLevelType w:val="hybridMultilevel"/>
    <w:tmpl w:val="0166F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C7E61"/>
    <w:multiLevelType w:val="hybridMultilevel"/>
    <w:tmpl w:val="4B66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382A45"/>
    <w:multiLevelType w:val="hybridMultilevel"/>
    <w:tmpl w:val="BA06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CE4266"/>
    <w:multiLevelType w:val="hybridMultilevel"/>
    <w:tmpl w:val="F92E2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A33E8"/>
    <w:multiLevelType w:val="hybridMultilevel"/>
    <w:tmpl w:val="9FB4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7F3709"/>
    <w:multiLevelType w:val="hybridMultilevel"/>
    <w:tmpl w:val="2D72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75FB1"/>
    <w:multiLevelType w:val="hybridMultilevel"/>
    <w:tmpl w:val="96C8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2"/>
  </w:num>
  <w:num w:numId="4">
    <w:abstractNumId w:val="8"/>
  </w:num>
  <w:num w:numId="5">
    <w:abstractNumId w:val="4"/>
  </w:num>
  <w:num w:numId="6">
    <w:abstractNumId w:val="13"/>
  </w:num>
  <w:num w:numId="7">
    <w:abstractNumId w:val="1"/>
  </w:num>
  <w:num w:numId="8">
    <w:abstractNumId w:val="5"/>
  </w:num>
  <w:num w:numId="9">
    <w:abstractNumId w:val="14"/>
  </w:num>
  <w:num w:numId="10">
    <w:abstractNumId w:val="7"/>
  </w:num>
  <w:num w:numId="11">
    <w:abstractNumId w:val="6"/>
  </w:num>
  <w:num w:numId="12">
    <w:abstractNumId w:val="10"/>
  </w:num>
  <w:num w:numId="13">
    <w:abstractNumId w:val="9"/>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709"/>
    <w:rsid w:val="00000D3A"/>
    <w:rsid w:val="000026FF"/>
    <w:rsid w:val="000048A7"/>
    <w:rsid w:val="00005380"/>
    <w:rsid w:val="00006A1B"/>
    <w:rsid w:val="00006ABC"/>
    <w:rsid w:val="00006D35"/>
    <w:rsid w:val="000160F1"/>
    <w:rsid w:val="00017CA6"/>
    <w:rsid w:val="000205A1"/>
    <w:rsid w:val="00022503"/>
    <w:rsid w:val="00023A6E"/>
    <w:rsid w:val="00025235"/>
    <w:rsid w:val="000252E4"/>
    <w:rsid w:val="000270B5"/>
    <w:rsid w:val="00031262"/>
    <w:rsid w:val="00033476"/>
    <w:rsid w:val="00033493"/>
    <w:rsid w:val="00034AEF"/>
    <w:rsid w:val="00034D1D"/>
    <w:rsid w:val="0003633F"/>
    <w:rsid w:val="00036D01"/>
    <w:rsid w:val="000409BB"/>
    <w:rsid w:val="000448D3"/>
    <w:rsid w:val="00052CB2"/>
    <w:rsid w:val="00053412"/>
    <w:rsid w:val="0005407B"/>
    <w:rsid w:val="00056A51"/>
    <w:rsid w:val="000571DA"/>
    <w:rsid w:val="00060BFD"/>
    <w:rsid w:val="00064307"/>
    <w:rsid w:val="00064FE6"/>
    <w:rsid w:val="000657F3"/>
    <w:rsid w:val="000672E9"/>
    <w:rsid w:val="00067379"/>
    <w:rsid w:val="00067F41"/>
    <w:rsid w:val="0007073A"/>
    <w:rsid w:val="00071B62"/>
    <w:rsid w:val="000773F5"/>
    <w:rsid w:val="000829F7"/>
    <w:rsid w:val="00084D45"/>
    <w:rsid w:val="00085B96"/>
    <w:rsid w:val="00086B1A"/>
    <w:rsid w:val="00095409"/>
    <w:rsid w:val="000A2C9D"/>
    <w:rsid w:val="000A455B"/>
    <w:rsid w:val="000A741E"/>
    <w:rsid w:val="000B1249"/>
    <w:rsid w:val="000B3C6F"/>
    <w:rsid w:val="000B3F1B"/>
    <w:rsid w:val="000B7801"/>
    <w:rsid w:val="000C0B47"/>
    <w:rsid w:val="000C151F"/>
    <w:rsid w:val="000C2782"/>
    <w:rsid w:val="000C4B9B"/>
    <w:rsid w:val="000C57F7"/>
    <w:rsid w:val="000C6889"/>
    <w:rsid w:val="000C7F0D"/>
    <w:rsid w:val="000D092F"/>
    <w:rsid w:val="000D1352"/>
    <w:rsid w:val="000D2DA3"/>
    <w:rsid w:val="000E1557"/>
    <w:rsid w:val="000E1932"/>
    <w:rsid w:val="000E21F0"/>
    <w:rsid w:val="000E3BD4"/>
    <w:rsid w:val="000E469C"/>
    <w:rsid w:val="000E6782"/>
    <w:rsid w:val="000F03F5"/>
    <w:rsid w:val="000F1C81"/>
    <w:rsid w:val="000F27F2"/>
    <w:rsid w:val="000F6A4A"/>
    <w:rsid w:val="000F7BC0"/>
    <w:rsid w:val="001018EA"/>
    <w:rsid w:val="001067C0"/>
    <w:rsid w:val="00107402"/>
    <w:rsid w:val="00110B84"/>
    <w:rsid w:val="0011196A"/>
    <w:rsid w:val="0011738B"/>
    <w:rsid w:val="001244B4"/>
    <w:rsid w:val="001245C3"/>
    <w:rsid w:val="0012496F"/>
    <w:rsid w:val="001265C4"/>
    <w:rsid w:val="00130057"/>
    <w:rsid w:val="001307C3"/>
    <w:rsid w:val="00130988"/>
    <w:rsid w:val="00132449"/>
    <w:rsid w:val="00132DBB"/>
    <w:rsid w:val="001333D5"/>
    <w:rsid w:val="00137CD5"/>
    <w:rsid w:val="001420C8"/>
    <w:rsid w:val="00143E6D"/>
    <w:rsid w:val="00144EFF"/>
    <w:rsid w:val="0014588B"/>
    <w:rsid w:val="0014594B"/>
    <w:rsid w:val="00147858"/>
    <w:rsid w:val="00151BDF"/>
    <w:rsid w:val="001541A4"/>
    <w:rsid w:val="001555AA"/>
    <w:rsid w:val="001641DB"/>
    <w:rsid w:val="00170914"/>
    <w:rsid w:val="00170CE9"/>
    <w:rsid w:val="00170D2E"/>
    <w:rsid w:val="00171273"/>
    <w:rsid w:val="00175CE9"/>
    <w:rsid w:val="0018123C"/>
    <w:rsid w:val="001841D3"/>
    <w:rsid w:val="0018478B"/>
    <w:rsid w:val="001854FE"/>
    <w:rsid w:val="00186523"/>
    <w:rsid w:val="001925B0"/>
    <w:rsid w:val="00194BE4"/>
    <w:rsid w:val="00196490"/>
    <w:rsid w:val="001974D5"/>
    <w:rsid w:val="001A0A5A"/>
    <w:rsid w:val="001A64A3"/>
    <w:rsid w:val="001A7151"/>
    <w:rsid w:val="001B0F88"/>
    <w:rsid w:val="001B201F"/>
    <w:rsid w:val="001B2598"/>
    <w:rsid w:val="001B367A"/>
    <w:rsid w:val="001B4DF6"/>
    <w:rsid w:val="001B71E8"/>
    <w:rsid w:val="001C0E7A"/>
    <w:rsid w:val="001C57C3"/>
    <w:rsid w:val="001C6CE4"/>
    <w:rsid w:val="001D0F92"/>
    <w:rsid w:val="001D4AF5"/>
    <w:rsid w:val="001D5F84"/>
    <w:rsid w:val="001D6348"/>
    <w:rsid w:val="001D7FE4"/>
    <w:rsid w:val="001E1FBC"/>
    <w:rsid w:val="001E436C"/>
    <w:rsid w:val="001E43A3"/>
    <w:rsid w:val="001E545B"/>
    <w:rsid w:val="001F13ED"/>
    <w:rsid w:val="001F4997"/>
    <w:rsid w:val="001F6881"/>
    <w:rsid w:val="00201438"/>
    <w:rsid w:val="002016CE"/>
    <w:rsid w:val="002016D7"/>
    <w:rsid w:val="00210959"/>
    <w:rsid w:val="00215471"/>
    <w:rsid w:val="00215624"/>
    <w:rsid w:val="00215FAE"/>
    <w:rsid w:val="00220036"/>
    <w:rsid w:val="0022027C"/>
    <w:rsid w:val="00221220"/>
    <w:rsid w:val="00221B77"/>
    <w:rsid w:val="0022317C"/>
    <w:rsid w:val="00223319"/>
    <w:rsid w:val="002235B3"/>
    <w:rsid w:val="002236E8"/>
    <w:rsid w:val="00224552"/>
    <w:rsid w:val="00224E69"/>
    <w:rsid w:val="00225BF6"/>
    <w:rsid w:val="00226B38"/>
    <w:rsid w:val="00227214"/>
    <w:rsid w:val="00227C50"/>
    <w:rsid w:val="0023079F"/>
    <w:rsid w:val="0023617B"/>
    <w:rsid w:val="00237427"/>
    <w:rsid w:val="00237448"/>
    <w:rsid w:val="002405B7"/>
    <w:rsid w:val="00240C72"/>
    <w:rsid w:val="0024214C"/>
    <w:rsid w:val="00244AF5"/>
    <w:rsid w:val="00246A13"/>
    <w:rsid w:val="00246EB5"/>
    <w:rsid w:val="0025127B"/>
    <w:rsid w:val="00252BCC"/>
    <w:rsid w:val="00254E01"/>
    <w:rsid w:val="0026224A"/>
    <w:rsid w:val="00263F6D"/>
    <w:rsid w:val="002644D4"/>
    <w:rsid w:val="002654FE"/>
    <w:rsid w:val="002656A1"/>
    <w:rsid w:val="002670BB"/>
    <w:rsid w:val="00267EA7"/>
    <w:rsid w:val="00270377"/>
    <w:rsid w:val="0027092C"/>
    <w:rsid w:val="00272349"/>
    <w:rsid w:val="002742C6"/>
    <w:rsid w:val="00274E27"/>
    <w:rsid w:val="00280863"/>
    <w:rsid w:val="002811DE"/>
    <w:rsid w:val="0028255A"/>
    <w:rsid w:val="0028327D"/>
    <w:rsid w:val="0028341F"/>
    <w:rsid w:val="002844E4"/>
    <w:rsid w:val="002859BE"/>
    <w:rsid w:val="00285EC8"/>
    <w:rsid w:val="00286E35"/>
    <w:rsid w:val="00290736"/>
    <w:rsid w:val="0029200F"/>
    <w:rsid w:val="002936EE"/>
    <w:rsid w:val="002937CA"/>
    <w:rsid w:val="00293CCB"/>
    <w:rsid w:val="00294834"/>
    <w:rsid w:val="00294F32"/>
    <w:rsid w:val="002A3CB9"/>
    <w:rsid w:val="002A791D"/>
    <w:rsid w:val="002B27C0"/>
    <w:rsid w:val="002B3A97"/>
    <w:rsid w:val="002B5770"/>
    <w:rsid w:val="002B5B0D"/>
    <w:rsid w:val="002B6948"/>
    <w:rsid w:val="002B7341"/>
    <w:rsid w:val="002C0AD2"/>
    <w:rsid w:val="002C1633"/>
    <w:rsid w:val="002C5B91"/>
    <w:rsid w:val="002D140A"/>
    <w:rsid w:val="002D1D6F"/>
    <w:rsid w:val="002D42D3"/>
    <w:rsid w:val="002D6EF1"/>
    <w:rsid w:val="002E1294"/>
    <w:rsid w:val="002E1395"/>
    <w:rsid w:val="002E1AE9"/>
    <w:rsid w:val="002E4CBC"/>
    <w:rsid w:val="002E7205"/>
    <w:rsid w:val="002F3317"/>
    <w:rsid w:val="002F3F9E"/>
    <w:rsid w:val="002F6087"/>
    <w:rsid w:val="002F61DE"/>
    <w:rsid w:val="002F75C4"/>
    <w:rsid w:val="003005D8"/>
    <w:rsid w:val="003049E1"/>
    <w:rsid w:val="00306E45"/>
    <w:rsid w:val="00307691"/>
    <w:rsid w:val="003108D7"/>
    <w:rsid w:val="00311790"/>
    <w:rsid w:val="003158B5"/>
    <w:rsid w:val="00316423"/>
    <w:rsid w:val="0031645C"/>
    <w:rsid w:val="00316D42"/>
    <w:rsid w:val="003204FE"/>
    <w:rsid w:val="00321D6A"/>
    <w:rsid w:val="00322356"/>
    <w:rsid w:val="00323B0E"/>
    <w:rsid w:val="0032438A"/>
    <w:rsid w:val="00327EB3"/>
    <w:rsid w:val="00334EC8"/>
    <w:rsid w:val="003438F3"/>
    <w:rsid w:val="0034538C"/>
    <w:rsid w:val="0034767A"/>
    <w:rsid w:val="00347D94"/>
    <w:rsid w:val="00355982"/>
    <w:rsid w:val="00357CE0"/>
    <w:rsid w:val="003601E6"/>
    <w:rsid w:val="00360E95"/>
    <w:rsid w:val="0036116B"/>
    <w:rsid w:val="00367587"/>
    <w:rsid w:val="003705EA"/>
    <w:rsid w:val="003707D6"/>
    <w:rsid w:val="00370EF0"/>
    <w:rsid w:val="00376D43"/>
    <w:rsid w:val="0038123C"/>
    <w:rsid w:val="003814CF"/>
    <w:rsid w:val="00381D82"/>
    <w:rsid w:val="00387813"/>
    <w:rsid w:val="00393560"/>
    <w:rsid w:val="003940DC"/>
    <w:rsid w:val="00394F8B"/>
    <w:rsid w:val="003955AB"/>
    <w:rsid w:val="00396114"/>
    <w:rsid w:val="003A024C"/>
    <w:rsid w:val="003A0DEC"/>
    <w:rsid w:val="003A3096"/>
    <w:rsid w:val="003A5AE1"/>
    <w:rsid w:val="003B124B"/>
    <w:rsid w:val="003B6941"/>
    <w:rsid w:val="003B6AA7"/>
    <w:rsid w:val="003B71BE"/>
    <w:rsid w:val="003B7B34"/>
    <w:rsid w:val="003C03DF"/>
    <w:rsid w:val="003C099B"/>
    <w:rsid w:val="003C34DE"/>
    <w:rsid w:val="003C795F"/>
    <w:rsid w:val="003C7F29"/>
    <w:rsid w:val="003D0A4E"/>
    <w:rsid w:val="003D499F"/>
    <w:rsid w:val="003E0C54"/>
    <w:rsid w:val="003E18A3"/>
    <w:rsid w:val="003E230D"/>
    <w:rsid w:val="003E2705"/>
    <w:rsid w:val="003E5633"/>
    <w:rsid w:val="003F1036"/>
    <w:rsid w:val="003F256F"/>
    <w:rsid w:val="003F2A19"/>
    <w:rsid w:val="003F2DBB"/>
    <w:rsid w:val="003F6671"/>
    <w:rsid w:val="003F700D"/>
    <w:rsid w:val="003F746C"/>
    <w:rsid w:val="00400EA0"/>
    <w:rsid w:val="00400EEE"/>
    <w:rsid w:val="004013DA"/>
    <w:rsid w:val="004034EB"/>
    <w:rsid w:val="004058EB"/>
    <w:rsid w:val="004069F0"/>
    <w:rsid w:val="00407CFB"/>
    <w:rsid w:val="00411B30"/>
    <w:rsid w:val="00413E3E"/>
    <w:rsid w:val="00417A6A"/>
    <w:rsid w:val="004235CA"/>
    <w:rsid w:val="00424FF0"/>
    <w:rsid w:val="004337EE"/>
    <w:rsid w:val="0043464A"/>
    <w:rsid w:val="0043524B"/>
    <w:rsid w:val="00435D06"/>
    <w:rsid w:val="00436AB3"/>
    <w:rsid w:val="00442EE9"/>
    <w:rsid w:val="0044353B"/>
    <w:rsid w:val="0044378E"/>
    <w:rsid w:val="004463BB"/>
    <w:rsid w:val="004472A5"/>
    <w:rsid w:val="00447D40"/>
    <w:rsid w:val="00451482"/>
    <w:rsid w:val="0045363E"/>
    <w:rsid w:val="00456036"/>
    <w:rsid w:val="004612DC"/>
    <w:rsid w:val="00463F16"/>
    <w:rsid w:val="004650E1"/>
    <w:rsid w:val="00465B40"/>
    <w:rsid w:val="004660D8"/>
    <w:rsid w:val="0046766A"/>
    <w:rsid w:val="00467D38"/>
    <w:rsid w:val="00467DE6"/>
    <w:rsid w:val="00470913"/>
    <w:rsid w:val="0047433F"/>
    <w:rsid w:val="004750E9"/>
    <w:rsid w:val="00476AA3"/>
    <w:rsid w:val="004832D4"/>
    <w:rsid w:val="00483FE9"/>
    <w:rsid w:val="00484F75"/>
    <w:rsid w:val="0048535D"/>
    <w:rsid w:val="00487A78"/>
    <w:rsid w:val="0049177B"/>
    <w:rsid w:val="00492356"/>
    <w:rsid w:val="004939A3"/>
    <w:rsid w:val="004941F8"/>
    <w:rsid w:val="004942CA"/>
    <w:rsid w:val="00495EBD"/>
    <w:rsid w:val="004A1A65"/>
    <w:rsid w:val="004A242D"/>
    <w:rsid w:val="004A69C3"/>
    <w:rsid w:val="004A6C33"/>
    <w:rsid w:val="004B5D68"/>
    <w:rsid w:val="004B5E72"/>
    <w:rsid w:val="004B6453"/>
    <w:rsid w:val="004B68F7"/>
    <w:rsid w:val="004B6F4D"/>
    <w:rsid w:val="004B7A46"/>
    <w:rsid w:val="004C0ABC"/>
    <w:rsid w:val="004C2BB7"/>
    <w:rsid w:val="004C4ABA"/>
    <w:rsid w:val="004C55C5"/>
    <w:rsid w:val="004C6C6D"/>
    <w:rsid w:val="004C741D"/>
    <w:rsid w:val="004D231C"/>
    <w:rsid w:val="004D370B"/>
    <w:rsid w:val="004D3772"/>
    <w:rsid w:val="004D3FC0"/>
    <w:rsid w:val="004D5C99"/>
    <w:rsid w:val="004D6876"/>
    <w:rsid w:val="004E29B6"/>
    <w:rsid w:val="004E3518"/>
    <w:rsid w:val="004E3528"/>
    <w:rsid w:val="004E3547"/>
    <w:rsid w:val="004E399D"/>
    <w:rsid w:val="004F30DE"/>
    <w:rsid w:val="004F34D2"/>
    <w:rsid w:val="004F3B5F"/>
    <w:rsid w:val="004F3DC7"/>
    <w:rsid w:val="004F40EC"/>
    <w:rsid w:val="004F4F5D"/>
    <w:rsid w:val="004F74C9"/>
    <w:rsid w:val="00500B3E"/>
    <w:rsid w:val="005016E9"/>
    <w:rsid w:val="00501F4A"/>
    <w:rsid w:val="00503F16"/>
    <w:rsid w:val="00505A95"/>
    <w:rsid w:val="00506D4E"/>
    <w:rsid w:val="005074A3"/>
    <w:rsid w:val="0051081C"/>
    <w:rsid w:val="00515B29"/>
    <w:rsid w:val="0051629B"/>
    <w:rsid w:val="00520FDA"/>
    <w:rsid w:val="0052101E"/>
    <w:rsid w:val="0052245D"/>
    <w:rsid w:val="00524796"/>
    <w:rsid w:val="005255D2"/>
    <w:rsid w:val="00525D5F"/>
    <w:rsid w:val="00527FF6"/>
    <w:rsid w:val="00530C01"/>
    <w:rsid w:val="00530E20"/>
    <w:rsid w:val="00531BC7"/>
    <w:rsid w:val="00532DF3"/>
    <w:rsid w:val="00533255"/>
    <w:rsid w:val="005340E5"/>
    <w:rsid w:val="00534854"/>
    <w:rsid w:val="00540CB1"/>
    <w:rsid w:val="00541159"/>
    <w:rsid w:val="0054118C"/>
    <w:rsid w:val="00542560"/>
    <w:rsid w:val="005459F5"/>
    <w:rsid w:val="00545EDA"/>
    <w:rsid w:val="0054659C"/>
    <w:rsid w:val="00546EBE"/>
    <w:rsid w:val="00547335"/>
    <w:rsid w:val="00550BE2"/>
    <w:rsid w:val="005523B1"/>
    <w:rsid w:val="0055304B"/>
    <w:rsid w:val="00553BDF"/>
    <w:rsid w:val="00553E64"/>
    <w:rsid w:val="00554FA0"/>
    <w:rsid w:val="00556933"/>
    <w:rsid w:val="00557D6B"/>
    <w:rsid w:val="00565084"/>
    <w:rsid w:val="0056685D"/>
    <w:rsid w:val="00566A39"/>
    <w:rsid w:val="00570686"/>
    <w:rsid w:val="005712E0"/>
    <w:rsid w:val="00574E52"/>
    <w:rsid w:val="00576066"/>
    <w:rsid w:val="005761B5"/>
    <w:rsid w:val="005821DC"/>
    <w:rsid w:val="00583E9C"/>
    <w:rsid w:val="005852F0"/>
    <w:rsid w:val="005875D7"/>
    <w:rsid w:val="0059169C"/>
    <w:rsid w:val="00592CD9"/>
    <w:rsid w:val="00593071"/>
    <w:rsid w:val="005934FF"/>
    <w:rsid w:val="0059534E"/>
    <w:rsid w:val="00597B22"/>
    <w:rsid w:val="005A00F2"/>
    <w:rsid w:val="005A01FC"/>
    <w:rsid w:val="005A2813"/>
    <w:rsid w:val="005B0F5F"/>
    <w:rsid w:val="005B1508"/>
    <w:rsid w:val="005B249D"/>
    <w:rsid w:val="005B50C6"/>
    <w:rsid w:val="005B6F6F"/>
    <w:rsid w:val="005C1488"/>
    <w:rsid w:val="005C1E63"/>
    <w:rsid w:val="005C25A6"/>
    <w:rsid w:val="005C2AA6"/>
    <w:rsid w:val="005C4426"/>
    <w:rsid w:val="005C561E"/>
    <w:rsid w:val="005C74D3"/>
    <w:rsid w:val="005D3BE4"/>
    <w:rsid w:val="005D4634"/>
    <w:rsid w:val="005D5A2E"/>
    <w:rsid w:val="005D5AAC"/>
    <w:rsid w:val="005D5D0E"/>
    <w:rsid w:val="005D6980"/>
    <w:rsid w:val="005E5AB1"/>
    <w:rsid w:val="005F0076"/>
    <w:rsid w:val="005F174A"/>
    <w:rsid w:val="005F35A9"/>
    <w:rsid w:val="005F3F12"/>
    <w:rsid w:val="005F4D1A"/>
    <w:rsid w:val="005F5B13"/>
    <w:rsid w:val="00600FB1"/>
    <w:rsid w:val="00601B67"/>
    <w:rsid w:val="00602E91"/>
    <w:rsid w:val="00602EA8"/>
    <w:rsid w:val="006036E6"/>
    <w:rsid w:val="006064CA"/>
    <w:rsid w:val="0060772D"/>
    <w:rsid w:val="006104E7"/>
    <w:rsid w:val="006148F5"/>
    <w:rsid w:val="00615EAD"/>
    <w:rsid w:val="0061627D"/>
    <w:rsid w:val="0061797E"/>
    <w:rsid w:val="00617DF4"/>
    <w:rsid w:val="00620BDF"/>
    <w:rsid w:val="006241B7"/>
    <w:rsid w:val="006245BA"/>
    <w:rsid w:val="00624A14"/>
    <w:rsid w:val="00625609"/>
    <w:rsid w:val="00626BA4"/>
    <w:rsid w:val="00627085"/>
    <w:rsid w:val="006279A1"/>
    <w:rsid w:val="0063013C"/>
    <w:rsid w:val="00630739"/>
    <w:rsid w:val="00631453"/>
    <w:rsid w:val="00633C8C"/>
    <w:rsid w:val="006356E3"/>
    <w:rsid w:val="00635806"/>
    <w:rsid w:val="00635E67"/>
    <w:rsid w:val="00637DBA"/>
    <w:rsid w:val="00641021"/>
    <w:rsid w:val="00641D09"/>
    <w:rsid w:val="006423FF"/>
    <w:rsid w:val="00643393"/>
    <w:rsid w:val="0064441B"/>
    <w:rsid w:val="00644B50"/>
    <w:rsid w:val="00646C3A"/>
    <w:rsid w:val="00654564"/>
    <w:rsid w:val="00655954"/>
    <w:rsid w:val="0065685E"/>
    <w:rsid w:val="00660D63"/>
    <w:rsid w:val="00661EDF"/>
    <w:rsid w:val="00662FF6"/>
    <w:rsid w:val="00664F40"/>
    <w:rsid w:val="00665250"/>
    <w:rsid w:val="00670883"/>
    <w:rsid w:val="00671EF7"/>
    <w:rsid w:val="0067204D"/>
    <w:rsid w:val="006749ED"/>
    <w:rsid w:val="00677ECD"/>
    <w:rsid w:val="006815CB"/>
    <w:rsid w:val="00681E5B"/>
    <w:rsid w:val="0068225E"/>
    <w:rsid w:val="006834B3"/>
    <w:rsid w:val="006861A8"/>
    <w:rsid w:val="00691F87"/>
    <w:rsid w:val="006928DC"/>
    <w:rsid w:val="0069347C"/>
    <w:rsid w:val="006946A9"/>
    <w:rsid w:val="006956B7"/>
    <w:rsid w:val="00697963"/>
    <w:rsid w:val="006A025E"/>
    <w:rsid w:val="006A0EFE"/>
    <w:rsid w:val="006A249F"/>
    <w:rsid w:val="006A24E6"/>
    <w:rsid w:val="006A2B9F"/>
    <w:rsid w:val="006A4116"/>
    <w:rsid w:val="006A4ED7"/>
    <w:rsid w:val="006A4F84"/>
    <w:rsid w:val="006A5010"/>
    <w:rsid w:val="006B0DE3"/>
    <w:rsid w:val="006B1A14"/>
    <w:rsid w:val="006B42A2"/>
    <w:rsid w:val="006B4D13"/>
    <w:rsid w:val="006B4D53"/>
    <w:rsid w:val="006B5F77"/>
    <w:rsid w:val="006B6F54"/>
    <w:rsid w:val="006B79F6"/>
    <w:rsid w:val="006B7ECE"/>
    <w:rsid w:val="006C0B2E"/>
    <w:rsid w:val="006C1C06"/>
    <w:rsid w:val="006C240E"/>
    <w:rsid w:val="006C377B"/>
    <w:rsid w:val="006C3A2C"/>
    <w:rsid w:val="006C5C53"/>
    <w:rsid w:val="006D0001"/>
    <w:rsid w:val="006D02D2"/>
    <w:rsid w:val="006D0CB9"/>
    <w:rsid w:val="006D5801"/>
    <w:rsid w:val="006D5DD1"/>
    <w:rsid w:val="006D69E2"/>
    <w:rsid w:val="006D79C0"/>
    <w:rsid w:val="006E0E26"/>
    <w:rsid w:val="006E13B4"/>
    <w:rsid w:val="006E2444"/>
    <w:rsid w:val="006E2663"/>
    <w:rsid w:val="006E2875"/>
    <w:rsid w:val="006E6B75"/>
    <w:rsid w:val="006E7B9B"/>
    <w:rsid w:val="006E7C43"/>
    <w:rsid w:val="006F0E21"/>
    <w:rsid w:val="006F37F3"/>
    <w:rsid w:val="006F5BB7"/>
    <w:rsid w:val="00700B33"/>
    <w:rsid w:val="00700C3F"/>
    <w:rsid w:val="00701D12"/>
    <w:rsid w:val="00702FDB"/>
    <w:rsid w:val="00710A80"/>
    <w:rsid w:val="007112D2"/>
    <w:rsid w:val="00711828"/>
    <w:rsid w:val="0071195F"/>
    <w:rsid w:val="00715A5A"/>
    <w:rsid w:val="007164EC"/>
    <w:rsid w:val="00716C06"/>
    <w:rsid w:val="00717878"/>
    <w:rsid w:val="0072050A"/>
    <w:rsid w:val="00721081"/>
    <w:rsid w:val="007229AF"/>
    <w:rsid w:val="0072571C"/>
    <w:rsid w:val="0072679D"/>
    <w:rsid w:val="00727934"/>
    <w:rsid w:val="007313B4"/>
    <w:rsid w:val="007315DE"/>
    <w:rsid w:val="00734CBD"/>
    <w:rsid w:val="00735DBF"/>
    <w:rsid w:val="007365BF"/>
    <w:rsid w:val="007377CD"/>
    <w:rsid w:val="00741420"/>
    <w:rsid w:val="007434A2"/>
    <w:rsid w:val="00745656"/>
    <w:rsid w:val="00745827"/>
    <w:rsid w:val="00745B24"/>
    <w:rsid w:val="007478A9"/>
    <w:rsid w:val="00750683"/>
    <w:rsid w:val="00750CE3"/>
    <w:rsid w:val="0075150B"/>
    <w:rsid w:val="0075256C"/>
    <w:rsid w:val="007548FC"/>
    <w:rsid w:val="00754EC6"/>
    <w:rsid w:val="00757D5B"/>
    <w:rsid w:val="00765D35"/>
    <w:rsid w:val="00766303"/>
    <w:rsid w:val="00767C11"/>
    <w:rsid w:val="00772DF9"/>
    <w:rsid w:val="00773AEF"/>
    <w:rsid w:val="00774399"/>
    <w:rsid w:val="00776311"/>
    <w:rsid w:val="007802EA"/>
    <w:rsid w:val="0078045A"/>
    <w:rsid w:val="0078057C"/>
    <w:rsid w:val="00780793"/>
    <w:rsid w:val="0078295A"/>
    <w:rsid w:val="00782FFD"/>
    <w:rsid w:val="00784A7D"/>
    <w:rsid w:val="0078503B"/>
    <w:rsid w:val="00787739"/>
    <w:rsid w:val="00790242"/>
    <w:rsid w:val="00791741"/>
    <w:rsid w:val="007918E0"/>
    <w:rsid w:val="00792EE9"/>
    <w:rsid w:val="00795D29"/>
    <w:rsid w:val="007A0974"/>
    <w:rsid w:val="007A38AE"/>
    <w:rsid w:val="007A46B9"/>
    <w:rsid w:val="007A50AF"/>
    <w:rsid w:val="007A5B08"/>
    <w:rsid w:val="007A5DE7"/>
    <w:rsid w:val="007B3126"/>
    <w:rsid w:val="007B5015"/>
    <w:rsid w:val="007C343B"/>
    <w:rsid w:val="007C40A8"/>
    <w:rsid w:val="007C5D2E"/>
    <w:rsid w:val="007C772D"/>
    <w:rsid w:val="007D07DF"/>
    <w:rsid w:val="007D2649"/>
    <w:rsid w:val="007D4675"/>
    <w:rsid w:val="007E02A4"/>
    <w:rsid w:val="007E11B3"/>
    <w:rsid w:val="007E2175"/>
    <w:rsid w:val="007E3B31"/>
    <w:rsid w:val="007E4AB5"/>
    <w:rsid w:val="007E6B21"/>
    <w:rsid w:val="007E7BF2"/>
    <w:rsid w:val="007F00F3"/>
    <w:rsid w:val="007F3BE9"/>
    <w:rsid w:val="007F7C06"/>
    <w:rsid w:val="007F7E02"/>
    <w:rsid w:val="00800E2F"/>
    <w:rsid w:val="008019D6"/>
    <w:rsid w:val="008055F1"/>
    <w:rsid w:val="00813CCC"/>
    <w:rsid w:val="008164B0"/>
    <w:rsid w:val="00821084"/>
    <w:rsid w:val="00823B07"/>
    <w:rsid w:val="00830154"/>
    <w:rsid w:val="00830A1B"/>
    <w:rsid w:val="008330C6"/>
    <w:rsid w:val="00834359"/>
    <w:rsid w:val="008406AF"/>
    <w:rsid w:val="00842236"/>
    <w:rsid w:val="00842479"/>
    <w:rsid w:val="008478A5"/>
    <w:rsid w:val="008478C1"/>
    <w:rsid w:val="00851000"/>
    <w:rsid w:val="008518FD"/>
    <w:rsid w:val="00852F8F"/>
    <w:rsid w:val="00853699"/>
    <w:rsid w:val="00853A56"/>
    <w:rsid w:val="008545E1"/>
    <w:rsid w:val="0085742A"/>
    <w:rsid w:val="00857698"/>
    <w:rsid w:val="00861A09"/>
    <w:rsid w:val="0086630C"/>
    <w:rsid w:val="00867468"/>
    <w:rsid w:val="008675A0"/>
    <w:rsid w:val="00871450"/>
    <w:rsid w:val="00877B0A"/>
    <w:rsid w:val="0088011A"/>
    <w:rsid w:val="008802CA"/>
    <w:rsid w:val="00880691"/>
    <w:rsid w:val="00882078"/>
    <w:rsid w:val="0088450D"/>
    <w:rsid w:val="00885510"/>
    <w:rsid w:val="00886BD0"/>
    <w:rsid w:val="00891807"/>
    <w:rsid w:val="00897EBB"/>
    <w:rsid w:val="008A1B52"/>
    <w:rsid w:val="008A21EB"/>
    <w:rsid w:val="008B0CF2"/>
    <w:rsid w:val="008B119F"/>
    <w:rsid w:val="008B11AC"/>
    <w:rsid w:val="008C0559"/>
    <w:rsid w:val="008C1B31"/>
    <w:rsid w:val="008C24BF"/>
    <w:rsid w:val="008C4EE4"/>
    <w:rsid w:val="008C62F6"/>
    <w:rsid w:val="008C6B94"/>
    <w:rsid w:val="008C776E"/>
    <w:rsid w:val="008D06EC"/>
    <w:rsid w:val="008D4AB6"/>
    <w:rsid w:val="008D4EE5"/>
    <w:rsid w:val="008D5DEC"/>
    <w:rsid w:val="008D6A4D"/>
    <w:rsid w:val="008D7F91"/>
    <w:rsid w:val="008E087A"/>
    <w:rsid w:val="008E0E1D"/>
    <w:rsid w:val="008E59D9"/>
    <w:rsid w:val="008F1A76"/>
    <w:rsid w:val="008F38EE"/>
    <w:rsid w:val="008F5720"/>
    <w:rsid w:val="008F7A57"/>
    <w:rsid w:val="00901551"/>
    <w:rsid w:val="00906C78"/>
    <w:rsid w:val="00907288"/>
    <w:rsid w:val="00907A18"/>
    <w:rsid w:val="00907B7D"/>
    <w:rsid w:val="00911BB2"/>
    <w:rsid w:val="00911C09"/>
    <w:rsid w:val="00914683"/>
    <w:rsid w:val="0091535B"/>
    <w:rsid w:val="00926689"/>
    <w:rsid w:val="00932174"/>
    <w:rsid w:val="0093300C"/>
    <w:rsid w:val="00933224"/>
    <w:rsid w:val="0093480C"/>
    <w:rsid w:val="00936995"/>
    <w:rsid w:val="00936BCD"/>
    <w:rsid w:val="009400DB"/>
    <w:rsid w:val="009413BD"/>
    <w:rsid w:val="00941BD9"/>
    <w:rsid w:val="00942ACB"/>
    <w:rsid w:val="00942DDC"/>
    <w:rsid w:val="0094375F"/>
    <w:rsid w:val="0094622D"/>
    <w:rsid w:val="00947645"/>
    <w:rsid w:val="00951F32"/>
    <w:rsid w:val="00953DF2"/>
    <w:rsid w:val="009542DB"/>
    <w:rsid w:val="00956716"/>
    <w:rsid w:val="0095716C"/>
    <w:rsid w:val="009571E5"/>
    <w:rsid w:val="00957DAF"/>
    <w:rsid w:val="00957F5B"/>
    <w:rsid w:val="0096230A"/>
    <w:rsid w:val="0096378D"/>
    <w:rsid w:val="009637F2"/>
    <w:rsid w:val="0096388A"/>
    <w:rsid w:val="00965923"/>
    <w:rsid w:val="0097109D"/>
    <w:rsid w:val="00971FA8"/>
    <w:rsid w:val="00972FB0"/>
    <w:rsid w:val="009761F0"/>
    <w:rsid w:val="009763C7"/>
    <w:rsid w:val="0098082F"/>
    <w:rsid w:val="0098182A"/>
    <w:rsid w:val="0098182C"/>
    <w:rsid w:val="00981D3C"/>
    <w:rsid w:val="00982098"/>
    <w:rsid w:val="009830AF"/>
    <w:rsid w:val="00983EBF"/>
    <w:rsid w:val="009911D7"/>
    <w:rsid w:val="009924CB"/>
    <w:rsid w:val="0099469B"/>
    <w:rsid w:val="00994B60"/>
    <w:rsid w:val="0099575C"/>
    <w:rsid w:val="00995C99"/>
    <w:rsid w:val="00996399"/>
    <w:rsid w:val="009A4A8E"/>
    <w:rsid w:val="009A5D13"/>
    <w:rsid w:val="009A7890"/>
    <w:rsid w:val="009B0ABB"/>
    <w:rsid w:val="009B1064"/>
    <w:rsid w:val="009B3B71"/>
    <w:rsid w:val="009B43A5"/>
    <w:rsid w:val="009B52C5"/>
    <w:rsid w:val="009B534A"/>
    <w:rsid w:val="009B77F1"/>
    <w:rsid w:val="009C1A6E"/>
    <w:rsid w:val="009C2033"/>
    <w:rsid w:val="009C375D"/>
    <w:rsid w:val="009C541B"/>
    <w:rsid w:val="009C57B6"/>
    <w:rsid w:val="009C6608"/>
    <w:rsid w:val="009C67AE"/>
    <w:rsid w:val="009D072B"/>
    <w:rsid w:val="009D08DB"/>
    <w:rsid w:val="009D0920"/>
    <w:rsid w:val="009D1835"/>
    <w:rsid w:val="009D19E9"/>
    <w:rsid w:val="009D1C76"/>
    <w:rsid w:val="009D24C4"/>
    <w:rsid w:val="009D2692"/>
    <w:rsid w:val="009D3E63"/>
    <w:rsid w:val="009D51E9"/>
    <w:rsid w:val="009D5C71"/>
    <w:rsid w:val="009D6250"/>
    <w:rsid w:val="009D6B60"/>
    <w:rsid w:val="009D6C0B"/>
    <w:rsid w:val="009E25FD"/>
    <w:rsid w:val="009E43F5"/>
    <w:rsid w:val="009E6306"/>
    <w:rsid w:val="009E79F9"/>
    <w:rsid w:val="009F3FE4"/>
    <w:rsid w:val="009F5D5F"/>
    <w:rsid w:val="00A03975"/>
    <w:rsid w:val="00A04F51"/>
    <w:rsid w:val="00A077A7"/>
    <w:rsid w:val="00A10BB9"/>
    <w:rsid w:val="00A133F8"/>
    <w:rsid w:val="00A1769D"/>
    <w:rsid w:val="00A17823"/>
    <w:rsid w:val="00A20A27"/>
    <w:rsid w:val="00A20D68"/>
    <w:rsid w:val="00A2277E"/>
    <w:rsid w:val="00A2674F"/>
    <w:rsid w:val="00A27269"/>
    <w:rsid w:val="00A3373A"/>
    <w:rsid w:val="00A33CD8"/>
    <w:rsid w:val="00A35289"/>
    <w:rsid w:val="00A37423"/>
    <w:rsid w:val="00A40459"/>
    <w:rsid w:val="00A4072B"/>
    <w:rsid w:val="00A422F4"/>
    <w:rsid w:val="00A4472F"/>
    <w:rsid w:val="00A448A0"/>
    <w:rsid w:val="00A46548"/>
    <w:rsid w:val="00A46719"/>
    <w:rsid w:val="00A514B6"/>
    <w:rsid w:val="00A5209B"/>
    <w:rsid w:val="00A5404E"/>
    <w:rsid w:val="00A54585"/>
    <w:rsid w:val="00A55392"/>
    <w:rsid w:val="00A57BD7"/>
    <w:rsid w:val="00A602BE"/>
    <w:rsid w:val="00A629BA"/>
    <w:rsid w:val="00A66291"/>
    <w:rsid w:val="00A66756"/>
    <w:rsid w:val="00A70FD5"/>
    <w:rsid w:val="00A72CDA"/>
    <w:rsid w:val="00A72D0D"/>
    <w:rsid w:val="00A72DBC"/>
    <w:rsid w:val="00A73746"/>
    <w:rsid w:val="00A767B1"/>
    <w:rsid w:val="00A824B8"/>
    <w:rsid w:val="00A87CC0"/>
    <w:rsid w:val="00A90C7A"/>
    <w:rsid w:val="00A95A2C"/>
    <w:rsid w:val="00A973FB"/>
    <w:rsid w:val="00A975E1"/>
    <w:rsid w:val="00A97D65"/>
    <w:rsid w:val="00AA2B27"/>
    <w:rsid w:val="00AA3B17"/>
    <w:rsid w:val="00AA7FFE"/>
    <w:rsid w:val="00AB2B51"/>
    <w:rsid w:val="00AB6E32"/>
    <w:rsid w:val="00AB7CD0"/>
    <w:rsid w:val="00AC112A"/>
    <w:rsid w:val="00AC1876"/>
    <w:rsid w:val="00AC21C2"/>
    <w:rsid w:val="00AC391E"/>
    <w:rsid w:val="00AC4D2D"/>
    <w:rsid w:val="00AC6A37"/>
    <w:rsid w:val="00AC6A8A"/>
    <w:rsid w:val="00AC78CE"/>
    <w:rsid w:val="00AD0071"/>
    <w:rsid w:val="00AD3E43"/>
    <w:rsid w:val="00AE10FD"/>
    <w:rsid w:val="00AE3110"/>
    <w:rsid w:val="00AE48CE"/>
    <w:rsid w:val="00AE5FD1"/>
    <w:rsid w:val="00AF1034"/>
    <w:rsid w:val="00AF1BC9"/>
    <w:rsid w:val="00AF1BD8"/>
    <w:rsid w:val="00AF23C0"/>
    <w:rsid w:val="00AF400B"/>
    <w:rsid w:val="00AF597B"/>
    <w:rsid w:val="00AF6A78"/>
    <w:rsid w:val="00B0023E"/>
    <w:rsid w:val="00B03D05"/>
    <w:rsid w:val="00B12E2F"/>
    <w:rsid w:val="00B132D7"/>
    <w:rsid w:val="00B14564"/>
    <w:rsid w:val="00B16DCE"/>
    <w:rsid w:val="00B20995"/>
    <w:rsid w:val="00B20C37"/>
    <w:rsid w:val="00B22521"/>
    <w:rsid w:val="00B24C5B"/>
    <w:rsid w:val="00B3120E"/>
    <w:rsid w:val="00B31457"/>
    <w:rsid w:val="00B32DA9"/>
    <w:rsid w:val="00B33651"/>
    <w:rsid w:val="00B33F73"/>
    <w:rsid w:val="00B354CB"/>
    <w:rsid w:val="00B415C7"/>
    <w:rsid w:val="00B415E0"/>
    <w:rsid w:val="00B42A9F"/>
    <w:rsid w:val="00B43A17"/>
    <w:rsid w:val="00B4557D"/>
    <w:rsid w:val="00B46345"/>
    <w:rsid w:val="00B479A1"/>
    <w:rsid w:val="00B51B3F"/>
    <w:rsid w:val="00B56F4D"/>
    <w:rsid w:val="00B57D76"/>
    <w:rsid w:val="00B57FFC"/>
    <w:rsid w:val="00B6278F"/>
    <w:rsid w:val="00B642D1"/>
    <w:rsid w:val="00B64DD2"/>
    <w:rsid w:val="00B66164"/>
    <w:rsid w:val="00B666DA"/>
    <w:rsid w:val="00B66E9E"/>
    <w:rsid w:val="00B67BF2"/>
    <w:rsid w:val="00B70FA0"/>
    <w:rsid w:val="00B74316"/>
    <w:rsid w:val="00B74510"/>
    <w:rsid w:val="00B751F2"/>
    <w:rsid w:val="00B7582F"/>
    <w:rsid w:val="00B80251"/>
    <w:rsid w:val="00B81CBD"/>
    <w:rsid w:val="00B8254F"/>
    <w:rsid w:val="00B82B80"/>
    <w:rsid w:val="00B83A72"/>
    <w:rsid w:val="00B85415"/>
    <w:rsid w:val="00B8658C"/>
    <w:rsid w:val="00B90F62"/>
    <w:rsid w:val="00B91C2D"/>
    <w:rsid w:val="00B92488"/>
    <w:rsid w:val="00B9388A"/>
    <w:rsid w:val="00B93DAA"/>
    <w:rsid w:val="00B946DE"/>
    <w:rsid w:val="00B94C13"/>
    <w:rsid w:val="00B954DB"/>
    <w:rsid w:val="00B97EDF"/>
    <w:rsid w:val="00BA1581"/>
    <w:rsid w:val="00BA1BC2"/>
    <w:rsid w:val="00BA4FBA"/>
    <w:rsid w:val="00BA5721"/>
    <w:rsid w:val="00BA6963"/>
    <w:rsid w:val="00BB0DC4"/>
    <w:rsid w:val="00BB1717"/>
    <w:rsid w:val="00BB20F6"/>
    <w:rsid w:val="00BB2B5D"/>
    <w:rsid w:val="00BB414A"/>
    <w:rsid w:val="00BB7D1C"/>
    <w:rsid w:val="00BB7F09"/>
    <w:rsid w:val="00BC0D53"/>
    <w:rsid w:val="00BC1EDB"/>
    <w:rsid w:val="00BC25DC"/>
    <w:rsid w:val="00BC283D"/>
    <w:rsid w:val="00BC2B17"/>
    <w:rsid w:val="00BC3420"/>
    <w:rsid w:val="00BC4769"/>
    <w:rsid w:val="00BC77FA"/>
    <w:rsid w:val="00BD17A3"/>
    <w:rsid w:val="00BD4651"/>
    <w:rsid w:val="00BD4896"/>
    <w:rsid w:val="00BE0280"/>
    <w:rsid w:val="00BE19DE"/>
    <w:rsid w:val="00BE37FB"/>
    <w:rsid w:val="00BE3BB1"/>
    <w:rsid w:val="00BE6597"/>
    <w:rsid w:val="00BF0351"/>
    <w:rsid w:val="00BF4B29"/>
    <w:rsid w:val="00BF64CA"/>
    <w:rsid w:val="00BF743C"/>
    <w:rsid w:val="00C03616"/>
    <w:rsid w:val="00C04695"/>
    <w:rsid w:val="00C04A98"/>
    <w:rsid w:val="00C04AD3"/>
    <w:rsid w:val="00C100C7"/>
    <w:rsid w:val="00C11676"/>
    <w:rsid w:val="00C11C3B"/>
    <w:rsid w:val="00C126C9"/>
    <w:rsid w:val="00C14C2D"/>
    <w:rsid w:val="00C14C63"/>
    <w:rsid w:val="00C160CD"/>
    <w:rsid w:val="00C16924"/>
    <w:rsid w:val="00C20C5B"/>
    <w:rsid w:val="00C22578"/>
    <w:rsid w:val="00C24131"/>
    <w:rsid w:val="00C256F5"/>
    <w:rsid w:val="00C25ADE"/>
    <w:rsid w:val="00C30C28"/>
    <w:rsid w:val="00C31328"/>
    <w:rsid w:val="00C3162C"/>
    <w:rsid w:val="00C3179F"/>
    <w:rsid w:val="00C34AF4"/>
    <w:rsid w:val="00C34DB7"/>
    <w:rsid w:val="00C357E7"/>
    <w:rsid w:val="00C36833"/>
    <w:rsid w:val="00C40595"/>
    <w:rsid w:val="00C414D3"/>
    <w:rsid w:val="00C41E10"/>
    <w:rsid w:val="00C41E76"/>
    <w:rsid w:val="00C43819"/>
    <w:rsid w:val="00C45322"/>
    <w:rsid w:val="00C466C6"/>
    <w:rsid w:val="00C46A27"/>
    <w:rsid w:val="00C500E8"/>
    <w:rsid w:val="00C534E2"/>
    <w:rsid w:val="00C53872"/>
    <w:rsid w:val="00C53B96"/>
    <w:rsid w:val="00C5504A"/>
    <w:rsid w:val="00C55435"/>
    <w:rsid w:val="00C55C7D"/>
    <w:rsid w:val="00C56EF5"/>
    <w:rsid w:val="00C56F1A"/>
    <w:rsid w:val="00C56F40"/>
    <w:rsid w:val="00C57D62"/>
    <w:rsid w:val="00C621B2"/>
    <w:rsid w:val="00C62709"/>
    <w:rsid w:val="00C6555B"/>
    <w:rsid w:val="00C6588A"/>
    <w:rsid w:val="00C71CBD"/>
    <w:rsid w:val="00C73800"/>
    <w:rsid w:val="00C7485D"/>
    <w:rsid w:val="00C75170"/>
    <w:rsid w:val="00C75C81"/>
    <w:rsid w:val="00C76240"/>
    <w:rsid w:val="00C77B54"/>
    <w:rsid w:val="00C81D9D"/>
    <w:rsid w:val="00C875A0"/>
    <w:rsid w:val="00C90521"/>
    <w:rsid w:val="00C90761"/>
    <w:rsid w:val="00C919D0"/>
    <w:rsid w:val="00C9289B"/>
    <w:rsid w:val="00CA1DA6"/>
    <w:rsid w:val="00CA21EB"/>
    <w:rsid w:val="00CA3C4D"/>
    <w:rsid w:val="00CA4BCF"/>
    <w:rsid w:val="00CA4D10"/>
    <w:rsid w:val="00CA6B39"/>
    <w:rsid w:val="00CB1D87"/>
    <w:rsid w:val="00CB22E1"/>
    <w:rsid w:val="00CB3C2E"/>
    <w:rsid w:val="00CB64E2"/>
    <w:rsid w:val="00CC28AA"/>
    <w:rsid w:val="00CC506F"/>
    <w:rsid w:val="00CD183A"/>
    <w:rsid w:val="00CD1FAC"/>
    <w:rsid w:val="00CD27BD"/>
    <w:rsid w:val="00CD35E3"/>
    <w:rsid w:val="00CD49DB"/>
    <w:rsid w:val="00CD4E79"/>
    <w:rsid w:val="00CD511C"/>
    <w:rsid w:val="00CD5AC7"/>
    <w:rsid w:val="00CE1E30"/>
    <w:rsid w:val="00CE1FFD"/>
    <w:rsid w:val="00CE2063"/>
    <w:rsid w:val="00CE26E6"/>
    <w:rsid w:val="00CE292F"/>
    <w:rsid w:val="00CE59BA"/>
    <w:rsid w:val="00CF195C"/>
    <w:rsid w:val="00CF24CF"/>
    <w:rsid w:val="00CF2BA6"/>
    <w:rsid w:val="00CF343A"/>
    <w:rsid w:val="00CF4AB5"/>
    <w:rsid w:val="00CF56CE"/>
    <w:rsid w:val="00CF604E"/>
    <w:rsid w:val="00CF6F27"/>
    <w:rsid w:val="00D01490"/>
    <w:rsid w:val="00D02E84"/>
    <w:rsid w:val="00D050B9"/>
    <w:rsid w:val="00D050C7"/>
    <w:rsid w:val="00D07FFD"/>
    <w:rsid w:val="00D15288"/>
    <w:rsid w:val="00D17D90"/>
    <w:rsid w:val="00D20E3A"/>
    <w:rsid w:val="00D2285B"/>
    <w:rsid w:val="00D228CF"/>
    <w:rsid w:val="00D2564A"/>
    <w:rsid w:val="00D30869"/>
    <w:rsid w:val="00D30E93"/>
    <w:rsid w:val="00D33E88"/>
    <w:rsid w:val="00D36AFF"/>
    <w:rsid w:val="00D424AC"/>
    <w:rsid w:val="00D45507"/>
    <w:rsid w:val="00D459B0"/>
    <w:rsid w:val="00D52D3A"/>
    <w:rsid w:val="00D603B4"/>
    <w:rsid w:val="00D60968"/>
    <w:rsid w:val="00D60A7D"/>
    <w:rsid w:val="00D63C65"/>
    <w:rsid w:val="00D6657F"/>
    <w:rsid w:val="00D66EA0"/>
    <w:rsid w:val="00D7348C"/>
    <w:rsid w:val="00D73C5D"/>
    <w:rsid w:val="00D74C1B"/>
    <w:rsid w:val="00D74E9D"/>
    <w:rsid w:val="00D7555C"/>
    <w:rsid w:val="00D7763F"/>
    <w:rsid w:val="00D8016C"/>
    <w:rsid w:val="00D80955"/>
    <w:rsid w:val="00D861DF"/>
    <w:rsid w:val="00D86967"/>
    <w:rsid w:val="00D90B5C"/>
    <w:rsid w:val="00D9193A"/>
    <w:rsid w:val="00D91D3B"/>
    <w:rsid w:val="00D92C2C"/>
    <w:rsid w:val="00D93D5E"/>
    <w:rsid w:val="00D9566F"/>
    <w:rsid w:val="00D958C8"/>
    <w:rsid w:val="00DA6808"/>
    <w:rsid w:val="00DA7F20"/>
    <w:rsid w:val="00DB1C7C"/>
    <w:rsid w:val="00DB3226"/>
    <w:rsid w:val="00DB3D1E"/>
    <w:rsid w:val="00DB445D"/>
    <w:rsid w:val="00DB4E18"/>
    <w:rsid w:val="00DB6A58"/>
    <w:rsid w:val="00DB6FDB"/>
    <w:rsid w:val="00DB7CC4"/>
    <w:rsid w:val="00DC24A3"/>
    <w:rsid w:val="00DC3E0E"/>
    <w:rsid w:val="00DC4056"/>
    <w:rsid w:val="00DC551D"/>
    <w:rsid w:val="00DC7174"/>
    <w:rsid w:val="00DD1230"/>
    <w:rsid w:val="00DD4C8E"/>
    <w:rsid w:val="00DE25B7"/>
    <w:rsid w:val="00DE2C04"/>
    <w:rsid w:val="00DE37CD"/>
    <w:rsid w:val="00DE45D3"/>
    <w:rsid w:val="00DE6104"/>
    <w:rsid w:val="00DE65CA"/>
    <w:rsid w:val="00DE6E06"/>
    <w:rsid w:val="00DF0972"/>
    <w:rsid w:val="00DF5A04"/>
    <w:rsid w:val="00DF6B4A"/>
    <w:rsid w:val="00DF6EFA"/>
    <w:rsid w:val="00DF7A70"/>
    <w:rsid w:val="00DF7BBC"/>
    <w:rsid w:val="00E00FF3"/>
    <w:rsid w:val="00E04CA0"/>
    <w:rsid w:val="00E056DA"/>
    <w:rsid w:val="00E10640"/>
    <w:rsid w:val="00E112F4"/>
    <w:rsid w:val="00E129FD"/>
    <w:rsid w:val="00E14307"/>
    <w:rsid w:val="00E15FCF"/>
    <w:rsid w:val="00E221F6"/>
    <w:rsid w:val="00E249E8"/>
    <w:rsid w:val="00E3073F"/>
    <w:rsid w:val="00E34FE1"/>
    <w:rsid w:val="00E3647F"/>
    <w:rsid w:val="00E36C5C"/>
    <w:rsid w:val="00E406F6"/>
    <w:rsid w:val="00E42057"/>
    <w:rsid w:val="00E43D83"/>
    <w:rsid w:val="00E45099"/>
    <w:rsid w:val="00E47578"/>
    <w:rsid w:val="00E526B3"/>
    <w:rsid w:val="00E52DD9"/>
    <w:rsid w:val="00E530AE"/>
    <w:rsid w:val="00E559DC"/>
    <w:rsid w:val="00E57663"/>
    <w:rsid w:val="00E60144"/>
    <w:rsid w:val="00E60CF3"/>
    <w:rsid w:val="00E61CD2"/>
    <w:rsid w:val="00E63802"/>
    <w:rsid w:val="00E63D95"/>
    <w:rsid w:val="00E65634"/>
    <w:rsid w:val="00E65F6E"/>
    <w:rsid w:val="00E718E6"/>
    <w:rsid w:val="00E72A3A"/>
    <w:rsid w:val="00E76003"/>
    <w:rsid w:val="00E802BE"/>
    <w:rsid w:val="00E8124C"/>
    <w:rsid w:val="00E832D6"/>
    <w:rsid w:val="00E83BF4"/>
    <w:rsid w:val="00E847B0"/>
    <w:rsid w:val="00E85CD3"/>
    <w:rsid w:val="00E876F2"/>
    <w:rsid w:val="00E9135A"/>
    <w:rsid w:val="00E91A62"/>
    <w:rsid w:val="00E91F63"/>
    <w:rsid w:val="00E92859"/>
    <w:rsid w:val="00E931E5"/>
    <w:rsid w:val="00E942B5"/>
    <w:rsid w:val="00E94B4D"/>
    <w:rsid w:val="00E95ED1"/>
    <w:rsid w:val="00E96605"/>
    <w:rsid w:val="00E9677D"/>
    <w:rsid w:val="00EA0A27"/>
    <w:rsid w:val="00EA221D"/>
    <w:rsid w:val="00EA2687"/>
    <w:rsid w:val="00EA3559"/>
    <w:rsid w:val="00EA496E"/>
    <w:rsid w:val="00EA6736"/>
    <w:rsid w:val="00EA6E1F"/>
    <w:rsid w:val="00EA7760"/>
    <w:rsid w:val="00EB1C26"/>
    <w:rsid w:val="00EB40DB"/>
    <w:rsid w:val="00EB42D0"/>
    <w:rsid w:val="00EB4BBB"/>
    <w:rsid w:val="00EB7EB0"/>
    <w:rsid w:val="00EC05BD"/>
    <w:rsid w:val="00EC6C10"/>
    <w:rsid w:val="00ED10A1"/>
    <w:rsid w:val="00ED3827"/>
    <w:rsid w:val="00ED61EF"/>
    <w:rsid w:val="00ED70E7"/>
    <w:rsid w:val="00ED7DD7"/>
    <w:rsid w:val="00ED7E40"/>
    <w:rsid w:val="00EE00DE"/>
    <w:rsid w:val="00EE2348"/>
    <w:rsid w:val="00EE312E"/>
    <w:rsid w:val="00EE658B"/>
    <w:rsid w:val="00EE732A"/>
    <w:rsid w:val="00EE7427"/>
    <w:rsid w:val="00EF3429"/>
    <w:rsid w:val="00EF43DC"/>
    <w:rsid w:val="00EF4D7B"/>
    <w:rsid w:val="00EF7D3B"/>
    <w:rsid w:val="00F012B0"/>
    <w:rsid w:val="00F03540"/>
    <w:rsid w:val="00F037CB"/>
    <w:rsid w:val="00F04D95"/>
    <w:rsid w:val="00F072C3"/>
    <w:rsid w:val="00F10C0C"/>
    <w:rsid w:val="00F1305E"/>
    <w:rsid w:val="00F14037"/>
    <w:rsid w:val="00F16008"/>
    <w:rsid w:val="00F1759E"/>
    <w:rsid w:val="00F208A1"/>
    <w:rsid w:val="00F22613"/>
    <w:rsid w:val="00F229EB"/>
    <w:rsid w:val="00F23195"/>
    <w:rsid w:val="00F23B82"/>
    <w:rsid w:val="00F24C55"/>
    <w:rsid w:val="00F254C2"/>
    <w:rsid w:val="00F25E76"/>
    <w:rsid w:val="00F26F74"/>
    <w:rsid w:val="00F27808"/>
    <w:rsid w:val="00F30230"/>
    <w:rsid w:val="00F30D98"/>
    <w:rsid w:val="00F32987"/>
    <w:rsid w:val="00F34AAA"/>
    <w:rsid w:val="00F35E19"/>
    <w:rsid w:val="00F36B00"/>
    <w:rsid w:val="00F37DD3"/>
    <w:rsid w:val="00F4011D"/>
    <w:rsid w:val="00F41AB7"/>
    <w:rsid w:val="00F42EC0"/>
    <w:rsid w:val="00F42ED9"/>
    <w:rsid w:val="00F44648"/>
    <w:rsid w:val="00F45B9D"/>
    <w:rsid w:val="00F4747A"/>
    <w:rsid w:val="00F51245"/>
    <w:rsid w:val="00F5198A"/>
    <w:rsid w:val="00F51BB0"/>
    <w:rsid w:val="00F53035"/>
    <w:rsid w:val="00F53269"/>
    <w:rsid w:val="00F57270"/>
    <w:rsid w:val="00F62CDB"/>
    <w:rsid w:val="00F633C4"/>
    <w:rsid w:val="00F635F5"/>
    <w:rsid w:val="00F63D68"/>
    <w:rsid w:val="00F63FBC"/>
    <w:rsid w:val="00F65D6B"/>
    <w:rsid w:val="00F66551"/>
    <w:rsid w:val="00F7087F"/>
    <w:rsid w:val="00F70BFF"/>
    <w:rsid w:val="00F779BD"/>
    <w:rsid w:val="00F850E0"/>
    <w:rsid w:val="00F85B24"/>
    <w:rsid w:val="00F952BB"/>
    <w:rsid w:val="00F971ED"/>
    <w:rsid w:val="00FA10EF"/>
    <w:rsid w:val="00FA1A50"/>
    <w:rsid w:val="00FA2641"/>
    <w:rsid w:val="00FA2ECF"/>
    <w:rsid w:val="00FA46E9"/>
    <w:rsid w:val="00FA4AF9"/>
    <w:rsid w:val="00FA6B40"/>
    <w:rsid w:val="00FB240C"/>
    <w:rsid w:val="00FB32A6"/>
    <w:rsid w:val="00FB5214"/>
    <w:rsid w:val="00FB7FB7"/>
    <w:rsid w:val="00FC0F54"/>
    <w:rsid w:val="00FC140D"/>
    <w:rsid w:val="00FC2863"/>
    <w:rsid w:val="00FC2F4B"/>
    <w:rsid w:val="00FC308D"/>
    <w:rsid w:val="00FC43E9"/>
    <w:rsid w:val="00FD0A6E"/>
    <w:rsid w:val="00FD4E63"/>
    <w:rsid w:val="00FD5106"/>
    <w:rsid w:val="00FD53D0"/>
    <w:rsid w:val="00FD6609"/>
    <w:rsid w:val="00FE017A"/>
    <w:rsid w:val="00FE5764"/>
    <w:rsid w:val="00FE7603"/>
    <w:rsid w:val="00FF4C8D"/>
    <w:rsid w:val="00FF5C3A"/>
    <w:rsid w:val="00FF611C"/>
    <w:rsid w:val="00FF7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4480E5"/>
  <w15:docId w15:val="{4A9D7CA4-4211-4985-88A7-1F6947F2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C62709"/>
    <w:rPr>
      <w:rFonts w:ascii="Tahoma" w:hAnsi="Tahoma" w:cs="Tahoma"/>
      <w:sz w:val="16"/>
      <w:szCs w:val="16"/>
    </w:rPr>
  </w:style>
  <w:style w:type="character" w:customStyle="1" w:styleId="BalloonTextChar">
    <w:name w:val="Balloon Text Char"/>
    <w:basedOn w:val="DefaultParagraphFont"/>
    <w:link w:val="BalloonText"/>
    <w:rsid w:val="00C62709"/>
    <w:rPr>
      <w:rFonts w:ascii="Tahoma" w:hAnsi="Tahoma" w:cs="Tahoma"/>
      <w:sz w:val="16"/>
      <w:szCs w:val="16"/>
    </w:rPr>
  </w:style>
  <w:style w:type="paragraph" w:styleId="ListParagraph">
    <w:name w:val="List Paragraph"/>
    <w:basedOn w:val="Normal"/>
    <w:uiPriority w:val="34"/>
    <w:qFormat/>
    <w:rsid w:val="00C62709"/>
    <w:pPr>
      <w:ind w:left="720"/>
      <w:contextualSpacing/>
    </w:pPr>
  </w:style>
  <w:style w:type="character" w:styleId="Hyperlink">
    <w:name w:val="Hyperlink"/>
    <w:basedOn w:val="DefaultParagraphFont"/>
    <w:rsid w:val="0098082F"/>
    <w:rPr>
      <w:color w:val="0000FF" w:themeColor="hyperlink"/>
      <w:u w:val="single"/>
    </w:rPr>
  </w:style>
  <w:style w:type="character" w:styleId="UnresolvedMention">
    <w:name w:val="Unresolved Mention"/>
    <w:basedOn w:val="DefaultParagraphFont"/>
    <w:uiPriority w:val="99"/>
    <w:semiHidden/>
    <w:unhideWhenUsed/>
    <w:rsid w:val="00D33E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040904">
      <w:bodyDiv w:val="1"/>
      <w:marLeft w:val="0"/>
      <w:marRight w:val="0"/>
      <w:marTop w:val="0"/>
      <w:marBottom w:val="0"/>
      <w:divBdr>
        <w:top w:val="none" w:sz="0" w:space="0" w:color="auto"/>
        <w:left w:val="none" w:sz="0" w:space="0" w:color="auto"/>
        <w:bottom w:val="none" w:sz="0" w:space="0" w:color="auto"/>
        <w:right w:val="none" w:sz="0" w:space="0" w:color="auto"/>
      </w:divBdr>
      <w:divsChild>
        <w:div w:id="67306804">
          <w:marLeft w:val="0"/>
          <w:marRight w:val="0"/>
          <w:marTop w:val="0"/>
          <w:marBottom w:val="0"/>
          <w:divBdr>
            <w:top w:val="none" w:sz="0" w:space="0" w:color="auto"/>
            <w:left w:val="none" w:sz="0" w:space="0" w:color="auto"/>
            <w:bottom w:val="none" w:sz="0" w:space="0" w:color="auto"/>
            <w:right w:val="none" w:sz="0" w:space="0" w:color="auto"/>
          </w:divBdr>
          <w:divsChild>
            <w:div w:id="1896509344">
              <w:marLeft w:val="0"/>
              <w:marRight w:val="0"/>
              <w:marTop w:val="0"/>
              <w:marBottom w:val="0"/>
              <w:divBdr>
                <w:top w:val="none" w:sz="0" w:space="0" w:color="auto"/>
                <w:left w:val="none" w:sz="0" w:space="0" w:color="auto"/>
                <w:bottom w:val="none" w:sz="0" w:space="0" w:color="auto"/>
                <w:right w:val="none" w:sz="0" w:space="0" w:color="auto"/>
              </w:divBdr>
              <w:divsChild>
                <w:div w:id="1911621946">
                  <w:marLeft w:val="0"/>
                  <w:marRight w:val="0"/>
                  <w:marTop w:val="0"/>
                  <w:marBottom w:val="0"/>
                  <w:divBdr>
                    <w:top w:val="none" w:sz="0" w:space="0" w:color="auto"/>
                    <w:left w:val="none" w:sz="0" w:space="0" w:color="auto"/>
                    <w:bottom w:val="none" w:sz="0" w:space="0" w:color="auto"/>
                    <w:right w:val="none" w:sz="0" w:space="0" w:color="auto"/>
                  </w:divBdr>
                  <w:divsChild>
                    <w:div w:id="1109005777">
                      <w:marLeft w:val="0"/>
                      <w:marRight w:val="0"/>
                      <w:marTop w:val="0"/>
                      <w:marBottom w:val="0"/>
                      <w:divBdr>
                        <w:top w:val="none" w:sz="0" w:space="0" w:color="auto"/>
                        <w:left w:val="none" w:sz="0" w:space="0" w:color="auto"/>
                        <w:bottom w:val="none" w:sz="0" w:space="0" w:color="auto"/>
                        <w:right w:val="none" w:sz="0" w:space="0" w:color="auto"/>
                      </w:divBdr>
                      <w:divsChild>
                        <w:div w:id="871189791">
                          <w:marLeft w:val="0"/>
                          <w:marRight w:val="0"/>
                          <w:marTop w:val="0"/>
                          <w:marBottom w:val="0"/>
                          <w:divBdr>
                            <w:top w:val="none" w:sz="0" w:space="0" w:color="auto"/>
                            <w:left w:val="none" w:sz="0" w:space="0" w:color="auto"/>
                            <w:bottom w:val="none" w:sz="0" w:space="0" w:color="auto"/>
                            <w:right w:val="none" w:sz="0" w:space="0" w:color="auto"/>
                          </w:divBdr>
                          <w:divsChild>
                            <w:div w:id="1339115039">
                              <w:marLeft w:val="0"/>
                              <w:marRight w:val="0"/>
                              <w:marTop w:val="0"/>
                              <w:marBottom w:val="0"/>
                              <w:divBdr>
                                <w:top w:val="none" w:sz="0" w:space="0" w:color="auto"/>
                                <w:left w:val="none" w:sz="0" w:space="0" w:color="auto"/>
                                <w:bottom w:val="none" w:sz="0" w:space="0" w:color="auto"/>
                                <w:right w:val="none" w:sz="0" w:space="0" w:color="auto"/>
                              </w:divBdr>
                              <w:divsChild>
                                <w:div w:id="1564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B50080D7404F8889C1ED9620B998EB"/>
        <w:category>
          <w:name w:val="General"/>
          <w:gallery w:val="placeholder"/>
        </w:category>
        <w:types>
          <w:type w:val="bbPlcHdr"/>
        </w:types>
        <w:behaviors>
          <w:behavior w:val="content"/>
        </w:behaviors>
        <w:guid w:val="{E21D52D9-B0F5-4C37-BCE6-D76D5E98A8C4}"/>
      </w:docPartPr>
      <w:docPartBody>
        <w:p w:rsidR="00A26BAE" w:rsidRDefault="007C310C" w:rsidP="007C310C">
          <w:pPr>
            <w:pStyle w:val="35B50080D7404F8889C1ED9620B998EB"/>
          </w:pPr>
          <w:r>
            <w:rPr>
              <w:color w:val="44546A" w:themeColor="text2"/>
            </w:rPr>
            <w:t>[Type your e-mail]</w:t>
          </w:r>
        </w:p>
      </w:docPartBody>
    </w:docPart>
    <w:docPart>
      <w:docPartPr>
        <w:name w:val="B949708C516E4B979D973D29E9924799"/>
        <w:category>
          <w:name w:val="General"/>
          <w:gallery w:val="placeholder"/>
        </w:category>
        <w:types>
          <w:type w:val="bbPlcHdr"/>
        </w:types>
        <w:behaviors>
          <w:behavior w:val="content"/>
        </w:behaviors>
        <w:guid w:val="{20D45A7D-59FB-4DE8-AAEC-6BF3E1EAE656}"/>
      </w:docPartPr>
      <w:docPartBody>
        <w:p w:rsidR="00A26BAE" w:rsidRDefault="007C310C" w:rsidP="007C310C">
          <w:pPr>
            <w:pStyle w:val="B949708C516E4B979D973D29E9924799"/>
          </w:pPr>
          <w:r>
            <w:rPr>
              <w:color w:val="44546A" w:themeColor="text2"/>
            </w:rPr>
            <w:t>[Type your address]</w:t>
          </w:r>
        </w:p>
      </w:docPartBody>
    </w:docPart>
    <w:docPart>
      <w:docPartPr>
        <w:name w:val="789883FFA9E449329260FF5F6AF9977E"/>
        <w:category>
          <w:name w:val="General"/>
          <w:gallery w:val="placeholder"/>
        </w:category>
        <w:types>
          <w:type w:val="bbPlcHdr"/>
        </w:types>
        <w:behaviors>
          <w:behavior w:val="content"/>
        </w:behaviors>
        <w:guid w:val="{CB89954E-BBC3-4E56-9186-14FFE00D0ED2}"/>
      </w:docPartPr>
      <w:docPartBody>
        <w:p w:rsidR="00A26BAE" w:rsidRDefault="007C310C" w:rsidP="007C310C">
          <w:pPr>
            <w:pStyle w:val="789883FFA9E449329260FF5F6AF9977E"/>
          </w:pPr>
          <w:r>
            <w:rPr>
              <w:color w:val="44546A" w:themeColor="text2"/>
            </w:rPr>
            <w:t>[Type your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6972"/>
    <w:rsid w:val="00134B33"/>
    <w:rsid w:val="00303AB6"/>
    <w:rsid w:val="004C0B0A"/>
    <w:rsid w:val="004D5E92"/>
    <w:rsid w:val="005421FE"/>
    <w:rsid w:val="005D0AE0"/>
    <w:rsid w:val="007C310C"/>
    <w:rsid w:val="00880001"/>
    <w:rsid w:val="00963760"/>
    <w:rsid w:val="009A5F42"/>
    <w:rsid w:val="009F5640"/>
    <w:rsid w:val="00A26BAE"/>
    <w:rsid w:val="00BC43D8"/>
    <w:rsid w:val="00D06D12"/>
    <w:rsid w:val="00E76972"/>
    <w:rsid w:val="00ED288C"/>
    <w:rsid w:val="00EF3039"/>
    <w:rsid w:val="00F4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CE02001724141BECC02033261C0B4">
    <w:name w:val="8C6CE02001724141BECC02033261C0B4"/>
    <w:rsid w:val="009F5640"/>
    <w:pPr>
      <w:spacing w:after="160" w:line="259" w:lineRule="auto"/>
    </w:pPr>
  </w:style>
  <w:style w:type="paragraph" w:customStyle="1" w:styleId="32048BD64E6943D9B7D02D19C894C38B">
    <w:name w:val="32048BD64E6943D9B7D02D19C894C38B"/>
    <w:rsid w:val="009F5640"/>
    <w:pPr>
      <w:spacing w:after="160" w:line="259" w:lineRule="auto"/>
    </w:pPr>
  </w:style>
  <w:style w:type="paragraph" w:customStyle="1" w:styleId="58C8FBC7E1A44CE0AA9E03FCB8208826">
    <w:name w:val="58C8FBC7E1A44CE0AA9E03FCB8208826"/>
    <w:rsid w:val="009F5640"/>
    <w:pPr>
      <w:spacing w:after="160" w:line="259" w:lineRule="auto"/>
    </w:pPr>
  </w:style>
  <w:style w:type="paragraph" w:customStyle="1" w:styleId="35B50080D7404F8889C1ED9620B998EB">
    <w:name w:val="35B50080D7404F8889C1ED9620B998EB"/>
    <w:rsid w:val="007C310C"/>
    <w:pPr>
      <w:spacing w:after="160" w:line="259" w:lineRule="auto"/>
    </w:pPr>
  </w:style>
  <w:style w:type="paragraph" w:customStyle="1" w:styleId="B949708C516E4B979D973D29E9924799">
    <w:name w:val="B949708C516E4B979D973D29E9924799"/>
    <w:rsid w:val="007C310C"/>
    <w:pPr>
      <w:spacing w:after="160" w:line="259" w:lineRule="auto"/>
    </w:pPr>
  </w:style>
  <w:style w:type="paragraph" w:customStyle="1" w:styleId="789883FFA9E449329260FF5F6AF9977E">
    <w:name w:val="789883FFA9E449329260FF5F6AF9977E"/>
    <w:rsid w:val="007C310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3816 193rd Ln NW, Oak Grove, MN 55303 </CompanyAddress>
  <CompanyPhone>(906) 869-6058</CompanyPhone>
  <CompanyFax/>
  <CompanyEmail>Rkpierce678@gmail.com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B5B811-D3BE-4A9F-B5AE-7856C2616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OCC</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rachel.pierce</dc:creator>
  <cp:lastModifiedBy>Rachel Pierce</cp:lastModifiedBy>
  <cp:revision>3</cp:revision>
  <cp:lastPrinted>2021-06-10T03:41:00Z</cp:lastPrinted>
  <dcterms:created xsi:type="dcterms:W3CDTF">2021-10-05T19:06:00Z</dcterms:created>
  <dcterms:modified xsi:type="dcterms:W3CDTF">2021-10-05T19:14:00Z</dcterms:modified>
</cp:coreProperties>
</file>