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B5" w:rsidRPr="002D15B5" w:rsidRDefault="002D15B5" w:rsidP="002D15B5">
      <w:pPr>
        <w:shd w:val="clear" w:color="auto" w:fill="FFFFFF"/>
        <w:spacing w:before="85" w:after="0" w:line="261" w:lineRule="atLeast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D15B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Протокол ошибок</w:t>
      </w:r>
    </w:p>
    <w:p w:rsidR="002D15B5" w:rsidRPr="002D15B5" w:rsidRDefault="002D15B5" w:rsidP="002D15B5">
      <w:pPr>
        <w:spacing w:before="100" w:beforeAutospacing="1" w:after="24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446" w:type="dxa"/>
        <w:tblLook w:val="04A0"/>
      </w:tblPr>
      <w:tblGrid>
        <w:gridCol w:w="576"/>
        <w:gridCol w:w="1971"/>
        <w:gridCol w:w="2112"/>
        <w:gridCol w:w="4787"/>
      </w:tblGrid>
      <w:tr w:rsidR="002D15B5" w:rsidRPr="002D15B5" w:rsidTr="00C86233">
        <w:trPr>
          <w:trHeight w:val="570"/>
        </w:trPr>
        <w:tc>
          <w:tcPr>
            <w:tcW w:w="576" w:type="dxa"/>
            <w:hideMark/>
          </w:tcPr>
          <w:p w:rsidR="002D15B5" w:rsidRPr="002D15B5" w:rsidRDefault="002D15B5" w:rsidP="002D15B5">
            <w:pPr>
              <w:shd w:val="clear" w:color="auto" w:fill="FFFFFF"/>
              <w:spacing w:before="100" w:beforeAutospacing="1" w:after="119"/>
              <w:ind w:left="1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71" w:type="dxa"/>
            <w:hideMark/>
          </w:tcPr>
          <w:p w:rsidR="002D15B5" w:rsidRPr="002D15B5" w:rsidRDefault="002D15B5" w:rsidP="002D15B5">
            <w:pPr>
              <w:shd w:val="clear" w:color="auto" w:fill="FFFFFF"/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5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Код ошибки</w:t>
            </w:r>
          </w:p>
        </w:tc>
        <w:tc>
          <w:tcPr>
            <w:tcW w:w="2112" w:type="dxa"/>
            <w:hideMark/>
          </w:tcPr>
          <w:p w:rsidR="002D15B5" w:rsidRPr="002D15B5" w:rsidRDefault="002D15B5" w:rsidP="002D15B5">
            <w:pPr>
              <w:shd w:val="clear" w:color="auto" w:fill="FFFFFF"/>
              <w:spacing w:before="100" w:beforeAutospacing="1" w:after="119"/>
              <w:ind w:right="9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5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Сообщение об ошибке</w:t>
            </w:r>
          </w:p>
        </w:tc>
        <w:tc>
          <w:tcPr>
            <w:tcW w:w="4787" w:type="dxa"/>
            <w:hideMark/>
          </w:tcPr>
          <w:p w:rsidR="002D15B5" w:rsidRPr="002D15B5" w:rsidRDefault="002D15B5" w:rsidP="002D15B5">
            <w:pPr>
              <w:shd w:val="clear" w:color="auto" w:fill="FFFFFF"/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5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Меры по исправлению</w:t>
            </w:r>
          </w:p>
        </w:tc>
      </w:tr>
      <w:tr w:rsidR="002D15B5" w:rsidRPr="002D15B5" w:rsidTr="00C86233">
        <w:trPr>
          <w:trHeight w:val="1144"/>
        </w:trPr>
        <w:tc>
          <w:tcPr>
            <w:tcW w:w="576" w:type="dxa"/>
            <w:hideMark/>
          </w:tcPr>
          <w:p w:rsidR="002D15B5" w:rsidRPr="002D15B5" w:rsidRDefault="002D15B5" w:rsidP="002D15B5">
            <w:pPr>
              <w:shd w:val="clear" w:color="auto" w:fill="FFFFFF"/>
              <w:spacing w:before="100" w:beforeAutospacing="1" w:after="119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5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1971" w:type="dxa"/>
            <w:hideMark/>
          </w:tcPr>
          <w:p w:rsidR="002D15B5" w:rsidRPr="002D15B5" w:rsidRDefault="002D15B5" w:rsidP="002D15B5">
            <w:pPr>
              <w:shd w:val="clear" w:color="auto" w:fill="FFFFFF"/>
              <w:spacing w:before="100" w:beforeAutospacing="1" w:after="119"/>
              <w:ind w:left="1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5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112" w:type="dxa"/>
            <w:hideMark/>
          </w:tcPr>
          <w:p w:rsidR="002D15B5" w:rsidRPr="002D15B5" w:rsidRDefault="002D15B5" w:rsidP="002D15B5">
            <w:pPr>
              <w:shd w:val="clear" w:color="auto" w:fill="FFFFFF"/>
              <w:spacing w:before="100" w:beforeAutospacing="1" w:after="119"/>
              <w:ind w:left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  <w:t>File not found</w:t>
            </w:r>
          </w:p>
        </w:tc>
        <w:tc>
          <w:tcPr>
            <w:tcW w:w="4787" w:type="dxa"/>
            <w:hideMark/>
          </w:tcPr>
          <w:p w:rsidR="002D15B5" w:rsidRPr="002D15B5" w:rsidRDefault="002D15B5" w:rsidP="002D15B5">
            <w:pPr>
              <w:shd w:val="clear" w:color="auto" w:fill="FFFFFF"/>
              <w:spacing w:before="100" w:beforeAutospacing="1" w:after="119"/>
              <w:ind w:right="7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15B5" w:rsidRPr="002D15B5" w:rsidTr="00C86233">
        <w:trPr>
          <w:trHeight w:val="1144"/>
        </w:trPr>
        <w:tc>
          <w:tcPr>
            <w:tcW w:w="576" w:type="dxa"/>
            <w:hideMark/>
          </w:tcPr>
          <w:p w:rsidR="002D15B5" w:rsidRPr="002D15B5" w:rsidRDefault="002D15B5" w:rsidP="002D15B5">
            <w:pPr>
              <w:shd w:val="clear" w:color="auto" w:fill="FFFFFF"/>
              <w:spacing w:before="100" w:beforeAutospacing="1" w:after="119"/>
              <w:ind w:left="4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1971" w:type="dxa"/>
            <w:hideMark/>
          </w:tcPr>
          <w:p w:rsidR="002D15B5" w:rsidRPr="00C86233" w:rsidRDefault="00C86233" w:rsidP="002D15B5">
            <w:pPr>
              <w:shd w:val="clear" w:color="auto" w:fill="FFFFFF"/>
              <w:spacing w:before="100" w:beforeAutospacing="1" w:after="119"/>
              <w:ind w:left="1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112" w:type="dxa"/>
            <w:hideMark/>
          </w:tcPr>
          <w:p w:rsidR="002D15B5" w:rsidRPr="00C86233" w:rsidRDefault="00C86233" w:rsidP="002D15B5">
            <w:pPr>
              <w:shd w:val="clear" w:color="auto" w:fill="FFFFFF"/>
              <w:spacing w:before="100" w:beforeAutospacing="1" w:after="119"/>
              <w:ind w:left="6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 w:eastAsia="ru-RU"/>
              </w:rPr>
              <w:t>TXT not found</w:t>
            </w:r>
          </w:p>
        </w:tc>
        <w:tc>
          <w:tcPr>
            <w:tcW w:w="4787" w:type="dxa"/>
            <w:hideMark/>
          </w:tcPr>
          <w:p w:rsidR="002D15B5" w:rsidRPr="002D15B5" w:rsidRDefault="002D15B5" w:rsidP="002D15B5">
            <w:pPr>
              <w:shd w:val="clear" w:color="auto" w:fill="FFFFFF"/>
              <w:spacing w:before="100" w:beforeAutospacing="1" w:after="119"/>
              <w:ind w:right="79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C86233" w:rsidRPr="002D15B5" w:rsidTr="00C86233">
        <w:trPr>
          <w:trHeight w:val="1144"/>
        </w:trPr>
        <w:tc>
          <w:tcPr>
            <w:tcW w:w="576" w:type="dxa"/>
            <w:hideMark/>
          </w:tcPr>
          <w:p w:rsidR="00C86233" w:rsidRDefault="00C86233" w:rsidP="002D15B5">
            <w:pPr>
              <w:shd w:val="clear" w:color="auto" w:fill="FFFFFF"/>
              <w:spacing w:before="100" w:beforeAutospacing="1" w:after="119"/>
              <w:ind w:left="4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1971" w:type="dxa"/>
            <w:hideMark/>
          </w:tcPr>
          <w:p w:rsidR="00C86233" w:rsidRDefault="00C86233" w:rsidP="002D15B5">
            <w:pPr>
              <w:shd w:val="clear" w:color="auto" w:fill="FFFFFF"/>
              <w:spacing w:before="100" w:beforeAutospacing="1" w:after="119"/>
              <w:ind w:left="1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2D15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13</w:t>
            </w:r>
          </w:p>
        </w:tc>
        <w:tc>
          <w:tcPr>
            <w:tcW w:w="2112" w:type="dxa"/>
            <w:hideMark/>
          </w:tcPr>
          <w:p w:rsidR="002D15B5" w:rsidRPr="002D15B5" w:rsidRDefault="00C86233" w:rsidP="00D35A8A">
            <w:pPr>
              <w:shd w:val="clear" w:color="auto" w:fill="FFFFFF"/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Invalid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syntaxis</w:t>
            </w:r>
            <w:proofErr w:type="spellEnd"/>
          </w:p>
        </w:tc>
        <w:tc>
          <w:tcPr>
            <w:tcW w:w="4787" w:type="dxa"/>
            <w:hideMark/>
          </w:tcPr>
          <w:p w:rsidR="002D15B5" w:rsidRPr="002D15B5" w:rsidRDefault="00C86233" w:rsidP="00C86233">
            <w:pPr>
              <w:shd w:val="clear" w:color="auto" w:fill="FFFFFF"/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Добавить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символ</w:t>
            </w:r>
          </w:p>
        </w:tc>
      </w:tr>
      <w:tr w:rsidR="00C86233" w:rsidRPr="002D15B5" w:rsidTr="00C86233">
        <w:trPr>
          <w:trHeight w:val="735"/>
        </w:trPr>
        <w:tc>
          <w:tcPr>
            <w:tcW w:w="576" w:type="dxa"/>
            <w:hideMark/>
          </w:tcPr>
          <w:p w:rsidR="00C86233" w:rsidRPr="002D15B5" w:rsidRDefault="00C86233" w:rsidP="002D15B5">
            <w:pPr>
              <w:shd w:val="clear" w:color="auto" w:fill="FFFFFF"/>
              <w:spacing w:before="100" w:beforeAutospacing="1" w:after="119"/>
              <w:ind w:left="1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1971" w:type="dxa"/>
            <w:hideMark/>
          </w:tcPr>
          <w:p w:rsidR="00C86233" w:rsidRPr="002D15B5" w:rsidRDefault="00C86233" w:rsidP="002D15B5">
            <w:pPr>
              <w:shd w:val="clear" w:color="auto" w:fill="FFFFFF"/>
              <w:spacing w:before="100" w:beforeAutospacing="1" w:after="119"/>
              <w:ind w:left="1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D15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13</w:t>
            </w:r>
          </w:p>
        </w:tc>
        <w:tc>
          <w:tcPr>
            <w:tcW w:w="2112" w:type="dxa"/>
            <w:hideMark/>
          </w:tcPr>
          <w:p w:rsidR="002D15B5" w:rsidRPr="002D15B5" w:rsidRDefault="00C86233" w:rsidP="00D35A8A">
            <w:pPr>
              <w:shd w:val="clear" w:color="auto" w:fill="FFFFFF"/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Invalid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syntaxis</w:t>
            </w:r>
            <w:proofErr w:type="spellEnd"/>
          </w:p>
        </w:tc>
        <w:tc>
          <w:tcPr>
            <w:tcW w:w="4787" w:type="dxa"/>
            <w:hideMark/>
          </w:tcPr>
          <w:p w:rsidR="002D15B5" w:rsidRPr="002D15B5" w:rsidRDefault="00C86233" w:rsidP="00C86233">
            <w:pPr>
              <w:shd w:val="clear" w:color="auto" w:fill="FFFFFF"/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Добавить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запятую</w:t>
            </w:r>
          </w:p>
        </w:tc>
      </w:tr>
      <w:tr w:rsidR="00C86233" w:rsidRPr="002D15B5" w:rsidTr="00C86233">
        <w:trPr>
          <w:trHeight w:val="735"/>
        </w:trPr>
        <w:tc>
          <w:tcPr>
            <w:tcW w:w="576" w:type="dxa"/>
            <w:hideMark/>
          </w:tcPr>
          <w:p w:rsidR="00C86233" w:rsidRPr="002D15B5" w:rsidRDefault="00C86233" w:rsidP="002D15B5">
            <w:pPr>
              <w:shd w:val="clear" w:color="auto" w:fill="FFFFFF"/>
              <w:spacing w:before="100" w:beforeAutospacing="1" w:after="119"/>
              <w:ind w:left="1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1971" w:type="dxa"/>
            <w:hideMark/>
          </w:tcPr>
          <w:p w:rsidR="00C86233" w:rsidRPr="002D15B5" w:rsidRDefault="00C86233" w:rsidP="002D15B5">
            <w:pPr>
              <w:shd w:val="clear" w:color="auto" w:fill="FFFFFF"/>
              <w:spacing w:before="100" w:beforeAutospacing="1" w:after="119"/>
              <w:ind w:left="1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2D15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13</w:t>
            </w:r>
          </w:p>
        </w:tc>
        <w:tc>
          <w:tcPr>
            <w:tcW w:w="2112" w:type="dxa"/>
            <w:hideMark/>
          </w:tcPr>
          <w:p w:rsidR="002D15B5" w:rsidRPr="002D15B5" w:rsidRDefault="00C86233" w:rsidP="00D35A8A">
            <w:pPr>
              <w:shd w:val="clear" w:color="auto" w:fill="FFFFFF"/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Invalid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syntaxis</w:t>
            </w:r>
            <w:proofErr w:type="spellEnd"/>
          </w:p>
        </w:tc>
        <w:tc>
          <w:tcPr>
            <w:tcW w:w="4787" w:type="dxa"/>
            <w:hideMark/>
          </w:tcPr>
          <w:p w:rsidR="002D15B5" w:rsidRPr="002D15B5" w:rsidRDefault="00C86233" w:rsidP="00C86233">
            <w:pPr>
              <w:shd w:val="clear" w:color="auto" w:fill="FFFFFF"/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Добавить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скобку</w:t>
            </w:r>
          </w:p>
        </w:tc>
      </w:tr>
      <w:tr w:rsidR="00C86233" w:rsidRPr="002D15B5" w:rsidTr="00C86233">
        <w:trPr>
          <w:trHeight w:val="735"/>
        </w:trPr>
        <w:tc>
          <w:tcPr>
            <w:tcW w:w="576" w:type="dxa"/>
            <w:hideMark/>
          </w:tcPr>
          <w:p w:rsidR="002D15B5" w:rsidRPr="002D15B5" w:rsidRDefault="00C86233" w:rsidP="002D15B5">
            <w:pPr>
              <w:shd w:val="clear" w:color="auto" w:fill="FFFFFF"/>
              <w:spacing w:before="100" w:beforeAutospacing="1" w:after="119"/>
              <w:ind w:left="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1971" w:type="dxa"/>
            <w:hideMark/>
          </w:tcPr>
          <w:p w:rsidR="002D15B5" w:rsidRPr="002D15B5" w:rsidRDefault="00C86233" w:rsidP="002D15B5">
            <w:pPr>
              <w:shd w:val="clear" w:color="auto" w:fill="FFFFFF"/>
              <w:spacing w:before="100" w:beforeAutospacing="1" w:after="119"/>
              <w:ind w:left="1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5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13</w:t>
            </w:r>
          </w:p>
        </w:tc>
        <w:tc>
          <w:tcPr>
            <w:tcW w:w="2112" w:type="dxa"/>
            <w:hideMark/>
          </w:tcPr>
          <w:p w:rsidR="002D15B5" w:rsidRPr="002D15B5" w:rsidRDefault="00C86233" w:rsidP="002D15B5">
            <w:pPr>
              <w:shd w:val="clear" w:color="auto" w:fill="FFFFFF"/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Invalid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syntaxis</w:t>
            </w:r>
            <w:proofErr w:type="spellEnd"/>
          </w:p>
        </w:tc>
        <w:tc>
          <w:tcPr>
            <w:tcW w:w="4787" w:type="dxa"/>
            <w:hideMark/>
          </w:tcPr>
          <w:p w:rsidR="002D15B5" w:rsidRPr="002D15B5" w:rsidRDefault="00C86233" w:rsidP="002D15B5">
            <w:pPr>
              <w:shd w:val="clear" w:color="auto" w:fill="FFFFFF"/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Добавить скобку</w:t>
            </w:r>
          </w:p>
        </w:tc>
      </w:tr>
    </w:tbl>
    <w:p w:rsidR="002D15B5" w:rsidRPr="002D15B5" w:rsidRDefault="002D15B5" w:rsidP="002D15B5">
      <w:pPr>
        <w:shd w:val="clear" w:color="auto" w:fill="FFFFFF"/>
        <w:spacing w:before="100" w:beforeAutospacing="1" w:after="0" w:line="414" w:lineRule="atLeast"/>
        <w:ind w:left="1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15B5" w:rsidRPr="002D15B5" w:rsidRDefault="002D15B5" w:rsidP="00C86233">
      <w:pPr>
        <w:shd w:val="clear" w:color="auto" w:fill="FFFFFF"/>
        <w:spacing w:before="100" w:beforeAutospacing="1" w:after="0" w:line="414" w:lineRule="atLeast"/>
        <w:ind w:left="13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15B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Протокол тестовых наборов</w:t>
      </w:r>
    </w:p>
    <w:p w:rsidR="002D15B5" w:rsidRPr="002D15B5" w:rsidRDefault="002D15B5" w:rsidP="002D15B5">
      <w:pPr>
        <w:spacing w:before="100" w:beforeAutospacing="1" w:after="24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210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78"/>
        <w:gridCol w:w="4558"/>
        <w:gridCol w:w="1940"/>
        <w:gridCol w:w="1834"/>
      </w:tblGrid>
      <w:tr w:rsidR="002D15B5" w:rsidRPr="002D15B5" w:rsidTr="002D15B5">
        <w:trPr>
          <w:trHeight w:val="480"/>
          <w:tblCellSpacing w:w="0" w:type="dxa"/>
        </w:trPr>
        <w:tc>
          <w:tcPr>
            <w:tcW w:w="85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2D15B5" w:rsidRPr="002D15B5" w:rsidRDefault="002D15B5" w:rsidP="002D15B5">
            <w:pPr>
              <w:shd w:val="clear" w:color="auto" w:fill="FFFFFF"/>
              <w:spacing w:before="100" w:beforeAutospacing="1" w:after="119" w:line="240" w:lineRule="auto"/>
              <w:ind w:left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 w:rsidRPr="002D15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теста</w:t>
            </w:r>
          </w:p>
        </w:tc>
        <w:tc>
          <w:tcPr>
            <w:tcW w:w="444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2D15B5" w:rsidRPr="002D15B5" w:rsidRDefault="002D15B5" w:rsidP="002D15B5">
            <w:pPr>
              <w:shd w:val="clear" w:color="auto" w:fill="FFFFFF"/>
              <w:spacing w:before="100" w:beforeAutospacing="1" w:after="119" w:line="240" w:lineRule="auto"/>
              <w:ind w:left="123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5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Исходные данные</w:t>
            </w:r>
          </w:p>
        </w:tc>
        <w:tc>
          <w:tcPr>
            <w:tcW w:w="189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2D15B5" w:rsidRPr="002D15B5" w:rsidRDefault="002D15B5" w:rsidP="002D15B5">
            <w:pPr>
              <w:shd w:val="clear" w:color="auto" w:fill="FFFFFF"/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5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Ожидаемый ре</w:t>
            </w:r>
            <w:r w:rsidRPr="002D15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softHyphen/>
              <w:t>зультат</w:t>
            </w:r>
          </w:p>
        </w:tc>
        <w:tc>
          <w:tcPr>
            <w:tcW w:w="16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2D15B5" w:rsidRPr="002D15B5" w:rsidRDefault="002D15B5" w:rsidP="002D15B5">
            <w:pPr>
              <w:shd w:val="clear" w:color="auto" w:fill="FFFFFF"/>
              <w:spacing w:before="100" w:beforeAutospacing="1" w:after="119" w:line="240" w:lineRule="auto"/>
              <w:ind w:right="18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5B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фактический результат</w:t>
            </w:r>
          </w:p>
        </w:tc>
      </w:tr>
      <w:tr w:rsidR="002D15B5" w:rsidRPr="002D15B5" w:rsidTr="002D15B5">
        <w:trPr>
          <w:trHeight w:val="210"/>
          <w:tblCellSpacing w:w="0" w:type="dxa"/>
        </w:trPr>
        <w:tc>
          <w:tcPr>
            <w:tcW w:w="85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2D15B5" w:rsidRPr="002D15B5" w:rsidRDefault="002D15B5" w:rsidP="002D15B5">
            <w:pPr>
              <w:shd w:val="clear" w:color="auto" w:fill="FFFFFF"/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444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2D15B5" w:rsidRPr="002D15B5" w:rsidRDefault="002D15B5" w:rsidP="002D15B5">
            <w:pPr>
              <w:shd w:val="clear" w:color="auto" w:fill="FFFFFF"/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89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2D15B5" w:rsidRPr="002D15B5" w:rsidRDefault="002D15B5" w:rsidP="002D15B5">
            <w:pPr>
              <w:shd w:val="clear" w:color="auto" w:fill="FFFFFF"/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6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2D15B5" w:rsidRPr="002D15B5" w:rsidRDefault="002D15B5" w:rsidP="002D15B5">
            <w:pPr>
              <w:shd w:val="clear" w:color="auto" w:fill="FFFFFF"/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</w:tbl>
    <w:p w:rsidR="002D15B5" w:rsidRPr="002D15B5" w:rsidRDefault="002D15B5" w:rsidP="002D15B5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3808" w:rsidRDefault="00F83808"/>
    <w:sectPr w:rsidR="00F83808" w:rsidSect="00F83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D15B5"/>
    <w:rsid w:val="002D15B5"/>
    <w:rsid w:val="00C86233"/>
    <w:rsid w:val="00F83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8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15B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2D15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7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Mi5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2023-10-30T07:32:00Z</dcterms:created>
  <dcterms:modified xsi:type="dcterms:W3CDTF">2023-10-30T08:02:00Z</dcterms:modified>
</cp:coreProperties>
</file>