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mallCaps w:val="1"/>
          <w:sz w:val="26"/>
          <w:szCs w:val="26"/>
          <w:shd w:val="clear" w:color="auto" w:fill="ffffff"/>
          <w:rtl w:val="0"/>
          <w:lang w:val="en-US"/>
        </w:rPr>
        <w:t>Margento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hd w:val="clear" w:color="auto" w:fill="ffffff"/>
          <w:rtl w:val="0"/>
          <w:lang w:val="en-US"/>
        </w:rPr>
        <w:t>Two Walls and a Mirror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>English-and-English-Corpus-Alternating-Route Poem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killings manipulation with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our lord and savior lenghel, I love to eat, compose poems about ... / load of medical equipment to help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unisia fight the covid pandemic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fr-FR"/>
        </w:rPr>
        <w:t>damn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it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in rock music one cannot lie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 xml:space="preserve">pandemic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versus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poetry ... /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and yet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Cluj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-based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writers have managed to get / the best out of th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ese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/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times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and get inspired / for new poems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democracy inside the brain simple elision of less familiar references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in this relatively short period of time,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we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have accumulated a wealth of knowledge, acquired new skills,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knowledge and experience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,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his entire face lit.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I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love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actions to collect electrical and electronic equipment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waste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were happily combined / with various other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kinds of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activit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ies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: games and walks, artistic activities (poems, drawings, films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ambition killed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the cat, not curiosity ...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/ i love the curve of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it against the white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immediately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restored from being a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clich</w:t>
      </w:r>
      <w:r>
        <w:rPr>
          <w:rFonts w:ascii="Courier" w:hAnsi="Courier" w:hint="default"/>
          <w:color w:val="0432ff"/>
          <w:shd w:val="clear" w:color="auto" w:fill="ffffff"/>
          <w:rtl w:val="0"/>
          <w:lang w:val="fr-FR"/>
        </w:rPr>
        <w:t>é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;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hackneyed phrases are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recycled,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they run afresh again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, ... /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the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pandemic, and later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on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, all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of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... recited poems about water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there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’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s more trilling trigonometry in trees </w:t>
      </w:r>
      <w:r>
        <w:rPr>
          <w:rFonts w:ascii="Courier" w:hAnsi="Courier" w:hint="default"/>
          <w:color w:val="ff40ff"/>
          <w:shd w:val="clear" w:color="auto" w:fill="ffffff"/>
          <w:rtl w:val="0"/>
          <w:lang w:val="en-US"/>
        </w:rPr>
        <w:t xml:space="preserve">—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that description of discipline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it</w:t>
      </w:r>
      <w:r>
        <w:rPr>
          <w:rFonts w:ascii="Courier" w:hAnsi="Courier" w:hint="default"/>
          <w:color w:val="0432ff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s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chaos say students teachers students about hybrid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teaching</w:t>
      </w:r>
      <w:r>
        <w:rPr>
          <w:rFonts w:ascii="Courier" w:hAnsi="Courier"/>
          <w:color w:val="0432ff"/>
          <w:shd w:val="clear" w:color="auto" w:fill="ffffff"/>
          <w:rtl w:val="0"/>
          <w:lang w:val="de-DE"/>
        </w:rPr>
        <w:t xml:space="preserve"> htm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l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I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take your points my poet said a feature on rehabbing young artists in the real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sometime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in the midst of the pandemic),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which does not qualify them as fantastic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... /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previous visionary collections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(cf.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 xml:space="preserve">urel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P</w:t>
      </w:r>
      <w:r>
        <w:rPr>
          <w:rFonts w:ascii="Courier" w:hAnsi="Courier"/>
          <w:color w:val="0432ff"/>
          <w:shd w:val="clear" w:color="auto" w:fill="ffffff"/>
          <w:rtl w:val="0"/>
          <w:lang w:val="es-ES_tradnl"/>
        </w:rPr>
        <w:t>antea</w:t>
      </w:r>
      <w:r>
        <w:rPr>
          <w:rFonts w:ascii="Courier" w:hAnsi="Courier" w:hint="default"/>
          <w:color w:val="0432ff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s poetry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data rivers like yours have subjugated verse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music and poetry show "Eminescu, the heart of the world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beats in my chest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" -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tribute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/ to the national poet ... hundreds of tons of waste recycled and educating customers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they cannot paint or write good verse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/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the endless fun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of not being one.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/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The band of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“‘</w:t>
      </w:r>
      <w:r>
        <w:rPr>
          <w:rFonts w:ascii="Courier" w:hAnsi="Courier"/>
          <w:color w:val="ff40ff"/>
          <w:shd w:val="clear" w:color="auto" w:fill="ffffff"/>
          <w:rtl w:val="0"/>
        </w:rPr>
        <w:t>and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’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and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‘</w:t>
      </w:r>
      <w:r>
        <w:rPr>
          <w:rFonts w:ascii="Courier" w:hAnsi="Courier"/>
          <w:color w:val="ff40ff"/>
          <w:shd w:val="clear" w:color="auto" w:fill="ffffff"/>
          <w:rtl w:val="0"/>
        </w:rPr>
        <w:t>and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’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, never yielding a sum.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”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the government programme of the national ... party ... electric or hybrid engines; implementation of traffic calming systems in .../ reuse and recycling optimization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here i moved on to accentual verse (4 strong stresses per line) in both my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E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nglish and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R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omanian translation / (arguably for the first time consistently in contemporary literature in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R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omanian, / but with a lineage going as far back as the 1600s when, as argued in a previous publication, /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D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osoftei wrote his syllabics with an underlying accentual pattern),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pandemics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[</w:t>
      </w:r>
      <w:r>
        <w:rPr>
          <w:rFonts w:ascii="Courier" w:hAnsi="Courier"/>
          <w:color w:val="0432ff"/>
          <w:shd w:val="clear" w:color="auto" w:fill="ffffff"/>
          <w:rtl w:val="0"/>
        </w:rPr>
        <w:t>...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]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seem to be more effective in changing public opinion and ... / Jean Bart (the novel </w:t>
      </w:r>
      <w:r>
        <w:rPr>
          <w:rFonts w:ascii="Courier" w:hAnsi="Courier"/>
          <w:i w:val="1"/>
          <w:iCs w:val="1"/>
          <w:color w:val="0432ff"/>
          <w:shd w:val="clear" w:color="auto" w:fill="ffffff"/>
          <w:rtl w:val="0"/>
        </w:rPr>
        <w:t>Europolis),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Panait Istrati, the early poetry of Ion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a painting works when all this happens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Gala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ț</w:t>
      </w:r>
      <w:r>
        <w:rPr>
          <w:rFonts w:ascii="Courier" w:hAnsi="Courier"/>
          <w:color w:val="0432ff"/>
          <w:shd w:val="clear" w:color="auto" w:fill="ffffff"/>
          <w:rtl w:val="0"/>
        </w:rPr>
        <w:t>i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pictography children's theatre puppet theatre poetry festivals / theatre festivals independent theatre comedy caricatur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e comedy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girlfriend</w:t>
      </w:r>
      <w:r>
        <w:rPr>
          <w:rFonts w:ascii="Courier" w:hAnsi="Courier" w:hint="default"/>
          <w:color w:val="ff40ff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s down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-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her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-</w:t>
      </w:r>
      <w:r>
        <w:rPr>
          <w:rFonts w:ascii="Courier" w:hAnsi="Courier"/>
          <w:color w:val="ff40ff"/>
          <w:shd w:val="clear" w:color="auto" w:fill="ffffff"/>
          <w:rtl w:val="0"/>
        </w:rPr>
        <w:t>bony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-back black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free to breathe the air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out in</w:t>
      </w:r>
      <w:r>
        <w:rPr>
          <w:rFonts w:ascii="Courier" w:hAnsi="Courier"/>
          <w:color w:val="ff40ff"/>
          <w:shd w:val="clear" w:color="auto" w:fill="ffffff"/>
          <w:rtl w:val="0"/>
        </w:rPr>
        <w:t>to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the environment and therefore ourselves - that's what we should teach our children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when they could make a long verse rhyme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five must-see acts at Rokolectiv Festival 2019 - electronic ... / her performances are always colorful and involve poetry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that proved significantly better than the ubiquitous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G</w:t>
      </w:r>
      <w:r>
        <w:rPr>
          <w:rFonts w:ascii="Courier" w:hAnsi="Courier"/>
          <w:color w:val="ff40ff"/>
          <w:shd w:val="clear" w:color="auto" w:fill="ffffff"/>
          <w:rtl w:val="0"/>
        </w:rPr>
        <w:t>lo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V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e ones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the study also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portrays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the Romanian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anti-vaxxer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who does not believe in the pandemic,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typically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/ people with no income, from rural areas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,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and ... / obtaining new types of microorganisms, usually hybrids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form watching takes work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of your ejaculate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/ on my breasts in my mouth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the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pandemic in a poem written by a high school student: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 xml:space="preserve">by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G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ellu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N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aum (trans.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M</w:t>
      </w:r>
      <w:r>
        <w:rPr>
          <w:rFonts w:ascii="Courier" w:hAnsi="Courier"/>
          <w:smallCaps w:val="1"/>
          <w:color w:val="ff40ff"/>
          <w:sz w:val="24"/>
          <w:szCs w:val="24"/>
          <w:shd w:val="clear" w:color="auto" w:fill="ffffff"/>
          <w:rtl w:val="0"/>
          <w:lang w:val="it-IT"/>
        </w:rPr>
        <w:t>argento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M</w:t>
      </w:r>
      <w:r>
        <w:rPr>
          <w:rFonts w:ascii="Courier" w:hAnsi="Courier"/>
          <w:color w:val="ff40ff"/>
          <w:shd w:val="clear" w:color="auto" w:fill="ffffff"/>
          <w:rtl w:val="0"/>
          <w:lang w:val="fr-FR"/>
        </w:rPr>
        <w:t xml:space="preserve">artin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W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oodside,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C</w:t>
      </w:r>
      <w:r>
        <w:rPr>
          <w:rFonts w:ascii="Courier" w:hAnsi="Courier"/>
          <w:color w:val="ff40ff"/>
          <w:shd w:val="clear" w:color="auto" w:fill="ffffff"/>
          <w:rtl w:val="0"/>
        </w:rPr>
        <w:t>alypso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E</w:t>
      </w:r>
      <w:r>
        <w:rPr>
          <w:rFonts w:ascii="Courier" w:hAnsi="Courier"/>
          <w:color w:val="ff40ff"/>
          <w:shd w:val="clear" w:color="auto" w:fill="ffffff"/>
          <w:rtl w:val="0"/>
          <w:lang w:val="fr-FR"/>
        </w:rPr>
        <w:t xml:space="preserve">ditions, 2013).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the resulting topic modeling lists thus displayed are a hybridized version of sections i and ii of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R</w:t>
      </w:r>
      <w:r>
        <w:rPr>
          <w:rFonts w:ascii="Courier" w:hAnsi="Courier"/>
          <w:color w:val="ff40ff"/>
          <w:shd w:val="clear" w:color="auto" w:fill="ffffff"/>
          <w:rtl w:val="0"/>
        </w:rPr>
        <w:t>ushton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’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s poem / and offer the opportunity to let his diction flow into, and be contaminated by, that of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N</w:t>
      </w: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 xml:space="preserve">aum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s (in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E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nglish translation)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based on which the poet was envisaging a collection titled </w:t>
      </w:r>
      <w:r>
        <w:rPr>
          <w:rFonts w:ascii="Courier" w:hAnsi="Courier"/>
          <w:i w:val="1"/>
          <w:iCs w:val="1"/>
          <w:color w:val="0432ff"/>
          <w:shd w:val="clear" w:color="auto" w:fill="ffffff"/>
          <w:rtl w:val="0"/>
          <w:lang w:val="en-US"/>
        </w:rPr>
        <w:t>Lumin</w:t>
      </w:r>
      <w:r>
        <w:rPr>
          <w:rFonts w:ascii="Courier" w:hAnsi="Courier" w:hint="default"/>
          <w:i w:val="1"/>
          <w:iCs w:val="1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i w:val="1"/>
          <w:iCs w:val="1"/>
          <w:color w:val="0432ff"/>
          <w:shd w:val="clear" w:color="auto" w:fill="ffffff"/>
          <w:rtl w:val="0"/>
          <w:lang w:val="en-US"/>
        </w:rPr>
        <w:t xml:space="preserve"> de lun</w:t>
      </w:r>
      <w:r>
        <w:rPr>
          <w:rFonts w:ascii="Courier" w:hAnsi="Courier" w:hint="default"/>
          <w:i w:val="1"/>
          <w:iCs w:val="1"/>
          <w:color w:val="0432ff"/>
          <w:shd w:val="clear" w:color="auto" w:fill="ffffff"/>
          <w:rtl w:val="0"/>
        </w:rPr>
        <w:t>ă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[Moonlight]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famously turned down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some wit will write a better verse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in the </w:t>
      </w:r>
      <w:r>
        <w:rPr>
          <w:rFonts w:ascii="Courier" w:hAnsi="Courier"/>
          <w:color w:val="0432ff"/>
          <w:shd w:val="clear" w:color="auto" w:fill="ffffff"/>
          <w:rtl w:val="0"/>
        </w:rPr>
        <w:t>challenging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economic context </w:t>
      </w:r>
      <w:r>
        <w:rPr>
          <w:rFonts w:ascii="Courier" w:hAnsi="Courier"/>
          <w:color w:val="0432ff"/>
          <w:shd w:val="clear" w:color="auto" w:fill="ffffff"/>
          <w:rtl w:val="0"/>
        </w:rPr>
        <w:t>made even worse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by the pandemic</w:t>
      </w:r>
      <w:r>
        <w:rPr>
          <w:rFonts w:ascii="Courier" w:hAnsi="Courier"/>
          <w:color w:val="0432ff"/>
          <w:shd w:val="clear" w:color="auto" w:fill="ffffff"/>
          <w:rtl w:val="0"/>
        </w:rPr>
        <w:t>,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 Romania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/ unlike previous acquisitions made by </w:t>
      </w:r>
      <w:r>
        <w:rPr>
          <w:rFonts w:ascii="Courier" w:hAnsi="Courier"/>
          <w:color w:val="0432ff"/>
          <w:shd w:val="clear" w:color="auto" w:fill="ffffff"/>
          <w:rtl w:val="0"/>
        </w:rPr>
        <w:t>National Contemporary Art Museum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, the one in 2020 was made through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according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/ to the place / of growth / </w:t>
      </w:r>
      <w:r>
        <w:rPr>
          <w:rFonts w:ascii="Courier" w:hAnsi="Courier"/>
          <w:color w:val="ff40ff"/>
          <w:shd w:val="clear" w:color="auto" w:fill="ffffff"/>
          <w:rtl w:val="0"/>
          <w:lang w:val="fr-FR"/>
        </w:rPr>
        <w:t>in transpicturesque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/ climes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garbage containers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shipped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from Togo will also be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/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unloaded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at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the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sea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port of Agigea. Absolutely unbelievable! / Romania must not become a garbage mafia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  <w:lang w:val="da-DK"/>
        </w:rPr>
        <w:t>paradise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echoes in reading all this rhyming writing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world, in order to minimi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z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e the impact of this pandemic on rural areas / development strategy of the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C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ommune of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M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untenii de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J</w:t>
      </w:r>
      <w:r>
        <w:rPr>
          <w:rFonts w:ascii="Courier" w:hAnsi="Courier"/>
          <w:color w:val="0432ff"/>
          <w:shd w:val="clear" w:color="auto" w:fill="ffffff"/>
          <w:rtl w:val="0"/>
          <w:lang w:val="pt-PT"/>
        </w:rPr>
        <w:t>os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’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ll stop your optimism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“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S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hakespeare in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R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omania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”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director Radu Afrim fought the pandemic the way he knows best: by putting on shows / that's how he managed to trick the new virus with a much older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one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: theatre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work on some good explanation variation, which means deriving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economic downturn caused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by the covid-19 pandemic ... high-tech and hybrid actions / ... posthumous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ly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several poems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what other language act transforms over time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between the 15th and 1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6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th centuries, the surprising element being the appearance of the devil in human form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while their legs were bound before them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Anna A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k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hmatova's poe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try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, at a time when Russia's very existence seemed .../ that way, it will no longer be possible to avoid an epidemic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girls who open their mouths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after they got older, I had them sort their own plastic, metal, glass and cardboard / and took them with me to the recycling center when I had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mallCaps w:val="1"/>
          <w:sz w:val="26"/>
          <w:szCs w:val="26"/>
          <w:shd w:val="clear" w:color="auto" w:fill="ffffff"/>
          <w:rtl w:val="0"/>
          <w:lang w:val="en-US"/>
        </w:rPr>
        <w:t>Margento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hd w:val="clear" w:color="auto" w:fill="ffffff"/>
          <w:rtl w:val="0"/>
          <w:lang w:val="en-US"/>
        </w:rPr>
        <w:t>Two Walls and a Mirror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>English-and-English-Corpus-Alternating-Route Poem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