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8F0" w:rsidRDefault="00CF5EDD">
      <w:r>
        <w:t>Relatório do Primeiro Projeto de IA</w:t>
      </w:r>
    </w:p>
    <w:p w:rsidR="00CF5EDD" w:rsidRDefault="00CF5EDD">
      <w:r>
        <w:t>2017-2018</w:t>
      </w:r>
    </w:p>
    <w:p w:rsidR="00CF5EDD" w:rsidRDefault="00CF5EDD">
      <w:r>
        <w:t>80832 Margarida Ferreira</w:t>
      </w:r>
    </w:p>
    <w:p w:rsidR="00CF5EDD" w:rsidRDefault="00CF5EDD">
      <w:r>
        <w:t>81805 Duarte David</w:t>
      </w:r>
    </w:p>
    <w:p w:rsidR="00CF5EDD" w:rsidRDefault="00CF5EDD"/>
    <w:p w:rsidR="00CF5EDD" w:rsidRDefault="00CF5EDD">
      <w:bookmarkStart w:id="0" w:name="_GoBack"/>
      <w:r>
        <w:t>Introdução:</w:t>
      </w:r>
    </w:p>
    <w:p w:rsidR="00B43236" w:rsidRDefault="00B43236">
      <w:r>
        <w:t xml:space="preserve">Tentamos resolver o problema de encontrar uma solução para uma variante do jogo </w:t>
      </w:r>
      <w:proofErr w:type="spellStart"/>
      <w:r>
        <w:t>Same</w:t>
      </w:r>
      <w:proofErr w:type="spellEnd"/>
      <w:r>
        <w:t xml:space="preserve"> Game. Para tal, modelamos o problema como um problema de procura, onde cada </w:t>
      </w:r>
      <w:proofErr w:type="spellStart"/>
      <w:r>
        <w:t>cada</w:t>
      </w:r>
      <w:proofErr w:type="spellEnd"/>
      <w:r>
        <w:t xml:space="preserve"> configuração do tabuleiro é um potencial nó. Se um movimento válido (retirar um grupo com mais de um elemento) numa dada configuração gera outra configuração, então o nó correspondente à primeira pode gerar o nó correspondente à segunda. Definimos a nossa função de custo como sendo o custo a</w:t>
      </w:r>
      <w:r w:rsidR="00F761E2">
        <w:t>nterior incrementado de um. A nossa função heurística</w:t>
      </w:r>
      <w:r w:rsidR="00A76109">
        <w:t xml:space="preserve"> é uma contagem do número de grupos ainda existentes no estado (contando com grupos de um único elemento). </w:t>
      </w:r>
    </w:p>
    <w:p w:rsidR="00A76109" w:rsidRDefault="00A76109"/>
    <w:p w:rsidR="00A76109" w:rsidRDefault="00A76109">
      <w:r>
        <w:t>Resultados Experimentais:</w:t>
      </w:r>
    </w:p>
    <w:p w:rsidR="00A76109" w:rsidRDefault="00A76109">
      <w:r>
        <w:t xml:space="preserve">Resolvemos </w:t>
      </w:r>
      <w:proofErr w:type="gramStart"/>
      <w:r>
        <w:t>os  problemas</w:t>
      </w:r>
      <w:proofErr w:type="gramEnd"/>
      <w:r>
        <w:t xml:space="preserve"> no enunciado com procura em profundidade primeiro, procura gananciosa e procura A* e obtivemos os seguintes </w:t>
      </w:r>
      <w:proofErr w:type="spellStart"/>
      <w:r>
        <w:t>resutados</w:t>
      </w:r>
      <w:proofErr w:type="spellEnd"/>
      <w:r>
        <w:t>:</w:t>
      </w:r>
    </w:p>
    <w:p w:rsidR="00A76109" w:rsidRDefault="00A76109"/>
    <w:p w:rsidR="00A76109" w:rsidRDefault="00A76109">
      <w:r>
        <w:t>Análise dos Resultados:</w:t>
      </w:r>
    </w:p>
    <w:p w:rsidR="00A76109" w:rsidRDefault="00A76109">
      <w:r>
        <w:t>A procura em profundidade primeiro obteve, em quase todos os casos, resultados muito piores do que as outras 2 procuras. Isto deve se ao facto de esta não ser guiada por uma função de custo (como a procura em custo uniforme) nem por uma função heurística (como as procuras informadas). Temos, contudo, a garantia de que não há “</w:t>
      </w:r>
      <w:proofErr w:type="spellStart"/>
      <w:r>
        <w:t>loops</w:t>
      </w:r>
      <w:proofErr w:type="spellEnd"/>
      <w:r>
        <w:t>”</w:t>
      </w:r>
      <w:r w:rsidR="006B731D">
        <w:t>, uma vez que cada configuração do tabuleiro de jogo apenas transita de modo a diminuir o número total de peças (a monotonia estrita de um dos parâmetros da configuração do tabuleiro garante a não repetição de nós).</w:t>
      </w:r>
    </w:p>
    <w:p w:rsidR="006B731D" w:rsidRDefault="006B731D">
      <w:r>
        <w:t>…</w:t>
      </w:r>
      <w:bookmarkEnd w:id="0"/>
    </w:p>
    <w:sectPr w:rsidR="006B7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D"/>
    <w:rsid w:val="00572C36"/>
    <w:rsid w:val="006418BC"/>
    <w:rsid w:val="00680BED"/>
    <w:rsid w:val="006B731D"/>
    <w:rsid w:val="006F5BF6"/>
    <w:rsid w:val="00A76109"/>
    <w:rsid w:val="00A84E6F"/>
    <w:rsid w:val="00A97D5B"/>
    <w:rsid w:val="00B43236"/>
    <w:rsid w:val="00CF5EDD"/>
    <w:rsid w:val="00F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B1F8"/>
  <w15:chartTrackingRefBased/>
  <w15:docId w15:val="{0DE9554D-BCB1-412F-A3E1-97AC2781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David</dc:creator>
  <cp:keywords/>
  <dc:description/>
  <cp:lastModifiedBy>Duarte David</cp:lastModifiedBy>
  <cp:revision>2</cp:revision>
  <dcterms:created xsi:type="dcterms:W3CDTF">2017-10-19T19:50:00Z</dcterms:created>
  <dcterms:modified xsi:type="dcterms:W3CDTF">2017-10-19T19:50:00Z</dcterms:modified>
</cp:coreProperties>
</file>