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0A0" w:firstRow="1" w:lastRow="0" w:firstColumn="1" w:lastColumn="0" w:noHBand="0" w:noVBand="0"/>
      </w:tblPr>
      <w:tblGrid>
        <w:gridCol w:w="4248"/>
        <w:gridCol w:w="288"/>
        <w:gridCol w:w="4410"/>
      </w:tblGrid>
      <w:tr w:rsidR="00644B18" w:rsidRPr="00644B18" w14:paraId="0D268013" w14:textId="77777777" w:rsidTr="00DF12E9">
        <w:tc>
          <w:tcPr>
            <w:tcW w:w="8946" w:type="dxa"/>
            <w:gridSpan w:val="3"/>
          </w:tcPr>
          <w:p w14:paraId="215649AD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aps/>
                <w:color w:val="000000"/>
                <w:sz w:val="26"/>
                <w:szCs w:val="26"/>
                <w:lang w:eastAsia="ru-RU"/>
              </w:rPr>
            </w:pPr>
            <w:bookmarkStart w:id="0" w:name="_top"/>
            <w:bookmarkEnd w:id="0"/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МИНИСТЕРСТВО НАУКИ И ВЫСШЕГО ОБРАЗОВАНИЯ</w:t>
            </w:r>
          </w:p>
          <w:p w14:paraId="06553031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aps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aps/>
                <w:color w:val="000000"/>
                <w:sz w:val="26"/>
                <w:szCs w:val="26"/>
                <w:lang w:eastAsia="ru-RU"/>
              </w:rPr>
              <w:t>РОССИЙСКОЙ ФЕДЕРАЦИИ</w:t>
            </w:r>
          </w:p>
        </w:tc>
      </w:tr>
      <w:tr w:rsidR="00644B18" w:rsidRPr="00644B18" w14:paraId="1F8F5805" w14:textId="77777777" w:rsidTr="00DF12E9">
        <w:trPr>
          <w:trHeight w:val="2011"/>
        </w:trPr>
        <w:tc>
          <w:tcPr>
            <w:tcW w:w="8946" w:type="dxa"/>
            <w:gridSpan w:val="3"/>
          </w:tcPr>
          <w:p w14:paraId="190C1C31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</w:t>
            </w:r>
          </w:p>
          <w:p w14:paraId="00A23BA0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  <w:t>учреждение высшего образования</w:t>
            </w:r>
          </w:p>
          <w:p w14:paraId="6AD628F6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  <w:t xml:space="preserve"> «Пермский государственный национальный</w:t>
            </w:r>
          </w:p>
          <w:p w14:paraId="34EE5C48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  <w:t>исследовательский университет»</w:t>
            </w:r>
          </w:p>
          <w:p w14:paraId="3756FF5D" w14:textId="77777777" w:rsidR="00644B18" w:rsidRPr="00644B18" w:rsidRDefault="00644B18" w:rsidP="00644B18">
            <w:pPr>
              <w:spacing w:after="0" w:line="240" w:lineRule="auto"/>
              <w:jc w:val="right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44B18" w:rsidRPr="00644B18" w14:paraId="17CF25DC" w14:textId="77777777" w:rsidTr="00DF12E9">
        <w:trPr>
          <w:trHeight w:val="1042"/>
        </w:trPr>
        <w:tc>
          <w:tcPr>
            <w:tcW w:w="4248" w:type="dxa"/>
          </w:tcPr>
          <w:p w14:paraId="59308B5C" w14:textId="465FDB10" w:rsidR="00644B18" w:rsidRPr="00644B18" w:rsidRDefault="00644B18" w:rsidP="00644B18">
            <w:pPr>
              <w:spacing w:after="0" w:line="240" w:lineRule="auto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65F3691" w14:textId="77777777" w:rsidR="00644B18" w:rsidRPr="00644B18" w:rsidRDefault="00644B18" w:rsidP="00644B18">
            <w:pPr>
              <w:spacing w:after="0" w:line="240" w:lineRule="auto"/>
              <w:jc w:val="right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98" w:type="dxa"/>
            <w:gridSpan w:val="2"/>
          </w:tcPr>
          <w:p w14:paraId="7DBD32F6" w14:textId="77777777" w:rsidR="00644B18" w:rsidRPr="00644B18" w:rsidRDefault="00644B18" w:rsidP="00644B18">
            <w:pPr>
              <w:spacing w:after="0" w:line="240" w:lineRule="auto"/>
              <w:ind w:firstLine="45"/>
              <w:jc w:val="right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Кафедра математического обеспечения</w:t>
            </w:r>
          </w:p>
          <w:p w14:paraId="5E5902D9" w14:textId="77777777" w:rsidR="00644B18" w:rsidRPr="00644B18" w:rsidRDefault="00644B18" w:rsidP="00644B18">
            <w:pPr>
              <w:spacing w:after="0" w:line="240" w:lineRule="auto"/>
              <w:jc w:val="right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вычислительных систем</w:t>
            </w:r>
          </w:p>
        </w:tc>
      </w:tr>
      <w:tr w:rsidR="00644B18" w:rsidRPr="00644B18" w14:paraId="7D68C38F" w14:textId="77777777" w:rsidTr="00DF12E9">
        <w:trPr>
          <w:trHeight w:val="4152"/>
        </w:trPr>
        <w:tc>
          <w:tcPr>
            <w:tcW w:w="8946" w:type="dxa"/>
            <w:gridSpan w:val="3"/>
            <w:vAlign w:val="center"/>
          </w:tcPr>
          <w:p w14:paraId="00EC3966" w14:textId="3D2CA30B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Разработка </w:t>
            </w:r>
            <w:r w:rsidR="00C11377">
              <w:rPr>
                <w:rFonts w:ascii="Times New Roman" w:eastAsia="MS Mincho" w:hAnsi="Times New Roman" w:cs="Times New Roman"/>
                <w:b/>
                <w:color w:val="000000"/>
                <w:sz w:val="24"/>
                <w:szCs w:val="24"/>
                <w:lang w:eastAsia="ru-RU"/>
              </w:rPr>
              <w:t>системы поддержки интервьюирования эксперта для создания и поддержания онтологий</w:t>
            </w:r>
          </w:p>
          <w:p w14:paraId="0162B4AE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  <w:t>Курсовая работа</w:t>
            </w:r>
          </w:p>
          <w:p w14:paraId="03EF7051" w14:textId="77777777" w:rsidR="000C1172" w:rsidRPr="000C1172" w:rsidRDefault="00644B18" w:rsidP="000C1172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  <w:t xml:space="preserve">по дисциплине </w:t>
            </w:r>
            <w:r w:rsidR="000C1172" w:rsidRPr="000C1172"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  <w:t xml:space="preserve">«Математическое и программное обеспечение </w:t>
            </w:r>
          </w:p>
          <w:p w14:paraId="42BA3AA6" w14:textId="74693098" w:rsidR="00644B18" w:rsidRPr="00644B18" w:rsidRDefault="000C1172" w:rsidP="000C1172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highlight w:val="yellow"/>
                <w:lang w:eastAsia="ru-RU"/>
              </w:rPr>
            </w:pPr>
            <w:r w:rsidRPr="000C1172"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  <w:t>информацио</w:t>
            </w:r>
            <w:r>
              <w:rPr>
                <w:rFonts w:ascii="Times New Roman" w:eastAsia="MS Mincho" w:hAnsi="Times New Roman" w:cs="Times New Roman"/>
                <w:i/>
                <w:color w:val="000000"/>
                <w:sz w:val="26"/>
                <w:szCs w:val="26"/>
                <w:lang w:eastAsia="ru-RU"/>
              </w:rPr>
              <w:t>нных и интеллектуальных систем»</w:t>
            </w:r>
          </w:p>
        </w:tc>
      </w:tr>
      <w:tr w:rsidR="00644B18" w:rsidRPr="00644B18" w14:paraId="456FA814" w14:textId="77777777" w:rsidTr="00DF12E9">
        <w:trPr>
          <w:trHeight w:val="2681"/>
        </w:trPr>
        <w:tc>
          <w:tcPr>
            <w:tcW w:w="4536" w:type="dxa"/>
            <w:gridSpan w:val="2"/>
            <w:vMerge w:val="restart"/>
          </w:tcPr>
          <w:p w14:paraId="372340F5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10" w:type="dxa"/>
          </w:tcPr>
          <w:p w14:paraId="5E7FC228" w14:textId="16FC0ED8" w:rsidR="00644B18" w:rsidRPr="00644B18" w:rsidRDefault="00644B18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Работу выполнил</w:t>
            </w: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а</w:t>
            </w: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 xml:space="preserve"> студент</w:t>
            </w: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ка группы ПМИ</w:t>
            </w:r>
            <w:r w:rsidR="00D51774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–</w:t>
            </w: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1,2</w:t>
            </w:r>
            <w:r w:rsidR="00D51774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–</w:t>
            </w: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2020</w:t>
            </w: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 xml:space="preserve"> 3 курса </w:t>
            </w:r>
            <w:proofErr w:type="spellStart"/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механико</w:t>
            </w:r>
            <w:proofErr w:type="spellEnd"/>
            <w:r w:rsidR="00D51774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–</w:t>
            </w: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математического факультета</w:t>
            </w:r>
          </w:p>
          <w:p w14:paraId="6648597D" w14:textId="66383459" w:rsidR="00644B18" w:rsidRPr="00644B18" w:rsidRDefault="00644B18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Калинина</w:t>
            </w: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Маргарита Олеговна</w:t>
            </w:r>
          </w:p>
          <w:p w14:paraId="009DEBE7" w14:textId="2C42DF7C" w:rsidR="00644B18" w:rsidRPr="00644B18" w:rsidRDefault="00644B18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«___» ________2023</w:t>
            </w: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 xml:space="preserve"> г.</w:t>
            </w:r>
          </w:p>
        </w:tc>
      </w:tr>
      <w:tr w:rsidR="00644B18" w:rsidRPr="00644B18" w14:paraId="6BA7B86B" w14:textId="77777777" w:rsidTr="00DF12E9">
        <w:trPr>
          <w:trHeight w:val="2198"/>
        </w:trPr>
        <w:tc>
          <w:tcPr>
            <w:tcW w:w="4536" w:type="dxa"/>
            <w:gridSpan w:val="2"/>
            <w:vMerge/>
          </w:tcPr>
          <w:p w14:paraId="678FD2B8" w14:textId="77777777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4410" w:type="dxa"/>
          </w:tcPr>
          <w:p w14:paraId="1393BEC7" w14:textId="77777777" w:rsidR="00644B18" w:rsidRPr="00644B18" w:rsidRDefault="00644B18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Научный руководитель:</w:t>
            </w:r>
          </w:p>
          <w:p w14:paraId="260A9B48" w14:textId="77777777" w:rsidR="00644B18" w:rsidRPr="00644B18" w:rsidRDefault="00644B18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sz w:val="26"/>
                <w:szCs w:val="26"/>
                <w:lang w:eastAsia="ru-RU"/>
              </w:rPr>
            </w:pPr>
          </w:p>
          <w:p w14:paraId="7FF3DB77" w14:textId="2B981EAF" w:rsidR="00644B18" w:rsidRPr="00644B18" w:rsidRDefault="00796376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Ланин</w:t>
            </w:r>
            <w:r w:rsid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 xml:space="preserve"> Вячеслав Владимирович</w:t>
            </w:r>
          </w:p>
          <w:p w14:paraId="49375AEB" w14:textId="6484AF86" w:rsidR="00644B18" w:rsidRPr="00644B18" w:rsidRDefault="00644B18" w:rsidP="00644B18">
            <w:pPr>
              <w:spacing w:after="0" w:line="240" w:lineRule="auto"/>
              <w:ind w:firstLine="28"/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>«___» ________2023</w:t>
            </w:r>
            <w:r w:rsidRPr="00644B18">
              <w:rPr>
                <w:rFonts w:ascii="Times New Roman" w:eastAsia="MS Mincho" w:hAnsi="Times New Roman" w:cs="Times New Roman"/>
                <w:color w:val="000000"/>
                <w:sz w:val="26"/>
                <w:szCs w:val="26"/>
                <w:lang w:eastAsia="ru-RU"/>
              </w:rPr>
              <w:t xml:space="preserve"> г.</w:t>
            </w:r>
          </w:p>
        </w:tc>
      </w:tr>
      <w:tr w:rsidR="00644B18" w:rsidRPr="00644B18" w14:paraId="635A202A" w14:textId="77777777" w:rsidTr="00DF12E9">
        <w:trPr>
          <w:trHeight w:val="467"/>
        </w:trPr>
        <w:tc>
          <w:tcPr>
            <w:tcW w:w="8946" w:type="dxa"/>
            <w:gridSpan w:val="3"/>
          </w:tcPr>
          <w:p w14:paraId="16EAB3B1" w14:textId="77777777" w:rsid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bookmarkStart w:id="1" w:name="_Toc375504603"/>
          </w:p>
          <w:p w14:paraId="1B622E92" w14:textId="77777777" w:rsid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6B4946DC" w14:textId="77777777" w:rsid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57F6A2FB" w14:textId="77777777" w:rsid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0062CCCD" w14:textId="77777777" w:rsid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1C5AD2EA" w14:textId="1153679E" w:rsidR="00644B18" w:rsidRPr="00644B18" w:rsidRDefault="00644B18" w:rsidP="00644B18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B18"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  <w:t>Пермь 20</w:t>
            </w:r>
            <w:bookmarkEnd w:id="1"/>
            <w:r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eastAsia="ru-RU"/>
              </w:rPr>
              <w:t>23</w:t>
            </w:r>
          </w:p>
        </w:tc>
      </w:tr>
    </w:tbl>
    <w:bookmarkStart w:id="2" w:name="_Toc132708940" w:displacedByCustomXml="next"/>
    <w:bookmarkStart w:id="3" w:name="_Toc132708846" w:displacedByCustomXml="next"/>
    <w:bookmarkStart w:id="4" w:name="_Toc131967330" w:displacedByCustomXml="next"/>
    <w:bookmarkStart w:id="5" w:name="_Toc130040341" w:displacedByCustomXml="next"/>
    <w:bookmarkStart w:id="6" w:name="_Toc133256409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0700805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14:paraId="5E9BB923" w14:textId="5AB8F752" w:rsidR="00FC397C" w:rsidRPr="00FC397C" w:rsidRDefault="00474724" w:rsidP="00FC397C">
          <w:pPr>
            <w:pStyle w:val="a6"/>
            <w:spacing w:line="360" w:lineRule="auto"/>
            <w:rPr>
              <w:noProof/>
              <w:sz w:val="24"/>
              <w:szCs w:val="24"/>
            </w:rPr>
          </w:pPr>
          <w:r w:rsidRPr="00FC397C">
            <w:t>Оглавление</w:t>
          </w:r>
          <w:bookmarkEnd w:id="6"/>
          <w:bookmarkEnd w:id="5"/>
          <w:bookmarkEnd w:id="4"/>
          <w:bookmarkEnd w:id="3"/>
          <w:bookmarkEnd w:id="2"/>
          <w:r w:rsidRPr="00FC397C">
            <w:rPr>
              <w:b w:val="0"/>
              <w:sz w:val="24"/>
              <w:szCs w:val="24"/>
            </w:rPr>
            <w:fldChar w:fldCharType="begin"/>
          </w:r>
          <w:r w:rsidRPr="00FC397C">
            <w:rPr>
              <w:sz w:val="24"/>
              <w:szCs w:val="24"/>
            </w:rPr>
            <w:instrText xml:space="preserve"> TOC \o "1-3" \h \z \u </w:instrText>
          </w:r>
          <w:r w:rsidRPr="00FC397C">
            <w:rPr>
              <w:b w:val="0"/>
              <w:sz w:val="24"/>
              <w:szCs w:val="24"/>
            </w:rPr>
            <w:fldChar w:fldCharType="separate"/>
          </w:r>
        </w:p>
        <w:p w14:paraId="171A5726" w14:textId="4D75DBDA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10" w:history="1">
            <w:r w:rsidR="00FC397C" w:rsidRPr="00FC397C">
              <w:rPr>
                <w:rStyle w:val="a5"/>
                <w:noProof/>
                <w:sz w:val="24"/>
                <w:szCs w:val="24"/>
              </w:rPr>
              <w:t>ВВЕДЕНИЕ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_Toc133256410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3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E01B4" w14:textId="555FC47A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11" w:history="1">
            <w:r w:rsidR="00FC397C" w:rsidRPr="00FC397C">
              <w:rPr>
                <w:rStyle w:val="a5"/>
                <w:noProof/>
                <w:sz w:val="24"/>
                <w:szCs w:val="24"/>
              </w:rPr>
              <w:t>ГЛАВА 1. АНАЛИЗ СУЩЕСТВУЮЩИХ МЕТОДОВ И ИНСТРУМЕНТОВ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_Toc133256411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4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E4395F" w14:textId="2E3D2EE9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12" w:history="1">
            <w:r w:rsidR="00FC397C" w:rsidRPr="00FC397C">
              <w:rPr>
                <w:rStyle w:val="a5"/>
                <w:noProof/>
                <w:sz w:val="24"/>
                <w:szCs w:val="24"/>
              </w:rPr>
              <w:t>1.1.</w:t>
            </w:r>
            <w:r w:rsidR="00A2087C">
              <w:rPr>
                <w:rFonts w:eastAsiaTheme="minorEastAsia"/>
                <w:noProof/>
                <w:sz w:val="24"/>
                <w:szCs w:val="24"/>
                <w:lang w:eastAsia="ru-RU"/>
              </w:rPr>
              <w:t xml:space="preserve"> </w:t>
            </w:r>
            <w:r w:rsidR="00FC397C" w:rsidRPr="00FC397C">
              <w:rPr>
                <w:rStyle w:val="a5"/>
                <w:noProof/>
                <w:sz w:val="24"/>
                <w:szCs w:val="24"/>
              </w:rPr>
              <w:t>Методы построения онтологий на основе интервьюирования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_Toc133256412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4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9C955" w14:textId="67098BF9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13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1.1.1.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Метод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MASK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_Toc133256413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2D70DC" w14:textId="176F8CCE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14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1.1.2.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Методология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NeOn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_Toc133256414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F7D7E" w14:textId="3EC040FC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15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1.1.3.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Методология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Tove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_Toc133256415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E0EE2" w14:textId="10523F05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16" w:history="1">
            <w:r w:rsidR="00FC397C" w:rsidRPr="00FC397C">
              <w:rPr>
                <w:rStyle w:val="a5"/>
                <w:noProof/>
                <w:sz w:val="24"/>
                <w:szCs w:val="24"/>
              </w:rPr>
              <w:t>1.2.</w:t>
            </w:r>
            <w:r w:rsidR="00A2087C">
              <w:rPr>
                <w:rFonts w:eastAsiaTheme="minorEastAsia"/>
                <w:noProof/>
                <w:sz w:val="24"/>
                <w:szCs w:val="24"/>
                <w:lang w:eastAsia="ru-RU"/>
              </w:rPr>
              <w:t xml:space="preserve"> </w:t>
            </w:r>
            <w:r w:rsidR="00FC397C" w:rsidRPr="00FC397C">
              <w:rPr>
                <w:rStyle w:val="a5"/>
                <w:noProof/>
                <w:sz w:val="24"/>
                <w:szCs w:val="24"/>
              </w:rPr>
              <w:t>Обзор существующих программных решений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_Toc133256416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10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DD236" w14:textId="55A35EC6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17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1.2.1.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Программное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средство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Protégé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_Toc133256417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640D9" w14:textId="57876982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18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1.2.2.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Программное средство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TopBraid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Composer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_Toc133256418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2BFDE" w14:textId="6C986A2A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19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1.2.3.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 xml:space="preserve">Программное средство </w:t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  <w:lang w:val="en-US"/>
              </w:rPr>
              <w:t>Fluent Editor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_Toc133256419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76503" w14:textId="7CF2ED5B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20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1.3.</w:t>
            </w:r>
            <w:r w:rsidR="00FC397C" w:rsidRPr="00FC397C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Требования к разрабатываемому ПО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_Toc133256420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B1B3B" w14:textId="6299ED94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21" w:history="1">
            <w:r w:rsidR="00A2087C">
              <w:rPr>
                <w:rStyle w:val="a5"/>
                <w:noProof/>
                <w:sz w:val="24"/>
                <w:szCs w:val="24"/>
              </w:rPr>
              <w:t xml:space="preserve">ГЛАВА 2. </w:t>
            </w:r>
            <w:r w:rsidR="00FC397C" w:rsidRPr="00FC397C">
              <w:rPr>
                <w:rStyle w:val="a5"/>
                <w:noProof/>
                <w:sz w:val="24"/>
                <w:szCs w:val="24"/>
              </w:rPr>
              <w:t>ПРОЕКТИРОВАНИЕ СИСТЕМЫ ПОДДЕРЖКИ ИНТЕРВЬЮИРОВАНИЯ ЭКСПЕРТА ДЛЯ СОЗДАНИЯ И ПОДДЕРЖАНИЯ ОНТОЛОГИЙ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_Toc133256421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17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052B7" w14:textId="3A3BF4D7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22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2.2. Проектирование взаимодействия компонентов системы поддержки интервьюирования эксперта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_Toc133256422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421DBC" w14:textId="3D196B20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23" w:history="1">
            <w:r w:rsidR="00FC397C" w:rsidRPr="00FC397C">
              <w:rPr>
                <w:rStyle w:val="a5"/>
                <w:noProof/>
                <w:sz w:val="24"/>
                <w:szCs w:val="24"/>
              </w:rPr>
              <w:t>ГЛАВА 3. РЕАЛИЗАЦИЯ ПРОГРАММНОГО РЕШЕНИЯ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_Toc133256423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24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7B7450" w14:textId="64CE9269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24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3.1. Реализация форм интервьюирования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_Toc133256424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9F1AF" w14:textId="264644F2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25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3.3. Реализация дополнительных функций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_Toc133256425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9B180" w14:textId="7AC46565" w:rsidR="00FC397C" w:rsidRPr="00FC397C" w:rsidRDefault="00AA4BD3">
          <w:pPr>
            <w:pStyle w:val="21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33256426" w:history="1">
            <w:r w:rsidR="00FC397C" w:rsidRPr="00FC397C">
              <w:rPr>
                <w:rStyle w:val="a5"/>
                <w:rFonts w:ascii="Times New Roman" w:hAnsi="Times New Roman"/>
                <w:noProof/>
                <w:sz w:val="24"/>
                <w:szCs w:val="24"/>
              </w:rPr>
              <w:t>3.4. Тестирование программы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_Toc133256426 \h </w:instrTex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FC397C" w:rsidRPr="00FC397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8B36C5" w14:textId="2BD6CF66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27" w:history="1">
            <w:r w:rsidR="00FC397C" w:rsidRPr="00FC397C">
              <w:rPr>
                <w:rStyle w:val="a5"/>
                <w:noProof/>
                <w:sz w:val="24"/>
                <w:szCs w:val="24"/>
              </w:rPr>
              <w:t>ЗАКЛЮЧЕНИЕ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_Toc133256427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31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0F10A" w14:textId="0A30FE0F" w:rsidR="00FC397C" w:rsidRPr="00FC397C" w:rsidRDefault="00AA4BD3">
          <w:pPr>
            <w:pStyle w:val="11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33256428" w:history="1">
            <w:r w:rsidR="00FC397C" w:rsidRPr="00FC397C">
              <w:rPr>
                <w:rStyle w:val="a5"/>
                <w:noProof/>
                <w:sz w:val="24"/>
                <w:szCs w:val="24"/>
              </w:rPr>
              <w:t>Список</w:t>
            </w:r>
            <w:r w:rsidR="00FC397C" w:rsidRPr="00FC397C">
              <w:rPr>
                <w:rStyle w:val="a5"/>
                <w:noProof/>
                <w:sz w:val="24"/>
                <w:szCs w:val="24"/>
                <w:lang w:val="en-US"/>
              </w:rPr>
              <w:t xml:space="preserve"> </w:t>
            </w:r>
            <w:r w:rsidR="00FC397C" w:rsidRPr="00FC397C">
              <w:rPr>
                <w:rStyle w:val="a5"/>
                <w:noProof/>
                <w:sz w:val="24"/>
                <w:szCs w:val="24"/>
              </w:rPr>
              <w:t>литературы</w:t>
            </w:r>
            <w:r w:rsidR="00FC397C" w:rsidRPr="00FC397C">
              <w:rPr>
                <w:noProof/>
                <w:webHidden/>
                <w:sz w:val="24"/>
                <w:szCs w:val="24"/>
              </w:rPr>
              <w:tab/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begin"/>
            </w:r>
            <w:r w:rsidR="00FC397C" w:rsidRPr="00FC397C">
              <w:rPr>
                <w:noProof/>
                <w:webHidden/>
                <w:sz w:val="24"/>
                <w:szCs w:val="24"/>
              </w:rPr>
              <w:instrText xml:space="preserve"> PAGEREF _Toc133256428 \h </w:instrText>
            </w:r>
            <w:r w:rsidR="00FC397C" w:rsidRPr="00FC397C">
              <w:rPr>
                <w:noProof/>
                <w:webHidden/>
                <w:sz w:val="24"/>
                <w:szCs w:val="24"/>
              </w:rPr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C397C" w:rsidRPr="00FC397C">
              <w:rPr>
                <w:noProof/>
                <w:webHidden/>
                <w:sz w:val="24"/>
                <w:szCs w:val="24"/>
              </w:rPr>
              <w:t>32</w:t>
            </w:r>
            <w:r w:rsidR="00FC397C" w:rsidRPr="00FC397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AB1A7" w14:textId="58E481CF" w:rsidR="00474724" w:rsidRPr="00FC397C" w:rsidRDefault="00474724" w:rsidP="00474724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FC397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ACC15F4" w14:textId="1C978134" w:rsidR="00B81DEF" w:rsidRDefault="00474724" w:rsidP="00B84B80">
      <w:pPr>
        <w:pStyle w:val="a8"/>
      </w:pPr>
      <w:r>
        <w:br w:type="page"/>
      </w:r>
    </w:p>
    <w:p w14:paraId="56365669" w14:textId="32B77933" w:rsidR="00DF12E9" w:rsidRPr="00D7336D" w:rsidRDefault="00250F51" w:rsidP="00474724">
      <w:pPr>
        <w:pStyle w:val="a6"/>
        <w:spacing w:line="360" w:lineRule="auto"/>
      </w:pPr>
      <w:bookmarkStart w:id="7" w:name="_Toc133256410"/>
      <w:r w:rsidRPr="00D7336D">
        <w:lastRenderedPageBreak/>
        <w:t>В</w:t>
      </w:r>
      <w:r w:rsidR="004A1B9C">
        <w:t>ВЕДЕНИЕ</w:t>
      </w:r>
      <w:bookmarkEnd w:id="7"/>
    </w:p>
    <w:p w14:paraId="7D9DD6C1" w14:textId="372F7D45" w:rsidR="00250F51" w:rsidRPr="00250F51" w:rsidRDefault="00250F51" w:rsidP="00462D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50F51">
        <w:rPr>
          <w:rFonts w:ascii="Times New Roman" w:hAnsi="Times New Roman" w:cs="Times New Roman"/>
          <w:sz w:val="28"/>
          <w:szCs w:val="28"/>
        </w:rPr>
        <w:t>В современном мире накопление знаний происходит настолько быстро, что существующие системы управления знаниями не всегда могут эффективно справиться с организацией и хранением информации. Одним из подходов к решению этой проблемы является использование онтологий – формализованных представлений знаний о предметной области.</w:t>
      </w:r>
      <w:r w:rsidR="009E570B">
        <w:rPr>
          <w:rFonts w:ascii="Times New Roman" w:hAnsi="Times New Roman" w:cs="Times New Roman"/>
          <w:sz w:val="28"/>
          <w:szCs w:val="28"/>
        </w:rPr>
        <w:t xml:space="preserve"> О</w:t>
      </w:r>
      <w:r w:rsidR="009E570B" w:rsidRPr="00250F51">
        <w:rPr>
          <w:rFonts w:ascii="Times New Roman" w:hAnsi="Times New Roman" w:cs="Times New Roman"/>
          <w:sz w:val="28"/>
          <w:szCs w:val="28"/>
        </w:rPr>
        <w:t xml:space="preserve">нтологии являются основой для многих современных систем и приложений, таких как системы управления знаниями, интеллектуальные агенты и робототехника. </w:t>
      </w:r>
    </w:p>
    <w:p w14:paraId="2B44976F" w14:textId="0767B6D2" w:rsidR="00250F51" w:rsidRPr="00250F51" w:rsidRDefault="00250F51" w:rsidP="00462D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50F51">
        <w:rPr>
          <w:rFonts w:ascii="Times New Roman" w:hAnsi="Times New Roman" w:cs="Times New Roman"/>
          <w:sz w:val="28"/>
          <w:szCs w:val="28"/>
        </w:rPr>
        <w:t xml:space="preserve">Создание и поддержка онтологий требуют активного участия экспертов, что делает этот процесс крайне трудоемким и затратным. В связи с этим возникает необходимость в разработке системы </w:t>
      </w:r>
      <w:r w:rsidR="00644B18">
        <w:rPr>
          <w:rFonts w:ascii="Times New Roman" w:hAnsi="Times New Roman" w:cs="Times New Roman"/>
          <w:sz w:val="28"/>
          <w:szCs w:val="28"/>
        </w:rPr>
        <w:t xml:space="preserve">поддержки </w:t>
      </w:r>
      <w:r w:rsidRPr="00250F51">
        <w:rPr>
          <w:rFonts w:ascii="Times New Roman" w:hAnsi="Times New Roman" w:cs="Times New Roman"/>
          <w:sz w:val="28"/>
          <w:szCs w:val="28"/>
        </w:rPr>
        <w:t>интервьюирования эксперта, которая бы могла автоматизировать и ускорить процесс за</w:t>
      </w:r>
      <w:r w:rsidR="00644B18">
        <w:rPr>
          <w:rFonts w:ascii="Times New Roman" w:hAnsi="Times New Roman" w:cs="Times New Roman"/>
          <w:sz w:val="28"/>
          <w:szCs w:val="28"/>
        </w:rPr>
        <w:t>полнения</w:t>
      </w:r>
      <w:r w:rsidR="0044193C">
        <w:rPr>
          <w:rFonts w:ascii="Times New Roman" w:hAnsi="Times New Roman" w:cs="Times New Roman"/>
          <w:sz w:val="28"/>
          <w:szCs w:val="28"/>
        </w:rPr>
        <w:t xml:space="preserve"> онтологии</w:t>
      </w:r>
      <w:r w:rsidR="00644B18">
        <w:rPr>
          <w:rFonts w:ascii="Times New Roman" w:hAnsi="Times New Roman" w:cs="Times New Roman"/>
          <w:sz w:val="28"/>
          <w:szCs w:val="28"/>
        </w:rPr>
        <w:t xml:space="preserve"> и поддержания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193C">
        <w:rPr>
          <w:rFonts w:ascii="Times New Roman" w:hAnsi="Times New Roman" w:cs="Times New Roman"/>
          <w:sz w:val="28"/>
          <w:szCs w:val="28"/>
        </w:rPr>
        <w:t>её</w:t>
      </w:r>
      <w:r w:rsidR="00644B18">
        <w:rPr>
          <w:rFonts w:ascii="Times New Roman" w:hAnsi="Times New Roman" w:cs="Times New Roman"/>
          <w:sz w:val="28"/>
          <w:szCs w:val="28"/>
        </w:rPr>
        <w:t xml:space="preserve"> в актуальном виде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E92A07" w14:textId="77777777" w:rsidR="00050061" w:rsidRDefault="00250F51" w:rsidP="00462D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50F51">
        <w:rPr>
          <w:rFonts w:ascii="Times New Roman" w:hAnsi="Times New Roman" w:cs="Times New Roman"/>
          <w:sz w:val="28"/>
          <w:szCs w:val="28"/>
        </w:rPr>
        <w:t xml:space="preserve">Цель данной курсовой работы – </w:t>
      </w:r>
      <w:r>
        <w:rPr>
          <w:rFonts w:ascii="Times New Roman" w:hAnsi="Times New Roman" w:cs="Times New Roman"/>
          <w:sz w:val="28"/>
          <w:szCs w:val="28"/>
        </w:rPr>
        <w:t>разработка системы</w:t>
      </w:r>
      <w:r w:rsidRPr="00250F51">
        <w:rPr>
          <w:rFonts w:ascii="Times New Roman" w:hAnsi="Times New Roman" w:cs="Times New Roman"/>
          <w:sz w:val="28"/>
          <w:szCs w:val="28"/>
        </w:rPr>
        <w:t xml:space="preserve"> </w:t>
      </w:r>
      <w:r w:rsidR="00644B18">
        <w:rPr>
          <w:rFonts w:ascii="Times New Roman" w:hAnsi="Times New Roman" w:cs="Times New Roman"/>
          <w:sz w:val="28"/>
          <w:szCs w:val="28"/>
        </w:rPr>
        <w:t xml:space="preserve">поддержки для процесса </w:t>
      </w:r>
      <w:r w:rsidRPr="00250F51">
        <w:rPr>
          <w:rFonts w:ascii="Times New Roman" w:hAnsi="Times New Roman" w:cs="Times New Roman"/>
          <w:sz w:val="28"/>
          <w:szCs w:val="28"/>
        </w:rPr>
        <w:t xml:space="preserve">интервьюирования экспертов. </w:t>
      </w:r>
    </w:p>
    <w:p w14:paraId="5033664E" w14:textId="48C42D7C" w:rsidR="00050061" w:rsidRDefault="00050061" w:rsidP="00462D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работы:</w:t>
      </w:r>
    </w:p>
    <w:p w14:paraId="2911CE55" w14:textId="3C75B5AB" w:rsidR="00050061" w:rsidRPr="00050061" w:rsidRDefault="00050061" w:rsidP="00462D08">
      <w:pPr>
        <w:pStyle w:val="a3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</w:t>
      </w:r>
      <w:r w:rsidRPr="00050061">
        <w:rPr>
          <w:rFonts w:ascii="Times New Roman" w:hAnsi="Times New Roman" w:cs="Times New Roman"/>
          <w:sz w:val="28"/>
          <w:szCs w:val="28"/>
        </w:rPr>
        <w:t>существующих методов и инструментов, используемых для поддержки интервьюир</w:t>
      </w:r>
      <w:r>
        <w:rPr>
          <w:rFonts w:ascii="Times New Roman" w:hAnsi="Times New Roman" w:cs="Times New Roman"/>
          <w:sz w:val="28"/>
          <w:szCs w:val="28"/>
        </w:rPr>
        <w:t>ования экспертов</w:t>
      </w:r>
      <w:r w:rsidR="004A7D2D">
        <w:rPr>
          <w:rFonts w:ascii="Times New Roman" w:hAnsi="Times New Roman" w:cs="Times New Roman"/>
          <w:sz w:val="28"/>
          <w:szCs w:val="28"/>
        </w:rPr>
        <w:t xml:space="preserve"> и построения онтологий</w:t>
      </w:r>
      <w:r w:rsidRPr="00050061">
        <w:t>;</w:t>
      </w:r>
    </w:p>
    <w:p w14:paraId="543868CB" w14:textId="63B1C4F9" w:rsidR="00050061" w:rsidRPr="00C74354" w:rsidRDefault="00050061" w:rsidP="00462D08">
      <w:pPr>
        <w:pStyle w:val="a3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4354">
        <w:rPr>
          <w:rFonts w:ascii="Times New Roman" w:hAnsi="Times New Roman" w:cs="Times New Roman"/>
          <w:sz w:val="28"/>
          <w:szCs w:val="28"/>
        </w:rPr>
        <w:t>Анализ требований к системе подде</w:t>
      </w:r>
      <w:r w:rsidR="004A7D2D">
        <w:rPr>
          <w:rFonts w:ascii="Times New Roman" w:hAnsi="Times New Roman" w:cs="Times New Roman"/>
          <w:sz w:val="28"/>
          <w:szCs w:val="28"/>
        </w:rPr>
        <w:t>ржки интервьюирования экспертов</w:t>
      </w:r>
      <w:r w:rsidR="004A7D2D" w:rsidRPr="004A7D2D">
        <w:rPr>
          <w:rFonts w:ascii="Times New Roman" w:hAnsi="Times New Roman" w:cs="Times New Roman"/>
          <w:sz w:val="28"/>
          <w:szCs w:val="28"/>
        </w:rPr>
        <w:t>;</w:t>
      </w:r>
    </w:p>
    <w:p w14:paraId="131926FD" w14:textId="7619DB14" w:rsidR="00050061" w:rsidRPr="00C74354" w:rsidRDefault="00050061" w:rsidP="00462D08">
      <w:pPr>
        <w:pStyle w:val="a3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системы;</w:t>
      </w:r>
    </w:p>
    <w:p w14:paraId="46F97953" w14:textId="3348A76F" w:rsidR="00050061" w:rsidRPr="00C74354" w:rsidRDefault="00050061" w:rsidP="00462D08">
      <w:pPr>
        <w:pStyle w:val="a3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4354">
        <w:rPr>
          <w:rFonts w:ascii="Times New Roman" w:hAnsi="Times New Roman" w:cs="Times New Roman"/>
          <w:sz w:val="28"/>
          <w:szCs w:val="28"/>
        </w:rPr>
        <w:t>Реализация си</w:t>
      </w:r>
      <w:r>
        <w:rPr>
          <w:rFonts w:ascii="Times New Roman" w:hAnsi="Times New Roman" w:cs="Times New Roman"/>
          <w:sz w:val="28"/>
          <w:szCs w:val="28"/>
        </w:rPr>
        <w:t xml:space="preserve">стемы </w:t>
      </w:r>
      <w:r w:rsidR="004A7D2D">
        <w:rPr>
          <w:rFonts w:ascii="Times New Roman" w:hAnsi="Times New Roman" w:cs="Times New Roman"/>
          <w:sz w:val="28"/>
          <w:szCs w:val="28"/>
        </w:rPr>
        <w:t xml:space="preserve">поддержки </w:t>
      </w:r>
      <w:r>
        <w:rPr>
          <w:rFonts w:ascii="Times New Roman" w:hAnsi="Times New Roman" w:cs="Times New Roman"/>
          <w:sz w:val="28"/>
          <w:szCs w:val="28"/>
        </w:rPr>
        <w:t>интервьюирования эксперта;</w:t>
      </w:r>
    </w:p>
    <w:p w14:paraId="2D58BB50" w14:textId="2A85B262" w:rsidR="00050061" w:rsidRPr="00050061" w:rsidRDefault="001908BD" w:rsidP="00462D08">
      <w:pPr>
        <w:pStyle w:val="a3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AC0567">
        <w:rPr>
          <w:rFonts w:ascii="Times New Roman" w:hAnsi="Times New Roman" w:cs="Times New Roman"/>
          <w:sz w:val="28"/>
          <w:szCs w:val="28"/>
        </w:rPr>
        <w:t>разработанной системы поддержки интервьюирования эксперта.</w:t>
      </w:r>
    </w:p>
    <w:p w14:paraId="218967D5" w14:textId="30747A9E" w:rsidR="00D7336D" w:rsidRDefault="004A7D2D" w:rsidP="00462D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7D2D">
        <w:rPr>
          <w:rFonts w:ascii="Times New Roman" w:hAnsi="Times New Roman" w:cs="Times New Roman"/>
          <w:sz w:val="28"/>
          <w:szCs w:val="28"/>
        </w:rPr>
        <w:t>В ходе решения поставленных задач предполагается использовать</w:t>
      </w:r>
      <w:r w:rsidR="001908BD">
        <w:rPr>
          <w:rFonts w:ascii="Times New Roman" w:hAnsi="Times New Roman" w:cs="Times New Roman"/>
          <w:sz w:val="28"/>
          <w:szCs w:val="28"/>
        </w:rPr>
        <w:t xml:space="preserve"> следующие методы исследования: </w:t>
      </w:r>
      <w:r w:rsidRPr="004A7D2D">
        <w:rPr>
          <w:rFonts w:ascii="Times New Roman" w:hAnsi="Times New Roman" w:cs="Times New Roman"/>
          <w:sz w:val="28"/>
          <w:szCs w:val="28"/>
        </w:rPr>
        <w:t>анализ существующих решений, составление требований к разрабатываемой системе, объектно</w:t>
      </w:r>
      <w:r w:rsidR="00D51774">
        <w:rPr>
          <w:rFonts w:ascii="Times New Roman" w:hAnsi="Times New Roman" w:cs="Times New Roman"/>
          <w:sz w:val="28"/>
          <w:szCs w:val="28"/>
        </w:rPr>
        <w:t>–</w:t>
      </w:r>
      <w:r w:rsidRPr="004A7D2D">
        <w:rPr>
          <w:rFonts w:ascii="Times New Roman" w:hAnsi="Times New Roman" w:cs="Times New Roman"/>
          <w:sz w:val="28"/>
          <w:szCs w:val="28"/>
        </w:rPr>
        <w:t>ориентированное программирование.</w:t>
      </w:r>
    </w:p>
    <w:p w14:paraId="2768C698" w14:textId="767F5D35" w:rsidR="00D7336D" w:rsidRDefault="00D7336D" w:rsidP="004747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7694F3" w14:textId="23F9528A" w:rsidR="00B84B80" w:rsidRDefault="004A1B9C" w:rsidP="0044193C">
      <w:pPr>
        <w:pStyle w:val="a6"/>
        <w:spacing w:before="0" w:line="360" w:lineRule="auto"/>
        <w:ind w:firstLine="567"/>
      </w:pPr>
      <w:bookmarkStart w:id="8" w:name="_Toc133256411"/>
      <w:r>
        <w:lastRenderedPageBreak/>
        <w:t>ГЛАВА</w:t>
      </w:r>
      <w:r w:rsidR="00D7336D">
        <w:t xml:space="preserve"> 1. </w:t>
      </w:r>
      <w:r w:rsidR="002F28F8">
        <w:t>А</w:t>
      </w:r>
      <w:r w:rsidR="00AC0567">
        <w:t>НАЛИЗ СУЩЕСТВУЮЩИХ МЕТОДОВ И ИНСТРУМЕНТОВ</w:t>
      </w:r>
      <w:bookmarkEnd w:id="8"/>
      <w:r w:rsidR="00AC0567">
        <w:t xml:space="preserve"> </w:t>
      </w:r>
    </w:p>
    <w:p w14:paraId="2EE0302E" w14:textId="7390A303" w:rsidR="00B84B80" w:rsidRPr="00462D08" w:rsidRDefault="00B84B80" w:rsidP="0044193C">
      <w:pPr>
        <w:pStyle w:val="a8"/>
        <w:spacing w:after="0"/>
        <w:ind w:firstLine="567"/>
      </w:pPr>
      <w:r w:rsidRPr="00462D08">
        <w:t>В этой главе будут рассмотрены несколько популярных методов построения онтологий на основе интервьюирования. Также будет произведён анализ существующих программных решений.</w:t>
      </w:r>
    </w:p>
    <w:p w14:paraId="4F17A288" w14:textId="5986CC87" w:rsidR="00C11377" w:rsidRPr="00462D08" w:rsidRDefault="00C426AD" w:rsidP="001908BD">
      <w:pPr>
        <w:pStyle w:val="a6"/>
        <w:numPr>
          <w:ilvl w:val="1"/>
          <w:numId w:val="12"/>
        </w:numPr>
        <w:spacing w:before="0" w:line="360" w:lineRule="auto"/>
        <w:ind w:left="0" w:firstLine="567"/>
      </w:pPr>
      <w:bookmarkStart w:id="9" w:name="_Toc133256412"/>
      <w:r w:rsidRPr="00462D08">
        <w:t>Методы построения онтологий на основе интервьюирования</w:t>
      </w:r>
      <w:bookmarkEnd w:id="9"/>
    </w:p>
    <w:p w14:paraId="7CD1975F" w14:textId="640E2639" w:rsidR="00B84B80" w:rsidRPr="00462D08" w:rsidRDefault="00B84B80" w:rsidP="0044193C">
      <w:pPr>
        <w:pStyle w:val="a8"/>
        <w:spacing w:after="0"/>
        <w:ind w:firstLine="567"/>
      </w:pPr>
      <w:r w:rsidRPr="00462D08">
        <w:t>Существует многообразие методов построения онтологий, оно объясняется тем что разные методы соответствуют разным целям и задачам.</w:t>
      </w:r>
      <w:r w:rsidR="005D6C53" w:rsidRPr="00462D08">
        <w:t xml:space="preserve"> Методы построения онтологий на основе интервьюирования эксперта позволяют получить качественные и точные данные от экспертов, которые имеют высокую квалификацию в предметной области, для которой создается онтология. Эксперты могут предоставить ценную информацию о терминах, понятиях, связях и принципах, которые используются в данной области.</w:t>
      </w:r>
    </w:p>
    <w:p w14:paraId="50EB0E1F" w14:textId="20763FEC" w:rsidR="00C11377" w:rsidRPr="00462D08" w:rsidRDefault="00AC0567" w:rsidP="001908BD">
      <w:pPr>
        <w:pStyle w:val="a7"/>
        <w:numPr>
          <w:ilvl w:val="2"/>
          <w:numId w:val="12"/>
        </w:numPr>
        <w:spacing w:before="0" w:line="360" w:lineRule="auto"/>
        <w:ind w:left="0" w:firstLine="567"/>
        <w:jc w:val="center"/>
        <w:rPr>
          <w:lang w:val="en-US"/>
        </w:rPr>
      </w:pPr>
      <w:bookmarkStart w:id="10" w:name="_Toc133256413"/>
      <w:r w:rsidRPr="00462D08">
        <w:t xml:space="preserve">Метод </w:t>
      </w:r>
      <w:r w:rsidR="003542BA">
        <w:rPr>
          <w:lang w:val="en-US"/>
        </w:rPr>
        <w:t>MASK</w:t>
      </w:r>
      <w:bookmarkEnd w:id="10"/>
    </w:p>
    <w:p w14:paraId="09CAF7E0" w14:textId="230C42F4" w:rsidR="008C6256" w:rsidRPr="00462D08" w:rsidRDefault="008C6256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="004C3455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instrText xml:space="preserve"> REF _Ref133254326 \r \h </w:instrText>
      </w:r>
      <w:r w:rsidR="00FC397C">
        <w:rPr>
          <w:rFonts w:ascii="Times New Roman" w:hAnsi="Times New Roman" w:cs="Times New Roman"/>
          <w:sz w:val="28"/>
          <w:szCs w:val="28"/>
          <w:lang w:val="en-US"/>
        </w:rPr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4C3455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D15A11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instrText xml:space="preserve"> REF _Ref133254426 \r \h </w:instrText>
      </w:r>
      <w:r w:rsidR="00FC397C">
        <w:rPr>
          <w:rFonts w:ascii="Times New Roman" w:hAnsi="Times New Roman" w:cs="Times New Roman"/>
          <w:sz w:val="28"/>
          <w:szCs w:val="28"/>
          <w:lang w:val="en-US"/>
        </w:rPr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C397C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4C3455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Structuring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D51774" w:rsidRPr="004C3455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эволюция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4724" w:rsidRPr="00462D08">
        <w:rPr>
          <w:rFonts w:ascii="Times New Roman" w:hAnsi="Times New Roman" w:cs="Times New Roman"/>
          <w:sz w:val="28"/>
          <w:szCs w:val="28"/>
        </w:rPr>
        <w:t>метода</w:t>
      </w:r>
      <w:r w:rsidR="00474724"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MKSM</w:t>
      </w:r>
      <w:r w:rsidR="001908BD" w:rsidRPr="004C345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C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Метод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предлагает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гибкую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среду</w:t>
      </w:r>
      <w:r w:rsidRPr="001908BD">
        <w:rPr>
          <w:rFonts w:ascii="Times New Roman" w:hAnsi="Times New Roman" w:cs="Times New Roman"/>
          <w:sz w:val="28"/>
          <w:szCs w:val="28"/>
        </w:rPr>
        <w:t xml:space="preserve">, </w:t>
      </w:r>
      <w:r w:rsidRPr="00462D08">
        <w:rPr>
          <w:rFonts w:ascii="Times New Roman" w:hAnsi="Times New Roman" w:cs="Times New Roman"/>
          <w:sz w:val="28"/>
          <w:szCs w:val="28"/>
        </w:rPr>
        <w:t>которая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позволяет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успешно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реализовывать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проекты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по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капитализации</w:t>
      </w:r>
      <w:r w:rsidRPr="001908BD">
        <w:rPr>
          <w:rFonts w:ascii="Times New Roman" w:hAnsi="Times New Roman" w:cs="Times New Roman"/>
          <w:sz w:val="28"/>
          <w:szCs w:val="28"/>
        </w:rPr>
        <w:t xml:space="preserve"> </w:t>
      </w:r>
      <w:r w:rsidRPr="00462D08">
        <w:rPr>
          <w:rFonts w:ascii="Times New Roman" w:hAnsi="Times New Roman" w:cs="Times New Roman"/>
          <w:sz w:val="28"/>
          <w:szCs w:val="28"/>
        </w:rPr>
        <w:t>знаний</w:t>
      </w:r>
      <w:r w:rsidRPr="001908BD">
        <w:rPr>
          <w:rFonts w:ascii="Times New Roman" w:hAnsi="Times New Roman" w:cs="Times New Roman"/>
          <w:sz w:val="28"/>
          <w:szCs w:val="28"/>
        </w:rPr>
        <w:t xml:space="preserve">. </w:t>
      </w:r>
      <w:r w:rsidRPr="00462D08">
        <w:rPr>
          <w:rFonts w:ascii="Times New Roman" w:hAnsi="Times New Roman" w:cs="Times New Roman"/>
          <w:sz w:val="28"/>
          <w:szCs w:val="28"/>
        </w:rPr>
        <w:t>Он был применен в большом количестве областей (безопасность, бизнес</w:t>
      </w:r>
      <w:r w:rsidR="00D51774">
        <w:rPr>
          <w:rFonts w:ascii="Times New Roman" w:hAnsi="Times New Roman" w:cs="Times New Roman"/>
          <w:sz w:val="28"/>
          <w:szCs w:val="28"/>
        </w:rPr>
        <w:t>–</w:t>
      </w:r>
      <w:r w:rsidRPr="00462D08">
        <w:rPr>
          <w:rFonts w:ascii="Times New Roman" w:hAnsi="Times New Roman" w:cs="Times New Roman"/>
          <w:sz w:val="28"/>
          <w:szCs w:val="28"/>
        </w:rPr>
        <w:t xml:space="preserve">процессы, механическое проектирование), которые позволили ему эволюционировать. </w:t>
      </w:r>
    </w:p>
    <w:p w14:paraId="1E53A418" w14:textId="21D42FF8" w:rsidR="008C6256" w:rsidRPr="00462D08" w:rsidRDefault="008C6256" w:rsidP="0044193C">
      <w:pPr>
        <w:pStyle w:val="a8"/>
        <w:spacing w:after="0"/>
        <w:ind w:firstLine="567"/>
      </w:pPr>
      <w:r w:rsidRPr="00462D08">
        <w:t>MASK рекомендует совместное построение модели. Инженер знаний представляет модель и приглашает эксперта заполнить ее. Эксперт может предложить изменить некоторые элементы модели и так далее.</w:t>
      </w:r>
      <w:r w:rsidR="005D6C53" w:rsidRPr="00462D08">
        <w:t xml:space="preserve"> </w:t>
      </w:r>
      <w:r w:rsidRPr="00462D08">
        <w:t>Также в MASK не рекомендуется последовательный порядок построения модели. Каждая область приложения имеет свой метод формализации.</w:t>
      </w:r>
    </w:p>
    <w:p w14:paraId="7B9226C5" w14:textId="77777777" w:rsidR="008C6256" w:rsidRPr="00462D08" w:rsidRDefault="008C6256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sz w:val="28"/>
          <w:szCs w:val="28"/>
        </w:rPr>
        <w:t xml:space="preserve">Инструменты моделирования: </w:t>
      </w:r>
    </w:p>
    <w:p w14:paraId="1F42D951" w14:textId="7B4E1E42" w:rsidR="008A793F" w:rsidRPr="0044193C" w:rsidRDefault="008C6256" w:rsidP="0044193C">
      <w:pPr>
        <w:pStyle w:val="a3"/>
        <w:numPr>
          <w:ilvl w:val="0"/>
          <w:numId w:val="3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6F5F">
        <w:rPr>
          <w:rFonts w:ascii="Times New Roman" w:hAnsi="Times New Roman" w:cs="Times New Roman"/>
          <w:sz w:val="28"/>
          <w:szCs w:val="28"/>
        </w:rPr>
        <w:t xml:space="preserve">Системный анализ. Он отвечает на вопрос “О чём это знание?”. </w:t>
      </w:r>
      <w:r w:rsidR="005D6C53" w:rsidRPr="00696F5F">
        <w:rPr>
          <w:rFonts w:ascii="Times New Roman" w:hAnsi="Times New Roman" w:cs="Times New Roman"/>
          <w:sz w:val="28"/>
          <w:szCs w:val="28"/>
        </w:rPr>
        <w:t xml:space="preserve">В него входит две модели – модель явлений и модель активности. </w:t>
      </w:r>
      <w:r w:rsidR="005D6C53" w:rsidRPr="0044193C">
        <w:rPr>
          <w:rFonts w:ascii="Times New Roman" w:hAnsi="Times New Roman" w:cs="Times New Roman"/>
          <w:sz w:val="28"/>
          <w:szCs w:val="28"/>
        </w:rPr>
        <w:t xml:space="preserve">Модель явлений </w:t>
      </w:r>
      <w:r w:rsidR="00D51774" w:rsidRPr="0044193C">
        <w:rPr>
          <w:rFonts w:ascii="Times New Roman" w:hAnsi="Times New Roman" w:cs="Times New Roman"/>
          <w:sz w:val="28"/>
          <w:szCs w:val="28"/>
        </w:rPr>
        <w:t>–</w:t>
      </w:r>
      <w:r w:rsidR="005D6C53" w:rsidRPr="0044193C">
        <w:rPr>
          <w:rFonts w:ascii="Times New Roman" w:hAnsi="Times New Roman" w:cs="Times New Roman"/>
          <w:sz w:val="28"/>
          <w:szCs w:val="28"/>
        </w:rPr>
        <w:t xml:space="preserve"> это концептуальная модель, которая описывает фундаментальные явления, происходящие в предметной области. Модель явлений используется для анализа и объяснения различных явлений в предметной области, а также </w:t>
      </w:r>
      <w:r w:rsidR="005D6C53" w:rsidRPr="0044193C">
        <w:rPr>
          <w:rFonts w:ascii="Times New Roman" w:hAnsi="Times New Roman" w:cs="Times New Roman"/>
          <w:sz w:val="28"/>
          <w:szCs w:val="28"/>
        </w:rPr>
        <w:lastRenderedPageBreak/>
        <w:t xml:space="preserve">для принятия решений на основе этого анализа. </w:t>
      </w:r>
      <w:r w:rsidRPr="0044193C">
        <w:rPr>
          <w:rFonts w:ascii="Times New Roman" w:hAnsi="Times New Roman" w:cs="Times New Roman"/>
          <w:sz w:val="28"/>
          <w:szCs w:val="28"/>
        </w:rPr>
        <w:t xml:space="preserve">В </w:t>
      </w:r>
      <w:r w:rsidR="005D6C53" w:rsidRPr="0044193C">
        <w:rPr>
          <w:rFonts w:ascii="Times New Roman" w:hAnsi="Times New Roman" w:cs="Times New Roman"/>
          <w:sz w:val="28"/>
          <w:szCs w:val="28"/>
        </w:rPr>
        <w:t xml:space="preserve">модели явлений </w:t>
      </w:r>
      <w:r w:rsidRPr="0044193C">
        <w:rPr>
          <w:rFonts w:ascii="Times New Roman" w:hAnsi="Times New Roman" w:cs="Times New Roman"/>
          <w:sz w:val="28"/>
          <w:szCs w:val="28"/>
        </w:rPr>
        <w:t xml:space="preserve">используются две основные двойственности: поток/поле и источник/цель. Поток </w:t>
      </w:r>
      <w:r w:rsidR="00D51774" w:rsidRPr="0044193C">
        <w:rPr>
          <w:rFonts w:ascii="Times New Roman" w:hAnsi="Times New Roman" w:cs="Times New Roman"/>
          <w:sz w:val="28"/>
          <w:szCs w:val="28"/>
        </w:rPr>
        <w:t>–</w:t>
      </w:r>
      <w:r w:rsidRPr="0044193C">
        <w:rPr>
          <w:rFonts w:ascii="Times New Roman" w:hAnsi="Times New Roman" w:cs="Times New Roman"/>
          <w:sz w:val="28"/>
          <w:szCs w:val="28"/>
        </w:rPr>
        <w:t xml:space="preserve"> это то, что происходит в активном процессе, а поле </w:t>
      </w:r>
      <w:r w:rsidR="00D51774" w:rsidRPr="0044193C">
        <w:rPr>
          <w:rFonts w:ascii="Times New Roman" w:hAnsi="Times New Roman" w:cs="Times New Roman"/>
          <w:sz w:val="28"/>
          <w:szCs w:val="28"/>
        </w:rPr>
        <w:t>–</w:t>
      </w:r>
      <w:r w:rsidRPr="0044193C">
        <w:rPr>
          <w:rFonts w:ascii="Times New Roman" w:hAnsi="Times New Roman" w:cs="Times New Roman"/>
          <w:sz w:val="28"/>
          <w:szCs w:val="28"/>
        </w:rPr>
        <w:t xml:space="preserve"> это </w:t>
      </w:r>
      <w:r w:rsidR="002A6ECA" w:rsidRPr="0044193C">
        <w:rPr>
          <w:rFonts w:ascii="Times New Roman" w:hAnsi="Times New Roman" w:cs="Times New Roman"/>
          <w:sz w:val="28"/>
          <w:szCs w:val="28"/>
        </w:rPr>
        <w:t>“среда влияния” на процесс</w:t>
      </w:r>
      <w:r w:rsidRPr="0044193C">
        <w:rPr>
          <w:rFonts w:ascii="Times New Roman" w:hAnsi="Times New Roman" w:cs="Times New Roman"/>
          <w:sz w:val="28"/>
          <w:szCs w:val="28"/>
        </w:rPr>
        <w:t xml:space="preserve">. Источник и цель </w:t>
      </w:r>
      <w:r w:rsidR="00D51774" w:rsidRPr="0044193C">
        <w:rPr>
          <w:rFonts w:ascii="Times New Roman" w:hAnsi="Times New Roman" w:cs="Times New Roman"/>
          <w:sz w:val="28"/>
          <w:szCs w:val="28"/>
        </w:rPr>
        <w:t>–</w:t>
      </w:r>
      <w:r w:rsidRPr="0044193C">
        <w:rPr>
          <w:rFonts w:ascii="Times New Roman" w:hAnsi="Times New Roman" w:cs="Times New Roman"/>
          <w:sz w:val="28"/>
          <w:szCs w:val="28"/>
        </w:rPr>
        <w:t xml:space="preserve"> это две подсистемы, которые связывает поток и которые также характеризуют процесс. </w:t>
      </w:r>
    </w:p>
    <w:p w14:paraId="0FA9D86C" w14:textId="79464FC0" w:rsidR="008C6256" w:rsidRPr="00DC70EE" w:rsidRDefault="008A793F" w:rsidP="0044193C">
      <w:pPr>
        <w:pStyle w:val="a8"/>
        <w:spacing w:after="0"/>
        <w:ind w:firstLine="567"/>
      </w:pPr>
      <w:r w:rsidRPr="00462D08">
        <w:t>В</w:t>
      </w:r>
      <w:r w:rsidR="003207D3" w:rsidRPr="00462D08">
        <w:t>торая модель – модель деятельности</w:t>
      </w:r>
      <w:r w:rsidRPr="00462D08">
        <w:t xml:space="preserve">. </w:t>
      </w:r>
      <w:r w:rsidR="003207D3" w:rsidRPr="00462D08">
        <w:t xml:space="preserve">Модель деятельности </w:t>
      </w:r>
      <w:r w:rsidR="00D51774">
        <w:t>–</w:t>
      </w:r>
      <w:r w:rsidR="003207D3" w:rsidRPr="00462D08">
        <w:t xml:space="preserve"> это декомпозиция основных этапов</w:t>
      </w:r>
      <w:r w:rsidR="006512E4" w:rsidRPr="00462D08">
        <w:t xml:space="preserve"> (под</w:t>
      </w:r>
      <w:r w:rsidR="00D51774">
        <w:t>–</w:t>
      </w:r>
      <w:r w:rsidR="006512E4" w:rsidRPr="00462D08">
        <w:t>деятельностей)</w:t>
      </w:r>
      <w:r w:rsidR="006C116A">
        <w:t xml:space="preserve"> рассматриваемой системы</w:t>
      </w:r>
      <w:r w:rsidR="00F670DF" w:rsidRPr="00462D08">
        <w:t>, связанн</w:t>
      </w:r>
      <w:r w:rsidR="00EB5C74" w:rsidRPr="00462D08">
        <w:t>ых потоками</w:t>
      </w:r>
      <w:r w:rsidR="00F670DF" w:rsidRPr="00462D08">
        <w:t>.</w:t>
      </w:r>
      <w:r w:rsidR="0031151F" w:rsidRPr="00462D08">
        <w:t xml:space="preserve"> Целью этой модели является не детальное описание "как это делается", а идентификация актеров, входов, выходов и ресурсов процесса. Пределом разбиения деятельности будет "преобразование входного и выходного материала". </w:t>
      </w:r>
      <w:r w:rsidR="003207D3" w:rsidRPr="00462D08">
        <w:t xml:space="preserve">Это разложение должно показывать от трех до шести элементов максимум. </w:t>
      </w:r>
    </w:p>
    <w:p w14:paraId="01E060A2" w14:textId="555C93D5" w:rsidR="008C6256" w:rsidRPr="00696F5F" w:rsidRDefault="00870399" w:rsidP="0044193C">
      <w:pPr>
        <w:pStyle w:val="a3"/>
        <w:numPr>
          <w:ilvl w:val="0"/>
          <w:numId w:val="3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039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A5316" w:rsidRPr="00870399">
        <w:rPr>
          <w:rFonts w:ascii="Times New Roman" w:hAnsi="Times New Roman" w:cs="Times New Roman"/>
          <w:sz w:val="28"/>
          <w:szCs w:val="28"/>
        </w:rPr>
        <w:t>Эрго</w:t>
      </w:r>
      <w:r w:rsidR="008C6256" w:rsidRPr="00870399">
        <w:rPr>
          <w:rFonts w:ascii="Times New Roman" w:hAnsi="Times New Roman" w:cs="Times New Roman"/>
          <w:sz w:val="28"/>
          <w:szCs w:val="28"/>
        </w:rPr>
        <w:t>когнитивный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(терминология введена разработчиками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870399">
        <w:rPr>
          <w:rFonts w:ascii="Times New Roman" w:hAnsi="Times New Roman" w:cs="Times New Roman"/>
          <w:sz w:val="28"/>
          <w:szCs w:val="28"/>
        </w:rPr>
        <w:t>)</w:t>
      </w:r>
      <w:r w:rsidR="008C6256" w:rsidRPr="00696F5F">
        <w:rPr>
          <w:rFonts w:ascii="Times New Roman" w:hAnsi="Times New Roman" w:cs="Times New Roman"/>
          <w:sz w:val="28"/>
          <w:szCs w:val="28"/>
        </w:rPr>
        <w:t xml:space="preserve"> анализ. Вопросы, на которые хочет ответить анализ, таковы: "Какого рода задачи мы должны решать?", "Как обычно следует решать такого рода задачи?", "Как мы должны использовать эти статические знания для решения нашей проблемы?» Метод MASK, использ</w:t>
      </w:r>
      <w:r w:rsidR="00F670DF" w:rsidRPr="00696F5F">
        <w:rPr>
          <w:rFonts w:ascii="Times New Roman" w:hAnsi="Times New Roman" w:cs="Times New Roman"/>
          <w:sz w:val="28"/>
          <w:szCs w:val="28"/>
        </w:rPr>
        <w:t>уемый для создания модели задач</w:t>
      </w:r>
      <w:r w:rsidR="008C6256" w:rsidRPr="00696F5F">
        <w:rPr>
          <w:rFonts w:ascii="Times New Roman" w:hAnsi="Times New Roman" w:cs="Times New Roman"/>
          <w:sz w:val="28"/>
          <w:szCs w:val="28"/>
        </w:rPr>
        <w:t>, дает описание расписания задач с использованием иерархической рекурсивной декомпозиции высокоуровневой задачи на более низкоуровневые подзадачи. Каждая неконечная задача имеет тип, который описывает способ управления ее подзадачами. Последовательная задача выполнит свои подзадачи в указанном порядке. Параллельная задача выполнит свои подзадачи одновременно. Условная задача выполнит только те подзадачи, у которых условие истинно. Итеративная задача будет выполнять свои подзадачи в цикле, изменяя каждый раз их параметры. Дерево, которое создает эта модель, называется контрольным потоком. Этот контрольный поток характеризует стратегию решения проблем и может быть графически представлен.</w:t>
      </w:r>
    </w:p>
    <w:p w14:paraId="17E7DF93" w14:textId="56A0DD64" w:rsidR="008C6256" w:rsidRPr="00462D08" w:rsidRDefault="00AD3428" w:rsidP="0044193C">
      <w:pPr>
        <w:pStyle w:val="a3"/>
        <w:numPr>
          <w:ilvl w:val="0"/>
          <w:numId w:val="3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C6256" w:rsidRPr="00462D08">
        <w:rPr>
          <w:rFonts w:ascii="Times New Roman" w:hAnsi="Times New Roman" w:cs="Times New Roman"/>
          <w:sz w:val="28"/>
          <w:szCs w:val="28"/>
        </w:rPr>
        <w:t>Психокогнитивный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D3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(терминология введена разработчиками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870399">
        <w:rPr>
          <w:rFonts w:ascii="Times New Roman" w:hAnsi="Times New Roman" w:cs="Times New Roman"/>
          <w:sz w:val="28"/>
          <w:szCs w:val="28"/>
        </w:rPr>
        <w:t>)</w:t>
      </w:r>
      <w:r w:rsidR="008C6256" w:rsidRPr="00462D08">
        <w:rPr>
          <w:rFonts w:ascii="Times New Roman" w:hAnsi="Times New Roman" w:cs="Times New Roman"/>
          <w:sz w:val="28"/>
          <w:szCs w:val="28"/>
        </w:rPr>
        <w:t xml:space="preserve"> анализ. Данный анализ решает проблему “статического </w:t>
      </w:r>
      <w:r w:rsidR="008C6256" w:rsidRPr="00462D08">
        <w:rPr>
          <w:rFonts w:ascii="Times New Roman" w:hAnsi="Times New Roman" w:cs="Times New Roman"/>
          <w:sz w:val="28"/>
          <w:szCs w:val="28"/>
        </w:rPr>
        <w:lastRenderedPageBreak/>
        <w:t xml:space="preserve">аспекта знаний”, то есть связывает знание с контекстом и ситуацией использования. </w:t>
      </w:r>
      <w:r w:rsidR="00C32101" w:rsidRPr="00462D08">
        <w:rPr>
          <w:rFonts w:ascii="Times New Roman" w:hAnsi="Times New Roman" w:cs="Times New Roman"/>
          <w:sz w:val="28"/>
          <w:szCs w:val="28"/>
        </w:rPr>
        <w:t>Модель концептов в методе MASK представляет собой иерархию понятий, описывающих объекты или явления в предметной области. Каждый концепт описывает некоторый абстрактный объект и включает в себя такие атрибуты, как название, определение, свойства и отношения с другими концептами.</w:t>
      </w:r>
    </w:p>
    <w:p w14:paraId="76FC082C" w14:textId="59C66BBC" w:rsidR="008C6256" w:rsidRPr="0044193C" w:rsidRDefault="008C6256" w:rsidP="0044193C">
      <w:pPr>
        <w:pStyle w:val="a3"/>
        <w:numPr>
          <w:ilvl w:val="0"/>
          <w:numId w:val="3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sz w:val="28"/>
          <w:szCs w:val="28"/>
        </w:rPr>
        <w:t>Эволюционный анализ. Эволюционный анализ MASK онтологии заключается в описании и анализе эволюции объектов и технологий в рамках конкретной предметной области с течением времени и опыта. Для этого применяются две модели: модель контекста эволюции, которая описывает эволюцию объектов и технологий в историческом контексте, и модель поколения, которая описывает последовательность концепций и объектов, соответствующих прогрессу техник и их усовершенствованию.</w:t>
      </w:r>
      <w:r w:rsidR="0044193C">
        <w:rPr>
          <w:rFonts w:ascii="Times New Roman" w:hAnsi="Times New Roman" w:cs="Times New Roman"/>
          <w:sz w:val="28"/>
          <w:szCs w:val="28"/>
        </w:rPr>
        <w:t xml:space="preserve"> </w:t>
      </w:r>
      <w:r w:rsidRPr="0044193C">
        <w:rPr>
          <w:rFonts w:ascii="Times New Roman" w:hAnsi="Times New Roman" w:cs="Times New Roman"/>
          <w:sz w:val="28"/>
          <w:szCs w:val="28"/>
        </w:rPr>
        <w:t>Таким образом, эволюционный анализ MASK онтологии позволяет понимать, как изменялись и развивались объекты и технологии в предметной области, и как эти изменения могут быть отражены в структуре онтологии, чтобы она была более точной и актуальной.</w:t>
      </w:r>
    </w:p>
    <w:p w14:paraId="1AFD4285" w14:textId="44A4C0A9" w:rsidR="00F56DD4" w:rsidRPr="00462D08" w:rsidRDefault="008C6256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sz w:val="28"/>
          <w:szCs w:val="28"/>
        </w:rPr>
        <w:t xml:space="preserve">По методу </w:t>
      </w:r>
      <w:r w:rsidRPr="00462D08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462D08">
        <w:rPr>
          <w:rFonts w:ascii="Times New Roman" w:hAnsi="Times New Roman" w:cs="Times New Roman"/>
          <w:sz w:val="28"/>
          <w:szCs w:val="28"/>
        </w:rPr>
        <w:t xml:space="preserve"> была разработана диаграмма активности в нотации UML (</w:t>
      </w:r>
      <w:r w:rsidR="00FA1B92" w:rsidRPr="00462D08">
        <w:rPr>
          <w:rFonts w:ascii="Times New Roman" w:hAnsi="Times New Roman" w:cs="Times New Roman"/>
          <w:sz w:val="28"/>
          <w:szCs w:val="28"/>
        </w:rPr>
        <w:t xml:space="preserve">см. </w:t>
      </w:r>
      <w:r w:rsidRPr="00462D08">
        <w:rPr>
          <w:rFonts w:ascii="Times New Roman" w:hAnsi="Times New Roman" w:cs="Times New Roman"/>
          <w:sz w:val="28"/>
          <w:szCs w:val="28"/>
        </w:rPr>
        <w:t>рис. 1</w:t>
      </w:r>
      <w:r w:rsidR="0044193C" w:rsidRPr="00462D08">
        <w:rPr>
          <w:rFonts w:ascii="Times New Roman" w:hAnsi="Times New Roman" w:cs="Times New Roman"/>
          <w:sz w:val="28"/>
          <w:szCs w:val="28"/>
        </w:rPr>
        <w:t>). Из</w:t>
      </w:r>
      <w:r w:rsidR="00F56DD4" w:rsidRPr="00462D08">
        <w:rPr>
          <w:rFonts w:ascii="Times New Roman" w:hAnsi="Times New Roman" w:cs="Times New Roman"/>
          <w:sz w:val="28"/>
          <w:szCs w:val="28"/>
        </w:rPr>
        <w:t xml:space="preserve"> преимуществ данного метода можно отметить гибкость, так как MASK позволяет моделировать онтологии для широкого спектра приложений и дисциплин, таких как биология, медицина, инженерия и т.д. и масштабируемость, так как MASK может использоваться для моделирования онтологий любой сложности, от простых схем до больших онтологических моделей.</w:t>
      </w:r>
    </w:p>
    <w:p w14:paraId="58512CDB" w14:textId="77777777" w:rsidR="00F56DD4" w:rsidRPr="00462D08" w:rsidRDefault="00F56DD4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sz w:val="28"/>
          <w:szCs w:val="28"/>
        </w:rPr>
        <w:br w:type="page"/>
      </w:r>
    </w:p>
    <w:p w14:paraId="1FD1F7A6" w14:textId="77777777" w:rsidR="008C6256" w:rsidRPr="00462D08" w:rsidRDefault="008C6256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8700828" w14:textId="6C51A5A6" w:rsidR="00F56DD4" w:rsidRPr="00462D08" w:rsidRDefault="00F56DD4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CD542" wp14:editId="6D4EFF28">
            <wp:extent cx="8382102" cy="5257739"/>
            <wp:effectExtent l="317" t="0" r="318" b="317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K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7249" cy="54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E1F" w14:textId="1C8ECB10" w:rsidR="008C6256" w:rsidRPr="00AA4BD3" w:rsidRDefault="00665BD4" w:rsidP="00AA4BD3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eastAsia="Calibri" w:hAnsi="Times New Roman" w:cs="Times New Roman"/>
          <w:i/>
          <w:sz w:val="28"/>
          <w:szCs w:val="28"/>
        </w:rPr>
        <w:t xml:space="preserve">Рисунок </w:t>
      </w:r>
      <w:r w:rsidRPr="00462D08">
        <w:rPr>
          <w:rFonts w:ascii="Times New Roman" w:eastAsia="Calibri" w:hAnsi="Times New Roman" w:cs="Times New Roman"/>
          <w:i/>
          <w:sz w:val="28"/>
          <w:szCs w:val="28"/>
        </w:rPr>
        <w:fldChar w:fldCharType="begin"/>
      </w:r>
      <w:r w:rsidRPr="00462D08">
        <w:rPr>
          <w:rFonts w:ascii="Times New Roman" w:eastAsia="Calibri" w:hAnsi="Times New Roman" w:cs="Times New Roman"/>
          <w:i/>
          <w:sz w:val="28"/>
          <w:szCs w:val="28"/>
        </w:rPr>
        <w:instrText xml:space="preserve"> STYLEREF  \s "Нумерованный заголовок" </w:instrText>
      </w:r>
      <w:r w:rsidRPr="00462D08">
        <w:rPr>
          <w:rFonts w:ascii="Times New Roman" w:eastAsia="Calibri" w:hAnsi="Times New Roman" w:cs="Times New Roman"/>
          <w:i/>
          <w:sz w:val="28"/>
          <w:szCs w:val="28"/>
        </w:rPr>
        <w:fldChar w:fldCharType="separate"/>
      </w:r>
      <w:r w:rsidRPr="00462D08">
        <w:rPr>
          <w:rFonts w:ascii="Times New Roman" w:eastAsia="Calibri" w:hAnsi="Times New Roman" w:cs="Times New Roman"/>
          <w:i/>
          <w:noProof/>
          <w:sz w:val="28"/>
          <w:szCs w:val="28"/>
        </w:rPr>
        <w:t>1</w:t>
      </w:r>
      <w:r w:rsidRPr="00462D08">
        <w:rPr>
          <w:rFonts w:ascii="Times New Roman" w:eastAsia="Calibri" w:hAnsi="Times New Roman" w:cs="Times New Roman"/>
          <w:i/>
          <w:noProof/>
          <w:sz w:val="28"/>
          <w:szCs w:val="28"/>
        </w:rPr>
        <w:fldChar w:fldCharType="end"/>
      </w:r>
      <w:r w:rsidR="002D271B">
        <w:rPr>
          <w:rFonts w:ascii="Times New Roman" w:eastAsia="Calibri" w:hAnsi="Times New Roman" w:cs="Times New Roman"/>
          <w:i/>
          <w:sz w:val="28"/>
          <w:szCs w:val="28"/>
        </w:rPr>
        <w:t>. Диаграмма</w:t>
      </w:r>
      <w:r w:rsidRPr="00462D08">
        <w:rPr>
          <w:rFonts w:ascii="Times New Roman" w:eastAsia="Calibri" w:hAnsi="Times New Roman" w:cs="Times New Roman"/>
          <w:i/>
          <w:sz w:val="28"/>
          <w:szCs w:val="28"/>
        </w:rPr>
        <w:t xml:space="preserve"> метода </w:t>
      </w:r>
      <w:r w:rsidRPr="00462D0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MASK</w:t>
      </w:r>
    </w:p>
    <w:p w14:paraId="25D7C3BE" w14:textId="6715DCFE" w:rsidR="00C11377" w:rsidRPr="00462D08" w:rsidRDefault="003542BA" w:rsidP="001908BD">
      <w:pPr>
        <w:pStyle w:val="a7"/>
        <w:numPr>
          <w:ilvl w:val="2"/>
          <w:numId w:val="12"/>
        </w:numPr>
        <w:spacing w:before="0" w:line="360" w:lineRule="auto"/>
        <w:ind w:left="0" w:firstLine="567"/>
        <w:jc w:val="center"/>
        <w:rPr>
          <w:lang w:val="en-US"/>
        </w:rPr>
      </w:pPr>
      <w:bookmarkStart w:id="11" w:name="_Toc133256414"/>
      <w:r>
        <w:lastRenderedPageBreak/>
        <w:t xml:space="preserve">Методология </w:t>
      </w:r>
      <w:proofErr w:type="spellStart"/>
      <w:r w:rsidR="00C11377" w:rsidRPr="00462D08">
        <w:rPr>
          <w:lang w:val="en-US"/>
        </w:rPr>
        <w:t>NeOn</w:t>
      </w:r>
      <w:bookmarkEnd w:id="11"/>
      <w:proofErr w:type="spellEnd"/>
    </w:p>
    <w:p w14:paraId="69125586" w14:textId="5E86EBAF" w:rsidR="00C11377" w:rsidRPr="00462D08" w:rsidRDefault="00C11377" w:rsidP="0044193C">
      <w:pPr>
        <w:pStyle w:val="a8"/>
        <w:spacing w:after="0"/>
        <w:ind w:firstLine="567"/>
      </w:pPr>
      <w:r w:rsidRPr="00462D08">
        <w:t xml:space="preserve">Особенностью методологии </w:t>
      </w:r>
      <w:proofErr w:type="spellStart"/>
      <w:r w:rsidRPr="00462D08">
        <w:t>NeOn</w:t>
      </w:r>
      <w:proofErr w:type="spellEnd"/>
      <w:r w:rsidR="00AD3428" w:rsidRPr="00AD3428">
        <w:t xml:space="preserve"> </w:t>
      </w:r>
      <w:r w:rsidR="008B5755">
        <w:t>[</w:t>
      </w:r>
      <w:r w:rsidR="00FC397C">
        <w:fldChar w:fldCharType="begin"/>
      </w:r>
      <w:r w:rsidR="00FC397C">
        <w:instrText xml:space="preserve"> REF _Ref133254783 \r \h </w:instrText>
      </w:r>
      <w:r w:rsidR="00FC397C">
        <w:fldChar w:fldCharType="separate"/>
      </w:r>
      <w:r w:rsidR="00FC397C">
        <w:t>8</w:t>
      </w:r>
      <w:r w:rsidR="00FC397C">
        <w:fldChar w:fldCharType="end"/>
      </w:r>
      <w:r w:rsidR="00AD3428" w:rsidRPr="00AD3428">
        <w:t>]</w:t>
      </w:r>
      <w:r w:rsidRPr="00462D08">
        <w:t xml:space="preserve"> является её набор сценариев, которые предназначены для построения онтологий и их сетей. Этот набор состоит из девяти элементов, которые описывают различные подходы к созданию онтологий, начиная с создания новой онтологии и заканчивая локализацией уже существующей. Каждый сценарий предлагает определенный подход к созданию онтологий, включая повторное использование уже существующих ресурсов, реинжиниринг, объединение, слияние и другие техники. Эти сценарии могут быть комбинированы по</w:t>
      </w:r>
      <w:r w:rsidR="00D51774">
        <w:t>–</w:t>
      </w:r>
      <w:r w:rsidRPr="00462D08">
        <w:t xml:space="preserve">разному в зависимости от целей разработки онтологии. </w:t>
      </w:r>
    </w:p>
    <w:p w14:paraId="5E1B6BA7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Сценарий 1: От спецификации к реализации</w:t>
      </w:r>
      <w:r w:rsidRPr="00462D08">
        <w:rPr>
          <w:sz w:val="28"/>
          <w:szCs w:val="28"/>
        </w:rPr>
        <w:t>.  В данном сценарии онтология разрабатывается с нуля. Сначала разработчики указывают требования к онтологии, затем проводят поиск ресурсов с потенциалом для повторного использования и в конце составляют план, которому они должны следовать.</w:t>
      </w:r>
    </w:p>
    <w:p w14:paraId="5CFDCA4C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 xml:space="preserve">Сценарий 2: Повторное использование и реинжиниринг </w:t>
      </w:r>
      <w:proofErr w:type="spellStart"/>
      <w:r w:rsidRPr="00462D08">
        <w:rPr>
          <w:i/>
          <w:iCs/>
          <w:sz w:val="28"/>
          <w:szCs w:val="28"/>
        </w:rPr>
        <w:t>неонтологических</w:t>
      </w:r>
      <w:proofErr w:type="spellEnd"/>
      <w:r w:rsidRPr="00462D08">
        <w:rPr>
          <w:i/>
          <w:iCs/>
          <w:sz w:val="28"/>
          <w:szCs w:val="28"/>
        </w:rPr>
        <w:t xml:space="preserve"> ресурсов (NOR)</w:t>
      </w:r>
      <w:r w:rsidRPr="00462D08">
        <w:rPr>
          <w:sz w:val="28"/>
          <w:szCs w:val="28"/>
        </w:rPr>
        <w:t>. Сначала разработчики повторно используют NOR, решая какие из них можно повторно использовать для онтологии, основываясь на её требованиях, а затем преобразовывают выбранные ресурсы в онтологии.</w:t>
      </w:r>
    </w:p>
    <w:p w14:paraId="0F469D47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Сценарий 3: Повторное использование онтологических ресурсов.</w:t>
      </w:r>
      <w:r w:rsidRPr="00462D08">
        <w:rPr>
          <w:sz w:val="28"/>
          <w:szCs w:val="28"/>
        </w:rPr>
        <w:t xml:space="preserve"> В данном сценарии при разработке онтологии используются онтологические ресурсы: целые онтологии, их модули и/или утверждения.</w:t>
      </w:r>
    </w:p>
    <w:p w14:paraId="230C7434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Сценарий 4: Повторное использование и реинжиниринг онтологических ресурсов.</w:t>
      </w:r>
      <w:r w:rsidRPr="00462D08">
        <w:rPr>
          <w:sz w:val="28"/>
          <w:szCs w:val="28"/>
        </w:rPr>
        <w:t xml:space="preserve"> В разработке повторно используются и, при необходимости, реконструируются онтологические ресурсы.</w:t>
      </w:r>
    </w:p>
    <w:p w14:paraId="2FD2A657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Сценарий 5: Повторное использование и объединение онтологических ресурсов</w:t>
      </w:r>
      <w:r w:rsidRPr="00462D08">
        <w:rPr>
          <w:sz w:val="28"/>
          <w:szCs w:val="28"/>
        </w:rPr>
        <w:t>. В рамках этого сценария онтология создаётся путём объединения нескольких онтологических ресурсов в одном домене.</w:t>
      </w:r>
    </w:p>
    <w:p w14:paraId="3F441AF7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lastRenderedPageBreak/>
        <w:t>Сценарий 6. Повторное использование, слияние и реинжиниринг онтологических ресурсов</w:t>
      </w:r>
      <w:r w:rsidRPr="00462D08">
        <w:rPr>
          <w:sz w:val="28"/>
          <w:szCs w:val="28"/>
        </w:rPr>
        <w:t>. Данный сценарий аналогичен предыдущему за тем исключением, что набор объединённых ресурсов проектируется повторно.</w:t>
      </w:r>
    </w:p>
    <w:p w14:paraId="32CB5AE3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Сценарий 7. Повторное использование шаблонов проектирования онтологий (ODP)</w:t>
      </w:r>
      <w:r w:rsidRPr="00462D08">
        <w:rPr>
          <w:sz w:val="28"/>
          <w:szCs w:val="28"/>
        </w:rPr>
        <w:t xml:space="preserve">. При создании онтологии разработчики обращаются к </w:t>
      </w:r>
      <w:proofErr w:type="spellStart"/>
      <w:r w:rsidRPr="00462D08">
        <w:rPr>
          <w:sz w:val="28"/>
          <w:szCs w:val="28"/>
        </w:rPr>
        <w:t>репозиториям</w:t>
      </w:r>
      <w:proofErr w:type="spellEnd"/>
      <w:r w:rsidRPr="00462D08">
        <w:rPr>
          <w:sz w:val="28"/>
          <w:szCs w:val="28"/>
        </w:rPr>
        <w:t xml:space="preserve"> с </w:t>
      </w:r>
      <w:r w:rsidRPr="00462D08">
        <w:rPr>
          <w:sz w:val="28"/>
          <w:szCs w:val="28"/>
          <w:lang w:val="en-US"/>
        </w:rPr>
        <w:t>ODP</w:t>
      </w:r>
      <w:r w:rsidRPr="00462D08">
        <w:rPr>
          <w:sz w:val="28"/>
          <w:szCs w:val="28"/>
        </w:rPr>
        <w:t xml:space="preserve"> для их повторного использования.</w:t>
      </w:r>
    </w:p>
    <w:p w14:paraId="3E6A722F" w14:textId="77777777" w:rsidR="00D86AA1" w:rsidRPr="00462D08" w:rsidRDefault="00D86AA1" w:rsidP="0044193C">
      <w:pPr>
        <w:pStyle w:val="a9"/>
        <w:numPr>
          <w:ilvl w:val="1"/>
          <w:numId w:val="18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Сценарий 8: Реструктуризация онтологических ресурсов</w:t>
      </w:r>
      <w:r w:rsidRPr="00462D08">
        <w:rPr>
          <w:sz w:val="28"/>
          <w:szCs w:val="28"/>
        </w:rPr>
        <w:t>. При этом сценарии разработчики модулируют, сокращают, расширяют и специализируют онтологические ресурсы с целью их дальнейшей интеграции в разрабатываемую онтологию.</w:t>
      </w:r>
    </w:p>
    <w:p w14:paraId="75EB474E" w14:textId="14AB4600" w:rsidR="00D86AA1" w:rsidRPr="00462D08" w:rsidRDefault="00D86AA1" w:rsidP="0044193C">
      <w:pPr>
        <w:pStyle w:val="a8"/>
        <w:numPr>
          <w:ilvl w:val="1"/>
          <w:numId w:val="18"/>
        </w:numPr>
        <w:spacing w:after="0"/>
        <w:ind w:left="0" w:firstLine="567"/>
      </w:pPr>
      <w:r w:rsidRPr="00462D08">
        <w:rPr>
          <w:i/>
          <w:iCs/>
        </w:rPr>
        <w:t>Сценарий 9: Локализация онтологических ресурсов.</w:t>
      </w:r>
      <w:r w:rsidRPr="00462D08">
        <w:t xml:space="preserve"> В рамках этого сценария происходит адаптация онтологии к другим языкам и культурным сообществам в целях получения многоязычной онтологии.</w:t>
      </w:r>
    </w:p>
    <w:p w14:paraId="08C67F70" w14:textId="52543337" w:rsidR="00C11377" w:rsidRPr="00462D08" w:rsidRDefault="001443FE" w:rsidP="004419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D08">
        <w:rPr>
          <w:rFonts w:ascii="Times New Roman" w:hAnsi="Times New Roman" w:cs="Times New Roman"/>
          <w:sz w:val="28"/>
          <w:szCs w:val="28"/>
        </w:rPr>
        <w:t xml:space="preserve">Основным преимуществом </w:t>
      </w:r>
      <w:proofErr w:type="spellStart"/>
      <w:r w:rsidRPr="00462D08">
        <w:rPr>
          <w:rFonts w:ascii="Times New Roman" w:hAnsi="Times New Roman" w:cs="Times New Roman"/>
          <w:sz w:val="28"/>
          <w:szCs w:val="28"/>
        </w:rPr>
        <w:t>NeOn</w:t>
      </w:r>
      <w:proofErr w:type="spellEnd"/>
      <w:r w:rsidRPr="00462D08">
        <w:rPr>
          <w:rFonts w:ascii="Times New Roman" w:hAnsi="Times New Roman" w:cs="Times New Roman"/>
          <w:sz w:val="28"/>
          <w:szCs w:val="28"/>
        </w:rPr>
        <w:t xml:space="preserve"> является её понятность и прозрачность для пользователей, благодаря чёткому определению целей, входных и выходных данных, а также набору техник и инструментов для каждого процесса или действия.</w:t>
      </w:r>
    </w:p>
    <w:p w14:paraId="033DA4D1" w14:textId="5E44CEA1" w:rsidR="001443FE" w:rsidRPr="00462D08" w:rsidRDefault="003542BA" w:rsidP="001908BD">
      <w:pPr>
        <w:pStyle w:val="a7"/>
        <w:numPr>
          <w:ilvl w:val="2"/>
          <w:numId w:val="12"/>
        </w:numPr>
        <w:spacing w:before="0" w:line="360" w:lineRule="auto"/>
        <w:ind w:left="0" w:firstLine="567"/>
        <w:jc w:val="center"/>
      </w:pPr>
      <w:bookmarkStart w:id="12" w:name="_Toc133256415"/>
      <w:r>
        <w:t xml:space="preserve">Методология </w:t>
      </w:r>
      <w:proofErr w:type="spellStart"/>
      <w:r w:rsidR="001443FE" w:rsidRPr="00462D08">
        <w:rPr>
          <w:lang w:val="en-US"/>
        </w:rPr>
        <w:t>Tove</w:t>
      </w:r>
      <w:bookmarkEnd w:id="12"/>
      <w:proofErr w:type="spellEnd"/>
    </w:p>
    <w:p w14:paraId="14FB1295" w14:textId="5BD9426C" w:rsidR="001443FE" w:rsidRPr="00462D08" w:rsidRDefault="001443FE" w:rsidP="0044193C">
      <w:pPr>
        <w:pStyle w:val="a8"/>
        <w:spacing w:after="0"/>
        <w:ind w:firstLine="567"/>
      </w:pPr>
      <w:r w:rsidRPr="00462D08">
        <w:t>Методология TOVE</w:t>
      </w:r>
      <w:r w:rsidR="008B5755">
        <w:t xml:space="preserve"> [</w:t>
      </w:r>
      <w:r w:rsidR="008B5755">
        <w:fldChar w:fldCharType="begin"/>
      </w:r>
      <w:r w:rsidR="008B5755">
        <w:instrText xml:space="preserve"> REF _Ref67777043 \r \h </w:instrText>
      </w:r>
      <w:r w:rsidR="008B5755">
        <w:fldChar w:fldCharType="separate"/>
      </w:r>
      <w:r w:rsidR="008B5755">
        <w:t>3</w:t>
      </w:r>
      <w:r w:rsidR="008B5755">
        <w:fldChar w:fldCharType="end"/>
      </w:r>
      <w:r w:rsidR="00AD3428" w:rsidRPr="00AD3428">
        <w:t>]</w:t>
      </w:r>
      <w:r w:rsidRPr="00462D08">
        <w:t xml:space="preserve"> </w:t>
      </w:r>
      <w:r w:rsidR="00D51774">
        <w:t>–</w:t>
      </w:r>
      <w:r w:rsidRPr="00462D08">
        <w:t xml:space="preserve"> это базовый набор принципов для создания онтологий, включающий шесть этапов: фиксацию мотивационных сценариев, формулировку критериев проверки компетенции, формальную спецификацию онтологии, формулировку критериев оценки компетенции, спецификацию функций интерпретации для терминов онтологии и задание условий наполненности онтологии.</w:t>
      </w:r>
    </w:p>
    <w:p w14:paraId="10987EC2" w14:textId="77777777" w:rsidR="001443FE" w:rsidRPr="00462D08" w:rsidRDefault="001443FE" w:rsidP="0044193C">
      <w:pPr>
        <w:pStyle w:val="a9"/>
        <w:numPr>
          <w:ilvl w:val="0"/>
          <w:numId w:val="20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Фиксация мотивационных сценариев</w:t>
      </w:r>
      <w:r w:rsidRPr="00462D08">
        <w:rPr>
          <w:sz w:val="28"/>
          <w:szCs w:val="28"/>
        </w:rPr>
        <w:t>. Под сценариями в данном случаем подразумеваются принципы конкретной предметной области, специфицирующие множество возможных решений для задачи онтологии.</w:t>
      </w:r>
    </w:p>
    <w:p w14:paraId="45439FF6" w14:textId="77777777" w:rsidR="001443FE" w:rsidRPr="00462D08" w:rsidRDefault="001443FE" w:rsidP="0044193C">
      <w:pPr>
        <w:pStyle w:val="a9"/>
        <w:numPr>
          <w:ilvl w:val="0"/>
          <w:numId w:val="20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Формулировка критериев проверки компетенции</w:t>
      </w:r>
      <w:r w:rsidRPr="00462D08">
        <w:rPr>
          <w:sz w:val="28"/>
          <w:szCs w:val="28"/>
        </w:rPr>
        <w:t>. Данные критерии основываются на описанных в предыдущем пункте сценариях и выступают в качестве требований к выразительности и связности онтологий.</w:t>
      </w:r>
    </w:p>
    <w:p w14:paraId="4E5C6A49" w14:textId="4064B829" w:rsidR="001443FE" w:rsidRPr="00462D08" w:rsidRDefault="001443FE" w:rsidP="0044193C">
      <w:pPr>
        <w:pStyle w:val="a9"/>
        <w:numPr>
          <w:ilvl w:val="0"/>
          <w:numId w:val="20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lastRenderedPageBreak/>
        <w:t>Формальная спецификация онтологии</w:t>
      </w:r>
      <w:r w:rsidRPr="00462D08">
        <w:rPr>
          <w:sz w:val="28"/>
          <w:szCs w:val="28"/>
        </w:rPr>
        <w:t>. Данный этап состоит из проектирования неформальной терминологии – выделения множества базисных терминов для создания онтологии из множества сформулированных вопросов проверки компетенции и спецификации спроектированной терминологии на каком</w:t>
      </w:r>
      <w:r w:rsidR="00D51774">
        <w:rPr>
          <w:sz w:val="28"/>
          <w:szCs w:val="28"/>
        </w:rPr>
        <w:t>–</w:t>
      </w:r>
      <w:r w:rsidRPr="00462D08">
        <w:rPr>
          <w:sz w:val="28"/>
          <w:szCs w:val="28"/>
        </w:rPr>
        <w:t>либо формальном языке (</w:t>
      </w:r>
      <w:r w:rsidRPr="00462D08">
        <w:rPr>
          <w:sz w:val="28"/>
          <w:szCs w:val="28"/>
          <w:lang w:val="en-US"/>
        </w:rPr>
        <w:t>KIF</w:t>
      </w:r>
      <w:r w:rsidRPr="00462D08">
        <w:rPr>
          <w:sz w:val="28"/>
          <w:szCs w:val="28"/>
        </w:rPr>
        <w:t xml:space="preserve">, </w:t>
      </w:r>
      <w:r w:rsidRPr="00462D08">
        <w:rPr>
          <w:sz w:val="28"/>
          <w:szCs w:val="28"/>
          <w:lang w:val="en-US"/>
        </w:rPr>
        <w:t>LOOM</w:t>
      </w:r>
      <w:r w:rsidRPr="00462D08">
        <w:rPr>
          <w:sz w:val="28"/>
          <w:szCs w:val="28"/>
        </w:rPr>
        <w:t xml:space="preserve"> и т. д.).</w:t>
      </w:r>
    </w:p>
    <w:p w14:paraId="4A664072" w14:textId="77777777" w:rsidR="001443FE" w:rsidRPr="00462D08" w:rsidRDefault="001443FE" w:rsidP="0044193C">
      <w:pPr>
        <w:pStyle w:val="a9"/>
        <w:numPr>
          <w:ilvl w:val="0"/>
          <w:numId w:val="20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Формулировка критериев оценки компетенции с использованием специфицированных терминов</w:t>
      </w:r>
      <w:r w:rsidRPr="00462D08">
        <w:rPr>
          <w:sz w:val="28"/>
          <w:szCs w:val="28"/>
        </w:rPr>
        <w:t>. Данный этап посвящён спецификации запросов на том же формальном языке.</w:t>
      </w:r>
    </w:p>
    <w:p w14:paraId="4FC32BA8" w14:textId="77777777" w:rsidR="001443FE" w:rsidRPr="00462D08" w:rsidRDefault="001443FE" w:rsidP="0044193C">
      <w:pPr>
        <w:pStyle w:val="a9"/>
        <w:numPr>
          <w:ilvl w:val="0"/>
          <w:numId w:val="20"/>
        </w:numPr>
        <w:ind w:left="0" w:firstLine="567"/>
        <w:rPr>
          <w:sz w:val="28"/>
          <w:szCs w:val="28"/>
        </w:rPr>
      </w:pPr>
      <w:r w:rsidRPr="00462D08">
        <w:rPr>
          <w:i/>
          <w:iCs/>
          <w:sz w:val="28"/>
          <w:szCs w:val="28"/>
        </w:rPr>
        <w:t>Спецификация функций интерпретации для терминов онтологии</w:t>
      </w:r>
      <w:r w:rsidRPr="00462D08">
        <w:rPr>
          <w:sz w:val="28"/>
          <w:szCs w:val="28"/>
        </w:rPr>
        <w:t>. На данном этапе определяется семантика внутренней терминологии онтологии, а также ограничения на их интерпретацию.</w:t>
      </w:r>
    </w:p>
    <w:p w14:paraId="6D9FF75A" w14:textId="2135BFFC" w:rsidR="001443FE" w:rsidRPr="00462D08" w:rsidRDefault="001443FE" w:rsidP="0044193C">
      <w:pPr>
        <w:pStyle w:val="a8"/>
        <w:numPr>
          <w:ilvl w:val="0"/>
          <w:numId w:val="20"/>
        </w:numPr>
        <w:spacing w:after="0"/>
        <w:ind w:left="0" w:firstLine="567"/>
      </w:pPr>
      <w:r w:rsidRPr="00462D08">
        <w:rPr>
          <w:i/>
          <w:iCs/>
        </w:rPr>
        <w:t>Задание условий наполненности онтологии</w:t>
      </w:r>
      <w:r w:rsidRPr="00462D08">
        <w:t>. Последний этап методологии, посвящённый определению условий, обеспечивающих полноту решения задач онтологии.</w:t>
      </w:r>
    </w:p>
    <w:p w14:paraId="57414A4D" w14:textId="61781E1C" w:rsidR="00A76F9C" w:rsidRDefault="001443FE" w:rsidP="0044193C">
      <w:pPr>
        <w:pStyle w:val="a8"/>
        <w:spacing w:after="0"/>
        <w:ind w:firstLine="567"/>
      </w:pPr>
      <w:r w:rsidRPr="00462D08">
        <w:t xml:space="preserve"> Основными преимуществами методологии TOVE являются ее простота и минимальный набор принципов, необходимых для построения онтологий, недостатком является отсутствие указаний на повторное использование знаний.</w:t>
      </w:r>
    </w:p>
    <w:p w14:paraId="0AC8D8B1" w14:textId="78394C90" w:rsidR="00A76F9C" w:rsidRDefault="00A76F9C" w:rsidP="004A1B9C">
      <w:pPr>
        <w:pStyle w:val="a6"/>
        <w:numPr>
          <w:ilvl w:val="1"/>
          <w:numId w:val="12"/>
        </w:numPr>
        <w:spacing w:before="0" w:line="360" w:lineRule="auto"/>
        <w:ind w:left="0" w:firstLine="567"/>
      </w:pPr>
      <w:bookmarkStart w:id="13" w:name="_Toc133256416"/>
      <w:r w:rsidRPr="00A76F9C">
        <w:t xml:space="preserve">Обзор </w:t>
      </w:r>
      <w:r w:rsidR="00B84B80">
        <w:t>существующих программных решений</w:t>
      </w:r>
      <w:bookmarkEnd w:id="13"/>
    </w:p>
    <w:p w14:paraId="57007EE0" w14:textId="7314D9F8" w:rsidR="00B13D95" w:rsidRPr="00A76F9C" w:rsidRDefault="00B13D95" w:rsidP="00D5177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76F9C">
        <w:rPr>
          <w:rFonts w:ascii="Times New Roman" w:hAnsi="Times New Roman" w:cs="Times New Roman"/>
          <w:sz w:val="28"/>
          <w:szCs w:val="28"/>
        </w:rPr>
        <w:t xml:space="preserve">В области разработки систем для создания онтологий было сделано много работы. </w:t>
      </w:r>
      <w:r w:rsidR="00462D08">
        <w:rPr>
          <w:rFonts w:ascii="Times New Roman" w:hAnsi="Times New Roman" w:cs="Times New Roman"/>
          <w:sz w:val="28"/>
          <w:szCs w:val="28"/>
        </w:rPr>
        <w:t xml:space="preserve">Одни из первых систем были </w:t>
      </w:r>
      <w:proofErr w:type="spellStart"/>
      <w:r w:rsidR="00462D08">
        <w:rPr>
          <w:rFonts w:ascii="Times New Roman" w:hAnsi="Times New Roman" w:cs="Times New Roman"/>
          <w:sz w:val="28"/>
          <w:szCs w:val="28"/>
        </w:rPr>
        <w:t>Ontolingua</w:t>
      </w:r>
      <w:proofErr w:type="spellEnd"/>
      <w:r w:rsidR="00462D0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62D08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="00462D08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Pr="00A76F9C">
        <w:rPr>
          <w:rFonts w:ascii="Times New Roman" w:hAnsi="Times New Roman" w:cs="Times New Roman"/>
          <w:sz w:val="28"/>
          <w:szCs w:val="28"/>
        </w:rPr>
        <w:t>разработаны в 1990</w:t>
      </w:r>
      <w:r w:rsidR="00D51774">
        <w:rPr>
          <w:rFonts w:ascii="Times New Roman" w:hAnsi="Times New Roman" w:cs="Times New Roman"/>
          <w:sz w:val="28"/>
          <w:szCs w:val="28"/>
        </w:rPr>
        <w:t>–</w:t>
      </w:r>
      <w:r w:rsidRPr="00A76F9C">
        <w:rPr>
          <w:rFonts w:ascii="Times New Roman" w:hAnsi="Times New Roman" w:cs="Times New Roman"/>
          <w:sz w:val="28"/>
          <w:szCs w:val="28"/>
        </w:rPr>
        <w:t>х годах.</w:t>
      </w:r>
      <w:r w:rsidR="00462D08">
        <w:rPr>
          <w:rFonts w:ascii="Times New Roman" w:hAnsi="Times New Roman" w:cs="Times New Roman"/>
          <w:sz w:val="28"/>
          <w:szCs w:val="28"/>
        </w:rPr>
        <w:t xml:space="preserve"> </w:t>
      </w:r>
      <w:r w:rsidRPr="00A76F9C">
        <w:rPr>
          <w:rFonts w:ascii="Times New Roman" w:hAnsi="Times New Roman" w:cs="Times New Roman"/>
          <w:sz w:val="28"/>
          <w:szCs w:val="28"/>
        </w:rPr>
        <w:t xml:space="preserve">Затем появилось больше систем, таких как </w:t>
      </w:r>
      <w:proofErr w:type="spellStart"/>
      <w:r w:rsidRPr="00A76F9C">
        <w:rPr>
          <w:rFonts w:ascii="Times New Roman" w:hAnsi="Times New Roman" w:cs="Times New Roman"/>
          <w:sz w:val="28"/>
          <w:szCs w:val="28"/>
        </w:rPr>
        <w:t>Protege</w:t>
      </w:r>
      <w:proofErr w:type="spellEnd"/>
      <w:r w:rsidRPr="00A76F9C">
        <w:rPr>
          <w:rFonts w:ascii="Times New Roman" w:hAnsi="Times New Roman" w:cs="Times New Roman"/>
          <w:sz w:val="28"/>
          <w:szCs w:val="28"/>
        </w:rPr>
        <w:t>, которая предоставляет широкие возможности для разработки и редактирования онтологий, а также плагины для интервьюирования экспертов и автоматической генерации онтологий.</w:t>
      </w:r>
      <w:r w:rsidRPr="00B13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также</w:t>
      </w:r>
      <w:r w:rsidR="00462D08">
        <w:rPr>
          <w:rFonts w:ascii="Times New Roman" w:hAnsi="Times New Roman" w:cs="Times New Roman"/>
          <w:sz w:val="28"/>
          <w:szCs w:val="28"/>
        </w:rPr>
        <w:t xml:space="preserve"> другие</w:t>
      </w:r>
      <w:r w:rsidRPr="00A76F9C">
        <w:rPr>
          <w:rFonts w:ascii="Times New Roman" w:hAnsi="Times New Roman" w:cs="Times New Roman"/>
          <w:sz w:val="28"/>
          <w:szCs w:val="28"/>
        </w:rPr>
        <w:t xml:space="preserve"> системы, </w:t>
      </w:r>
      <w:r w:rsidR="00462D08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A76F9C">
        <w:rPr>
          <w:rFonts w:ascii="Times New Roman" w:hAnsi="Times New Roman" w:cs="Times New Roman"/>
          <w:sz w:val="28"/>
          <w:szCs w:val="28"/>
        </w:rPr>
        <w:t xml:space="preserve">такие как </w:t>
      </w:r>
      <w:proofErr w:type="spellStart"/>
      <w:r w:rsidRPr="00A76F9C">
        <w:rPr>
          <w:rFonts w:ascii="Times New Roman" w:hAnsi="Times New Roman" w:cs="Times New Roman"/>
          <w:sz w:val="28"/>
          <w:szCs w:val="28"/>
        </w:rPr>
        <w:t>WebODE</w:t>
      </w:r>
      <w:proofErr w:type="spellEnd"/>
      <w:r w:rsidRPr="00A76F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6F9C">
        <w:rPr>
          <w:rFonts w:ascii="Times New Roman" w:hAnsi="Times New Roman" w:cs="Times New Roman"/>
          <w:sz w:val="28"/>
          <w:szCs w:val="28"/>
        </w:rPr>
        <w:t>OntoMat</w:t>
      </w:r>
      <w:proofErr w:type="spellEnd"/>
      <w:r w:rsidRPr="00A76F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6F9C">
        <w:rPr>
          <w:rFonts w:ascii="Times New Roman" w:hAnsi="Times New Roman" w:cs="Times New Roman"/>
          <w:sz w:val="28"/>
          <w:szCs w:val="28"/>
        </w:rPr>
        <w:t>OntoBuilder</w:t>
      </w:r>
      <w:proofErr w:type="spellEnd"/>
      <w:r w:rsidRPr="00A76F9C">
        <w:rPr>
          <w:rFonts w:ascii="Times New Roman" w:hAnsi="Times New Roman" w:cs="Times New Roman"/>
          <w:sz w:val="28"/>
          <w:szCs w:val="28"/>
        </w:rPr>
        <w:t>,</w:t>
      </w:r>
      <w:r w:rsidR="00462D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D08">
        <w:rPr>
          <w:rFonts w:ascii="Times New Roman" w:hAnsi="Times New Roman" w:cs="Times New Roman"/>
          <w:sz w:val="28"/>
          <w:szCs w:val="28"/>
        </w:rPr>
        <w:t>OntoCreate</w:t>
      </w:r>
      <w:proofErr w:type="spellEnd"/>
      <w:r w:rsidR="00462D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62D08">
        <w:rPr>
          <w:rFonts w:ascii="Times New Roman" w:hAnsi="Times New Roman" w:cs="Times New Roman"/>
          <w:sz w:val="28"/>
          <w:szCs w:val="28"/>
        </w:rPr>
        <w:t>TopBraid</w:t>
      </w:r>
      <w:proofErr w:type="spellEnd"/>
      <w:r w:rsidR="00462D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D08">
        <w:rPr>
          <w:rFonts w:ascii="Times New Roman" w:hAnsi="Times New Roman" w:cs="Times New Roman"/>
          <w:sz w:val="28"/>
          <w:szCs w:val="28"/>
        </w:rPr>
        <w:t>Composer</w:t>
      </w:r>
      <w:proofErr w:type="spellEnd"/>
      <w:r w:rsidR="00462D08">
        <w:rPr>
          <w:rFonts w:ascii="Times New Roman" w:hAnsi="Times New Roman" w:cs="Times New Roman"/>
          <w:sz w:val="28"/>
          <w:szCs w:val="28"/>
        </w:rPr>
        <w:t>.</w:t>
      </w:r>
    </w:p>
    <w:p w14:paraId="493B1F48" w14:textId="5E4D3C3C" w:rsidR="00B13D95" w:rsidRPr="00A76F9C" w:rsidRDefault="00B13D95" w:rsidP="00D51774">
      <w:pPr>
        <w:pStyle w:val="a8"/>
        <w:spacing w:after="0"/>
        <w:ind w:firstLine="567"/>
      </w:pPr>
      <w:r w:rsidRPr="00A76F9C">
        <w:t>Однако, несмотря на все до</w:t>
      </w:r>
      <w:r w:rsidR="00462D08">
        <w:t>стижения в этой области, все ещё</w:t>
      </w:r>
      <w:r w:rsidRPr="00A76F9C">
        <w:t xml:space="preserve"> существуют некоторые недостатки и ограничения. Например, большинство существующих систем склонны к сложности использования для экспертов, не обладающих </w:t>
      </w:r>
      <w:r w:rsidRPr="00A76F9C">
        <w:lastRenderedPageBreak/>
        <w:t>достаточными знаниями в области онтологического инжиниринга.</w:t>
      </w:r>
      <w:r w:rsidRPr="00B13D95">
        <w:t xml:space="preserve"> </w:t>
      </w:r>
      <w:r w:rsidRPr="00A76F9C">
        <w:t>Кроме того, многие из этих систем требуют длительного времени для обучения и настройки, а также значительных усилий для создания и сопровождения онтологии.</w:t>
      </w:r>
      <w:r w:rsidRPr="00B13D95">
        <w:t xml:space="preserve"> </w:t>
      </w:r>
      <w:r w:rsidRPr="00A76F9C">
        <w:t>Также существует проблема ограниченной поддержки различных языков и отсутствия единого стандарта для описания онтологий.</w:t>
      </w:r>
      <w:r w:rsidRPr="00B13D95">
        <w:t xml:space="preserve"> </w:t>
      </w:r>
      <w:r w:rsidRPr="00A76F9C">
        <w:t>Рассмо</w:t>
      </w:r>
      <w:r>
        <w:t>трим наиболее популярные программные решения</w:t>
      </w:r>
      <w:r w:rsidRPr="00A76F9C">
        <w:t xml:space="preserve"> подробнее.</w:t>
      </w:r>
    </w:p>
    <w:p w14:paraId="54DFEE0C" w14:textId="2AF01AA9" w:rsidR="008A58DC" w:rsidRPr="008A58DC" w:rsidRDefault="00D51774" w:rsidP="001908BD">
      <w:pPr>
        <w:pStyle w:val="a7"/>
        <w:numPr>
          <w:ilvl w:val="2"/>
          <w:numId w:val="12"/>
        </w:numPr>
        <w:spacing w:before="0" w:line="360" w:lineRule="auto"/>
        <w:ind w:left="0" w:firstLine="567"/>
        <w:jc w:val="center"/>
        <w:rPr>
          <w:lang w:val="en-US"/>
        </w:rPr>
      </w:pPr>
      <w:bookmarkStart w:id="14" w:name="_Toc133256417"/>
      <w:r w:rsidRPr="008A2DA9">
        <w:t>Программное</w:t>
      </w:r>
      <w:r>
        <w:rPr>
          <w:lang w:val="en-US"/>
        </w:rPr>
        <w:t xml:space="preserve"> </w:t>
      </w:r>
      <w:r w:rsidRPr="008A2DA9">
        <w:t>средство</w:t>
      </w:r>
      <w:r>
        <w:t xml:space="preserve"> </w:t>
      </w:r>
      <w:r w:rsidR="008D01D9">
        <w:rPr>
          <w:lang w:val="en-US"/>
        </w:rPr>
        <w:t>Protégé</w:t>
      </w:r>
      <w:bookmarkEnd w:id="14"/>
    </w:p>
    <w:p w14:paraId="6794F95F" w14:textId="0B5E26BC" w:rsidR="00982E8D" w:rsidRDefault="008D01D9" w:rsidP="00D51774">
      <w:pPr>
        <w:pStyle w:val="a8"/>
        <w:spacing w:after="0"/>
        <w:ind w:firstLine="567"/>
      </w:pPr>
      <w:r w:rsidRPr="008D01D9">
        <w:t xml:space="preserve">Программное средство </w:t>
      </w:r>
      <w:proofErr w:type="spellStart"/>
      <w:r w:rsidRPr="008D01D9">
        <w:t>Protégé</w:t>
      </w:r>
      <w:proofErr w:type="spellEnd"/>
      <w:r w:rsidR="00982E8D">
        <w:t xml:space="preserve"> </w:t>
      </w:r>
      <w:r w:rsidR="00982E8D" w:rsidRPr="00982E8D">
        <w:t>[</w:t>
      </w:r>
      <w:r w:rsidR="00982E8D">
        <w:fldChar w:fldCharType="begin"/>
      </w:r>
      <w:r w:rsidR="00982E8D">
        <w:instrText xml:space="preserve"> REF _Ref67775002 \r \h </w:instrText>
      </w:r>
      <w:r w:rsidR="00982E8D">
        <w:fldChar w:fldCharType="separate"/>
      </w:r>
      <w:r w:rsidR="00982E8D">
        <w:t>2</w:t>
      </w:r>
      <w:r w:rsidR="00982E8D">
        <w:fldChar w:fldCharType="end"/>
      </w:r>
      <w:r w:rsidR="00982E8D" w:rsidRPr="00982E8D">
        <w:t xml:space="preserve">] </w:t>
      </w:r>
      <w:r w:rsidR="00982E8D">
        <w:t>[</w:t>
      </w:r>
      <w:r w:rsidR="00FC397C">
        <w:fldChar w:fldCharType="begin"/>
      </w:r>
      <w:r w:rsidR="00FC397C">
        <w:instrText xml:space="preserve"> REF _Ref133254982 \r \h </w:instrText>
      </w:r>
      <w:r w:rsidR="00FC397C">
        <w:fldChar w:fldCharType="separate"/>
      </w:r>
      <w:r w:rsidR="00FC397C">
        <w:t>6</w:t>
      </w:r>
      <w:r w:rsidR="00FC397C">
        <w:fldChar w:fldCharType="end"/>
      </w:r>
      <w:r w:rsidR="00982E8D" w:rsidRPr="00AD3428">
        <w:t>]</w:t>
      </w:r>
      <w:r w:rsidRPr="008D01D9">
        <w:t xml:space="preserve">, разработанное </w:t>
      </w:r>
      <w:r w:rsidR="004860B6" w:rsidRPr="008D01D9">
        <w:t>Стэндфордским</w:t>
      </w:r>
      <w:r w:rsidRPr="008D01D9">
        <w:t xml:space="preserve"> центром исследований в области биомедицинской информатики на языке программирования </w:t>
      </w:r>
      <w:proofErr w:type="spellStart"/>
      <w:r w:rsidRPr="008D01D9">
        <w:t>Java</w:t>
      </w:r>
      <w:proofErr w:type="spellEnd"/>
      <w:r w:rsidRPr="008D01D9">
        <w:t xml:space="preserve">, является наиболее известным инструментом для работы с онтологиями. Его главной задачей является создание понятных моделей предметной области и их использование в программном коде. Программа обладает широким функционалом, который позволяет не только создавать, но и объединять несколько онтологий в одну структуру и поддерживает новейшие спецификации OWL и RDF. Существует множество плагинов для </w:t>
      </w:r>
      <w:proofErr w:type="spellStart"/>
      <w:r w:rsidRPr="008D01D9">
        <w:t>Protégé</w:t>
      </w:r>
      <w:proofErr w:type="spellEnd"/>
      <w:r w:rsidRPr="008D01D9">
        <w:t xml:space="preserve">, которые позволяют создавать полноценные приложения на основе разработанных или импортированных онтологий. </w:t>
      </w:r>
    </w:p>
    <w:p w14:paraId="37ACCA47" w14:textId="3A749A59" w:rsidR="008D01D9" w:rsidRDefault="00982E8D" w:rsidP="00D51774">
      <w:pPr>
        <w:pStyle w:val="a8"/>
        <w:spacing w:after="0"/>
        <w:ind w:firstLine="567"/>
      </w:pPr>
      <w:r w:rsidRPr="004860B6">
        <w:t xml:space="preserve">Одним из недостатков этой программы является перегруженный интерфейс различными функциями, которые не будут </w:t>
      </w:r>
      <w:r>
        <w:t xml:space="preserve">применяться </w:t>
      </w:r>
      <w:r w:rsidRPr="004860B6">
        <w:t>обычным пользователем при создании простой онтологии. Кроме того, в интерфейсе программы использованы понятия из области онтологического инжиниринга: инстанции, метрики, аксиомы и т. д., что может привести к недопониманию у пользователей, не имеющих зн</w:t>
      </w:r>
      <w:r>
        <w:t>аний в области инженерии знаний (см. рис. 2).</w:t>
      </w:r>
    </w:p>
    <w:p w14:paraId="70ECED96" w14:textId="5D8D616B" w:rsidR="004860B6" w:rsidRDefault="002A5316" w:rsidP="002A5316">
      <w:pPr>
        <w:pStyle w:val="a8"/>
        <w:spacing w:after="0"/>
        <w:jc w:val="center"/>
      </w:pPr>
      <w:r w:rsidRPr="002A5316">
        <w:rPr>
          <w:noProof/>
          <w:lang w:eastAsia="ru-RU"/>
        </w:rPr>
        <w:lastRenderedPageBreak/>
        <w:drawing>
          <wp:inline distT="0" distB="0" distL="0" distR="0" wp14:anchorId="13DF3C7C" wp14:editId="25A5BB5C">
            <wp:extent cx="5530850" cy="296732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903" cy="29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BEC" w14:textId="621C4ED2" w:rsidR="004860B6" w:rsidRDefault="004860B6" w:rsidP="00982E8D">
      <w:pPr>
        <w:pStyle w:val="a8"/>
        <w:spacing w:after="0"/>
        <w:ind w:firstLine="567"/>
        <w:jc w:val="center"/>
        <w:rPr>
          <w:rFonts w:eastAsia="Calibri"/>
          <w:i/>
        </w:rPr>
      </w:pPr>
      <w:bookmarkStart w:id="15" w:name="_Ref34360616"/>
      <w:r w:rsidRPr="008A58DC">
        <w:rPr>
          <w:rFonts w:eastAsia="Calibri"/>
          <w:i/>
        </w:rPr>
        <w:t xml:space="preserve">Рисунок </w:t>
      </w:r>
      <w:bookmarkEnd w:id="15"/>
      <w:r w:rsidR="00FA1B92">
        <w:rPr>
          <w:rFonts w:eastAsia="Calibri"/>
          <w:i/>
        </w:rPr>
        <w:t>2</w:t>
      </w:r>
      <w:r w:rsidR="008A58DC">
        <w:rPr>
          <w:rFonts w:eastAsia="Calibri"/>
          <w:i/>
        </w:rPr>
        <w:t xml:space="preserve">. </w:t>
      </w:r>
      <w:r w:rsidRPr="008A58DC">
        <w:rPr>
          <w:rFonts w:eastAsia="Calibri"/>
          <w:i/>
        </w:rPr>
        <w:t xml:space="preserve">Окно интерфейса </w:t>
      </w:r>
      <w:proofErr w:type="spellStart"/>
      <w:r w:rsidRPr="008A58DC">
        <w:rPr>
          <w:rFonts w:eastAsia="Calibri"/>
          <w:i/>
        </w:rPr>
        <w:t>Protégé</w:t>
      </w:r>
      <w:proofErr w:type="spellEnd"/>
      <w:r w:rsidRPr="008A58DC">
        <w:rPr>
          <w:rFonts w:eastAsia="Calibri"/>
          <w:i/>
        </w:rPr>
        <w:t xml:space="preserve"> для создания онтологии</w:t>
      </w:r>
    </w:p>
    <w:p w14:paraId="7308C19A" w14:textId="77777777" w:rsidR="00982E8D" w:rsidRPr="00982E8D" w:rsidRDefault="00982E8D" w:rsidP="00982E8D">
      <w:pPr>
        <w:pStyle w:val="a8"/>
        <w:spacing w:after="0"/>
        <w:ind w:firstLine="567"/>
        <w:jc w:val="center"/>
        <w:rPr>
          <w:rFonts w:eastAsia="Calibri"/>
          <w:i/>
        </w:rPr>
      </w:pPr>
    </w:p>
    <w:p w14:paraId="6587138C" w14:textId="2D7B7C35" w:rsidR="008A58DC" w:rsidRDefault="00D51774" w:rsidP="001908BD">
      <w:pPr>
        <w:pStyle w:val="a7"/>
        <w:numPr>
          <w:ilvl w:val="2"/>
          <w:numId w:val="12"/>
        </w:numPr>
        <w:spacing w:before="0" w:line="360" w:lineRule="auto"/>
        <w:ind w:left="0" w:firstLine="567"/>
        <w:jc w:val="center"/>
      </w:pPr>
      <w:bookmarkStart w:id="16" w:name="_Toc133256418"/>
      <w:r>
        <w:t xml:space="preserve">Программное средство </w:t>
      </w:r>
      <w:proofErr w:type="spellStart"/>
      <w:r w:rsidR="005942AE" w:rsidRPr="005942AE">
        <w:rPr>
          <w:lang w:val="en-US"/>
        </w:rPr>
        <w:t>TopBraid</w:t>
      </w:r>
      <w:proofErr w:type="spellEnd"/>
      <w:r w:rsidR="005942AE" w:rsidRPr="005942AE">
        <w:t xml:space="preserve"> </w:t>
      </w:r>
      <w:r w:rsidR="005942AE" w:rsidRPr="005942AE">
        <w:rPr>
          <w:lang w:val="en-US"/>
        </w:rPr>
        <w:t>Composer</w:t>
      </w:r>
      <w:bookmarkEnd w:id="16"/>
    </w:p>
    <w:p w14:paraId="171773EA" w14:textId="6C449B35" w:rsidR="008A58DC" w:rsidRDefault="005942AE" w:rsidP="00D51774">
      <w:pPr>
        <w:pStyle w:val="a8"/>
        <w:spacing w:after="0"/>
        <w:ind w:firstLine="567"/>
      </w:pPr>
      <w:proofErr w:type="spellStart"/>
      <w:r w:rsidRPr="005942AE">
        <w:t>TopBraid</w:t>
      </w:r>
      <w:proofErr w:type="spellEnd"/>
      <w:r w:rsidRPr="005942AE">
        <w:t xml:space="preserve"> </w:t>
      </w:r>
      <w:proofErr w:type="spellStart"/>
      <w:r w:rsidRPr="005942AE">
        <w:t>Composer</w:t>
      </w:r>
      <w:proofErr w:type="spellEnd"/>
      <w:r w:rsidR="00982E8D">
        <w:t xml:space="preserve"> [</w:t>
      </w:r>
      <w:r w:rsidR="00FC397C">
        <w:fldChar w:fldCharType="begin"/>
      </w:r>
      <w:r w:rsidR="00FC397C">
        <w:instrText xml:space="preserve"> REF _Ref133255259 \r \h </w:instrText>
      </w:r>
      <w:r w:rsidR="00FC397C">
        <w:fldChar w:fldCharType="separate"/>
      </w:r>
      <w:r w:rsidR="00FC397C">
        <w:t>9</w:t>
      </w:r>
      <w:r w:rsidR="00FC397C">
        <w:fldChar w:fldCharType="end"/>
      </w:r>
      <w:r w:rsidR="00AD3428" w:rsidRPr="00AD3428">
        <w:t>]</w:t>
      </w:r>
      <w:r w:rsidRPr="005942AE">
        <w:t xml:space="preserve"> </w:t>
      </w:r>
      <w:r w:rsidR="00D51774">
        <w:t>–</w:t>
      </w:r>
      <w:r w:rsidRPr="005942AE">
        <w:t xml:space="preserve"> это инструмент для создания и редактирования онтологий, который предоставляет пользователю мощный набор функций для разработки семантических моделей данных. </w:t>
      </w:r>
      <w:proofErr w:type="spellStart"/>
      <w:r w:rsidRPr="005942AE">
        <w:t>TopBraid</w:t>
      </w:r>
      <w:proofErr w:type="spellEnd"/>
      <w:r w:rsidRPr="005942AE">
        <w:t xml:space="preserve"> </w:t>
      </w:r>
      <w:proofErr w:type="spellStart"/>
      <w:r w:rsidRPr="005942AE">
        <w:t>Composer</w:t>
      </w:r>
      <w:proofErr w:type="spellEnd"/>
      <w:r w:rsidRPr="005942AE">
        <w:t xml:space="preserve"> основан на языке RDF и использует спецификации OWL и SPARQL для описания и запросов семантических данных.</w:t>
      </w:r>
      <w:r w:rsidR="00EB1FF3" w:rsidRPr="00EB1FF3">
        <w:t xml:space="preserve"> </w:t>
      </w:r>
      <w:r w:rsidR="00EB1FF3">
        <w:t xml:space="preserve">Одним из преимуществ </w:t>
      </w:r>
      <w:proofErr w:type="spellStart"/>
      <w:r w:rsidR="00EB1FF3">
        <w:t>TopBraid</w:t>
      </w:r>
      <w:proofErr w:type="spellEnd"/>
      <w:r w:rsidR="00EB1FF3" w:rsidRPr="005942AE">
        <w:t xml:space="preserve"> </w:t>
      </w:r>
      <w:proofErr w:type="spellStart"/>
      <w:r w:rsidR="00EB1FF3" w:rsidRPr="005942AE">
        <w:t>Composer</w:t>
      </w:r>
      <w:proofErr w:type="spellEnd"/>
      <w:r w:rsidR="00EB1FF3">
        <w:t xml:space="preserve"> является его удобный интерфейс </w:t>
      </w:r>
      <w:r w:rsidR="00FA1B92">
        <w:t>(см. рис. 3</w:t>
      </w:r>
      <w:r w:rsidR="008A58DC" w:rsidRPr="008A58DC">
        <w:t xml:space="preserve">). </w:t>
      </w:r>
      <w:r w:rsidR="00EB1FF3">
        <w:t>Также возможность интеграции</w:t>
      </w:r>
      <w:r w:rsidR="00EB1FF3" w:rsidRPr="00EB1FF3">
        <w:t xml:space="preserve"> с различными базами данных и информационными системами</w:t>
      </w:r>
      <w:r w:rsidR="00EB1FF3">
        <w:t xml:space="preserve">, многообразие различных инструментов для управления онтологиями, поддержка работы с ресурсами и классами. </w:t>
      </w:r>
      <w:r w:rsidR="00234ACE" w:rsidRPr="00234ACE">
        <w:t xml:space="preserve">Функционал интервьюирования экспертов в </w:t>
      </w:r>
      <w:proofErr w:type="spellStart"/>
      <w:r w:rsidR="00234ACE" w:rsidRPr="00234ACE">
        <w:t>TopBraid</w:t>
      </w:r>
      <w:proofErr w:type="spellEnd"/>
      <w:r w:rsidR="00234ACE" w:rsidRPr="00234ACE">
        <w:t xml:space="preserve"> </w:t>
      </w:r>
      <w:proofErr w:type="spellStart"/>
      <w:r w:rsidR="00234ACE" w:rsidRPr="00234ACE">
        <w:t>Composer</w:t>
      </w:r>
      <w:proofErr w:type="spellEnd"/>
      <w:r w:rsidR="00234ACE" w:rsidRPr="00234ACE">
        <w:t xml:space="preserve"> более продвинут и гибок, чем в </w:t>
      </w:r>
      <w:proofErr w:type="spellStart"/>
      <w:r w:rsidR="00234ACE" w:rsidRPr="00234ACE">
        <w:t>Protege</w:t>
      </w:r>
      <w:proofErr w:type="spellEnd"/>
      <w:r w:rsidR="00234ACE" w:rsidRPr="00234ACE">
        <w:t xml:space="preserve">. В </w:t>
      </w:r>
      <w:proofErr w:type="spellStart"/>
      <w:r w:rsidR="00234ACE" w:rsidRPr="00234ACE">
        <w:t>TopBraid</w:t>
      </w:r>
      <w:proofErr w:type="spellEnd"/>
      <w:r w:rsidR="00234ACE" w:rsidRPr="00234ACE">
        <w:t xml:space="preserve"> </w:t>
      </w:r>
      <w:proofErr w:type="spellStart"/>
      <w:r w:rsidR="00234ACE" w:rsidRPr="00234ACE">
        <w:t>Composer</w:t>
      </w:r>
      <w:proofErr w:type="spellEnd"/>
      <w:r w:rsidR="00234ACE" w:rsidRPr="00234ACE">
        <w:t xml:space="preserve"> можно настроить более сложные и детализированные вопросы, а также логику их построения на основе ранее заданных свойств и правил.</w:t>
      </w:r>
    </w:p>
    <w:p w14:paraId="51326219" w14:textId="490D9198" w:rsidR="008A58DC" w:rsidRDefault="008D1A91" w:rsidP="008D1A91">
      <w:pPr>
        <w:pStyle w:val="a8"/>
        <w:spacing w:after="0"/>
        <w:jc w:val="center"/>
      </w:pPr>
      <w:r w:rsidRPr="008D1A91">
        <w:rPr>
          <w:noProof/>
          <w:lang w:eastAsia="ru-RU"/>
        </w:rPr>
        <w:lastRenderedPageBreak/>
        <w:drawing>
          <wp:inline distT="0" distB="0" distL="0" distR="0" wp14:anchorId="2897557A" wp14:editId="65D65B79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F730" w14:textId="57EECB7B" w:rsidR="008A58DC" w:rsidRDefault="008A58DC" w:rsidP="00D51774">
      <w:pPr>
        <w:pStyle w:val="a8"/>
        <w:spacing w:after="0"/>
        <w:ind w:firstLine="567"/>
        <w:jc w:val="center"/>
        <w:rPr>
          <w:i/>
        </w:rPr>
      </w:pPr>
      <w:bookmarkStart w:id="17" w:name="_Ref67729757"/>
      <w:r w:rsidRPr="008A58DC">
        <w:rPr>
          <w:i/>
        </w:rPr>
        <w:t>Рисунок</w:t>
      </w:r>
      <w:bookmarkEnd w:id="17"/>
      <w:r w:rsidR="00FA1B92">
        <w:rPr>
          <w:i/>
        </w:rPr>
        <w:t xml:space="preserve"> 3</w:t>
      </w:r>
      <w:r w:rsidRPr="008A58DC">
        <w:rPr>
          <w:i/>
        </w:rPr>
        <w:t xml:space="preserve">. Окно интерфейса </w:t>
      </w:r>
      <w:r w:rsidR="005942AE" w:rsidRPr="005942AE">
        <w:rPr>
          <w:i/>
          <w:lang w:val="en-US"/>
        </w:rPr>
        <w:t>TopBraid</w:t>
      </w:r>
      <w:r w:rsidR="005942AE" w:rsidRPr="005942AE">
        <w:rPr>
          <w:i/>
        </w:rPr>
        <w:t xml:space="preserve"> </w:t>
      </w:r>
      <w:r w:rsidR="005942AE" w:rsidRPr="005942AE">
        <w:rPr>
          <w:i/>
          <w:lang w:val="en-US"/>
        </w:rPr>
        <w:t>Composer</w:t>
      </w:r>
      <w:r w:rsidR="005942AE" w:rsidRPr="005942AE">
        <w:rPr>
          <w:i/>
        </w:rPr>
        <w:t xml:space="preserve"> </w:t>
      </w:r>
      <w:r w:rsidRPr="008A58DC">
        <w:rPr>
          <w:i/>
        </w:rPr>
        <w:t>для создания онтологии</w:t>
      </w:r>
    </w:p>
    <w:p w14:paraId="2D6A04EE" w14:textId="77777777" w:rsidR="00FA1B92" w:rsidRPr="008A58DC" w:rsidRDefault="00FA1B92" w:rsidP="00D51774">
      <w:pPr>
        <w:pStyle w:val="a8"/>
        <w:spacing w:after="0"/>
        <w:ind w:firstLine="567"/>
        <w:jc w:val="center"/>
        <w:rPr>
          <w:i/>
        </w:rPr>
      </w:pPr>
    </w:p>
    <w:p w14:paraId="3DB04D81" w14:textId="1F66262C" w:rsidR="00BB5FC1" w:rsidRDefault="008A58DC" w:rsidP="004C3455">
      <w:pPr>
        <w:pStyle w:val="a8"/>
        <w:spacing w:after="0"/>
        <w:ind w:firstLine="567"/>
      </w:pPr>
      <w:r w:rsidRPr="008A58DC">
        <w:t>Из недостатков можно отметить</w:t>
      </w:r>
      <w:r w:rsidR="00EB1FF3">
        <w:t xml:space="preserve"> сложность использования </w:t>
      </w:r>
      <w:r w:rsidR="00EB1FF3" w:rsidRPr="00EB1FF3">
        <w:t>для новичков в области семантических технологий</w:t>
      </w:r>
      <w:r w:rsidR="00EB1FF3">
        <w:t>.</w:t>
      </w:r>
      <w:r w:rsidR="00234ACE">
        <w:t xml:space="preserve"> Также </w:t>
      </w:r>
      <w:r w:rsidR="00234ACE">
        <w:rPr>
          <w:lang w:val="en-US"/>
        </w:rPr>
        <w:t>T</w:t>
      </w:r>
      <w:proofErr w:type="spellStart"/>
      <w:r w:rsidR="00234ACE" w:rsidRPr="00234ACE">
        <w:t>opBraid</w:t>
      </w:r>
      <w:proofErr w:type="spellEnd"/>
      <w:r w:rsidR="00234ACE" w:rsidRPr="00234ACE">
        <w:t xml:space="preserve"> </w:t>
      </w:r>
      <w:proofErr w:type="spellStart"/>
      <w:r w:rsidR="00234ACE" w:rsidRPr="00234ACE">
        <w:t>Composer</w:t>
      </w:r>
      <w:proofErr w:type="spellEnd"/>
      <w:r w:rsidR="00234ACE" w:rsidRPr="00234ACE">
        <w:t xml:space="preserve"> может быть требовательным к ресурсам компьютера, особенно при работе с большими онтологиями</w:t>
      </w:r>
      <w:r w:rsidR="00982E8D">
        <w:t>.</w:t>
      </w:r>
    </w:p>
    <w:p w14:paraId="1D2031B2" w14:textId="62BF0CBF" w:rsidR="00D51774" w:rsidRPr="00D51774" w:rsidRDefault="00D51774" w:rsidP="001908BD">
      <w:pPr>
        <w:pStyle w:val="a7"/>
        <w:numPr>
          <w:ilvl w:val="2"/>
          <w:numId w:val="12"/>
        </w:numPr>
        <w:spacing w:before="0" w:line="360" w:lineRule="auto"/>
        <w:ind w:left="0" w:firstLine="567"/>
        <w:jc w:val="center"/>
      </w:pPr>
      <w:bookmarkStart w:id="18" w:name="_Toc133256419"/>
      <w:r>
        <w:t xml:space="preserve">Программное средство </w:t>
      </w:r>
      <w:r>
        <w:rPr>
          <w:lang w:val="en-US"/>
        </w:rPr>
        <w:t>Fluent</w:t>
      </w:r>
      <w:r w:rsidR="00D52410">
        <w:rPr>
          <w:lang w:val="en-US"/>
        </w:rPr>
        <w:t xml:space="preserve"> </w:t>
      </w:r>
      <w:r>
        <w:rPr>
          <w:lang w:val="en-US"/>
        </w:rPr>
        <w:t>Editor</w:t>
      </w:r>
      <w:bookmarkEnd w:id="18"/>
    </w:p>
    <w:p w14:paraId="3BAEEDF7" w14:textId="7E495866" w:rsidR="00827541" w:rsidRDefault="00D51774" w:rsidP="001E28C1">
      <w:pPr>
        <w:pStyle w:val="a8"/>
        <w:spacing w:after="0"/>
        <w:ind w:firstLine="567"/>
      </w:pPr>
      <w:proofErr w:type="spellStart"/>
      <w:r>
        <w:t>Fluent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</w:t>
      </w:r>
      <w:r w:rsidR="00982E8D">
        <w:t>[</w:t>
      </w:r>
      <w:r w:rsidR="00982E8D">
        <w:fldChar w:fldCharType="begin"/>
      </w:r>
      <w:r w:rsidR="00982E8D">
        <w:instrText xml:space="preserve"> REF _Ref133255408 \r \h </w:instrText>
      </w:r>
      <w:r w:rsidR="00982E8D">
        <w:fldChar w:fldCharType="separate"/>
      </w:r>
      <w:r w:rsidR="00982E8D">
        <w:t>1</w:t>
      </w:r>
      <w:r w:rsidR="00982E8D">
        <w:fldChar w:fldCharType="end"/>
      </w:r>
      <w:r w:rsidR="00AD3428" w:rsidRPr="00AD3428">
        <w:t>]</w:t>
      </w:r>
      <w:r w:rsidR="00982E8D" w:rsidRPr="00982E8D">
        <w:t xml:space="preserve"> [</w:t>
      </w:r>
      <w:r w:rsidR="00FC397C">
        <w:fldChar w:fldCharType="begin"/>
      </w:r>
      <w:r w:rsidR="00FC397C">
        <w:instrText xml:space="preserve"> REF _Ref67774753 \r \h </w:instrText>
      </w:r>
      <w:r w:rsidR="00FC397C">
        <w:fldChar w:fldCharType="separate"/>
      </w:r>
      <w:r w:rsidR="00FC397C">
        <w:t>10</w:t>
      </w:r>
      <w:r w:rsidR="00FC397C">
        <w:fldChar w:fldCharType="end"/>
      </w:r>
      <w:r w:rsidR="00982E8D" w:rsidRPr="00982E8D">
        <w:t>]</w:t>
      </w:r>
      <w:r w:rsidR="00AD3428" w:rsidRPr="00AD3428">
        <w:t xml:space="preserve"> </w:t>
      </w:r>
      <w:r>
        <w:t xml:space="preserve">– онтологический редактор польской компании </w:t>
      </w:r>
      <w:proofErr w:type="spellStart"/>
      <w:r>
        <w:t>Cognitum</w:t>
      </w:r>
      <w:proofErr w:type="spellEnd"/>
      <w:r>
        <w:t xml:space="preserve"> для редактирования сложных онтологий</w:t>
      </w:r>
      <w:r w:rsidR="00827541">
        <w:t xml:space="preserve">. </w:t>
      </w:r>
      <w:r w:rsidR="00827541" w:rsidRPr="00827541">
        <w:t xml:space="preserve">Основным преимуществом </w:t>
      </w:r>
      <w:proofErr w:type="spellStart"/>
      <w:r w:rsidR="00827541" w:rsidRPr="00827541">
        <w:t>Fluent</w:t>
      </w:r>
      <w:proofErr w:type="spellEnd"/>
      <w:r w:rsidR="00827541" w:rsidRPr="00827541">
        <w:t xml:space="preserve"> </w:t>
      </w:r>
      <w:proofErr w:type="spellStart"/>
      <w:r w:rsidR="00827541" w:rsidRPr="00827541">
        <w:t>Editor</w:t>
      </w:r>
      <w:proofErr w:type="spellEnd"/>
      <w:r w:rsidR="00827541" w:rsidRPr="00827541">
        <w:t xml:space="preserve"> является возможность создания OWL</w:t>
      </w:r>
      <w:r w:rsidR="00C12812">
        <w:t>–</w:t>
      </w:r>
      <w:r w:rsidR="00827541" w:rsidRPr="00827541">
        <w:t xml:space="preserve">онтологий людьми, не обладающими знаниями о синтаксисе OWL. Вместо этого, он позволяет создавать онтологии на естественном языке </w:t>
      </w:r>
      <w:proofErr w:type="spellStart"/>
      <w:r w:rsidR="00827541" w:rsidRPr="00827541">
        <w:t>Controlled</w:t>
      </w:r>
      <w:proofErr w:type="spellEnd"/>
      <w:r w:rsidR="00827541" w:rsidRPr="00827541">
        <w:t xml:space="preserve"> </w:t>
      </w:r>
      <w:proofErr w:type="spellStart"/>
      <w:r w:rsidR="00827541" w:rsidRPr="00827541">
        <w:t>English</w:t>
      </w:r>
      <w:proofErr w:type="spellEnd"/>
      <w:r w:rsidR="00827541" w:rsidRPr="00827541">
        <w:t>, который является обычным английским языком, к которому применены определенные правила и ограничения. Необходимость знаний о концепциях моделирования информационных структур остается, но создание онтологий становится более доступным для людей без специализированного образования в этой области.</w:t>
      </w:r>
    </w:p>
    <w:p w14:paraId="28FEDA2A" w14:textId="662108F0" w:rsidR="00D51774" w:rsidRDefault="004E39AF" w:rsidP="001E28C1">
      <w:pPr>
        <w:pStyle w:val="a8"/>
        <w:spacing w:after="0"/>
        <w:ind w:firstLine="567"/>
      </w:pPr>
      <w:proofErr w:type="spellStart"/>
      <w:r w:rsidRPr="004E39AF">
        <w:t>Fluent</w:t>
      </w:r>
      <w:proofErr w:type="spellEnd"/>
      <w:r w:rsidRPr="004E39AF">
        <w:t xml:space="preserve"> </w:t>
      </w:r>
      <w:proofErr w:type="spellStart"/>
      <w:r w:rsidRPr="004E39AF">
        <w:t>Editor</w:t>
      </w:r>
      <w:proofErr w:type="spellEnd"/>
      <w:r w:rsidRPr="004E39AF">
        <w:t xml:space="preserve"> имеет еще одну интересную особенность </w:t>
      </w:r>
      <w:r w:rsidR="00C12812">
        <w:t>–</w:t>
      </w:r>
      <w:r w:rsidRPr="004E39AF">
        <w:t xml:space="preserve"> использование активных правил (</w:t>
      </w:r>
      <w:proofErr w:type="spellStart"/>
      <w:r w:rsidRPr="004E39AF">
        <w:t>Active</w:t>
      </w:r>
      <w:proofErr w:type="spellEnd"/>
      <w:r w:rsidRPr="004E39AF">
        <w:t xml:space="preserve"> </w:t>
      </w:r>
      <w:proofErr w:type="spellStart"/>
      <w:r w:rsidRPr="004E39AF">
        <w:t>Rules</w:t>
      </w:r>
      <w:proofErr w:type="spellEnd"/>
      <w:r w:rsidRPr="004E39AF">
        <w:t xml:space="preserve">). Активные правила </w:t>
      </w:r>
      <w:r w:rsidR="00C12812">
        <w:t>–</w:t>
      </w:r>
      <w:r w:rsidRPr="004E39AF">
        <w:t xml:space="preserve"> это механизм, который позволяет выполнять пользовательский императивный код на языке C#, при </w:t>
      </w:r>
      <w:r w:rsidRPr="004E39AF">
        <w:lastRenderedPageBreak/>
        <w:t>соблюдении определенных критериев, заданных как правила SWRL. С помощью активных правил можно добавлять знания в базу знаний, удалять их, а также выводить сообщения в окно вывода. Таким образом, активные правила позволяют дополнительно автоматизировать процесс работы с онтологиями, что может быть полезно при больших объемах данных и сложных запросах.</w:t>
      </w:r>
    </w:p>
    <w:p w14:paraId="6096B283" w14:textId="4CCCF3B4" w:rsidR="001E28C1" w:rsidRDefault="001E28C1" w:rsidP="001E28C1">
      <w:pPr>
        <w:pStyle w:val="a8"/>
        <w:spacing w:after="0"/>
        <w:ind w:firstLine="567"/>
      </w:pPr>
      <w:r>
        <w:t xml:space="preserve">Также редактор имеет современный, удобный и приятный глазу интерфейс (см. рис. 5), который </w:t>
      </w:r>
      <w:r w:rsidRPr="001E28C1">
        <w:t xml:space="preserve">предоставляет </w:t>
      </w:r>
      <w:r w:rsidR="00D52410">
        <w:t xml:space="preserve">множество удобных функций, такие как </w:t>
      </w:r>
      <w:proofErr w:type="spellStart"/>
      <w:r w:rsidR="00D52410">
        <w:t>автодополнение</w:t>
      </w:r>
      <w:proofErr w:type="spellEnd"/>
      <w:r w:rsidR="00D52410">
        <w:t xml:space="preserve">, </w:t>
      </w:r>
      <w:proofErr w:type="spellStart"/>
      <w:r w:rsidR="00D52410">
        <w:t>валидация</w:t>
      </w:r>
      <w:proofErr w:type="spellEnd"/>
      <w:r w:rsidRPr="001E28C1">
        <w:t xml:space="preserve"> синтаксиса,</w:t>
      </w:r>
      <w:r w:rsidR="00D52410">
        <w:t xml:space="preserve"> подсветка синтаксиса и другие.</w:t>
      </w:r>
    </w:p>
    <w:p w14:paraId="6DAE289D" w14:textId="6AEF69BB" w:rsidR="00D52410" w:rsidRDefault="00520157" w:rsidP="00520157">
      <w:pPr>
        <w:pStyle w:val="a8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8E402F3" wp14:editId="770B3327">
            <wp:extent cx="5940425" cy="3185553"/>
            <wp:effectExtent l="0" t="0" r="3175" b="0"/>
            <wp:docPr id="6" name="Рисунок 6" descr="https://sun9-60.userapi.com/impg/Dxxvw7Cc38nrVrtC4QmCqSp8ky60ikjfL6CqjA/TuKfY7-Hs_U.jpg?size=1920x1030&amp;quality=96&amp;sign=1bc21c114ce09b3b1fd232afab008a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impg/Dxxvw7Cc38nrVrtC4QmCqSp8ky60ikjfL6CqjA/TuKfY7-Hs_U.jpg?size=1920x1030&amp;quality=96&amp;sign=1bc21c114ce09b3b1fd232afab008a11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A467" w14:textId="7D7BE7C1" w:rsidR="00D52410" w:rsidRDefault="00D52410" w:rsidP="00D52410">
      <w:pPr>
        <w:pStyle w:val="a8"/>
        <w:spacing w:after="0"/>
        <w:ind w:firstLine="567"/>
        <w:jc w:val="center"/>
        <w:rPr>
          <w:i/>
        </w:rPr>
      </w:pPr>
      <w:r w:rsidRPr="008A58DC">
        <w:rPr>
          <w:i/>
        </w:rPr>
        <w:t xml:space="preserve">Рисунок </w:t>
      </w:r>
      <w:r w:rsidR="00982E8D">
        <w:rPr>
          <w:i/>
        </w:rPr>
        <w:t>4.</w:t>
      </w:r>
      <w:r w:rsidRPr="008A58DC">
        <w:rPr>
          <w:i/>
        </w:rPr>
        <w:t xml:space="preserve"> Окно интерфейса </w:t>
      </w:r>
      <w:r>
        <w:rPr>
          <w:i/>
          <w:lang w:val="en-US"/>
        </w:rPr>
        <w:t>Fluent</w:t>
      </w:r>
      <w:r w:rsidRPr="00D52410">
        <w:rPr>
          <w:i/>
        </w:rPr>
        <w:t xml:space="preserve"> </w:t>
      </w:r>
      <w:r>
        <w:rPr>
          <w:i/>
          <w:lang w:val="en-US"/>
        </w:rPr>
        <w:t>Editor</w:t>
      </w:r>
      <w:r w:rsidRPr="00D52410">
        <w:rPr>
          <w:i/>
        </w:rPr>
        <w:t xml:space="preserve"> </w:t>
      </w:r>
      <w:r w:rsidRPr="008A58DC">
        <w:rPr>
          <w:i/>
        </w:rPr>
        <w:t>для создания онтологии</w:t>
      </w:r>
    </w:p>
    <w:p w14:paraId="398B3ABA" w14:textId="77777777" w:rsidR="00982E8D" w:rsidRDefault="00982E8D" w:rsidP="00D52410">
      <w:pPr>
        <w:pStyle w:val="a8"/>
        <w:spacing w:after="0"/>
        <w:ind w:firstLine="567"/>
        <w:jc w:val="center"/>
      </w:pPr>
    </w:p>
    <w:p w14:paraId="0C0B4B9F" w14:textId="5798534E" w:rsidR="00BB5FC1" w:rsidRPr="00827541" w:rsidRDefault="004A202E" w:rsidP="004A1B9C">
      <w:pPr>
        <w:pStyle w:val="a7"/>
        <w:numPr>
          <w:ilvl w:val="1"/>
          <w:numId w:val="12"/>
        </w:numPr>
        <w:spacing w:before="0" w:line="360" w:lineRule="auto"/>
        <w:ind w:left="0" w:firstLine="567"/>
        <w:jc w:val="center"/>
      </w:pPr>
      <w:bookmarkStart w:id="19" w:name="_Toc6998026"/>
      <w:bookmarkStart w:id="20" w:name="_Toc133256420"/>
      <w:r w:rsidRPr="00091C58">
        <w:t>Требования</w:t>
      </w:r>
      <w:r>
        <w:t xml:space="preserve"> к разрабатываемому ПО</w:t>
      </w:r>
      <w:bookmarkEnd w:id="19"/>
      <w:bookmarkEnd w:id="20"/>
    </w:p>
    <w:p w14:paraId="24D855DE" w14:textId="78ED5EF9" w:rsidR="00BB5FC1" w:rsidRDefault="004A202E" w:rsidP="004A1B9C">
      <w:pPr>
        <w:pStyle w:val="a8"/>
        <w:spacing w:after="0"/>
        <w:ind w:firstLine="567"/>
      </w:pPr>
      <w:r>
        <w:t>После анализа сильных и слабых сторон аналогов были сформулированы следующие требования к разрабатыва</w:t>
      </w:r>
      <w:r w:rsidR="00DA53B6">
        <w:t>емому ПО.</w:t>
      </w:r>
    </w:p>
    <w:p w14:paraId="57D6BB2D" w14:textId="77777777" w:rsidR="00E86DC0" w:rsidRDefault="00E86DC0" w:rsidP="00E86DC0">
      <w:pPr>
        <w:pStyle w:val="a8"/>
        <w:spacing w:after="0"/>
        <w:ind w:firstLine="567"/>
        <w:rPr>
          <w:lang w:val="en-US"/>
        </w:rPr>
      </w:pPr>
      <w:r>
        <w:t>Функциональные требования</w:t>
      </w:r>
      <w:r>
        <w:rPr>
          <w:lang w:val="en-US"/>
        </w:rPr>
        <w:t>:</w:t>
      </w:r>
    </w:p>
    <w:p w14:paraId="63D79A11" w14:textId="08A8F346" w:rsidR="00E86DC0" w:rsidRDefault="00E86DC0" w:rsidP="00E86DC0">
      <w:pPr>
        <w:pStyle w:val="a8"/>
        <w:numPr>
          <w:ilvl w:val="0"/>
          <w:numId w:val="23"/>
        </w:numPr>
        <w:spacing w:after="0"/>
        <w:ind w:left="0" w:firstLine="567"/>
      </w:pPr>
      <w:r>
        <w:t xml:space="preserve">Генерация автоматических </w:t>
      </w:r>
      <w:r w:rsidR="00132159">
        <w:t>инструкций</w:t>
      </w:r>
      <w:r>
        <w:t xml:space="preserve"> для эксперта на основе текущего состояния онтологии.</w:t>
      </w:r>
    </w:p>
    <w:p w14:paraId="613E6D84" w14:textId="51FA4168" w:rsidR="00E86DC0" w:rsidRDefault="00E86DC0" w:rsidP="00E86DC0">
      <w:pPr>
        <w:pStyle w:val="a8"/>
        <w:numPr>
          <w:ilvl w:val="0"/>
          <w:numId w:val="23"/>
        </w:numPr>
        <w:spacing w:after="0"/>
        <w:ind w:left="0" w:firstLine="567"/>
      </w:pPr>
      <w:r>
        <w:t>Отображение онтологии в графическом виде с возможностью редактирования и просмотра связей между сущностями.</w:t>
      </w:r>
    </w:p>
    <w:p w14:paraId="32FC5E02" w14:textId="498FE634" w:rsidR="00E86DC0" w:rsidRDefault="00E86DC0" w:rsidP="00E86DC0">
      <w:pPr>
        <w:pStyle w:val="a8"/>
        <w:numPr>
          <w:ilvl w:val="0"/>
          <w:numId w:val="23"/>
        </w:numPr>
        <w:spacing w:after="0"/>
        <w:ind w:left="0" w:firstLine="567"/>
      </w:pPr>
      <w:r>
        <w:lastRenderedPageBreak/>
        <w:t>Поддержка</w:t>
      </w:r>
      <w:r w:rsidRPr="00E46C60">
        <w:t xml:space="preserve"> </w:t>
      </w:r>
      <w:r w:rsidRPr="00E86DC0">
        <w:t>всех</w:t>
      </w:r>
      <w:r>
        <w:t xml:space="preserve"> инструментов моделирования метода </w:t>
      </w:r>
      <w:r>
        <w:rPr>
          <w:lang w:val="en-US"/>
        </w:rPr>
        <w:t>MASK</w:t>
      </w:r>
      <w:r>
        <w:t>, а именно модели явлений, концептов, деятельности, задач, контекста эволюции и поколения.</w:t>
      </w:r>
    </w:p>
    <w:p w14:paraId="16AF52A3" w14:textId="3F3CC154" w:rsidR="00E86DC0" w:rsidRDefault="00E86DC0" w:rsidP="00E86DC0">
      <w:pPr>
        <w:pStyle w:val="a8"/>
        <w:numPr>
          <w:ilvl w:val="0"/>
          <w:numId w:val="23"/>
        </w:numPr>
        <w:spacing w:after="0"/>
        <w:ind w:left="0" w:firstLine="567"/>
      </w:pPr>
      <w:r>
        <w:t xml:space="preserve">Возможность сохранять и загружать онтологии в формате </w:t>
      </w:r>
      <w:r>
        <w:rPr>
          <w:lang w:val="en-US"/>
        </w:rPr>
        <w:t>OWL</w:t>
      </w:r>
      <w:r w:rsidRPr="00E86DC0">
        <w:t xml:space="preserve"> </w:t>
      </w:r>
      <w:r>
        <w:t xml:space="preserve">и </w:t>
      </w:r>
      <w:r w:rsidRPr="00E86DC0">
        <w:rPr>
          <w:lang w:val="en-US"/>
        </w:rPr>
        <w:t>XML</w:t>
      </w:r>
      <w:r>
        <w:t>.</w:t>
      </w:r>
    </w:p>
    <w:p w14:paraId="18D17A67" w14:textId="3FB71E22" w:rsidR="00E86DC0" w:rsidRDefault="00E86DC0" w:rsidP="00E86DC0">
      <w:pPr>
        <w:pStyle w:val="a8"/>
        <w:numPr>
          <w:ilvl w:val="0"/>
          <w:numId w:val="23"/>
        </w:numPr>
        <w:spacing w:after="0"/>
        <w:ind w:left="0" w:firstLine="567"/>
      </w:pPr>
      <w:r>
        <w:t>Возможность объединения онтологий.</w:t>
      </w:r>
    </w:p>
    <w:p w14:paraId="5F01FDDF" w14:textId="77777777" w:rsidR="00E86DC0" w:rsidRDefault="00E86DC0" w:rsidP="00E86DC0">
      <w:pPr>
        <w:pStyle w:val="a8"/>
        <w:spacing w:after="0"/>
        <w:ind w:firstLine="567"/>
      </w:pPr>
      <w:r>
        <w:t xml:space="preserve">На основе этих требований была создана диаграмма прецедентов в нотации UML (см. рис. 5), где основным </w:t>
      </w:r>
      <w:proofErr w:type="spellStart"/>
      <w:r>
        <w:t>актором</w:t>
      </w:r>
      <w:proofErr w:type="spellEnd"/>
      <w:r>
        <w:t xml:space="preserve"> является эксперт–пользователь системы, который имеет доступ ко всем функциям, таким как создание и редактирование онтологий, визуализация, экспорт в формат </w:t>
      </w:r>
      <w:r>
        <w:rPr>
          <w:lang w:val="en-US"/>
        </w:rPr>
        <w:t>XML</w:t>
      </w:r>
      <w:r>
        <w:t>.</w:t>
      </w:r>
    </w:p>
    <w:p w14:paraId="45616487" w14:textId="6A7538DD" w:rsidR="00E86DC0" w:rsidRDefault="00E86DC0" w:rsidP="00E86DC0">
      <w:pPr>
        <w:pStyle w:val="a8"/>
        <w:spacing w:after="0"/>
        <w:ind w:firstLine="567"/>
      </w:pPr>
      <w:r>
        <w:t>Кроме того, в диаграмме присутствуют два артефакта – "Новая онтология" и "Существующая онтология", которые представляют собой файлы, используемые пользователем внутри программы.</w:t>
      </w:r>
    </w:p>
    <w:p w14:paraId="189961E0" w14:textId="77777777" w:rsidR="00DA53B6" w:rsidRPr="00DA53B6" w:rsidRDefault="00DA53B6" w:rsidP="004A1B9C">
      <w:pPr>
        <w:pStyle w:val="a8"/>
        <w:spacing w:after="0"/>
        <w:ind w:firstLine="567"/>
      </w:pPr>
      <w:r>
        <w:t>Нефункциональные требования</w:t>
      </w:r>
      <w:r w:rsidRPr="00DA53B6">
        <w:t>:</w:t>
      </w:r>
    </w:p>
    <w:p w14:paraId="53D7CB26" w14:textId="76C63417" w:rsidR="00DA53B6" w:rsidRPr="00DA53B6" w:rsidRDefault="00132159" w:rsidP="004A1B9C">
      <w:pPr>
        <w:pStyle w:val="a8"/>
        <w:numPr>
          <w:ilvl w:val="0"/>
          <w:numId w:val="21"/>
        </w:numPr>
        <w:spacing w:after="0"/>
        <w:ind w:left="0" w:firstLine="567"/>
      </w:pPr>
      <w:r>
        <w:t>Настольное приложение дл</w:t>
      </w:r>
      <w:r w:rsidR="00DA53B6">
        <w:t xml:space="preserve">я операционной системы </w:t>
      </w:r>
      <w:r w:rsidR="00DA53B6">
        <w:rPr>
          <w:lang w:val="en-US"/>
        </w:rPr>
        <w:t>Windows</w:t>
      </w:r>
      <w:r w:rsidR="00E46C60" w:rsidRPr="00E46C60">
        <w:t>;</w:t>
      </w:r>
    </w:p>
    <w:p w14:paraId="0845D5CD" w14:textId="7FB9DCD4" w:rsidR="00DA53B6" w:rsidRDefault="004726CE" w:rsidP="004A1B9C">
      <w:pPr>
        <w:pStyle w:val="a8"/>
        <w:numPr>
          <w:ilvl w:val="0"/>
          <w:numId w:val="21"/>
        </w:numPr>
        <w:spacing w:after="0"/>
        <w:ind w:left="0" w:firstLine="567"/>
      </w:pPr>
      <w:r>
        <w:t xml:space="preserve">Языком программирования для реализации программного средства был выбран ЯП </w:t>
      </w:r>
      <w:r>
        <w:rPr>
          <w:lang w:val="en-US"/>
        </w:rPr>
        <w:t>C</w:t>
      </w:r>
      <w:r w:rsidR="00D51774">
        <w:t>–</w:t>
      </w:r>
      <w:r>
        <w:rPr>
          <w:lang w:val="en-US"/>
        </w:rPr>
        <w:t>Sharp</w:t>
      </w:r>
      <w:r w:rsidRPr="00867978">
        <w:t xml:space="preserve"> (</w:t>
      </w:r>
      <w:r>
        <w:rPr>
          <w:lang w:val="en-US"/>
        </w:rPr>
        <w:t>C</w:t>
      </w:r>
      <w:r w:rsidRPr="00867978">
        <w:t>#)</w:t>
      </w:r>
      <w:r>
        <w:t xml:space="preserve">. </w:t>
      </w:r>
      <w:r w:rsidRPr="004726CE">
        <w:t>C# является языком программирования, выбор которого обусловлен тем, что он относится к группе объектно</w:t>
      </w:r>
      <w:r w:rsidR="00D51774">
        <w:t>–</w:t>
      </w:r>
      <w:r w:rsidRPr="004726CE">
        <w:t xml:space="preserve">ориентированных языков. Это позволяет более эффективно работать с онтологиями, которые также состоят из объектов, таких как классы, атрибуты и связи. Отличительной особенностью C# является наличие множества </w:t>
      </w:r>
      <w:proofErr w:type="spellStart"/>
      <w:r w:rsidRPr="004726CE">
        <w:t>NuGet</w:t>
      </w:r>
      <w:proofErr w:type="spellEnd"/>
      <w:r w:rsidRPr="004726CE">
        <w:t xml:space="preserve"> пакетов (библиотек), которые способствуют упрощению процесса создания, хранения и визуализации онтологий в рамках .NET </w:t>
      </w:r>
      <w:proofErr w:type="spellStart"/>
      <w:r w:rsidRPr="004726CE">
        <w:t>Framework</w:t>
      </w:r>
      <w:proofErr w:type="spellEnd"/>
      <w:r w:rsidRPr="004726CE">
        <w:t xml:space="preserve">. В отличие от других ЯП данной группы, таких как </w:t>
      </w:r>
      <w:proofErr w:type="spellStart"/>
      <w:r w:rsidRPr="004726CE">
        <w:t>Python</w:t>
      </w:r>
      <w:proofErr w:type="spellEnd"/>
      <w:r w:rsidRPr="004726CE">
        <w:t xml:space="preserve">, C++, </w:t>
      </w:r>
      <w:proofErr w:type="spellStart"/>
      <w:r w:rsidRPr="004726CE">
        <w:t>Ruby</w:t>
      </w:r>
      <w:proofErr w:type="spellEnd"/>
      <w:r w:rsidRPr="004726CE">
        <w:t xml:space="preserve">, </w:t>
      </w:r>
      <w:proofErr w:type="spellStart"/>
      <w:r w:rsidRPr="004726CE">
        <w:t>Java</w:t>
      </w:r>
      <w:proofErr w:type="spellEnd"/>
      <w:r w:rsidRPr="004726CE">
        <w:t>, C# обеспечивает большую гибкость и производител</w:t>
      </w:r>
      <w:r w:rsidR="00E46C60">
        <w:t>ьность при работе с онтологиями;</w:t>
      </w:r>
    </w:p>
    <w:p w14:paraId="592FCDB2" w14:textId="424C619D" w:rsidR="004726CE" w:rsidRDefault="004726CE" w:rsidP="004A1B9C">
      <w:pPr>
        <w:pStyle w:val="a8"/>
        <w:numPr>
          <w:ilvl w:val="0"/>
          <w:numId w:val="21"/>
        </w:numPr>
        <w:spacing w:after="0"/>
        <w:ind w:left="0" w:firstLine="567"/>
      </w:pPr>
      <w:r w:rsidRPr="004726CE">
        <w:t xml:space="preserve">Для реализации пользовательского интерфейса был выбран </w:t>
      </w:r>
      <w:proofErr w:type="spellStart"/>
      <w:r w:rsidRPr="004726CE">
        <w:t>Windows</w:t>
      </w:r>
      <w:proofErr w:type="spellEnd"/>
      <w:r w:rsidRPr="004726CE">
        <w:t xml:space="preserve"> </w:t>
      </w:r>
      <w:proofErr w:type="spellStart"/>
      <w:r w:rsidRPr="004726CE">
        <w:t>Forms</w:t>
      </w:r>
      <w:proofErr w:type="spellEnd"/>
      <w:r w:rsidRPr="004726CE">
        <w:t xml:space="preserve"> (WF) — интерфейс программирования приложений, который совместим с ЯП C# в рамках одной платформы .NET </w:t>
      </w:r>
      <w:proofErr w:type="spellStart"/>
      <w:r w:rsidRPr="004726CE">
        <w:t>Framework</w:t>
      </w:r>
      <w:proofErr w:type="spellEnd"/>
      <w:r w:rsidRPr="004726CE">
        <w:t xml:space="preserve">. Этот выбор обусловлен не только простотой использования и понятностью итоговых форм </w:t>
      </w:r>
      <w:r w:rsidRPr="004726CE">
        <w:lastRenderedPageBreak/>
        <w:t>для всех пользователей, но и широким использованием WF в разработке стандартн</w:t>
      </w:r>
      <w:r w:rsidR="00E46C60">
        <w:t xml:space="preserve">ых приложений Microsoft </w:t>
      </w:r>
      <w:proofErr w:type="spellStart"/>
      <w:r w:rsidR="00E46C60">
        <w:t>Windows</w:t>
      </w:r>
      <w:proofErr w:type="spellEnd"/>
      <w:r w:rsidR="00E46C60">
        <w:t>;</w:t>
      </w:r>
    </w:p>
    <w:p w14:paraId="3C961485" w14:textId="67F36B3F" w:rsidR="004726CE" w:rsidRDefault="004726CE" w:rsidP="004A1B9C">
      <w:pPr>
        <w:pStyle w:val="a8"/>
        <w:numPr>
          <w:ilvl w:val="0"/>
          <w:numId w:val="21"/>
        </w:numPr>
        <w:spacing w:after="0"/>
        <w:ind w:left="0" w:firstLine="567"/>
      </w:pPr>
      <w:r>
        <w:t xml:space="preserve">В качестве среды разработки используется </w:t>
      </w:r>
      <w:r>
        <w:rPr>
          <w:lang w:val="en-US"/>
        </w:rPr>
        <w:t>Microsoft</w:t>
      </w:r>
      <w:r w:rsidRPr="00FE3BE6">
        <w:t xml:space="preserve"> </w:t>
      </w:r>
      <w:r>
        <w:rPr>
          <w:lang w:val="en-US"/>
        </w:rPr>
        <w:t>Visual</w:t>
      </w:r>
      <w:r w:rsidRPr="00FE3BE6">
        <w:t xml:space="preserve"> </w:t>
      </w:r>
      <w:r>
        <w:rPr>
          <w:lang w:val="en-US"/>
        </w:rPr>
        <w:t>Studio</w:t>
      </w:r>
      <w:r w:rsidR="00982E8D">
        <w:t xml:space="preserve"> 2022</w:t>
      </w:r>
      <w:r w:rsidRPr="00FE3BE6">
        <w:t xml:space="preserve">, </w:t>
      </w:r>
      <w:r>
        <w:t xml:space="preserve">за счёт своего огромного функционала, а также поддержки </w:t>
      </w:r>
      <w:r w:rsidRPr="00D97304">
        <w:t>.</w:t>
      </w:r>
      <w:r>
        <w:rPr>
          <w:lang w:val="en-US"/>
        </w:rPr>
        <w:t>NET</w:t>
      </w:r>
      <w:r w:rsidRPr="00D97304">
        <w:t xml:space="preserve"> </w:t>
      </w:r>
      <w:r>
        <w:rPr>
          <w:lang w:val="en-US"/>
        </w:rPr>
        <w:t>Framework</w:t>
      </w:r>
      <w:r>
        <w:t xml:space="preserve">, включая </w:t>
      </w:r>
      <w:r>
        <w:rPr>
          <w:lang w:val="en-US"/>
        </w:rPr>
        <w:t>C</w:t>
      </w:r>
      <w:r w:rsidRPr="00FE3BE6">
        <w:t xml:space="preserve"># </w:t>
      </w:r>
      <w:r>
        <w:t xml:space="preserve">и </w:t>
      </w:r>
      <w:r>
        <w:rPr>
          <w:lang w:val="en-US"/>
        </w:rPr>
        <w:t>WF</w:t>
      </w:r>
      <w:r w:rsidR="00E46C60">
        <w:t>;</w:t>
      </w:r>
    </w:p>
    <w:p w14:paraId="0C89699D" w14:textId="5B65BA6D" w:rsidR="00FA1B92" w:rsidRPr="00E46C60" w:rsidRDefault="00FA1B92" w:rsidP="00FA1B92">
      <w:pPr>
        <w:pStyle w:val="a8"/>
        <w:spacing w:after="0"/>
        <w:ind w:firstLine="567"/>
      </w:pPr>
    </w:p>
    <w:p w14:paraId="12A680FE" w14:textId="756DFD12" w:rsidR="004726CE" w:rsidRDefault="005F62C3" w:rsidP="005F62C3">
      <w:pPr>
        <w:pStyle w:val="a8"/>
        <w:spacing w:after="0"/>
        <w:jc w:val="center"/>
        <w:rPr>
          <w:lang w:val="en-US"/>
        </w:rPr>
      </w:pPr>
      <w:r w:rsidRPr="005F62C3">
        <w:rPr>
          <w:noProof/>
          <w:lang w:eastAsia="ru-RU"/>
        </w:rPr>
        <w:drawing>
          <wp:inline distT="0" distB="0" distL="0" distR="0" wp14:anchorId="17928E1B" wp14:editId="4F6219DC">
            <wp:extent cx="5940425" cy="33127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797F" w14:textId="5ED56025" w:rsidR="00E46C60" w:rsidRDefault="00E46C60" w:rsidP="004A1B9C">
      <w:pPr>
        <w:pStyle w:val="a8"/>
        <w:spacing w:after="0"/>
        <w:ind w:firstLine="567"/>
        <w:rPr>
          <w:i/>
        </w:rPr>
      </w:pPr>
      <w:bookmarkStart w:id="21" w:name="_Ref34767051"/>
      <w:r w:rsidRPr="00E46C60">
        <w:rPr>
          <w:i/>
        </w:rPr>
        <w:t>Рисунок</w:t>
      </w:r>
      <w:bookmarkEnd w:id="21"/>
      <w:r w:rsidR="00FA1B92">
        <w:rPr>
          <w:i/>
        </w:rPr>
        <w:t xml:space="preserve"> 5</w:t>
      </w:r>
      <w:r w:rsidRPr="00E46C60">
        <w:rPr>
          <w:i/>
        </w:rPr>
        <w:t xml:space="preserve">. </w:t>
      </w:r>
      <w:r w:rsidR="0044193C">
        <w:rPr>
          <w:i/>
        </w:rPr>
        <w:t>Функциональные требования для системы поддержки интервьюирования эксперта для создания и поддержания онтологий</w:t>
      </w:r>
    </w:p>
    <w:p w14:paraId="604DF769" w14:textId="4A010543" w:rsidR="00FA1B92" w:rsidRPr="008C19F5" w:rsidRDefault="00D51774" w:rsidP="00D5177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i/>
        </w:rPr>
        <w:br w:type="page"/>
      </w:r>
    </w:p>
    <w:p w14:paraId="702C38CE" w14:textId="7EF0DCDB" w:rsidR="004A202E" w:rsidRDefault="00FA1B92" w:rsidP="004A1B9C">
      <w:pPr>
        <w:pStyle w:val="a6"/>
        <w:spacing w:before="0" w:line="360" w:lineRule="auto"/>
        <w:ind w:firstLine="567"/>
      </w:pPr>
      <w:bookmarkStart w:id="22" w:name="_Toc133256421"/>
      <w:r>
        <w:lastRenderedPageBreak/>
        <w:t>ГЛАВА 2</w:t>
      </w:r>
      <w:r w:rsidR="004A202E">
        <w:t xml:space="preserve">. </w:t>
      </w:r>
      <w:r>
        <w:t>ПРОЕКТИРОВАНИЕ</w:t>
      </w:r>
      <w:r w:rsidR="004A202E">
        <w:t xml:space="preserve"> </w:t>
      </w:r>
      <w:r>
        <w:t>СИСТЕМЫ</w:t>
      </w:r>
      <w:r w:rsidR="0044193C">
        <w:t xml:space="preserve"> ПОДДЕРЖКИ ИНТЕРВЬЮИРОВАНИЯ ЭКСПЕРТА ДЛЯ СОЗДАНИЯ И ПОДДЕРЖАНИЯ ОНТОЛОГИЙ</w:t>
      </w:r>
      <w:bookmarkEnd w:id="22"/>
    </w:p>
    <w:p w14:paraId="30321369" w14:textId="332B8F31" w:rsidR="00F61249" w:rsidRPr="00982E8D" w:rsidRDefault="00F61249" w:rsidP="00F61249">
      <w:pPr>
        <w:pStyle w:val="a8"/>
        <w:spacing w:after="0"/>
        <w:ind w:firstLine="567"/>
      </w:pPr>
      <w:r w:rsidRPr="00982E8D">
        <w:t>В данной главе будет происходить проектирование непосредственно внутренней архитектуры системы путём создания диаграмм классов и компонентов.</w:t>
      </w:r>
    </w:p>
    <w:p w14:paraId="1E173EFF" w14:textId="1290676E" w:rsidR="00982E8D" w:rsidRPr="000C1172" w:rsidRDefault="00804740" w:rsidP="00406E4E">
      <w:pPr>
        <w:pStyle w:val="a7"/>
        <w:spacing w:before="0" w:line="360" w:lineRule="auto"/>
        <w:ind w:firstLine="567"/>
        <w:jc w:val="center"/>
        <w:rPr>
          <w:lang w:val="en-US"/>
        </w:rPr>
      </w:pPr>
      <w:bookmarkStart w:id="23" w:name="_Ref35798931"/>
      <w:bookmarkStart w:id="24" w:name="_Toc39536607"/>
      <w:bookmarkStart w:id="25" w:name="_Toc133256422"/>
      <w:r w:rsidRPr="00982E8D">
        <w:t>2.2. Проектирование взаимодействия компонентов системы</w:t>
      </w:r>
      <w:bookmarkEnd w:id="23"/>
      <w:bookmarkEnd w:id="24"/>
      <w:r w:rsidR="005B701B" w:rsidRPr="00982E8D">
        <w:t xml:space="preserve"> поддержки интервьюирования эксперта</w:t>
      </w:r>
      <w:bookmarkEnd w:id="25"/>
    </w:p>
    <w:p w14:paraId="2E601BA9" w14:textId="67715664" w:rsidR="00AE2423" w:rsidRPr="00982E8D" w:rsidRDefault="005B701B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>Далее б</w:t>
      </w:r>
      <w:r w:rsidR="00AE2423" w:rsidRPr="00982E8D">
        <w:rPr>
          <w:sz w:val="28"/>
          <w:szCs w:val="28"/>
        </w:rPr>
        <w:t xml:space="preserve">ыл создан класс </w:t>
      </w:r>
      <w:proofErr w:type="spellStart"/>
      <w:r w:rsidR="00AE2423" w:rsidRPr="00982E8D">
        <w:rPr>
          <w:sz w:val="28"/>
          <w:szCs w:val="28"/>
        </w:rPr>
        <w:t>Ontology</w:t>
      </w:r>
      <w:proofErr w:type="spellEnd"/>
      <w:r w:rsidR="00AE2423" w:rsidRPr="00982E8D">
        <w:rPr>
          <w:sz w:val="28"/>
          <w:szCs w:val="28"/>
        </w:rPr>
        <w:t xml:space="preserve"> для представления онтологий, который содержит необходимые поля для хранения информации об онтологии, такие как идентификатор (целое число), название (строка), описание (строка), предметная область (объект типа </w:t>
      </w:r>
      <w:proofErr w:type="spellStart"/>
      <w:r w:rsidR="00AE2423" w:rsidRPr="00982E8D">
        <w:rPr>
          <w:sz w:val="28"/>
          <w:szCs w:val="28"/>
        </w:rPr>
        <w:t>SubjectArea</w:t>
      </w:r>
      <w:proofErr w:type="spellEnd"/>
      <w:r w:rsidR="00AE2423" w:rsidRPr="00982E8D">
        <w:rPr>
          <w:sz w:val="28"/>
          <w:szCs w:val="28"/>
        </w:rPr>
        <w:t xml:space="preserve">), список концептов </w:t>
      </w:r>
      <w:r w:rsidR="004048B6" w:rsidRPr="00982E8D">
        <w:rPr>
          <w:sz w:val="28"/>
          <w:szCs w:val="28"/>
        </w:rPr>
        <w:t xml:space="preserve">для модели концептов </w:t>
      </w:r>
      <w:r w:rsidR="00AE2423" w:rsidRPr="00982E8D">
        <w:rPr>
          <w:sz w:val="28"/>
          <w:szCs w:val="28"/>
        </w:rPr>
        <w:t xml:space="preserve">(список объектов типа </w:t>
      </w:r>
      <w:proofErr w:type="spellStart"/>
      <w:r w:rsidR="00AE2423" w:rsidRPr="00982E8D">
        <w:rPr>
          <w:sz w:val="28"/>
          <w:szCs w:val="28"/>
        </w:rPr>
        <w:t>Concept</w:t>
      </w:r>
      <w:proofErr w:type="spellEnd"/>
      <w:r w:rsidR="00AE2423" w:rsidRPr="00982E8D">
        <w:rPr>
          <w:sz w:val="28"/>
          <w:szCs w:val="28"/>
        </w:rPr>
        <w:t>)</w:t>
      </w:r>
      <w:r w:rsidR="004048B6" w:rsidRPr="00982E8D">
        <w:rPr>
          <w:sz w:val="28"/>
          <w:szCs w:val="28"/>
        </w:rPr>
        <w:t>, список активных полей для модели явлений (список объектов типа</w:t>
      </w:r>
      <w:r w:rsidR="00AE2423" w:rsidRPr="00982E8D">
        <w:rPr>
          <w:sz w:val="28"/>
          <w:szCs w:val="28"/>
        </w:rPr>
        <w:t xml:space="preserve"> </w:t>
      </w:r>
      <w:r w:rsidR="004048B6" w:rsidRPr="00982E8D">
        <w:rPr>
          <w:sz w:val="28"/>
          <w:szCs w:val="28"/>
          <w:lang w:val="en-US"/>
        </w:rPr>
        <w:t>Field</w:t>
      </w:r>
      <w:r w:rsidR="004048B6" w:rsidRPr="00982E8D">
        <w:rPr>
          <w:sz w:val="28"/>
          <w:szCs w:val="28"/>
        </w:rPr>
        <w:t xml:space="preserve">), список явлений (список объектов типа </w:t>
      </w:r>
      <w:r w:rsidR="004048B6" w:rsidRPr="00982E8D">
        <w:rPr>
          <w:sz w:val="28"/>
          <w:szCs w:val="28"/>
          <w:lang w:val="en-US"/>
        </w:rPr>
        <w:t>Phenomenon</w:t>
      </w:r>
      <w:r w:rsidR="004048B6" w:rsidRPr="00982E8D">
        <w:rPr>
          <w:sz w:val="28"/>
          <w:szCs w:val="28"/>
        </w:rPr>
        <w:t xml:space="preserve">), список </w:t>
      </w:r>
      <w:r w:rsidR="00FB4321" w:rsidRPr="00982E8D">
        <w:rPr>
          <w:sz w:val="28"/>
          <w:szCs w:val="28"/>
        </w:rPr>
        <w:t xml:space="preserve">активностей </w:t>
      </w:r>
      <w:r w:rsidR="004048B6" w:rsidRPr="00982E8D">
        <w:rPr>
          <w:sz w:val="28"/>
          <w:szCs w:val="28"/>
        </w:rPr>
        <w:t xml:space="preserve">(список объектов типа </w:t>
      </w:r>
      <w:r w:rsidR="004048B6" w:rsidRPr="00982E8D">
        <w:rPr>
          <w:sz w:val="28"/>
          <w:szCs w:val="28"/>
          <w:lang w:val="en-US"/>
        </w:rPr>
        <w:t>Activity</w:t>
      </w:r>
      <w:r w:rsidR="004048B6" w:rsidRPr="00982E8D">
        <w:rPr>
          <w:sz w:val="28"/>
          <w:szCs w:val="28"/>
        </w:rPr>
        <w:t xml:space="preserve">), список задач (список объектов типа </w:t>
      </w:r>
      <w:r w:rsidR="004048B6" w:rsidRPr="00982E8D">
        <w:rPr>
          <w:sz w:val="28"/>
          <w:szCs w:val="28"/>
          <w:lang w:val="en-US"/>
        </w:rPr>
        <w:t>Task</w:t>
      </w:r>
      <w:r w:rsidR="00FB4321" w:rsidRPr="00982E8D">
        <w:rPr>
          <w:sz w:val="28"/>
          <w:szCs w:val="28"/>
        </w:rPr>
        <w:t xml:space="preserve">), </w:t>
      </w:r>
      <w:r w:rsidR="00AE2423" w:rsidRPr="00982E8D">
        <w:rPr>
          <w:sz w:val="28"/>
          <w:szCs w:val="28"/>
        </w:rPr>
        <w:t xml:space="preserve">список отношений (список объектов типа </w:t>
      </w:r>
      <w:proofErr w:type="spellStart"/>
      <w:r w:rsidR="00AE2423" w:rsidRPr="00982E8D">
        <w:rPr>
          <w:sz w:val="28"/>
          <w:szCs w:val="28"/>
        </w:rPr>
        <w:t>IRelation</w:t>
      </w:r>
      <w:proofErr w:type="spellEnd"/>
      <w:r w:rsidR="00AE2423" w:rsidRPr="00982E8D">
        <w:rPr>
          <w:sz w:val="28"/>
          <w:szCs w:val="28"/>
        </w:rPr>
        <w:t>)</w:t>
      </w:r>
      <w:r w:rsidR="004048B6" w:rsidRPr="00982E8D">
        <w:rPr>
          <w:sz w:val="28"/>
          <w:szCs w:val="28"/>
        </w:rPr>
        <w:t xml:space="preserve"> и свойств (список объектов типа </w:t>
      </w:r>
      <w:r w:rsidR="004048B6" w:rsidRPr="00982E8D">
        <w:rPr>
          <w:sz w:val="28"/>
          <w:szCs w:val="28"/>
          <w:lang w:val="en-US"/>
        </w:rPr>
        <w:t>Property</w:t>
      </w:r>
      <w:r w:rsidR="004048B6" w:rsidRPr="00982E8D">
        <w:rPr>
          <w:sz w:val="28"/>
          <w:szCs w:val="28"/>
        </w:rPr>
        <w:t>)</w:t>
      </w:r>
      <w:r w:rsidR="00AE2423" w:rsidRPr="00982E8D">
        <w:rPr>
          <w:sz w:val="28"/>
          <w:szCs w:val="28"/>
        </w:rPr>
        <w:t xml:space="preserve">. Класс </w:t>
      </w:r>
      <w:proofErr w:type="spellStart"/>
      <w:r w:rsidR="00AE2423" w:rsidRPr="00982E8D">
        <w:rPr>
          <w:sz w:val="28"/>
          <w:szCs w:val="28"/>
        </w:rPr>
        <w:t>SubjectArea</w:t>
      </w:r>
      <w:proofErr w:type="spellEnd"/>
      <w:r w:rsidR="00AE2423" w:rsidRPr="00982E8D">
        <w:rPr>
          <w:sz w:val="28"/>
          <w:szCs w:val="28"/>
        </w:rPr>
        <w:t xml:space="preserve"> используется для представления информации о предметной области онтологии и содержит следующие информационные поля: наименование (строка), цели использования онтологии (строка) и целевая аудитория онтологии (строка).</w:t>
      </w:r>
    </w:p>
    <w:p w14:paraId="22A21704" w14:textId="6B5F3900" w:rsidR="00AE2423" w:rsidRPr="00982E8D" w:rsidRDefault="00AE2423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 xml:space="preserve">Для управления всеми созданными или загруженными в программу онтологиями был создан класс </w:t>
      </w:r>
      <w:proofErr w:type="spellStart"/>
      <w:r w:rsidRPr="00982E8D">
        <w:rPr>
          <w:sz w:val="28"/>
          <w:szCs w:val="28"/>
        </w:rPr>
        <w:t>OntologyManager</w:t>
      </w:r>
      <w:proofErr w:type="spellEnd"/>
      <w:r w:rsidRPr="00982E8D">
        <w:rPr>
          <w:sz w:val="28"/>
          <w:szCs w:val="28"/>
        </w:rPr>
        <w:t xml:space="preserve">, который представляет собой менеджер онтологий. Он содержит единственное поле </w:t>
      </w:r>
      <w:r w:rsidR="00D51774" w:rsidRPr="00982E8D">
        <w:rPr>
          <w:sz w:val="28"/>
          <w:szCs w:val="28"/>
        </w:rPr>
        <w:t>–</w:t>
      </w:r>
      <w:r w:rsidRPr="00982E8D">
        <w:rPr>
          <w:sz w:val="28"/>
          <w:szCs w:val="28"/>
        </w:rPr>
        <w:t xml:space="preserve"> список онтологий (список объектов типа </w:t>
      </w:r>
      <w:proofErr w:type="spellStart"/>
      <w:r w:rsidRPr="00982E8D">
        <w:rPr>
          <w:sz w:val="28"/>
          <w:szCs w:val="28"/>
        </w:rPr>
        <w:t>Ontology</w:t>
      </w:r>
      <w:proofErr w:type="spellEnd"/>
      <w:r w:rsidRPr="00982E8D">
        <w:rPr>
          <w:sz w:val="28"/>
          <w:szCs w:val="28"/>
        </w:rPr>
        <w:t xml:space="preserve">) и два метода </w:t>
      </w:r>
      <w:r w:rsidR="00D51774" w:rsidRPr="00982E8D">
        <w:rPr>
          <w:sz w:val="28"/>
          <w:szCs w:val="28"/>
        </w:rPr>
        <w:t>–</w:t>
      </w:r>
      <w:r w:rsidRPr="00982E8D">
        <w:rPr>
          <w:sz w:val="28"/>
          <w:szCs w:val="28"/>
        </w:rPr>
        <w:t xml:space="preserve"> добавление онтологий в этот список и извлечение определенной онтологии из списка по ее ключу.</w:t>
      </w:r>
    </w:p>
    <w:p w14:paraId="7ADB0572" w14:textId="1221F5CB" w:rsidR="008B5A3A" w:rsidRPr="00982E8D" w:rsidRDefault="00AE2423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>Схематичное изображение связей между клас</w:t>
      </w:r>
      <w:r w:rsidR="005B701B" w:rsidRPr="00982E8D">
        <w:rPr>
          <w:sz w:val="28"/>
          <w:szCs w:val="28"/>
        </w:rPr>
        <w:t>сами представлено на рисунке 7</w:t>
      </w:r>
      <w:r w:rsidRPr="00982E8D">
        <w:rPr>
          <w:sz w:val="28"/>
          <w:szCs w:val="28"/>
        </w:rPr>
        <w:t>.</w:t>
      </w:r>
    </w:p>
    <w:p w14:paraId="3F6CCEB7" w14:textId="713DDB10" w:rsidR="008B5A3A" w:rsidRPr="00982E8D" w:rsidRDefault="004048B6" w:rsidP="00FB4321">
      <w:pPr>
        <w:pStyle w:val="a9"/>
        <w:ind w:firstLine="0"/>
        <w:jc w:val="center"/>
        <w:rPr>
          <w:sz w:val="28"/>
          <w:szCs w:val="28"/>
        </w:rPr>
      </w:pPr>
      <w:r w:rsidRPr="00982E8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D09F95C" wp14:editId="1B8D7876">
            <wp:extent cx="5940425" cy="16998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9511" w14:textId="6A8CB61B" w:rsidR="00FA1B92" w:rsidRDefault="008B5A3A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  <w:bookmarkStart w:id="26" w:name="_Ref73838913"/>
      <w:bookmarkStart w:id="27" w:name="_Ref73838904"/>
      <w:r w:rsidRPr="00982E8D">
        <w:rPr>
          <w:b w:val="0"/>
          <w:sz w:val="28"/>
          <w:szCs w:val="28"/>
        </w:rPr>
        <w:t>Рисунок</w:t>
      </w:r>
      <w:bookmarkEnd w:id="26"/>
      <w:r w:rsidR="005B701B" w:rsidRPr="00982E8D">
        <w:rPr>
          <w:b w:val="0"/>
          <w:sz w:val="28"/>
          <w:szCs w:val="28"/>
        </w:rPr>
        <w:t xml:space="preserve"> 7</w:t>
      </w:r>
      <w:r w:rsidRPr="00982E8D">
        <w:rPr>
          <w:b w:val="0"/>
          <w:sz w:val="28"/>
          <w:szCs w:val="28"/>
        </w:rPr>
        <w:t>. Классы, связанные с классом онтологи</w:t>
      </w:r>
      <w:bookmarkEnd w:id="27"/>
      <w:r w:rsidR="00C12812" w:rsidRPr="00982E8D">
        <w:rPr>
          <w:b w:val="0"/>
          <w:sz w:val="28"/>
          <w:szCs w:val="28"/>
        </w:rPr>
        <w:t>и</w:t>
      </w:r>
    </w:p>
    <w:p w14:paraId="33331A47" w14:textId="77777777" w:rsidR="00982E8D" w:rsidRPr="00982E8D" w:rsidRDefault="00982E8D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</w:p>
    <w:p w14:paraId="44BC51CF" w14:textId="2A0E6883" w:rsidR="008B5A3A" w:rsidRPr="00982E8D" w:rsidRDefault="00C2145C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>Для представления концептов онтологии в программе</w:t>
      </w:r>
      <w:r w:rsidR="0036132A" w:rsidRPr="00982E8D">
        <w:rPr>
          <w:sz w:val="28"/>
          <w:szCs w:val="28"/>
        </w:rPr>
        <w:t xml:space="preserve"> был создан интерфейс </w:t>
      </w:r>
      <w:proofErr w:type="spellStart"/>
      <w:r w:rsidR="0036132A" w:rsidRPr="00982E8D">
        <w:rPr>
          <w:sz w:val="28"/>
          <w:szCs w:val="28"/>
          <w:lang w:val="en-US"/>
        </w:rPr>
        <w:t>IConcept</w:t>
      </w:r>
      <w:proofErr w:type="spellEnd"/>
      <w:r w:rsidR="0036132A" w:rsidRPr="00982E8D">
        <w:rPr>
          <w:sz w:val="28"/>
          <w:szCs w:val="28"/>
        </w:rPr>
        <w:t xml:space="preserve"> и класс </w:t>
      </w:r>
      <w:r w:rsidR="0036132A" w:rsidRPr="00982E8D">
        <w:rPr>
          <w:sz w:val="28"/>
          <w:szCs w:val="28"/>
          <w:lang w:val="en-US"/>
        </w:rPr>
        <w:t>Concept</w:t>
      </w:r>
      <w:r w:rsidRPr="00982E8D">
        <w:rPr>
          <w:sz w:val="28"/>
          <w:szCs w:val="28"/>
        </w:rPr>
        <w:t xml:space="preserve">, который </w:t>
      </w:r>
      <w:r w:rsidR="0036132A" w:rsidRPr="00982E8D">
        <w:rPr>
          <w:sz w:val="28"/>
          <w:szCs w:val="28"/>
        </w:rPr>
        <w:t>реализует данный интерфейс</w:t>
      </w:r>
      <w:r w:rsidRPr="00982E8D">
        <w:rPr>
          <w:sz w:val="28"/>
          <w:szCs w:val="28"/>
        </w:rPr>
        <w:t xml:space="preserve">. </w:t>
      </w:r>
      <w:r w:rsidR="0036132A" w:rsidRPr="00982E8D">
        <w:rPr>
          <w:sz w:val="28"/>
          <w:szCs w:val="28"/>
        </w:rPr>
        <w:t xml:space="preserve">Интерфейс </w:t>
      </w:r>
      <w:proofErr w:type="spellStart"/>
      <w:r w:rsidR="0036132A" w:rsidRPr="00982E8D">
        <w:rPr>
          <w:sz w:val="28"/>
          <w:szCs w:val="28"/>
          <w:lang w:val="en-US"/>
        </w:rPr>
        <w:t>IConcept</w:t>
      </w:r>
      <w:proofErr w:type="spellEnd"/>
      <w:r w:rsidR="0036132A" w:rsidRPr="00982E8D">
        <w:rPr>
          <w:sz w:val="28"/>
          <w:szCs w:val="28"/>
        </w:rPr>
        <w:t xml:space="preserve"> содержит два поля – идентификатор (число) и название (строка), а класс </w:t>
      </w:r>
      <w:r w:rsidR="00FB4321" w:rsidRPr="00982E8D">
        <w:rPr>
          <w:sz w:val="28"/>
          <w:szCs w:val="28"/>
          <w:lang w:val="en-US"/>
        </w:rPr>
        <w:t>C</w:t>
      </w:r>
      <w:r w:rsidR="0036132A" w:rsidRPr="00982E8D">
        <w:rPr>
          <w:sz w:val="28"/>
          <w:szCs w:val="28"/>
          <w:lang w:val="en-US"/>
        </w:rPr>
        <w:t>oncept</w:t>
      </w:r>
      <w:r w:rsidR="0036132A" w:rsidRPr="00982E8D">
        <w:rPr>
          <w:sz w:val="28"/>
          <w:szCs w:val="28"/>
        </w:rPr>
        <w:t xml:space="preserve">, помимо этих данных, также содержит поля для описания (строка), идентификатор родителя (число), идентификатор онтологии (число), список свойств (список объектов типа </w:t>
      </w:r>
      <w:r w:rsidR="0036132A" w:rsidRPr="00982E8D">
        <w:rPr>
          <w:sz w:val="28"/>
          <w:szCs w:val="28"/>
          <w:lang w:val="en-US"/>
        </w:rPr>
        <w:t>Property</w:t>
      </w:r>
      <w:r w:rsidR="0036132A" w:rsidRPr="00982E8D">
        <w:rPr>
          <w:sz w:val="28"/>
          <w:szCs w:val="28"/>
        </w:rPr>
        <w:t xml:space="preserve">) и список дочерних концептов (список объектов типа </w:t>
      </w:r>
      <w:r w:rsidR="0036132A" w:rsidRPr="00982E8D">
        <w:rPr>
          <w:sz w:val="28"/>
          <w:szCs w:val="28"/>
          <w:lang w:val="en-US"/>
        </w:rPr>
        <w:t>Concept</w:t>
      </w:r>
      <w:r w:rsidR="0036132A" w:rsidRPr="00982E8D">
        <w:rPr>
          <w:sz w:val="28"/>
          <w:szCs w:val="28"/>
        </w:rPr>
        <w:t>), также функции добавления и удаления дочернего концепта. На диаграмме классов ниже показана связь между этими сущностями</w:t>
      </w:r>
      <w:r w:rsidR="008B5A3A" w:rsidRPr="00982E8D">
        <w:rPr>
          <w:sz w:val="28"/>
          <w:szCs w:val="28"/>
        </w:rPr>
        <w:t xml:space="preserve"> (</w:t>
      </w:r>
      <w:r w:rsidR="005B701B" w:rsidRPr="00982E8D">
        <w:rPr>
          <w:sz w:val="28"/>
          <w:szCs w:val="28"/>
        </w:rPr>
        <w:t>см. рис. 8</w:t>
      </w:r>
      <w:r w:rsidR="008B5A3A" w:rsidRPr="00982E8D">
        <w:rPr>
          <w:sz w:val="28"/>
          <w:szCs w:val="28"/>
        </w:rPr>
        <w:t>).</w:t>
      </w:r>
    </w:p>
    <w:p w14:paraId="079B3C02" w14:textId="6B16A060" w:rsidR="008B5A3A" w:rsidRPr="00982E8D" w:rsidRDefault="00601289" w:rsidP="00FB4321">
      <w:pPr>
        <w:pStyle w:val="a9"/>
        <w:ind w:firstLine="0"/>
        <w:jc w:val="center"/>
        <w:rPr>
          <w:sz w:val="28"/>
          <w:szCs w:val="28"/>
          <w:lang w:val="en-US"/>
        </w:rPr>
      </w:pPr>
      <w:r w:rsidRPr="00982E8D">
        <w:rPr>
          <w:noProof/>
          <w:sz w:val="28"/>
          <w:szCs w:val="28"/>
          <w:lang w:eastAsia="ru-RU"/>
        </w:rPr>
        <w:drawing>
          <wp:inline distT="0" distB="0" distL="0" distR="0" wp14:anchorId="5E138493" wp14:editId="1C5C819C">
            <wp:extent cx="5940425" cy="16135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8016" w14:textId="573C543B" w:rsidR="008C19F5" w:rsidRDefault="008B5A3A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  <w:bookmarkStart w:id="28" w:name="_Ref73840005"/>
      <w:r w:rsidRPr="00982E8D">
        <w:rPr>
          <w:b w:val="0"/>
          <w:sz w:val="28"/>
          <w:szCs w:val="28"/>
        </w:rPr>
        <w:t>Рисунок</w:t>
      </w:r>
      <w:bookmarkEnd w:id="28"/>
      <w:r w:rsidR="005B701B" w:rsidRPr="00982E8D">
        <w:rPr>
          <w:b w:val="0"/>
          <w:sz w:val="28"/>
          <w:szCs w:val="28"/>
        </w:rPr>
        <w:t xml:space="preserve"> 8</w:t>
      </w:r>
      <w:r w:rsidRPr="00982E8D">
        <w:rPr>
          <w:b w:val="0"/>
          <w:sz w:val="28"/>
          <w:szCs w:val="28"/>
        </w:rPr>
        <w:t>. Программное представление концептов онтологии</w:t>
      </w:r>
    </w:p>
    <w:p w14:paraId="407836FF" w14:textId="77777777" w:rsidR="00982E8D" w:rsidRPr="00982E8D" w:rsidRDefault="00982E8D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</w:p>
    <w:p w14:paraId="06344655" w14:textId="2C8231F6" w:rsidR="00601289" w:rsidRPr="00982E8D" w:rsidRDefault="00601289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 xml:space="preserve">Для представления явлений онтологии в программе был создан интерфейс </w:t>
      </w:r>
      <w:proofErr w:type="spellStart"/>
      <w:r w:rsidRPr="00982E8D">
        <w:rPr>
          <w:sz w:val="28"/>
          <w:szCs w:val="28"/>
          <w:lang w:val="en-US"/>
        </w:rPr>
        <w:t>IPhenomenon</w:t>
      </w:r>
      <w:proofErr w:type="spellEnd"/>
      <w:r w:rsidRPr="00982E8D">
        <w:rPr>
          <w:sz w:val="28"/>
          <w:szCs w:val="28"/>
        </w:rPr>
        <w:t xml:space="preserve"> и класс </w:t>
      </w:r>
      <w:r w:rsidRPr="00982E8D">
        <w:rPr>
          <w:sz w:val="28"/>
          <w:szCs w:val="28"/>
          <w:lang w:val="en-US"/>
        </w:rPr>
        <w:t>Phenomenon</w:t>
      </w:r>
      <w:r w:rsidRPr="00982E8D">
        <w:rPr>
          <w:sz w:val="28"/>
          <w:szCs w:val="28"/>
        </w:rPr>
        <w:t xml:space="preserve">, который реализует данный интерфейс. Интерфейс </w:t>
      </w:r>
      <w:proofErr w:type="spellStart"/>
      <w:r w:rsidRPr="00982E8D">
        <w:rPr>
          <w:sz w:val="28"/>
          <w:szCs w:val="28"/>
          <w:lang w:val="en-US"/>
        </w:rPr>
        <w:t>IPhenomenon</w:t>
      </w:r>
      <w:proofErr w:type="spellEnd"/>
      <w:r w:rsidRPr="00982E8D">
        <w:rPr>
          <w:sz w:val="28"/>
          <w:szCs w:val="28"/>
        </w:rPr>
        <w:t xml:space="preserve"> содержит два поля – идентификатор (число) и название (строка), а класс </w:t>
      </w:r>
      <w:r w:rsidRPr="00982E8D">
        <w:rPr>
          <w:sz w:val="28"/>
          <w:szCs w:val="28"/>
          <w:lang w:val="en-US"/>
        </w:rPr>
        <w:t>Phenomenon</w:t>
      </w:r>
      <w:r w:rsidRPr="00982E8D">
        <w:rPr>
          <w:sz w:val="28"/>
          <w:szCs w:val="28"/>
        </w:rPr>
        <w:t xml:space="preserve">, помимо этих данных, также содержит поля для описания (строка), идентификатор онтологии (число), </w:t>
      </w:r>
      <w:r w:rsidRPr="00982E8D">
        <w:rPr>
          <w:sz w:val="28"/>
          <w:szCs w:val="28"/>
        </w:rPr>
        <w:lastRenderedPageBreak/>
        <w:t xml:space="preserve">список свойств (список объектов типа </w:t>
      </w:r>
      <w:r w:rsidRPr="00982E8D">
        <w:rPr>
          <w:sz w:val="28"/>
          <w:szCs w:val="28"/>
          <w:lang w:val="en-US"/>
        </w:rPr>
        <w:t>Property</w:t>
      </w:r>
      <w:r w:rsidRPr="00982E8D">
        <w:rPr>
          <w:sz w:val="28"/>
          <w:szCs w:val="28"/>
        </w:rPr>
        <w:t xml:space="preserve">) и список </w:t>
      </w:r>
      <w:r w:rsidR="001F25A0" w:rsidRPr="00982E8D">
        <w:rPr>
          <w:sz w:val="28"/>
          <w:szCs w:val="28"/>
        </w:rPr>
        <w:t>активных полей</w:t>
      </w:r>
      <w:r w:rsidRPr="00982E8D">
        <w:rPr>
          <w:sz w:val="28"/>
          <w:szCs w:val="28"/>
        </w:rPr>
        <w:t xml:space="preserve"> (список объектов типа </w:t>
      </w:r>
      <w:r w:rsidR="001F25A0" w:rsidRPr="00982E8D">
        <w:rPr>
          <w:sz w:val="28"/>
          <w:szCs w:val="28"/>
          <w:lang w:val="en-US"/>
        </w:rPr>
        <w:t>Field</w:t>
      </w:r>
      <w:r w:rsidRPr="00982E8D">
        <w:rPr>
          <w:sz w:val="28"/>
          <w:szCs w:val="28"/>
        </w:rPr>
        <w:t xml:space="preserve">), также функции добавления и удаления </w:t>
      </w:r>
      <w:r w:rsidR="001F25A0" w:rsidRPr="00982E8D">
        <w:rPr>
          <w:sz w:val="28"/>
          <w:szCs w:val="28"/>
        </w:rPr>
        <w:t>активного поля</w:t>
      </w:r>
      <w:r w:rsidRPr="00982E8D">
        <w:rPr>
          <w:sz w:val="28"/>
          <w:szCs w:val="28"/>
        </w:rPr>
        <w:t>. На диаграмме классов ниже показана связь ме</w:t>
      </w:r>
      <w:r w:rsidR="005B701B" w:rsidRPr="00982E8D">
        <w:rPr>
          <w:sz w:val="28"/>
          <w:szCs w:val="28"/>
        </w:rPr>
        <w:t>жду этими сущностями (см. рис. 9</w:t>
      </w:r>
      <w:r w:rsidRPr="00982E8D">
        <w:rPr>
          <w:sz w:val="28"/>
          <w:szCs w:val="28"/>
        </w:rPr>
        <w:t>).</w:t>
      </w:r>
    </w:p>
    <w:p w14:paraId="1E7AD597" w14:textId="44AA67D5" w:rsidR="00601289" w:rsidRPr="00982E8D" w:rsidRDefault="00601289" w:rsidP="00997CFE">
      <w:pPr>
        <w:pStyle w:val="a9"/>
        <w:ind w:firstLine="0"/>
        <w:jc w:val="center"/>
        <w:rPr>
          <w:sz w:val="28"/>
          <w:szCs w:val="28"/>
          <w:lang w:val="en-US"/>
        </w:rPr>
      </w:pPr>
      <w:r w:rsidRPr="00982E8D">
        <w:rPr>
          <w:noProof/>
          <w:sz w:val="28"/>
          <w:szCs w:val="28"/>
          <w:lang w:eastAsia="ru-RU"/>
        </w:rPr>
        <w:drawing>
          <wp:inline distT="0" distB="0" distL="0" distR="0" wp14:anchorId="585E3AEE" wp14:editId="41788242">
            <wp:extent cx="5940425" cy="16344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BD56" w14:textId="46876FE3" w:rsidR="008C19F5" w:rsidRDefault="005B701B" w:rsidP="00997CFE">
      <w:pPr>
        <w:pStyle w:val="a8"/>
        <w:spacing w:after="0"/>
        <w:ind w:firstLine="567"/>
        <w:jc w:val="center"/>
        <w:rPr>
          <w:i/>
        </w:rPr>
      </w:pPr>
      <w:r w:rsidRPr="00982E8D">
        <w:rPr>
          <w:i/>
        </w:rPr>
        <w:t>Рисунок 9</w:t>
      </w:r>
      <w:r w:rsidR="00601289" w:rsidRPr="00982E8D">
        <w:rPr>
          <w:i/>
        </w:rPr>
        <w:t xml:space="preserve">. Программное представление </w:t>
      </w:r>
      <w:r w:rsidR="00997CFE" w:rsidRPr="00982E8D">
        <w:rPr>
          <w:i/>
        </w:rPr>
        <w:t>явлений</w:t>
      </w:r>
      <w:r w:rsidR="00601289" w:rsidRPr="00982E8D">
        <w:rPr>
          <w:i/>
        </w:rPr>
        <w:t xml:space="preserve"> онтологии</w:t>
      </w:r>
    </w:p>
    <w:p w14:paraId="54DC2251" w14:textId="77777777" w:rsidR="00982E8D" w:rsidRPr="00982E8D" w:rsidRDefault="00982E8D" w:rsidP="00997CFE">
      <w:pPr>
        <w:pStyle w:val="a8"/>
        <w:spacing w:after="0"/>
        <w:ind w:firstLine="567"/>
        <w:jc w:val="center"/>
        <w:rPr>
          <w:i/>
        </w:rPr>
      </w:pPr>
    </w:p>
    <w:p w14:paraId="584F77A8" w14:textId="72830535" w:rsidR="008C19F5" w:rsidRPr="00982E8D" w:rsidRDefault="008C19F5" w:rsidP="00FB4321">
      <w:pPr>
        <w:pStyle w:val="a8"/>
        <w:spacing w:after="0"/>
        <w:ind w:firstLine="567"/>
      </w:pPr>
      <w:r w:rsidRPr="00982E8D">
        <w:t xml:space="preserve">Для представления </w:t>
      </w:r>
      <w:r w:rsidR="00775E8A" w:rsidRPr="00982E8D">
        <w:t xml:space="preserve">активных </w:t>
      </w:r>
      <w:r w:rsidRPr="00982E8D">
        <w:t xml:space="preserve">полей онтологии в программе был создан интерфейс </w:t>
      </w:r>
      <w:proofErr w:type="spellStart"/>
      <w:r w:rsidRPr="00982E8D">
        <w:rPr>
          <w:lang w:val="en-US"/>
        </w:rPr>
        <w:t>IField</w:t>
      </w:r>
      <w:proofErr w:type="spellEnd"/>
      <w:r w:rsidRPr="00982E8D">
        <w:t xml:space="preserve"> и класс </w:t>
      </w:r>
      <w:r w:rsidRPr="00982E8D">
        <w:rPr>
          <w:lang w:val="en-US"/>
        </w:rPr>
        <w:t>Field</w:t>
      </w:r>
      <w:r w:rsidRPr="00982E8D">
        <w:t xml:space="preserve">, который реализует данный интерфейс. Интерфейс </w:t>
      </w:r>
      <w:proofErr w:type="spellStart"/>
      <w:r w:rsidRPr="00982E8D">
        <w:rPr>
          <w:lang w:val="en-US"/>
        </w:rPr>
        <w:t>IField</w:t>
      </w:r>
      <w:proofErr w:type="spellEnd"/>
      <w:r w:rsidRPr="00982E8D">
        <w:t xml:space="preserve"> содержит два поля – идентификатор (число) и название (строка), а класс </w:t>
      </w:r>
      <w:r w:rsidRPr="00982E8D">
        <w:rPr>
          <w:lang w:val="en-US"/>
        </w:rPr>
        <w:t>Field</w:t>
      </w:r>
      <w:r w:rsidRPr="00982E8D">
        <w:t xml:space="preserve">, помимо этих данных, также содержит поля для описания (строка), идентификатор онтологии (число), список свойств (список объектов типа </w:t>
      </w:r>
      <w:r w:rsidRPr="00982E8D">
        <w:rPr>
          <w:lang w:val="en-US"/>
        </w:rPr>
        <w:t>Property</w:t>
      </w:r>
      <w:r w:rsidRPr="00982E8D">
        <w:t>) и идентификатор явления, к которому относится поле (число). На диаграмме классов ниже показана связь между этими сущностями (см. рис. 10).</w:t>
      </w:r>
    </w:p>
    <w:p w14:paraId="0FB104AF" w14:textId="544E7E45" w:rsidR="008C19F5" w:rsidRPr="00982E8D" w:rsidRDefault="008C19F5" w:rsidP="00997CFE">
      <w:pPr>
        <w:pStyle w:val="a8"/>
        <w:spacing w:after="0"/>
        <w:jc w:val="center"/>
        <w:rPr>
          <w:i/>
        </w:rPr>
      </w:pPr>
      <w:r w:rsidRPr="00982E8D">
        <w:rPr>
          <w:i/>
          <w:noProof/>
          <w:lang w:eastAsia="ru-RU"/>
        </w:rPr>
        <w:drawing>
          <wp:inline distT="0" distB="0" distL="0" distR="0" wp14:anchorId="77BD1CC3" wp14:editId="03D82FF4">
            <wp:extent cx="5940425" cy="12553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0FC8" w14:textId="0B1BE520" w:rsidR="00997CFE" w:rsidRDefault="00997CFE" w:rsidP="00997CFE">
      <w:pPr>
        <w:pStyle w:val="a8"/>
        <w:spacing w:after="0"/>
        <w:jc w:val="center"/>
        <w:rPr>
          <w:i/>
        </w:rPr>
      </w:pPr>
      <w:r w:rsidRPr="00982E8D">
        <w:rPr>
          <w:i/>
        </w:rPr>
        <w:t>Рисунок 10. Программное представление активных полей онтологии</w:t>
      </w:r>
    </w:p>
    <w:p w14:paraId="4831BDD0" w14:textId="77777777" w:rsidR="00982E8D" w:rsidRPr="00982E8D" w:rsidRDefault="00982E8D" w:rsidP="00997CFE">
      <w:pPr>
        <w:pStyle w:val="a8"/>
        <w:spacing w:after="0"/>
        <w:jc w:val="center"/>
        <w:rPr>
          <w:i/>
        </w:rPr>
      </w:pPr>
    </w:p>
    <w:p w14:paraId="54628360" w14:textId="6C4F6DC6" w:rsidR="00775E8A" w:rsidRPr="00982E8D" w:rsidRDefault="00775E8A" w:rsidP="00FB4321">
      <w:pPr>
        <w:pStyle w:val="a8"/>
        <w:spacing w:after="0"/>
        <w:ind w:firstLine="567"/>
      </w:pPr>
      <w:r w:rsidRPr="00982E8D">
        <w:t xml:space="preserve">Для представления активностей онтологии в программе был создан интерфейс </w:t>
      </w:r>
      <w:proofErr w:type="spellStart"/>
      <w:r w:rsidRPr="00982E8D">
        <w:rPr>
          <w:lang w:val="en-US"/>
        </w:rPr>
        <w:t>IActivity</w:t>
      </w:r>
      <w:proofErr w:type="spellEnd"/>
      <w:r w:rsidRPr="00982E8D">
        <w:t xml:space="preserve"> и класс </w:t>
      </w:r>
      <w:r w:rsidRPr="00982E8D">
        <w:rPr>
          <w:lang w:val="en-US"/>
        </w:rPr>
        <w:t>Activity</w:t>
      </w:r>
      <w:r w:rsidRPr="00982E8D">
        <w:t xml:space="preserve">, который реализует данный интерфейс. Интерфейс </w:t>
      </w:r>
      <w:proofErr w:type="spellStart"/>
      <w:r w:rsidRPr="00982E8D">
        <w:rPr>
          <w:lang w:val="en-US"/>
        </w:rPr>
        <w:t>IActivity</w:t>
      </w:r>
      <w:proofErr w:type="spellEnd"/>
      <w:r w:rsidRPr="00982E8D">
        <w:t xml:space="preserve"> содержит два поля – идентификатор (число) и название (строка), а класс </w:t>
      </w:r>
      <w:r w:rsidRPr="00982E8D">
        <w:rPr>
          <w:lang w:val="en-US"/>
        </w:rPr>
        <w:t>Activity</w:t>
      </w:r>
      <w:r w:rsidRPr="00982E8D">
        <w:t xml:space="preserve">, помимо этих данных, также содержит поля для </w:t>
      </w:r>
      <w:r w:rsidRPr="00982E8D">
        <w:lastRenderedPageBreak/>
        <w:t xml:space="preserve">описания (строка), </w:t>
      </w:r>
      <w:r w:rsidR="00997CFE" w:rsidRPr="00982E8D">
        <w:t>идентификатор онтологии (число) и</w:t>
      </w:r>
      <w:r w:rsidRPr="00982E8D">
        <w:t xml:space="preserve"> список свойств (список объектов типа </w:t>
      </w:r>
      <w:r w:rsidRPr="00982E8D">
        <w:rPr>
          <w:lang w:val="en-US"/>
        </w:rPr>
        <w:t>Property</w:t>
      </w:r>
      <w:r w:rsidRPr="00982E8D">
        <w:t>). На диаграмме классов ниже показана связь между этими сущностями (см. рис. 1</w:t>
      </w:r>
      <w:r w:rsidR="00997CFE" w:rsidRPr="00982E8D">
        <w:t>1</w:t>
      </w:r>
      <w:r w:rsidRPr="00982E8D">
        <w:t>).</w:t>
      </w:r>
    </w:p>
    <w:p w14:paraId="01D07038" w14:textId="363C7026" w:rsidR="00775E8A" w:rsidRDefault="00775E8A" w:rsidP="00997CFE">
      <w:pPr>
        <w:pStyle w:val="a8"/>
        <w:spacing w:after="0"/>
        <w:jc w:val="center"/>
        <w:rPr>
          <w:i/>
        </w:rPr>
      </w:pPr>
      <w:r w:rsidRPr="00982E8D">
        <w:rPr>
          <w:i/>
          <w:noProof/>
          <w:lang w:eastAsia="ru-RU"/>
        </w:rPr>
        <w:drawing>
          <wp:inline distT="0" distB="0" distL="0" distR="0" wp14:anchorId="1400B8D5" wp14:editId="6DDF8369">
            <wp:extent cx="5940425" cy="1222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CFE" w:rsidRPr="00982E8D">
        <w:rPr>
          <w:i/>
        </w:rPr>
        <w:t>Рисунок 11. Программное представление активностей онтологии</w:t>
      </w:r>
    </w:p>
    <w:p w14:paraId="47A744DC" w14:textId="77777777" w:rsidR="00982E8D" w:rsidRPr="00982E8D" w:rsidRDefault="00982E8D" w:rsidP="00997CFE">
      <w:pPr>
        <w:pStyle w:val="a8"/>
        <w:spacing w:after="0"/>
        <w:jc w:val="center"/>
        <w:rPr>
          <w:i/>
        </w:rPr>
      </w:pPr>
    </w:p>
    <w:p w14:paraId="54AFC81E" w14:textId="017E2816" w:rsidR="00775E8A" w:rsidRPr="00982E8D" w:rsidRDefault="00997CFE" w:rsidP="00FB4321">
      <w:pPr>
        <w:pStyle w:val="a8"/>
        <w:spacing w:after="0"/>
        <w:ind w:firstLine="567"/>
      </w:pPr>
      <w:r w:rsidRPr="00982E8D">
        <w:t xml:space="preserve">Для представления задач онтологии в программе был создан интерфейс </w:t>
      </w:r>
      <w:proofErr w:type="spellStart"/>
      <w:r w:rsidRPr="00982E8D">
        <w:rPr>
          <w:lang w:val="en-US"/>
        </w:rPr>
        <w:t>ITask</w:t>
      </w:r>
      <w:proofErr w:type="spellEnd"/>
      <w:r w:rsidRPr="00982E8D">
        <w:t xml:space="preserve"> и класс </w:t>
      </w:r>
      <w:r w:rsidRPr="00982E8D">
        <w:rPr>
          <w:lang w:val="en-US"/>
        </w:rPr>
        <w:t>Task</w:t>
      </w:r>
      <w:r w:rsidRPr="00982E8D">
        <w:t xml:space="preserve">, который реализует данный интерфейс. Интерфейс </w:t>
      </w:r>
      <w:proofErr w:type="spellStart"/>
      <w:r w:rsidRPr="00982E8D">
        <w:rPr>
          <w:lang w:val="en-US"/>
        </w:rPr>
        <w:t>ITask</w:t>
      </w:r>
      <w:proofErr w:type="spellEnd"/>
      <w:r w:rsidRPr="00982E8D">
        <w:t xml:space="preserve"> содержит два поля – идентификатор (число) и название (строка), а класс </w:t>
      </w:r>
      <w:r w:rsidRPr="00982E8D">
        <w:rPr>
          <w:lang w:val="en-US"/>
        </w:rPr>
        <w:t>Task</w:t>
      </w:r>
      <w:r w:rsidRPr="00982E8D">
        <w:t xml:space="preserve">, помимо этих данных, также содержит поля для описания (строка), идентификатор родителя (число), идентификатор онтологии (число), список свойств (список объектов типа </w:t>
      </w:r>
      <w:r w:rsidRPr="00982E8D">
        <w:rPr>
          <w:lang w:val="en-US"/>
        </w:rPr>
        <w:t>Property</w:t>
      </w:r>
      <w:r w:rsidRPr="00982E8D">
        <w:t xml:space="preserve">) и список дочерних концептов (список объектов типа </w:t>
      </w:r>
      <w:r w:rsidRPr="00982E8D">
        <w:rPr>
          <w:lang w:val="en-US"/>
        </w:rPr>
        <w:t>Task</w:t>
      </w:r>
      <w:r w:rsidRPr="00982E8D">
        <w:t>), также функции добавления и удаления дочернего концепта. На диаграмме классов ниже показана связь между этими сущностями (см. рис. 12).</w:t>
      </w:r>
    </w:p>
    <w:p w14:paraId="377B7A0C" w14:textId="75A3ECE2" w:rsidR="00FB4321" w:rsidRPr="00982E8D" w:rsidRDefault="00FB4321" w:rsidP="00FB4321">
      <w:pPr>
        <w:pStyle w:val="a8"/>
        <w:spacing w:after="0"/>
        <w:jc w:val="center"/>
        <w:rPr>
          <w:i/>
        </w:rPr>
      </w:pPr>
      <w:r w:rsidRPr="00982E8D">
        <w:rPr>
          <w:i/>
          <w:noProof/>
          <w:lang w:eastAsia="ru-RU"/>
        </w:rPr>
        <w:drawing>
          <wp:inline distT="0" distB="0" distL="0" distR="0" wp14:anchorId="0C572D4A" wp14:editId="152CD88C">
            <wp:extent cx="5940425" cy="1647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97AF" w14:textId="51B196DA" w:rsidR="00997CFE" w:rsidRDefault="00997CFE" w:rsidP="00FB4321">
      <w:pPr>
        <w:pStyle w:val="a8"/>
        <w:spacing w:after="0"/>
        <w:jc w:val="center"/>
        <w:rPr>
          <w:i/>
        </w:rPr>
      </w:pPr>
      <w:r w:rsidRPr="00982E8D">
        <w:rPr>
          <w:i/>
        </w:rPr>
        <w:t>Рисунок 12. Программное представление задач онтологии</w:t>
      </w:r>
    </w:p>
    <w:p w14:paraId="24F50A28" w14:textId="77777777" w:rsidR="00982E8D" w:rsidRPr="00982E8D" w:rsidRDefault="00982E8D" w:rsidP="00FB4321">
      <w:pPr>
        <w:pStyle w:val="a8"/>
        <w:spacing w:after="0"/>
        <w:jc w:val="center"/>
        <w:rPr>
          <w:i/>
        </w:rPr>
      </w:pPr>
    </w:p>
    <w:p w14:paraId="34801E20" w14:textId="5E2D685E" w:rsidR="008B5A3A" w:rsidRPr="00982E8D" w:rsidRDefault="002E6C8A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 xml:space="preserve">Для представления свойств онтологии в программе были созданы интерфейс </w:t>
      </w:r>
      <w:proofErr w:type="spellStart"/>
      <w:r w:rsidRPr="00982E8D">
        <w:rPr>
          <w:sz w:val="28"/>
          <w:szCs w:val="28"/>
        </w:rPr>
        <w:t>IProperty</w:t>
      </w:r>
      <w:proofErr w:type="spellEnd"/>
      <w:r w:rsidRPr="00982E8D">
        <w:rPr>
          <w:sz w:val="28"/>
          <w:szCs w:val="28"/>
        </w:rPr>
        <w:t xml:space="preserve"> и класс </w:t>
      </w:r>
      <w:proofErr w:type="spellStart"/>
      <w:r w:rsidRPr="00982E8D">
        <w:rPr>
          <w:sz w:val="28"/>
          <w:szCs w:val="28"/>
        </w:rPr>
        <w:t>Property</w:t>
      </w:r>
      <w:proofErr w:type="spellEnd"/>
      <w:r w:rsidRPr="00982E8D">
        <w:rPr>
          <w:sz w:val="28"/>
          <w:szCs w:val="28"/>
        </w:rPr>
        <w:t xml:space="preserve">, который реализует данный интерфейс. Интерфейс </w:t>
      </w:r>
      <w:proofErr w:type="spellStart"/>
      <w:r w:rsidRPr="00982E8D">
        <w:rPr>
          <w:sz w:val="28"/>
          <w:szCs w:val="28"/>
        </w:rPr>
        <w:t>IProperty</w:t>
      </w:r>
      <w:proofErr w:type="spellEnd"/>
      <w:r w:rsidRPr="00982E8D">
        <w:rPr>
          <w:sz w:val="28"/>
          <w:szCs w:val="28"/>
        </w:rPr>
        <w:t xml:space="preserve"> содержит два поля </w:t>
      </w:r>
      <w:r w:rsidR="00D51774" w:rsidRPr="00982E8D">
        <w:rPr>
          <w:sz w:val="28"/>
          <w:szCs w:val="28"/>
        </w:rPr>
        <w:t>–</w:t>
      </w:r>
      <w:r w:rsidRPr="00982E8D">
        <w:rPr>
          <w:sz w:val="28"/>
          <w:szCs w:val="28"/>
        </w:rPr>
        <w:t xml:space="preserve"> идентификатор (число) и название (строка), а класс </w:t>
      </w:r>
      <w:proofErr w:type="spellStart"/>
      <w:r w:rsidRPr="00982E8D">
        <w:rPr>
          <w:sz w:val="28"/>
          <w:szCs w:val="28"/>
        </w:rPr>
        <w:t>Property</w:t>
      </w:r>
      <w:proofErr w:type="spellEnd"/>
      <w:r w:rsidRPr="00982E8D">
        <w:rPr>
          <w:sz w:val="28"/>
          <w:szCs w:val="28"/>
        </w:rPr>
        <w:t xml:space="preserve">, помимо этих данных, также содержит поля для </w:t>
      </w:r>
      <w:r w:rsidRPr="00982E8D">
        <w:rPr>
          <w:sz w:val="28"/>
          <w:szCs w:val="28"/>
        </w:rPr>
        <w:lastRenderedPageBreak/>
        <w:t xml:space="preserve">описания (строка), значения (объект), типа значения (перечисляемый тип) и идентификатора </w:t>
      </w:r>
      <w:r w:rsidR="009A1C8A" w:rsidRPr="00982E8D">
        <w:rPr>
          <w:sz w:val="28"/>
          <w:szCs w:val="28"/>
        </w:rPr>
        <w:t>сущности в зависимости от типа модели, к которой</w:t>
      </w:r>
      <w:r w:rsidRPr="00982E8D">
        <w:rPr>
          <w:sz w:val="28"/>
          <w:szCs w:val="28"/>
        </w:rPr>
        <w:t xml:space="preserve"> относится данное свойство (число), а также метод конструктора. На диаграмме классов ниже показа</w:t>
      </w:r>
      <w:r w:rsidR="003A683B" w:rsidRPr="00982E8D">
        <w:rPr>
          <w:sz w:val="28"/>
          <w:szCs w:val="28"/>
        </w:rPr>
        <w:t>на связь ме</w:t>
      </w:r>
      <w:r w:rsidR="005B701B" w:rsidRPr="00982E8D">
        <w:rPr>
          <w:sz w:val="28"/>
          <w:szCs w:val="28"/>
        </w:rPr>
        <w:t>ж</w:t>
      </w:r>
      <w:r w:rsidR="00997CFE" w:rsidRPr="00982E8D">
        <w:rPr>
          <w:sz w:val="28"/>
          <w:szCs w:val="28"/>
        </w:rPr>
        <w:t>ду этими сущностями (см. рис. 13</w:t>
      </w:r>
      <w:r w:rsidR="003A683B" w:rsidRPr="00982E8D">
        <w:rPr>
          <w:sz w:val="28"/>
          <w:szCs w:val="28"/>
        </w:rPr>
        <w:t>).</w:t>
      </w:r>
    </w:p>
    <w:p w14:paraId="32107C68" w14:textId="423F5CE6" w:rsidR="008B5A3A" w:rsidRPr="00982E8D" w:rsidRDefault="009A1C8A" w:rsidP="00FB4321">
      <w:pPr>
        <w:pStyle w:val="a9"/>
        <w:ind w:firstLine="0"/>
        <w:jc w:val="center"/>
        <w:rPr>
          <w:sz w:val="28"/>
          <w:szCs w:val="28"/>
        </w:rPr>
      </w:pPr>
      <w:r w:rsidRPr="00982E8D">
        <w:rPr>
          <w:noProof/>
          <w:sz w:val="28"/>
          <w:szCs w:val="28"/>
          <w:lang w:eastAsia="ru-RU"/>
        </w:rPr>
        <w:drawing>
          <wp:inline distT="0" distB="0" distL="0" distR="0" wp14:anchorId="13DBBD9F" wp14:editId="2AF01743">
            <wp:extent cx="5940425" cy="9918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5FE6" w14:textId="015490EA" w:rsidR="008B5A3A" w:rsidRDefault="008B5A3A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  <w:bookmarkStart w:id="29" w:name="_Ref73840495"/>
      <w:r w:rsidRPr="00982E8D">
        <w:rPr>
          <w:b w:val="0"/>
          <w:sz w:val="28"/>
          <w:szCs w:val="28"/>
        </w:rPr>
        <w:t>Рисунок</w:t>
      </w:r>
      <w:bookmarkEnd w:id="29"/>
      <w:r w:rsidR="00997CFE" w:rsidRPr="00982E8D">
        <w:rPr>
          <w:b w:val="0"/>
          <w:sz w:val="28"/>
          <w:szCs w:val="28"/>
        </w:rPr>
        <w:t xml:space="preserve"> 13</w:t>
      </w:r>
      <w:r w:rsidRPr="00982E8D">
        <w:rPr>
          <w:b w:val="0"/>
          <w:sz w:val="28"/>
          <w:szCs w:val="28"/>
        </w:rPr>
        <w:t xml:space="preserve">. Программное представление свойств </w:t>
      </w:r>
      <w:r w:rsidR="00997CFE" w:rsidRPr="00982E8D">
        <w:rPr>
          <w:b w:val="0"/>
          <w:sz w:val="28"/>
          <w:szCs w:val="28"/>
        </w:rPr>
        <w:t xml:space="preserve">сущностей </w:t>
      </w:r>
      <w:r w:rsidRPr="00982E8D">
        <w:rPr>
          <w:b w:val="0"/>
          <w:sz w:val="28"/>
          <w:szCs w:val="28"/>
        </w:rPr>
        <w:t>онтологии</w:t>
      </w:r>
    </w:p>
    <w:p w14:paraId="244823EC" w14:textId="77777777" w:rsidR="00982E8D" w:rsidRPr="00982E8D" w:rsidRDefault="00982E8D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</w:p>
    <w:p w14:paraId="154BE183" w14:textId="3BAB661D" w:rsidR="008B5A3A" w:rsidRPr="00982E8D" w:rsidRDefault="006D7C52" w:rsidP="00982E8D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 xml:space="preserve">Аналогично свойствам, для представления отношений в программе были созданы две программные сущности: интерфейс </w:t>
      </w:r>
      <w:proofErr w:type="spellStart"/>
      <w:r w:rsidRPr="00982E8D">
        <w:rPr>
          <w:sz w:val="28"/>
          <w:szCs w:val="28"/>
        </w:rPr>
        <w:t>IRelation</w:t>
      </w:r>
      <w:proofErr w:type="spellEnd"/>
      <w:r w:rsidRPr="00982E8D">
        <w:rPr>
          <w:sz w:val="28"/>
          <w:szCs w:val="28"/>
        </w:rPr>
        <w:t xml:space="preserve"> и класс </w:t>
      </w:r>
      <w:proofErr w:type="spellStart"/>
      <w:r w:rsidRPr="00982E8D">
        <w:rPr>
          <w:sz w:val="28"/>
          <w:szCs w:val="28"/>
        </w:rPr>
        <w:t>Relation</w:t>
      </w:r>
      <w:proofErr w:type="spellEnd"/>
      <w:r w:rsidRPr="00982E8D">
        <w:rPr>
          <w:sz w:val="28"/>
          <w:szCs w:val="28"/>
        </w:rPr>
        <w:t xml:space="preserve">, который его реализует. Интерфейс </w:t>
      </w:r>
      <w:proofErr w:type="spellStart"/>
      <w:r w:rsidRPr="00982E8D">
        <w:rPr>
          <w:sz w:val="28"/>
          <w:szCs w:val="28"/>
        </w:rPr>
        <w:t>IRelation</w:t>
      </w:r>
      <w:proofErr w:type="spellEnd"/>
      <w:r w:rsidRPr="00982E8D">
        <w:rPr>
          <w:sz w:val="28"/>
          <w:szCs w:val="28"/>
        </w:rPr>
        <w:t xml:space="preserve"> содержит поля для идентификатора (число) и названия (строка), а класс </w:t>
      </w:r>
      <w:proofErr w:type="spellStart"/>
      <w:r w:rsidRPr="00982E8D">
        <w:rPr>
          <w:sz w:val="28"/>
          <w:szCs w:val="28"/>
        </w:rPr>
        <w:t>Relation</w:t>
      </w:r>
      <w:proofErr w:type="spellEnd"/>
      <w:r w:rsidRPr="00982E8D">
        <w:rPr>
          <w:sz w:val="28"/>
          <w:szCs w:val="28"/>
        </w:rPr>
        <w:t xml:space="preserve">, помимо этих полей, также имеет поля для описания (строка), типа отношений (строка) и двух связываемых </w:t>
      </w:r>
      <w:r w:rsidR="009A1C8A" w:rsidRPr="00982E8D">
        <w:rPr>
          <w:sz w:val="28"/>
          <w:szCs w:val="28"/>
        </w:rPr>
        <w:t>сущностей в зависимости от типа модели</w:t>
      </w:r>
      <w:r w:rsidRPr="00982E8D">
        <w:rPr>
          <w:sz w:val="28"/>
          <w:szCs w:val="28"/>
        </w:rPr>
        <w:t>, а также идентификатора онтологии (число) и метод конструктора для создания объектов этого класса. На диаграмме классов (</w:t>
      </w:r>
      <w:r w:rsidR="00997CFE" w:rsidRPr="00982E8D">
        <w:rPr>
          <w:sz w:val="28"/>
          <w:szCs w:val="28"/>
        </w:rPr>
        <w:t>см. рис. 14</w:t>
      </w:r>
      <w:r w:rsidRPr="00982E8D">
        <w:rPr>
          <w:sz w:val="28"/>
          <w:szCs w:val="28"/>
        </w:rPr>
        <w:t>) можно увидеть связь между этими программными сущностями.</w:t>
      </w:r>
    </w:p>
    <w:p w14:paraId="2D9EF42B" w14:textId="3BA1F981" w:rsidR="008B5A3A" w:rsidRPr="00982E8D" w:rsidRDefault="00F20378" w:rsidP="00997CFE">
      <w:pPr>
        <w:pStyle w:val="a9"/>
        <w:ind w:firstLine="0"/>
        <w:jc w:val="center"/>
        <w:rPr>
          <w:sz w:val="28"/>
          <w:szCs w:val="28"/>
        </w:rPr>
      </w:pPr>
      <w:r w:rsidRPr="00982E8D">
        <w:rPr>
          <w:noProof/>
          <w:sz w:val="28"/>
          <w:szCs w:val="28"/>
          <w:lang w:eastAsia="ru-RU"/>
        </w:rPr>
        <w:drawing>
          <wp:inline distT="0" distB="0" distL="0" distR="0" wp14:anchorId="4FED8E59" wp14:editId="4DA49C90">
            <wp:extent cx="5940425" cy="11029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F2AF" w14:textId="185B8075" w:rsidR="008B5A3A" w:rsidRDefault="008B5A3A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  <w:bookmarkStart w:id="30" w:name="_Ref73842346"/>
      <w:r w:rsidRPr="00982E8D">
        <w:rPr>
          <w:b w:val="0"/>
          <w:sz w:val="28"/>
          <w:szCs w:val="28"/>
        </w:rPr>
        <w:t>Рисунок</w:t>
      </w:r>
      <w:bookmarkEnd w:id="30"/>
      <w:r w:rsidR="00997CFE" w:rsidRPr="00982E8D">
        <w:rPr>
          <w:b w:val="0"/>
          <w:sz w:val="28"/>
          <w:szCs w:val="28"/>
        </w:rPr>
        <w:t xml:space="preserve"> 14</w:t>
      </w:r>
      <w:r w:rsidRPr="00982E8D">
        <w:rPr>
          <w:b w:val="0"/>
          <w:sz w:val="28"/>
          <w:szCs w:val="28"/>
        </w:rPr>
        <w:t>. Программное представление отношений онтологии</w:t>
      </w:r>
    </w:p>
    <w:p w14:paraId="095BBC82" w14:textId="77777777" w:rsidR="00982E8D" w:rsidRPr="00982E8D" w:rsidRDefault="00982E8D" w:rsidP="00FB4321">
      <w:pPr>
        <w:pStyle w:val="ab"/>
        <w:keepNext w:val="0"/>
        <w:spacing w:after="0" w:line="360" w:lineRule="auto"/>
        <w:ind w:firstLine="567"/>
        <w:rPr>
          <w:b w:val="0"/>
          <w:sz w:val="28"/>
          <w:szCs w:val="28"/>
        </w:rPr>
      </w:pPr>
    </w:p>
    <w:p w14:paraId="06AFEDFB" w14:textId="6048D2A4" w:rsidR="008B5A3A" w:rsidRPr="00982E8D" w:rsidRDefault="00997CFE" w:rsidP="00FB4321">
      <w:pPr>
        <w:pStyle w:val="a9"/>
        <w:ind w:firstLine="567"/>
        <w:rPr>
          <w:sz w:val="28"/>
          <w:szCs w:val="28"/>
        </w:rPr>
      </w:pPr>
      <w:r w:rsidRPr="00982E8D">
        <w:rPr>
          <w:sz w:val="28"/>
          <w:szCs w:val="28"/>
        </w:rPr>
        <w:t>Всё</w:t>
      </w:r>
      <w:r w:rsidR="008B4223" w:rsidRPr="00982E8D">
        <w:rPr>
          <w:sz w:val="28"/>
          <w:szCs w:val="28"/>
        </w:rPr>
        <w:t xml:space="preserve"> взаимодействие пользователя с системой осуществляется через класс </w:t>
      </w:r>
      <w:proofErr w:type="spellStart"/>
      <w:r w:rsidR="008B4223" w:rsidRPr="00982E8D">
        <w:rPr>
          <w:sz w:val="28"/>
          <w:szCs w:val="28"/>
        </w:rPr>
        <w:t>Client</w:t>
      </w:r>
      <w:proofErr w:type="spellEnd"/>
      <w:r w:rsidR="008B4223" w:rsidRPr="00982E8D">
        <w:rPr>
          <w:sz w:val="28"/>
          <w:szCs w:val="28"/>
        </w:rPr>
        <w:t xml:space="preserve">, который содержит методы для создания, открытия, редактирования и просмотра онтологий, а также их объединения. Для просмотра онтологий </w:t>
      </w:r>
      <w:proofErr w:type="spellStart"/>
      <w:r w:rsidR="008B4223" w:rsidRPr="00982E8D">
        <w:rPr>
          <w:sz w:val="28"/>
          <w:szCs w:val="28"/>
        </w:rPr>
        <w:t>Client</w:t>
      </w:r>
      <w:proofErr w:type="spellEnd"/>
      <w:r w:rsidR="008B4223" w:rsidRPr="00982E8D">
        <w:rPr>
          <w:sz w:val="28"/>
          <w:szCs w:val="28"/>
        </w:rPr>
        <w:t xml:space="preserve"> использует класс </w:t>
      </w:r>
      <w:proofErr w:type="spellStart"/>
      <w:r w:rsidR="008B4223" w:rsidRPr="00982E8D">
        <w:rPr>
          <w:sz w:val="28"/>
          <w:szCs w:val="28"/>
        </w:rPr>
        <w:t>Visualizer</w:t>
      </w:r>
      <w:proofErr w:type="spellEnd"/>
      <w:r w:rsidR="008B4223" w:rsidRPr="00982E8D">
        <w:rPr>
          <w:sz w:val="28"/>
          <w:szCs w:val="28"/>
        </w:rPr>
        <w:t xml:space="preserve">, который создан для визуализации онтологий в различных формах. </w:t>
      </w:r>
      <w:proofErr w:type="spellStart"/>
      <w:r w:rsidR="008B4223" w:rsidRPr="00982E8D">
        <w:rPr>
          <w:sz w:val="28"/>
          <w:szCs w:val="28"/>
        </w:rPr>
        <w:t>Visualizer</w:t>
      </w:r>
      <w:proofErr w:type="spellEnd"/>
      <w:r w:rsidR="008B4223" w:rsidRPr="00982E8D">
        <w:rPr>
          <w:sz w:val="28"/>
          <w:szCs w:val="28"/>
        </w:rPr>
        <w:t xml:space="preserve"> содержит методы для построения </w:t>
      </w:r>
      <w:r w:rsidR="008B4223" w:rsidRPr="00982E8D">
        <w:rPr>
          <w:sz w:val="28"/>
          <w:szCs w:val="28"/>
        </w:rPr>
        <w:lastRenderedPageBreak/>
        <w:t xml:space="preserve">диаграммы </w:t>
      </w:r>
      <w:r w:rsidR="004C792C">
        <w:rPr>
          <w:sz w:val="28"/>
          <w:szCs w:val="28"/>
        </w:rPr>
        <w:t>сущностей</w:t>
      </w:r>
      <w:r w:rsidR="008B4223" w:rsidRPr="00982E8D">
        <w:rPr>
          <w:sz w:val="28"/>
          <w:szCs w:val="28"/>
        </w:rPr>
        <w:t xml:space="preserve">. Для других действий с онтологиями используется класс </w:t>
      </w:r>
      <w:proofErr w:type="spellStart"/>
      <w:r w:rsidR="008B4223" w:rsidRPr="00982E8D">
        <w:rPr>
          <w:sz w:val="28"/>
          <w:szCs w:val="28"/>
        </w:rPr>
        <w:t>OntologyManager</w:t>
      </w:r>
      <w:proofErr w:type="spellEnd"/>
      <w:r w:rsidR="008B4223" w:rsidRPr="00982E8D">
        <w:rPr>
          <w:sz w:val="28"/>
          <w:szCs w:val="28"/>
        </w:rPr>
        <w:t>, который был описан выше. Связь между этими классами представлена на диаграмме классов (</w:t>
      </w:r>
      <w:r w:rsidR="0094349F" w:rsidRPr="00982E8D">
        <w:rPr>
          <w:sz w:val="28"/>
          <w:szCs w:val="28"/>
        </w:rPr>
        <w:t>см. рис. 15</w:t>
      </w:r>
      <w:r w:rsidR="008B4223" w:rsidRPr="00982E8D">
        <w:rPr>
          <w:sz w:val="28"/>
          <w:szCs w:val="28"/>
        </w:rPr>
        <w:t>).</w:t>
      </w:r>
    </w:p>
    <w:p w14:paraId="264977D3" w14:textId="42116C3D" w:rsidR="008B5A3A" w:rsidRPr="00982E8D" w:rsidRDefault="008B5A3A" w:rsidP="00FC397C">
      <w:pPr>
        <w:pStyle w:val="a9"/>
        <w:ind w:firstLine="0"/>
        <w:rPr>
          <w:sz w:val="28"/>
          <w:szCs w:val="28"/>
        </w:rPr>
      </w:pPr>
    </w:p>
    <w:p w14:paraId="6B86919F" w14:textId="50DD8879" w:rsidR="008B5A3A" w:rsidRPr="00982E8D" w:rsidRDefault="004C792C" w:rsidP="004C792C">
      <w:pPr>
        <w:pStyle w:val="ab"/>
        <w:keepNext w:val="0"/>
        <w:spacing w:after="0" w:line="360" w:lineRule="auto"/>
        <w:rPr>
          <w:b w:val="0"/>
          <w:sz w:val="28"/>
          <w:szCs w:val="28"/>
        </w:rPr>
      </w:pPr>
      <w:bookmarkStart w:id="31" w:name="_Ref73842825"/>
      <w:r w:rsidRPr="004C792C">
        <w:rPr>
          <w:b w:val="0"/>
          <w:sz w:val="28"/>
          <w:szCs w:val="28"/>
        </w:rPr>
        <w:drawing>
          <wp:inline distT="0" distB="0" distL="0" distR="0" wp14:anchorId="5DC95ACE" wp14:editId="1D00E7F8">
            <wp:extent cx="5940425" cy="22282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A3A" w:rsidRPr="00982E8D">
        <w:rPr>
          <w:b w:val="0"/>
          <w:sz w:val="28"/>
          <w:szCs w:val="28"/>
        </w:rPr>
        <w:t>Рисунок</w:t>
      </w:r>
      <w:bookmarkEnd w:id="31"/>
      <w:r w:rsidR="0094349F" w:rsidRPr="00982E8D">
        <w:rPr>
          <w:b w:val="0"/>
          <w:sz w:val="28"/>
          <w:szCs w:val="28"/>
        </w:rPr>
        <w:t xml:space="preserve"> 15</w:t>
      </w:r>
      <w:r w:rsidR="008B5A3A" w:rsidRPr="00982E8D">
        <w:rPr>
          <w:b w:val="0"/>
          <w:sz w:val="28"/>
          <w:szCs w:val="28"/>
        </w:rPr>
        <w:t>. Классы для обработки онтологий</w:t>
      </w:r>
    </w:p>
    <w:p w14:paraId="248D74E7" w14:textId="55B49D01" w:rsidR="008B5A3A" w:rsidRPr="003A683B" w:rsidRDefault="008B5A3A" w:rsidP="004A1B9C">
      <w:pPr>
        <w:pStyle w:val="a9"/>
        <w:ind w:firstLine="567"/>
      </w:pPr>
    </w:p>
    <w:p w14:paraId="085E9792" w14:textId="326C20A4" w:rsidR="006412EE" w:rsidRPr="00406E4E" w:rsidRDefault="006412E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ABB425C" w14:textId="19E0F235" w:rsidR="00675F8A" w:rsidRDefault="006412EE" w:rsidP="00C12812">
      <w:pPr>
        <w:pStyle w:val="a6"/>
        <w:spacing w:before="0" w:line="360" w:lineRule="auto"/>
        <w:ind w:firstLine="567"/>
      </w:pPr>
      <w:bookmarkStart w:id="32" w:name="_Toc133256423"/>
      <w:r>
        <w:lastRenderedPageBreak/>
        <w:t>ГЛАВА 3. РЕАЛ</w:t>
      </w:r>
      <w:r w:rsidR="00675F8A">
        <w:t>ИЗАЦИЯ ПРОГРАММНОГО РЕШЕНИЯ</w:t>
      </w:r>
      <w:bookmarkEnd w:id="32"/>
    </w:p>
    <w:p w14:paraId="5AF4B7A4" w14:textId="7FE96D83" w:rsidR="00675F8A" w:rsidRDefault="00675F8A" w:rsidP="00E64EA9">
      <w:pPr>
        <w:pStyle w:val="a8"/>
        <w:spacing w:after="0"/>
        <w:ind w:firstLine="567"/>
      </w:pPr>
      <w:r w:rsidRPr="00675F8A">
        <w:t xml:space="preserve">В данной главе рассмотрена реализация программного решения, разработанного для поддержки интервьюирования эксперта и построения онтологий с помощью метода MASK. Для реализации использовались современные технологии программирования на языке C# и библиотека </w:t>
      </w:r>
      <w:proofErr w:type="spellStart"/>
      <w:r w:rsidR="001F00C5" w:rsidRPr="001F00C5">
        <w:t>Graphviz</w:t>
      </w:r>
      <w:proofErr w:type="spellEnd"/>
      <w:r w:rsidR="00FC397C" w:rsidRPr="00FC397C">
        <w:t xml:space="preserve"> [</w:t>
      </w:r>
      <w:r w:rsidR="00FC397C">
        <w:fldChar w:fldCharType="begin"/>
      </w:r>
      <w:r w:rsidR="00FC397C">
        <w:instrText xml:space="preserve"> REF _Ref133256213 \r \h </w:instrText>
      </w:r>
      <w:r w:rsidR="00FC397C">
        <w:fldChar w:fldCharType="separate"/>
      </w:r>
      <w:r w:rsidR="00FC397C">
        <w:t>4</w:t>
      </w:r>
      <w:r w:rsidR="00FC397C">
        <w:fldChar w:fldCharType="end"/>
      </w:r>
      <w:r w:rsidR="00FC397C" w:rsidRPr="00FC397C">
        <w:t>]</w:t>
      </w:r>
      <w:r w:rsidRPr="00675F8A">
        <w:t>.</w:t>
      </w:r>
    </w:p>
    <w:p w14:paraId="1B700540" w14:textId="3EC4C952" w:rsidR="00675F8A" w:rsidRPr="00675F8A" w:rsidRDefault="008F1AA3" w:rsidP="001908BD">
      <w:pPr>
        <w:pStyle w:val="a7"/>
        <w:spacing w:before="0" w:line="360" w:lineRule="auto"/>
        <w:ind w:firstLine="567"/>
        <w:jc w:val="center"/>
      </w:pPr>
      <w:bookmarkStart w:id="33" w:name="_Toc133256424"/>
      <w:r>
        <w:t xml:space="preserve">3.1. </w:t>
      </w:r>
      <w:r w:rsidR="00675F8A" w:rsidRPr="00675F8A">
        <w:t>Реализация форм интервьюирования</w:t>
      </w:r>
      <w:bookmarkEnd w:id="33"/>
    </w:p>
    <w:p w14:paraId="33861788" w14:textId="7FA5F697" w:rsidR="00675F8A" w:rsidRDefault="00675F8A" w:rsidP="00E64EA9">
      <w:pPr>
        <w:pStyle w:val="a8"/>
        <w:spacing w:after="0"/>
        <w:ind w:firstLine="567"/>
      </w:pPr>
      <w:r>
        <w:t xml:space="preserve">После реализации </w:t>
      </w:r>
      <w:r w:rsidR="001B1E7F">
        <w:t>всех компонентов,</w:t>
      </w:r>
      <w:r>
        <w:t xml:space="preserve"> представленн</w:t>
      </w:r>
      <w:r w:rsidR="001B1E7F">
        <w:t>ых в прошлой главе,</w:t>
      </w:r>
      <w:r>
        <w:t xml:space="preserve"> </w:t>
      </w:r>
      <w:r w:rsidR="001B1E7F">
        <w:t>для каждой из</w:t>
      </w:r>
      <w:r w:rsidRPr="00675F8A">
        <w:t xml:space="preserve"> моделей метода MASK была разработана отдельная форма интервьюирования</w:t>
      </w:r>
      <w:r w:rsidR="001654A4">
        <w:t xml:space="preserve"> (см.</w:t>
      </w:r>
      <w:r w:rsidR="0094349F">
        <w:t xml:space="preserve"> рис. 16–19</w:t>
      </w:r>
      <w:r w:rsidR="001654A4">
        <w:t>)</w:t>
      </w:r>
      <w:r w:rsidRPr="00675F8A">
        <w:t>. Ка</w:t>
      </w:r>
      <w:r w:rsidR="001B1E7F">
        <w:t>ждая форма содержит ряд инструкций и вопросов</w:t>
      </w:r>
      <w:r w:rsidRPr="00675F8A">
        <w:t>, связанных с моделью, и позволяет эксперту отвечать на эти вопросы и создавать соответствующую часть онтологии.</w:t>
      </w:r>
    </w:p>
    <w:p w14:paraId="378C8078" w14:textId="40188D39" w:rsidR="001654A4" w:rsidRDefault="0030256A" w:rsidP="00E64EA9">
      <w:pPr>
        <w:pStyle w:val="a8"/>
        <w:spacing w:after="0"/>
        <w:jc w:val="center"/>
      </w:pPr>
      <w:r w:rsidRPr="0030256A">
        <w:rPr>
          <w:noProof/>
          <w:lang w:eastAsia="ru-RU"/>
        </w:rPr>
        <w:drawing>
          <wp:inline distT="0" distB="0" distL="0" distR="0" wp14:anchorId="08EE9F0C" wp14:editId="08971561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D404" w14:textId="63A57F72" w:rsidR="001654A4" w:rsidRDefault="0094349F" w:rsidP="00E64EA9">
      <w:pPr>
        <w:pStyle w:val="a8"/>
        <w:spacing w:after="0"/>
        <w:ind w:firstLine="567"/>
        <w:jc w:val="center"/>
        <w:rPr>
          <w:i/>
        </w:rPr>
      </w:pPr>
      <w:r>
        <w:rPr>
          <w:i/>
        </w:rPr>
        <w:t>Рисунок 16</w:t>
      </w:r>
      <w:r w:rsidR="001654A4" w:rsidRPr="001654A4">
        <w:rPr>
          <w:i/>
        </w:rPr>
        <w:t>. Форма для модели явлений</w:t>
      </w:r>
    </w:p>
    <w:p w14:paraId="43B48CD8" w14:textId="2273BDBF" w:rsidR="001654A4" w:rsidRDefault="0030256A" w:rsidP="00E64EA9">
      <w:pPr>
        <w:pStyle w:val="a8"/>
        <w:spacing w:after="0"/>
        <w:jc w:val="center"/>
        <w:rPr>
          <w:i/>
        </w:rPr>
      </w:pPr>
      <w:r w:rsidRPr="0030256A">
        <w:rPr>
          <w:i/>
          <w:noProof/>
          <w:lang w:eastAsia="ru-RU"/>
        </w:rPr>
        <w:lastRenderedPageBreak/>
        <w:drawing>
          <wp:inline distT="0" distB="0" distL="0" distR="0" wp14:anchorId="4D431BC8" wp14:editId="51203C51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D57" w14:textId="215469AF" w:rsidR="001654A4" w:rsidRDefault="0094349F" w:rsidP="00E64EA9">
      <w:pPr>
        <w:pStyle w:val="a8"/>
        <w:spacing w:after="0"/>
        <w:ind w:firstLine="567"/>
        <w:jc w:val="center"/>
        <w:rPr>
          <w:i/>
        </w:rPr>
      </w:pPr>
      <w:r>
        <w:rPr>
          <w:i/>
        </w:rPr>
        <w:t>Рисунок 17</w:t>
      </w:r>
      <w:r w:rsidR="001654A4">
        <w:rPr>
          <w:i/>
        </w:rPr>
        <w:t>. Форма для модели деятельности</w:t>
      </w:r>
    </w:p>
    <w:p w14:paraId="2EDA1832" w14:textId="42D54B29" w:rsidR="001654A4" w:rsidRDefault="0030256A" w:rsidP="00E64EA9">
      <w:pPr>
        <w:pStyle w:val="a8"/>
        <w:spacing w:after="0"/>
        <w:jc w:val="center"/>
        <w:rPr>
          <w:i/>
        </w:rPr>
      </w:pPr>
      <w:r w:rsidRPr="0030256A">
        <w:rPr>
          <w:i/>
          <w:noProof/>
          <w:lang w:eastAsia="ru-RU"/>
        </w:rPr>
        <w:drawing>
          <wp:inline distT="0" distB="0" distL="0" distR="0" wp14:anchorId="0BB138CB" wp14:editId="7BE6D2D3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438B" w14:textId="3A5D38EC" w:rsidR="001654A4" w:rsidRDefault="0094349F" w:rsidP="00E64EA9">
      <w:pPr>
        <w:pStyle w:val="a8"/>
        <w:spacing w:after="0"/>
        <w:ind w:firstLine="567"/>
        <w:jc w:val="center"/>
        <w:rPr>
          <w:i/>
        </w:rPr>
      </w:pPr>
      <w:r>
        <w:rPr>
          <w:i/>
        </w:rPr>
        <w:t>Рисунок 18</w:t>
      </w:r>
      <w:r w:rsidR="001654A4">
        <w:rPr>
          <w:i/>
        </w:rPr>
        <w:t>. Форма для модели задач</w:t>
      </w:r>
    </w:p>
    <w:p w14:paraId="4DD24B71" w14:textId="728D44A9" w:rsidR="001654A4" w:rsidRDefault="0030256A" w:rsidP="00E64EA9">
      <w:pPr>
        <w:pStyle w:val="a8"/>
        <w:spacing w:after="0"/>
        <w:jc w:val="center"/>
        <w:rPr>
          <w:i/>
        </w:rPr>
      </w:pPr>
      <w:r w:rsidRPr="0030256A">
        <w:rPr>
          <w:i/>
          <w:noProof/>
          <w:lang w:eastAsia="ru-RU"/>
        </w:rPr>
        <w:lastRenderedPageBreak/>
        <w:drawing>
          <wp:inline distT="0" distB="0" distL="0" distR="0" wp14:anchorId="308FF71D" wp14:editId="21AC4CA2">
            <wp:extent cx="5940425" cy="3187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44D6" w14:textId="2488028B" w:rsidR="001654A4" w:rsidRDefault="0094349F" w:rsidP="00E64EA9">
      <w:pPr>
        <w:pStyle w:val="a8"/>
        <w:spacing w:after="0"/>
        <w:ind w:firstLine="567"/>
        <w:jc w:val="center"/>
        <w:rPr>
          <w:i/>
        </w:rPr>
      </w:pPr>
      <w:r>
        <w:rPr>
          <w:i/>
        </w:rPr>
        <w:t>Рисунок 19</w:t>
      </w:r>
      <w:r w:rsidR="001654A4">
        <w:rPr>
          <w:i/>
        </w:rPr>
        <w:t>. Форма для модели концептов</w:t>
      </w:r>
    </w:p>
    <w:p w14:paraId="3A41877C" w14:textId="5C84A23B" w:rsidR="00675F8A" w:rsidRDefault="001F00C5" w:rsidP="00E64EA9">
      <w:pPr>
        <w:pStyle w:val="a8"/>
        <w:spacing w:after="0"/>
        <w:ind w:firstLine="567"/>
      </w:pPr>
      <w:r>
        <w:t xml:space="preserve">В </w:t>
      </w:r>
      <w:r>
        <w:rPr>
          <w:lang w:val="en-US"/>
        </w:rPr>
        <w:t>C</w:t>
      </w:r>
      <w:r w:rsidRPr="001F00C5">
        <w:t xml:space="preserve"># </w:t>
      </w:r>
      <w:r>
        <w:t>есть несколько популярных библиотек для работы с графами</w:t>
      </w:r>
      <w:r w:rsidRPr="001F00C5">
        <w:t xml:space="preserve"> </w:t>
      </w:r>
      <w:r w:rsidRPr="001F00C5">
        <w:softHyphen/>
      </w:r>
      <w:r>
        <w:t>–</w:t>
      </w:r>
      <w:r w:rsidRPr="001F00C5">
        <w:t xml:space="preserve"> </w:t>
      </w:r>
      <w:r>
        <w:t xml:space="preserve">это </w:t>
      </w:r>
      <w:proofErr w:type="spellStart"/>
      <w:r>
        <w:t>NodeXL</w:t>
      </w:r>
      <w:proofErr w:type="spellEnd"/>
      <w:r>
        <w:t>,</w:t>
      </w:r>
      <w:r w:rsidRPr="001F00C5">
        <w:t xml:space="preserve"> </w:t>
      </w:r>
      <w:proofErr w:type="spellStart"/>
      <w:r w:rsidRPr="001F00C5">
        <w:t>GraphSharp</w:t>
      </w:r>
      <w:proofErr w:type="spellEnd"/>
      <w:r>
        <w:t xml:space="preserve"> и </w:t>
      </w:r>
      <w:proofErr w:type="spellStart"/>
      <w:r w:rsidRPr="001F00C5">
        <w:t>Graphviz</w:t>
      </w:r>
      <w:proofErr w:type="spellEnd"/>
      <w:r>
        <w:t xml:space="preserve">. Так как </w:t>
      </w:r>
      <w:proofErr w:type="spellStart"/>
      <w:r>
        <w:t>NodeXL</w:t>
      </w:r>
      <w:proofErr w:type="spellEnd"/>
      <w:r>
        <w:t xml:space="preserve"> ориентирована на работу с графами в </w:t>
      </w:r>
      <w:r>
        <w:rPr>
          <w:lang w:val="en-US"/>
        </w:rPr>
        <w:t>Excel</w:t>
      </w:r>
      <w:r w:rsidRPr="001F00C5">
        <w:t xml:space="preserve">, </w:t>
      </w:r>
      <w:r>
        <w:rPr>
          <w:lang w:val="en-US"/>
        </w:rPr>
        <w:t>a</w:t>
      </w:r>
      <w:r w:rsidRPr="001F00C5">
        <w:t xml:space="preserve"> </w:t>
      </w:r>
      <w:proofErr w:type="spellStart"/>
      <w:r w:rsidRPr="001F00C5">
        <w:t>GraphSharp</w:t>
      </w:r>
      <w:proofErr w:type="spellEnd"/>
      <w:r>
        <w:t xml:space="preserve"> </w:t>
      </w:r>
      <w:r w:rsidRPr="001F00C5">
        <w:t>требует знания WPF</w:t>
      </w:r>
      <w:r>
        <w:t xml:space="preserve">, выбор пал на библиотеку </w:t>
      </w:r>
      <w:proofErr w:type="spellStart"/>
      <w:r w:rsidRPr="001F00C5">
        <w:t>Graphviz</w:t>
      </w:r>
      <w:proofErr w:type="spellEnd"/>
      <w:r>
        <w:t xml:space="preserve">. Она </w:t>
      </w:r>
      <w:r w:rsidR="00675F8A" w:rsidRPr="00675F8A">
        <w:t>позволяет визуализировать онтологию в виде графа</w:t>
      </w:r>
      <w:r w:rsidR="008F1AA3">
        <w:t xml:space="preserve"> и сохранять граф в виде картинки</w:t>
      </w:r>
      <w:r w:rsidR="00675F8A" w:rsidRPr="00675F8A">
        <w:t xml:space="preserve">. При заполнении формы интервьюирования эксперт выбирает соответствующие </w:t>
      </w:r>
      <w:r w:rsidR="001B1E7F">
        <w:t>сущности</w:t>
      </w:r>
      <w:r w:rsidR="00675F8A" w:rsidRPr="00675F8A">
        <w:t>, которые отображаются на графе.</w:t>
      </w:r>
    </w:p>
    <w:p w14:paraId="779443CA" w14:textId="43776CAF" w:rsidR="001B1E7F" w:rsidRPr="00675F8A" w:rsidRDefault="001F00C5" w:rsidP="00E64EA9">
      <w:pPr>
        <w:pStyle w:val="a8"/>
        <w:spacing w:after="0"/>
        <w:ind w:firstLine="567"/>
      </w:pPr>
      <w:r>
        <w:t xml:space="preserve">Также </w:t>
      </w:r>
      <w:proofErr w:type="spellStart"/>
      <w:r w:rsidRPr="001F00C5">
        <w:t>Graphviz</w:t>
      </w:r>
      <w:proofErr w:type="spellEnd"/>
      <w:r>
        <w:t xml:space="preserve"> </w:t>
      </w:r>
      <w:r w:rsidR="001B1E7F">
        <w:t>работает на основе языка DOT (</w:t>
      </w:r>
      <w:proofErr w:type="spellStart"/>
      <w:r w:rsidR="001B1E7F">
        <w:t>Graph</w:t>
      </w:r>
      <w:proofErr w:type="spellEnd"/>
      <w:r w:rsidR="001B1E7F">
        <w:t xml:space="preserve"> </w:t>
      </w:r>
      <w:proofErr w:type="spellStart"/>
      <w:r w:rsidR="001B1E7F">
        <w:t>Description</w:t>
      </w:r>
      <w:proofErr w:type="spellEnd"/>
      <w:r w:rsidR="001B1E7F">
        <w:t xml:space="preserve"> </w:t>
      </w:r>
      <w:proofErr w:type="spellStart"/>
      <w:r w:rsidR="001B1E7F">
        <w:t>Language</w:t>
      </w:r>
      <w:proofErr w:type="spellEnd"/>
      <w:r w:rsidR="001B1E7F">
        <w:t>), который позволяет описывать структуру графов и других структур данных. DOT</w:t>
      </w:r>
      <w:r w:rsidR="00C12812">
        <w:t>–</w:t>
      </w:r>
      <w:r w:rsidR="001B1E7F">
        <w:t>язык состоит из набора команд, которые определяют узлы, ребра, ат</w:t>
      </w:r>
      <w:r w:rsidR="008F1AA3">
        <w:t xml:space="preserve">рибуты и другие свойства графа. </w:t>
      </w:r>
      <w:r w:rsidR="001B1E7F">
        <w:t>После того, как DOT</w:t>
      </w:r>
      <w:r w:rsidR="00C12812">
        <w:t>–</w:t>
      </w:r>
      <w:r w:rsidR="001B1E7F">
        <w:t xml:space="preserve">файл сгенерирован, </w:t>
      </w:r>
      <w:proofErr w:type="spellStart"/>
      <w:r w:rsidR="001B1E7F">
        <w:t>Graphviz</w:t>
      </w:r>
      <w:proofErr w:type="spellEnd"/>
      <w:r w:rsidR="001B1E7F">
        <w:t xml:space="preserve"> обрабатывает его и создает изображение графа или диаграммы. Он может создавать изображения в различных форматах, таких как PNG, SVG, PDF, </w:t>
      </w:r>
      <w:proofErr w:type="spellStart"/>
      <w:r w:rsidR="001B1E7F">
        <w:t>PostScript</w:t>
      </w:r>
      <w:proofErr w:type="spellEnd"/>
      <w:r w:rsidR="001B1E7F">
        <w:t xml:space="preserve"> и других.</w:t>
      </w:r>
    </w:p>
    <w:p w14:paraId="7EF77A08" w14:textId="20DAE797" w:rsidR="00675F8A" w:rsidRPr="00675F8A" w:rsidRDefault="00675F8A" w:rsidP="001908BD">
      <w:pPr>
        <w:pStyle w:val="a7"/>
        <w:spacing w:before="0" w:line="360" w:lineRule="auto"/>
        <w:jc w:val="center"/>
      </w:pPr>
      <w:bookmarkStart w:id="34" w:name="_Toc133256425"/>
      <w:r w:rsidRPr="00675F8A">
        <w:t xml:space="preserve">3.3. Реализация </w:t>
      </w:r>
      <w:r w:rsidR="008F1AA3">
        <w:t>дополнительных функций</w:t>
      </w:r>
      <w:bookmarkEnd w:id="34"/>
    </w:p>
    <w:p w14:paraId="369C04CD" w14:textId="77777777" w:rsidR="00EA2883" w:rsidRDefault="009515D5" w:rsidP="00EA2883">
      <w:pPr>
        <w:pStyle w:val="a8"/>
        <w:spacing w:after="0"/>
        <w:ind w:firstLine="567"/>
      </w:pPr>
      <w:r>
        <w:t xml:space="preserve">Для сохранения </w:t>
      </w:r>
      <w:r w:rsidR="00AF3D85">
        <w:t xml:space="preserve">и загрузки </w:t>
      </w:r>
      <w:r>
        <w:t xml:space="preserve">онтологии в формате </w:t>
      </w:r>
      <w:r>
        <w:rPr>
          <w:lang w:val="en-US"/>
        </w:rPr>
        <w:t>XML</w:t>
      </w:r>
      <w:r w:rsidRPr="009515D5">
        <w:t xml:space="preserve"> использовался </w:t>
      </w:r>
      <w:proofErr w:type="spellStart"/>
      <w:r w:rsidRPr="009515D5">
        <w:t>DataContractSerializer</w:t>
      </w:r>
      <w:proofErr w:type="spellEnd"/>
      <w:r>
        <w:t xml:space="preserve">. </w:t>
      </w:r>
      <w:proofErr w:type="spellStart"/>
      <w:r w:rsidR="00AF3D85" w:rsidRPr="00AF3D85">
        <w:t>DataContractSerializer</w:t>
      </w:r>
      <w:proofErr w:type="spellEnd"/>
      <w:r w:rsidR="00AF3D85" w:rsidRPr="00AF3D85">
        <w:t xml:space="preserve"> </w:t>
      </w:r>
      <w:r w:rsidR="00C12812">
        <w:t>–</w:t>
      </w:r>
      <w:r w:rsidR="00AF3D85" w:rsidRPr="00AF3D85">
        <w:t xml:space="preserve"> это класс в .NET </w:t>
      </w:r>
      <w:proofErr w:type="spellStart"/>
      <w:r w:rsidR="00AF3D85" w:rsidRPr="00AF3D85">
        <w:t>Framework</w:t>
      </w:r>
      <w:proofErr w:type="spellEnd"/>
      <w:r w:rsidR="00AF3D85" w:rsidRPr="00AF3D85">
        <w:t xml:space="preserve">, который предоставляет </w:t>
      </w:r>
      <w:proofErr w:type="spellStart"/>
      <w:r w:rsidR="00AF3D85" w:rsidRPr="00AF3D85">
        <w:t>сериализацию</w:t>
      </w:r>
      <w:proofErr w:type="spellEnd"/>
      <w:r w:rsidR="00AF3D85" w:rsidRPr="00AF3D85">
        <w:t xml:space="preserve"> и </w:t>
      </w:r>
      <w:proofErr w:type="spellStart"/>
      <w:r w:rsidR="00AF3D85" w:rsidRPr="00AF3D85">
        <w:t>десериализацию</w:t>
      </w:r>
      <w:proofErr w:type="spellEnd"/>
      <w:r w:rsidR="00AF3D85" w:rsidRPr="00AF3D85">
        <w:t xml:space="preserve"> объектов в формат XML. Он позволяет </w:t>
      </w:r>
      <w:proofErr w:type="spellStart"/>
      <w:r w:rsidR="00AF3D85" w:rsidRPr="00AF3D85">
        <w:t>сериализовать</w:t>
      </w:r>
      <w:proofErr w:type="spellEnd"/>
      <w:r w:rsidR="00AF3D85" w:rsidRPr="00AF3D85">
        <w:t xml:space="preserve"> объекты с помощью атрибутов </w:t>
      </w:r>
      <w:proofErr w:type="spellStart"/>
      <w:r w:rsidR="00AF3D85" w:rsidRPr="00AF3D85">
        <w:t>DataContract</w:t>
      </w:r>
      <w:proofErr w:type="spellEnd"/>
      <w:r w:rsidR="00AF3D85" w:rsidRPr="00AF3D85">
        <w:t xml:space="preserve"> </w:t>
      </w:r>
      <w:r w:rsidR="00AF3D85" w:rsidRPr="00AF3D85">
        <w:lastRenderedPageBreak/>
        <w:t xml:space="preserve">и </w:t>
      </w:r>
      <w:proofErr w:type="spellStart"/>
      <w:r w:rsidR="00AF3D85" w:rsidRPr="00AF3D85">
        <w:t>DataMember</w:t>
      </w:r>
      <w:proofErr w:type="spellEnd"/>
      <w:r w:rsidR="00AF3D85" w:rsidRPr="00AF3D85">
        <w:t xml:space="preserve">, которые определяют, какие поля и свойства объекта будут включены в </w:t>
      </w:r>
      <w:proofErr w:type="spellStart"/>
      <w:r w:rsidR="00AF3D85" w:rsidRPr="00AF3D85">
        <w:t>сериализованный</w:t>
      </w:r>
      <w:proofErr w:type="spellEnd"/>
      <w:r w:rsidR="00AF3D85" w:rsidRPr="00AF3D85">
        <w:t xml:space="preserve"> XML</w:t>
      </w:r>
      <w:r w:rsidR="00C12812">
        <w:t>–</w:t>
      </w:r>
      <w:r w:rsidR="00AF3D85" w:rsidRPr="00AF3D85">
        <w:t>документ.</w:t>
      </w:r>
    </w:p>
    <w:p w14:paraId="1B69BD68" w14:textId="5A85430C" w:rsidR="00EA2883" w:rsidRDefault="0094349F" w:rsidP="001908BD">
      <w:pPr>
        <w:pStyle w:val="a7"/>
        <w:jc w:val="center"/>
      </w:pPr>
      <w:bookmarkStart w:id="35" w:name="_Toc133256426"/>
      <w:r>
        <w:t xml:space="preserve">3.4. </w:t>
      </w:r>
      <w:r w:rsidR="00D4750B">
        <w:t>Тестирование программы</w:t>
      </w:r>
      <w:bookmarkEnd w:id="35"/>
    </w:p>
    <w:p w14:paraId="78DECD77" w14:textId="275332C3" w:rsidR="00C971C5" w:rsidRDefault="00C971C5" w:rsidP="001908BD">
      <w:pPr>
        <w:pStyle w:val="a8"/>
        <w:spacing w:after="0"/>
        <w:ind w:firstLine="567"/>
      </w:pPr>
      <w:r w:rsidRPr="00DF12E9">
        <w:t>Были составлены тесты для каждой модели ра</w:t>
      </w:r>
      <w:r>
        <w:t>зработанной системы (см. таб. 1).</w:t>
      </w:r>
    </w:p>
    <w:p w14:paraId="54AE84A7" w14:textId="5B3BFC4B" w:rsidR="00C971C5" w:rsidRPr="00C971C5" w:rsidRDefault="00C971C5" w:rsidP="00C971C5">
      <w:pPr>
        <w:pStyle w:val="ac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C971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971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t>. Тестирование системы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46"/>
        <w:gridCol w:w="2835"/>
        <w:gridCol w:w="2835"/>
        <w:gridCol w:w="2829"/>
      </w:tblGrid>
      <w:tr w:rsidR="00C971C5" w:rsidRPr="00DF12E9" w14:paraId="43D54445" w14:textId="77777777" w:rsidTr="00C971C5">
        <w:tc>
          <w:tcPr>
            <w:tcW w:w="846" w:type="dxa"/>
          </w:tcPr>
          <w:p w14:paraId="4663286A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№ теста</w:t>
            </w:r>
          </w:p>
        </w:tc>
        <w:tc>
          <w:tcPr>
            <w:tcW w:w="2835" w:type="dxa"/>
          </w:tcPr>
          <w:p w14:paraId="65124279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Тестируемая функция</w:t>
            </w:r>
          </w:p>
        </w:tc>
        <w:tc>
          <w:tcPr>
            <w:tcW w:w="2835" w:type="dxa"/>
          </w:tcPr>
          <w:p w14:paraId="088CFF3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Ожидаемый результат</w:t>
            </w:r>
          </w:p>
        </w:tc>
        <w:tc>
          <w:tcPr>
            <w:tcW w:w="2829" w:type="dxa"/>
          </w:tcPr>
          <w:p w14:paraId="2428947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Фактический результат</w:t>
            </w:r>
          </w:p>
        </w:tc>
      </w:tr>
      <w:tr w:rsidR="00C971C5" w:rsidRPr="00DF12E9" w14:paraId="63BA943F" w14:textId="77777777" w:rsidTr="00C971C5">
        <w:tc>
          <w:tcPr>
            <w:tcW w:w="846" w:type="dxa"/>
          </w:tcPr>
          <w:p w14:paraId="67A8E222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</w:t>
            </w:r>
          </w:p>
        </w:tc>
        <w:tc>
          <w:tcPr>
            <w:tcW w:w="2835" w:type="dxa"/>
          </w:tcPr>
          <w:p w14:paraId="54F80EB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Создание новой онтологии</w:t>
            </w:r>
          </w:p>
          <w:p w14:paraId="4B5A4113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(Создать новую онтологию)</w:t>
            </w:r>
          </w:p>
        </w:tc>
        <w:tc>
          <w:tcPr>
            <w:tcW w:w="2835" w:type="dxa"/>
          </w:tcPr>
          <w:p w14:paraId="607F5CA1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ввода метаданных</w:t>
            </w:r>
          </w:p>
        </w:tc>
        <w:tc>
          <w:tcPr>
            <w:tcW w:w="2829" w:type="dxa"/>
          </w:tcPr>
          <w:p w14:paraId="1111677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ввода метаданных</w:t>
            </w:r>
          </w:p>
        </w:tc>
      </w:tr>
      <w:tr w:rsidR="00C971C5" w:rsidRPr="00DF12E9" w14:paraId="22DCA025" w14:textId="77777777" w:rsidTr="00C971C5">
        <w:tc>
          <w:tcPr>
            <w:tcW w:w="846" w:type="dxa"/>
          </w:tcPr>
          <w:p w14:paraId="07D61D31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2</w:t>
            </w:r>
          </w:p>
        </w:tc>
        <w:tc>
          <w:tcPr>
            <w:tcW w:w="2835" w:type="dxa"/>
          </w:tcPr>
          <w:p w14:paraId="3C2A8E4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готовой онтологии</w:t>
            </w:r>
          </w:p>
          <w:p w14:paraId="47A143D0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(Открыть готовую онтологию)</w:t>
            </w:r>
          </w:p>
        </w:tc>
        <w:tc>
          <w:tcPr>
            <w:tcW w:w="2835" w:type="dxa"/>
          </w:tcPr>
          <w:p w14:paraId="10B34C5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определенной модели</w:t>
            </w:r>
          </w:p>
        </w:tc>
        <w:tc>
          <w:tcPr>
            <w:tcW w:w="2829" w:type="dxa"/>
          </w:tcPr>
          <w:p w14:paraId="498588C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определенной модели</w:t>
            </w:r>
          </w:p>
        </w:tc>
      </w:tr>
      <w:tr w:rsidR="00C971C5" w:rsidRPr="00DF12E9" w14:paraId="058FFD64" w14:textId="77777777" w:rsidTr="00C971C5">
        <w:tc>
          <w:tcPr>
            <w:tcW w:w="846" w:type="dxa"/>
          </w:tcPr>
          <w:p w14:paraId="04F87639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3</w:t>
            </w:r>
          </w:p>
        </w:tc>
        <w:tc>
          <w:tcPr>
            <w:tcW w:w="2835" w:type="dxa"/>
          </w:tcPr>
          <w:p w14:paraId="4ADC26D2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Просмотр информации о программе (Информация)</w:t>
            </w:r>
          </w:p>
        </w:tc>
        <w:tc>
          <w:tcPr>
            <w:tcW w:w="2835" w:type="dxa"/>
          </w:tcPr>
          <w:p w14:paraId="7ACA3661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Вывод информации о программе </w:t>
            </w:r>
          </w:p>
        </w:tc>
        <w:tc>
          <w:tcPr>
            <w:tcW w:w="2829" w:type="dxa"/>
          </w:tcPr>
          <w:p w14:paraId="3A951D40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информации о программе</w:t>
            </w:r>
          </w:p>
        </w:tc>
      </w:tr>
      <w:tr w:rsidR="00C971C5" w:rsidRPr="00DF12E9" w14:paraId="71CE29F1" w14:textId="77777777" w:rsidTr="00C971C5">
        <w:tc>
          <w:tcPr>
            <w:tcW w:w="846" w:type="dxa"/>
          </w:tcPr>
          <w:p w14:paraId="7FF89055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4</w:t>
            </w:r>
          </w:p>
        </w:tc>
        <w:tc>
          <w:tcPr>
            <w:tcW w:w="2835" w:type="dxa"/>
          </w:tcPr>
          <w:p w14:paraId="7DC6171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Выход из программы (Выход)</w:t>
            </w:r>
          </w:p>
        </w:tc>
        <w:tc>
          <w:tcPr>
            <w:tcW w:w="2835" w:type="dxa"/>
          </w:tcPr>
          <w:p w14:paraId="3371DF0C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Закрытие формы</w:t>
            </w:r>
          </w:p>
        </w:tc>
        <w:tc>
          <w:tcPr>
            <w:tcW w:w="2829" w:type="dxa"/>
          </w:tcPr>
          <w:p w14:paraId="3286A0A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Закрытие формы</w:t>
            </w:r>
          </w:p>
        </w:tc>
      </w:tr>
      <w:tr w:rsidR="00C971C5" w:rsidRPr="00DF12E9" w14:paraId="4400BCD2" w14:textId="77777777" w:rsidTr="00C971C5">
        <w:tc>
          <w:tcPr>
            <w:tcW w:w="846" w:type="dxa"/>
          </w:tcPr>
          <w:p w14:paraId="0D2BE562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5</w:t>
            </w:r>
          </w:p>
        </w:tc>
        <w:tc>
          <w:tcPr>
            <w:tcW w:w="2835" w:type="dxa"/>
          </w:tcPr>
          <w:p w14:paraId="680BAA8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Ввод метаданных</w:t>
            </w:r>
          </w:p>
        </w:tc>
        <w:tc>
          <w:tcPr>
            <w:tcW w:w="2835" w:type="dxa"/>
          </w:tcPr>
          <w:p w14:paraId="229AEE2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После ввода названия онтологии и выбора модели возможность перейти на след. форму ввода предметной области</w:t>
            </w:r>
          </w:p>
        </w:tc>
        <w:tc>
          <w:tcPr>
            <w:tcW w:w="2829" w:type="dxa"/>
          </w:tcPr>
          <w:p w14:paraId="2CAEABC7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После ввода названия онтологии и выбора модели возможность перейти на след. форму ввода предметной области</w:t>
            </w:r>
          </w:p>
        </w:tc>
      </w:tr>
      <w:tr w:rsidR="00C971C5" w:rsidRPr="00DF12E9" w14:paraId="72A1E421" w14:textId="77777777" w:rsidTr="00C971C5">
        <w:tc>
          <w:tcPr>
            <w:tcW w:w="846" w:type="dxa"/>
          </w:tcPr>
          <w:p w14:paraId="6B58A1B9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6</w:t>
            </w:r>
          </w:p>
        </w:tc>
        <w:tc>
          <w:tcPr>
            <w:tcW w:w="2835" w:type="dxa"/>
          </w:tcPr>
          <w:p w14:paraId="4241237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Ввод предметной области</w:t>
            </w:r>
          </w:p>
        </w:tc>
        <w:tc>
          <w:tcPr>
            <w:tcW w:w="2835" w:type="dxa"/>
          </w:tcPr>
          <w:p w14:paraId="57F9ECA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После ввода предметной области возможность перейти на основную форму модели</w:t>
            </w:r>
          </w:p>
        </w:tc>
        <w:tc>
          <w:tcPr>
            <w:tcW w:w="2829" w:type="dxa"/>
          </w:tcPr>
          <w:p w14:paraId="29F9E3B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После ввода предметной области возможность перейти на основную форму модели</w:t>
            </w:r>
          </w:p>
        </w:tc>
      </w:tr>
      <w:tr w:rsidR="00C971C5" w:rsidRPr="00DF12E9" w14:paraId="42C7D388" w14:textId="77777777" w:rsidTr="00C971C5">
        <w:tc>
          <w:tcPr>
            <w:tcW w:w="846" w:type="dxa"/>
          </w:tcPr>
          <w:p w14:paraId="47B9C17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7</w:t>
            </w:r>
          </w:p>
        </w:tc>
        <w:tc>
          <w:tcPr>
            <w:tcW w:w="2835" w:type="dxa"/>
          </w:tcPr>
          <w:p w14:paraId="3C3FFF9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Загрузка готовой онтологии из текущей (Онтология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Открыть)</w:t>
            </w:r>
          </w:p>
        </w:tc>
        <w:tc>
          <w:tcPr>
            <w:tcW w:w="2835" w:type="dxa"/>
          </w:tcPr>
          <w:p w14:paraId="7E3E473B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Если типы онтологий совпадают, то успешная загрузка онтологии, если нет, то вывод инф. об ошибке</w:t>
            </w:r>
          </w:p>
        </w:tc>
        <w:tc>
          <w:tcPr>
            <w:tcW w:w="2829" w:type="dxa"/>
          </w:tcPr>
          <w:p w14:paraId="363FA5C9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Если типы онтологий совпадают, то успешная загрузка онтологии, если нет, то вывод инф. об ошибке</w:t>
            </w:r>
          </w:p>
        </w:tc>
      </w:tr>
      <w:tr w:rsidR="00C971C5" w:rsidRPr="00DF12E9" w14:paraId="08AB2390" w14:textId="77777777" w:rsidTr="00C971C5">
        <w:tc>
          <w:tcPr>
            <w:tcW w:w="846" w:type="dxa"/>
          </w:tcPr>
          <w:p w14:paraId="070AD523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lastRenderedPageBreak/>
              <w:t>8</w:t>
            </w:r>
          </w:p>
        </w:tc>
        <w:tc>
          <w:tcPr>
            <w:tcW w:w="2835" w:type="dxa"/>
          </w:tcPr>
          <w:p w14:paraId="459F5331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Сохранение в формате </w:t>
            </w:r>
            <w:r w:rsidRPr="00DF12E9">
              <w:rPr>
                <w:b w:val="0"/>
                <w:lang w:val="en-US"/>
              </w:rPr>
              <w:t>XML</w:t>
            </w:r>
            <w:r w:rsidRPr="00DF12E9">
              <w:rPr>
                <w:b w:val="0"/>
              </w:rPr>
              <w:t xml:space="preserve"> (Сохранить </w:t>
            </w:r>
            <w:r w:rsidRPr="00DF12E9">
              <w:rPr>
                <w:b w:val="0"/>
                <w:lang w:val="en-US"/>
              </w:rPr>
              <w:t>XML</w:t>
            </w:r>
            <w:r w:rsidRPr="00DF12E9">
              <w:rPr>
                <w:b w:val="0"/>
              </w:rPr>
              <w:t>)</w:t>
            </w:r>
          </w:p>
        </w:tc>
        <w:tc>
          <w:tcPr>
            <w:tcW w:w="2835" w:type="dxa"/>
          </w:tcPr>
          <w:p w14:paraId="0C47507A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Успешное сохранение</w:t>
            </w:r>
          </w:p>
        </w:tc>
        <w:tc>
          <w:tcPr>
            <w:tcW w:w="2829" w:type="dxa"/>
          </w:tcPr>
          <w:p w14:paraId="26E70B59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Успешное сохранение</w:t>
            </w:r>
          </w:p>
        </w:tc>
      </w:tr>
      <w:tr w:rsidR="00C971C5" w:rsidRPr="00DF12E9" w14:paraId="00786E3F" w14:textId="77777777" w:rsidTr="00C971C5">
        <w:tc>
          <w:tcPr>
            <w:tcW w:w="846" w:type="dxa"/>
          </w:tcPr>
          <w:p w14:paraId="287FF0B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  <w:lang w:val="en-US"/>
              </w:rPr>
              <w:t>9</w:t>
            </w:r>
          </w:p>
        </w:tc>
        <w:tc>
          <w:tcPr>
            <w:tcW w:w="2835" w:type="dxa"/>
          </w:tcPr>
          <w:p w14:paraId="4F41F55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Переключение на другую онтологию (Онтология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Открытые онтологии)</w:t>
            </w:r>
          </w:p>
        </w:tc>
        <w:tc>
          <w:tcPr>
            <w:tcW w:w="2835" w:type="dxa"/>
          </w:tcPr>
          <w:p w14:paraId="306EF80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Обновление информации на форме</w:t>
            </w:r>
          </w:p>
        </w:tc>
        <w:tc>
          <w:tcPr>
            <w:tcW w:w="2829" w:type="dxa"/>
          </w:tcPr>
          <w:p w14:paraId="2C2E1F6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Обновление информации на форме</w:t>
            </w:r>
          </w:p>
        </w:tc>
      </w:tr>
      <w:tr w:rsidR="00C971C5" w:rsidRPr="00DF12E9" w14:paraId="41E20230" w14:textId="77777777" w:rsidTr="00C971C5">
        <w:tc>
          <w:tcPr>
            <w:tcW w:w="846" w:type="dxa"/>
          </w:tcPr>
          <w:p w14:paraId="272A0B9A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10</w:t>
            </w:r>
          </w:p>
        </w:tc>
        <w:tc>
          <w:tcPr>
            <w:tcW w:w="2835" w:type="dxa"/>
          </w:tcPr>
          <w:p w14:paraId="130BECF0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Создание новой онтологии из текущей (Онтология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Создать новую)</w:t>
            </w:r>
          </w:p>
        </w:tc>
        <w:tc>
          <w:tcPr>
            <w:tcW w:w="2835" w:type="dxa"/>
          </w:tcPr>
          <w:p w14:paraId="4B8D77E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стартовой формы</w:t>
            </w:r>
          </w:p>
        </w:tc>
        <w:tc>
          <w:tcPr>
            <w:tcW w:w="2829" w:type="dxa"/>
          </w:tcPr>
          <w:p w14:paraId="0D3EEBA0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Открытие стартовой формы</w:t>
            </w:r>
          </w:p>
        </w:tc>
      </w:tr>
      <w:tr w:rsidR="00C971C5" w:rsidRPr="00DF12E9" w14:paraId="380B4373" w14:textId="77777777" w:rsidTr="00C971C5">
        <w:tc>
          <w:tcPr>
            <w:tcW w:w="846" w:type="dxa"/>
          </w:tcPr>
          <w:p w14:paraId="167AB399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  <w:lang w:val="en-US"/>
              </w:rPr>
            </w:pPr>
            <w:r w:rsidRPr="00DF12E9">
              <w:rPr>
                <w:b w:val="0"/>
              </w:rPr>
              <w:t>11</w:t>
            </w:r>
          </w:p>
        </w:tc>
        <w:tc>
          <w:tcPr>
            <w:tcW w:w="2835" w:type="dxa"/>
          </w:tcPr>
          <w:p w14:paraId="7C48A4FB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Просмотр информации об онтологии (Информация об онтологии)</w:t>
            </w:r>
          </w:p>
        </w:tc>
        <w:tc>
          <w:tcPr>
            <w:tcW w:w="2835" w:type="dxa"/>
          </w:tcPr>
          <w:p w14:paraId="09EE3E6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информации об онтологии</w:t>
            </w:r>
          </w:p>
        </w:tc>
        <w:tc>
          <w:tcPr>
            <w:tcW w:w="2829" w:type="dxa"/>
          </w:tcPr>
          <w:p w14:paraId="13DD9E36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информации об онтологии</w:t>
            </w:r>
          </w:p>
        </w:tc>
      </w:tr>
      <w:tr w:rsidR="00C971C5" w:rsidRPr="00DF12E9" w14:paraId="37F4104D" w14:textId="77777777" w:rsidTr="00C971C5">
        <w:tc>
          <w:tcPr>
            <w:tcW w:w="846" w:type="dxa"/>
          </w:tcPr>
          <w:p w14:paraId="232777B5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12</w:t>
            </w:r>
          </w:p>
        </w:tc>
        <w:tc>
          <w:tcPr>
            <w:tcW w:w="2835" w:type="dxa"/>
          </w:tcPr>
          <w:p w14:paraId="3C2827E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Просмотр предметной области (Информация об онтологии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Подробно)</w:t>
            </w:r>
          </w:p>
        </w:tc>
        <w:tc>
          <w:tcPr>
            <w:tcW w:w="2835" w:type="dxa"/>
          </w:tcPr>
          <w:p w14:paraId="6B90B2B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предметной области онтологии</w:t>
            </w:r>
          </w:p>
        </w:tc>
        <w:tc>
          <w:tcPr>
            <w:tcW w:w="2829" w:type="dxa"/>
          </w:tcPr>
          <w:p w14:paraId="292628B2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предметной области онтологии</w:t>
            </w:r>
          </w:p>
        </w:tc>
      </w:tr>
      <w:tr w:rsidR="00C971C5" w:rsidRPr="00DF12E9" w14:paraId="4B38642F" w14:textId="77777777" w:rsidTr="00C971C5">
        <w:tc>
          <w:tcPr>
            <w:tcW w:w="846" w:type="dxa"/>
          </w:tcPr>
          <w:p w14:paraId="2922396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13</w:t>
            </w:r>
          </w:p>
        </w:tc>
        <w:tc>
          <w:tcPr>
            <w:tcW w:w="2835" w:type="dxa"/>
          </w:tcPr>
          <w:p w14:paraId="21021A8A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Редактирование информации об онтологии (Информация об онтологии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Редактировать)</w:t>
            </w:r>
          </w:p>
        </w:tc>
        <w:tc>
          <w:tcPr>
            <w:tcW w:w="2835" w:type="dxa"/>
          </w:tcPr>
          <w:p w14:paraId="68C0D0FC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Возможность редактировать информацию об онтологии и её сохранение</w:t>
            </w:r>
          </w:p>
        </w:tc>
        <w:tc>
          <w:tcPr>
            <w:tcW w:w="2829" w:type="dxa"/>
          </w:tcPr>
          <w:p w14:paraId="481E3DD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Возможность редактировать информацию об онтологии и её сохранение</w:t>
            </w:r>
          </w:p>
        </w:tc>
      </w:tr>
      <w:tr w:rsidR="00C971C5" w:rsidRPr="00DF12E9" w14:paraId="79EA090A" w14:textId="77777777" w:rsidTr="00C971C5">
        <w:tc>
          <w:tcPr>
            <w:tcW w:w="846" w:type="dxa"/>
          </w:tcPr>
          <w:p w14:paraId="4D68468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14</w:t>
            </w:r>
          </w:p>
        </w:tc>
        <w:tc>
          <w:tcPr>
            <w:tcW w:w="2835" w:type="dxa"/>
          </w:tcPr>
          <w:p w14:paraId="34676325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 xml:space="preserve">Редактирование предметной области (Информация об онтологии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Подробно </w:t>
            </w:r>
            <w:r w:rsidRPr="00DF12E9">
              <w:rPr>
                <w:b w:val="0"/>
              </w:rPr>
              <w:sym w:font="Symbol" w:char="F0AE"/>
            </w:r>
            <w:r w:rsidRPr="00DF12E9">
              <w:rPr>
                <w:b w:val="0"/>
              </w:rPr>
              <w:t xml:space="preserve"> Редактировать)</w:t>
            </w:r>
          </w:p>
        </w:tc>
        <w:tc>
          <w:tcPr>
            <w:tcW w:w="2835" w:type="dxa"/>
          </w:tcPr>
          <w:p w14:paraId="7D5346B3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Возможность редактирования информации о предметной области онтологии и её сохранение</w:t>
            </w:r>
          </w:p>
        </w:tc>
        <w:tc>
          <w:tcPr>
            <w:tcW w:w="2829" w:type="dxa"/>
          </w:tcPr>
          <w:p w14:paraId="7ECC2D12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Возможность редактирования информации о предметной области онтологии и её сохранение</w:t>
            </w:r>
          </w:p>
        </w:tc>
      </w:tr>
      <w:tr w:rsidR="00C971C5" w:rsidRPr="00DF12E9" w14:paraId="30581AD8" w14:textId="77777777" w:rsidTr="00C971C5">
        <w:tc>
          <w:tcPr>
            <w:tcW w:w="846" w:type="dxa"/>
          </w:tcPr>
          <w:p w14:paraId="2269CE6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15</w:t>
            </w:r>
          </w:p>
        </w:tc>
        <w:tc>
          <w:tcPr>
            <w:tcW w:w="2835" w:type="dxa"/>
          </w:tcPr>
          <w:p w14:paraId="502106E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Просмотр онтологии в виде графика (Просмотр)</w:t>
            </w:r>
          </w:p>
        </w:tc>
        <w:tc>
          <w:tcPr>
            <w:tcW w:w="2835" w:type="dxa"/>
          </w:tcPr>
          <w:p w14:paraId="1E13E8C6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Отображение корректного графика на форме</w:t>
            </w:r>
          </w:p>
        </w:tc>
        <w:tc>
          <w:tcPr>
            <w:tcW w:w="2829" w:type="dxa"/>
          </w:tcPr>
          <w:p w14:paraId="7CD5C79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Отображение корректного графика на форме</w:t>
            </w:r>
          </w:p>
        </w:tc>
      </w:tr>
      <w:tr w:rsidR="00C971C5" w:rsidRPr="00DF12E9" w14:paraId="0A97A3D2" w14:textId="77777777" w:rsidTr="00C971C5">
        <w:tc>
          <w:tcPr>
            <w:tcW w:w="846" w:type="dxa"/>
          </w:tcPr>
          <w:p w14:paraId="3F0AA28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16</w:t>
            </w:r>
          </w:p>
        </w:tc>
        <w:tc>
          <w:tcPr>
            <w:tcW w:w="2835" w:type="dxa"/>
          </w:tcPr>
          <w:p w14:paraId="160977D3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Сохранить график в виде изображения (Сохранить изображение)</w:t>
            </w:r>
          </w:p>
        </w:tc>
        <w:tc>
          <w:tcPr>
            <w:tcW w:w="2835" w:type="dxa"/>
          </w:tcPr>
          <w:p w14:paraId="04469347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Успешное сохранение графика в виде изображения</w:t>
            </w:r>
          </w:p>
        </w:tc>
        <w:tc>
          <w:tcPr>
            <w:tcW w:w="2829" w:type="dxa"/>
          </w:tcPr>
          <w:p w14:paraId="228CB20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Успешное сохранение графика в виде изображения</w:t>
            </w:r>
          </w:p>
        </w:tc>
      </w:tr>
      <w:tr w:rsidR="00C971C5" w:rsidRPr="00DF12E9" w14:paraId="4C159D91" w14:textId="77777777" w:rsidTr="00C971C5">
        <w:tc>
          <w:tcPr>
            <w:tcW w:w="846" w:type="dxa"/>
          </w:tcPr>
          <w:p w14:paraId="767475D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17</w:t>
            </w:r>
          </w:p>
        </w:tc>
        <w:tc>
          <w:tcPr>
            <w:tcW w:w="2835" w:type="dxa"/>
          </w:tcPr>
          <w:p w14:paraId="6CDAC9E5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Добавление сущности</w:t>
            </w:r>
          </w:p>
        </w:tc>
        <w:tc>
          <w:tcPr>
            <w:tcW w:w="2835" w:type="dxa"/>
          </w:tcPr>
          <w:p w14:paraId="208046F6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Появление сущности на форме</w:t>
            </w:r>
          </w:p>
        </w:tc>
        <w:tc>
          <w:tcPr>
            <w:tcW w:w="2829" w:type="dxa"/>
          </w:tcPr>
          <w:p w14:paraId="742F0D1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Появление сущности на форме</w:t>
            </w:r>
          </w:p>
        </w:tc>
      </w:tr>
      <w:tr w:rsidR="00C971C5" w:rsidRPr="00DF12E9" w14:paraId="6FA7BC56" w14:textId="77777777" w:rsidTr="00C971C5">
        <w:tc>
          <w:tcPr>
            <w:tcW w:w="846" w:type="dxa"/>
          </w:tcPr>
          <w:p w14:paraId="744AB3B1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lastRenderedPageBreak/>
              <w:t>18</w:t>
            </w:r>
          </w:p>
        </w:tc>
        <w:tc>
          <w:tcPr>
            <w:tcW w:w="2835" w:type="dxa"/>
          </w:tcPr>
          <w:p w14:paraId="70DC7C5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Просмотр сущности</w:t>
            </w:r>
          </w:p>
        </w:tc>
        <w:tc>
          <w:tcPr>
            <w:tcW w:w="2835" w:type="dxa"/>
          </w:tcPr>
          <w:p w14:paraId="559B1D4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информации о сущности</w:t>
            </w:r>
          </w:p>
        </w:tc>
        <w:tc>
          <w:tcPr>
            <w:tcW w:w="2829" w:type="dxa"/>
          </w:tcPr>
          <w:p w14:paraId="3ABFEB0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Вывод информации о сущности</w:t>
            </w:r>
          </w:p>
        </w:tc>
      </w:tr>
      <w:tr w:rsidR="00C971C5" w:rsidRPr="00DF12E9" w14:paraId="1A64750E" w14:textId="77777777" w:rsidTr="00C971C5">
        <w:tc>
          <w:tcPr>
            <w:tcW w:w="846" w:type="dxa"/>
          </w:tcPr>
          <w:p w14:paraId="10F11ED0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19</w:t>
            </w:r>
          </w:p>
        </w:tc>
        <w:tc>
          <w:tcPr>
            <w:tcW w:w="2835" w:type="dxa"/>
          </w:tcPr>
          <w:p w14:paraId="0D37D6E0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Изменение сущности</w:t>
            </w:r>
          </w:p>
        </w:tc>
        <w:tc>
          <w:tcPr>
            <w:tcW w:w="2835" w:type="dxa"/>
          </w:tcPr>
          <w:p w14:paraId="323B0387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Возможность редактировать информацию о сущности и её сохранение</w:t>
            </w:r>
          </w:p>
        </w:tc>
        <w:tc>
          <w:tcPr>
            <w:tcW w:w="2829" w:type="dxa"/>
          </w:tcPr>
          <w:p w14:paraId="1D0315B5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Возможность редактировать информацию о сущности и её сохранение</w:t>
            </w:r>
          </w:p>
        </w:tc>
      </w:tr>
      <w:tr w:rsidR="00C971C5" w:rsidRPr="00DF12E9" w14:paraId="2935C399" w14:textId="77777777" w:rsidTr="00C971C5">
        <w:tc>
          <w:tcPr>
            <w:tcW w:w="846" w:type="dxa"/>
          </w:tcPr>
          <w:p w14:paraId="1AEB6BA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20</w:t>
            </w:r>
          </w:p>
        </w:tc>
        <w:tc>
          <w:tcPr>
            <w:tcW w:w="2835" w:type="dxa"/>
          </w:tcPr>
          <w:p w14:paraId="548EEAFF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Удаление сущности</w:t>
            </w:r>
          </w:p>
        </w:tc>
        <w:tc>
          <w:tcPr>
            <w:tcW w:w="2835" w:type="dxa"/>
          </w:tcPr>
          <w:p w14:paraId="09DA0AFD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Удаление сущности с формы</w:t>
            </w:r>
          </w:p>
        </w:tc>
        <w:tc>
          <w:tcPr>
            <w:tcW w:w="2829" w:type="dxa"/>
          </w:tcPr>
          <w:p w14:paraId="0CE430E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Удаление сущности с формы</w:t>
            </w:r>
          </w:p>
        </w:tc>
      </w:tr>
      <w:tr w:rsidR="00C971C5" w:rsidRPr="00DF12E9" w14:paraId="6967CB1A" w14:textId="77777777" w:rsidTr="00C971C5">
        <w:tc>
          <w:tcPr>
            <w:tcW w:w="846" w:type="dxa"/>
          </w:tcPr>
          <w:p w14:paraId="0E9D93B6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21</w:t>
            </w:r>
          </w:p>
        </w:tc>
        <w:tc>
          <w:tcPr>
            <w:tcW w:w="2835" w:type="dxa"/>
          </w:tcPr>
          <w:p w14:paraId="4E385966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Закрытие формы</w:t>
            </w:r>
          </w:p>
        </w:tc>
        <w:tc>
          <w:tcPr>
            <w:tcW w:w="2835" w:type="dxa"/>
          </w:tcPr>
          <w:p w14:paraId="62CA854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Предупреждение, если да – то закрытие формы</w:t>
            </w:r>
          </w:p>
        </w:tc>
        <w:tc>
          <w:tcPr>
            <w:tcW w:w="2829" w:type="dxa"/>
          </w:tcPr>
          <w:p w14:paraId="0E68E6B8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Предупреждение, если да – то закрытие формы</w:t>
            </w:r>
          </w:p>
        </w:tc>
      </w:tr>
      <w:tr w:rsidR="00C971C5" w:rsidRPr="00DF12E9" w14:paraId="0B01976E" w14:textId="77777777" w:rsidTr="00C971C5">
        <w:tc>
          <w:tcPr>
            <w:tcW w:w="846" w:type="dxa"/>
          </w:tcPr>
          <w:p w14:paraId="4DE78F5E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22</w:t>
            </w:r>
          </w:p>
        </w:tc>
        <w:tc>
          <w:tcPr>
            <w:tcW w:w="2835" w:type="dxa"/>
          </w:tcPr>
          <w:p w14:paraId="4773EAB4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Развёртывание формы</w:t>
            </w:r>
          </w:p>
        </w:tc>
        <w:tc>
          <w:tcPr>
            <w:tcW w:w="2835" w:type="dxa"/>
          </w:tcPr>
          <w:p w14:paraId="44FFE843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Корректное развёртывание формы</w:t>
            </w:r>
          </w:p>
        </w:tc>
        <w:tc>
          <w:tcPr>
            <w:tcW w:w="2829" w:type="dxa"/>
          </w:tcPr>
          <w:p w14:paraId="287E2942" w14:textId="77777777" w:rsidR="00C971C5" w:rsidRPr="00DF12E9" w:rsidRDefault="00C971C5" w:rsidP="00C971C5">
            <w:pPr>
              <w:pStyle w:val="a7"/>
              <w:keepNext w:val="0"/>
              <w:keepLines w:val="0"/>
              <w:jc w:val="both"/>
              <w:rPr>
                <w:b w:val="0"/>
              </w:rPr>
            </w:pPr>
            <w:r w:rsidRPr="00DF12E9">
              <w:rPr>
                <w:b w:val="0"/>
              </w:rPr>
              <w:t>Корректное развёртывание формы</w:t>
            </w:r>
          </w:p>
        </w:tc>
      </w:tr>
    </w:tbl>
    <w:p w14:paraId="6699D002" w14:textId="1F79AA39" w:rsidR="0079449D" w:rsidRPr="00DF12E9" w:rsidRDefault="0079449D" w:rsidP="00DF12E9">
      <w:pPr>
        <w:pStyle w:val="a8"/>
      </w:pPr>
    </w:p>
    <w:p w14:paraId="45784F5B" w14:textId="5159A553" w:rsidR="00D4750B" w:rsidRPr="00DF12E9" w:rsidRDefault="00F85CB1" w:rsidP="001908BD">
      <w:pPr>
        <w:pStyle w:val="a8"/>
        <w:spacing w:after="0"/>
        <w:ind w:firstLine="567"/>
      </w:pPr>
      <w:r w:rsidRPr="00DF12E9">
        <w:t xml:space="preserve">В таблице 2 приведена проверка тестов таблицы 1 по критериям </w:t>
      </w:r>
      <w:r w:rsidR="001B0AD9">
        <w:t>«чёрного ящика»</w:t>
      </w:r>
      <w:r w:rsidRPr="00DF12E9">
        <w:t xml:space="preserve">. </w:t>
      </w:r>
    </w:p>
    <w:p w14:paraId="68015246" w14:textId="5C546BDA" w:rsidR="00C971C5" w:rsidRPr="00C971C5" w:rsidRDefault="00C971C5" w:rsidP="00C971C5">
      <w:pPr>
        <w:pStyle w:val="ac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C971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C971C5">
        <w:rPr>
          <w:rFonts w:ascii="Times New Roman" w:hAnsi="Times New Roman" w:cs="Times New Roman"/>
          <w:color w:val="auto"/>
          <w:sz w:val="28"/>
          <w:szCs w:val="28"/>
        </w:rPr>
        <w:t>. Проверка тестов по критериям чёрного ящика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F12E9" w:rsidRPr="00DF12E9" w14:paraId="64DD1F4F" w14:textId="7D06DDEF" w:rsidTr="00DF12E9">
        <w:tc>
          <w:tcPr>
            <w:tcW w:w="1869" w:type="dxa"/>
          </w:tcPr>
          <w:p w14:paraId="0CDB2967" w14:textId="4D29839C" w:rsidR="00DF12E9" w:rsidRPr="00DF12E9" w:rsidRDefault="00DF12E9" w:rsidP="00DF12E9">
            <w:pPr>
              <w:pStyle w:val="a8"/>
            </w:pPr>
          </w:p>
        </w:tc>
        <w:tc>
          <w:tcPr>
            <w:tcW w:w="7476" w:type="dxa"/>
            <w:gridSpan w:val="4"/>
          </w:tcPr>
          <w:p w14:paraId="0B7D1B87" w14:textId="34D0BC4A" w:rsidR="00DF12E9" w:rsidRPr="00DF12E9" w:rsidRDefault="00DF12E9" w:rsidP="00DF12E9">
            <w:pPr>
              <w:pStyle w:val="a8"/>
            </w:pPr>
            <w:r w:rsidRPr="00DF12E9">
              <w:t>Критерии</w:t>
            </w:r>
          </w:p>
        </w:tc>
      </w:tr>
      <w:tr w:rsidR="00DF12E9" w:rsidRPr="00DF12E9" w14:paraId="7A19E32B" w14:textId="5995CDB4" w:rsidTr="00DF12E9">
        <w:tc>
          <w:tcPr>
            <w:tcW w:w="1869" w:type="dxa"/>
          </w:tcPr>
          <w:p w14:paraId="12071842" w14:textId="60E33578" w:rsidR="00DF12E9" w:rsidRPr="00DF12E9" w:rsidRDefault="00DF12E9" w:rsidP="00DF12E9">
            <w:pPr>
              <w:pStyle w:val="a8"/>
            </w:pPr>
            <w:r w:rsidRPr="00DF12E9">
              <w:t>Тест</w:t>
            </w:r>
          </w:p>
        </w:tc>
        <w:tc>
          <w:tcPr>
            <w:tcW w:w="1869" w:type="dxa"/>
          </w:tcPr>
          <w:p w14:paraId="353A4770" w14:textId="51C99BAD" w:rsidR="00DF12E9" w:rsidRPr="00DF12E9" w:rsidRDefault="00DF12E9" w:rsidP="00DF12E9">
            <w:pPr>
              <w:pStyle w:val="a8"/>
            </w:pPr>
            <w:r w:rsidRPr="00DF12E9">
              <w:t>Модель явлений</w:t>
            </w:r>
          </w:p>
        </w:tc>
        <w:tc>
          <w:tcPr>
            <w:tcW w:w="1869" w:type="dxa"/>
          </w:tcPr>
          <w:p w14:paraId="17D354A7" w14:textId="34842F92" w:rsidR="00DF12E9" w:rsidRPr="00DF12E9" w:rsidRDefault="00DF12E9" w:rsidP="00DF12E9">
            <w:pPr>
              <w:pStyle w:val="a8"/>
            </w:pPr>
            <w:r w:rsidRPr="00DF12E9">
              <w:t>Модель деятельности</w:t>
            </w:r>
          </w:p>
        </w:tc>
        <w:tc>
          <w:tcPr>
            <w:tcW w:w="1869" w:type="dxa"/>
          </w:tcPr>
          <w:p w14:paraId="216350A7" w14:textId="0D9F4FF3" w:rsidR="00DF12E9" w:rsidRPr="00DF12E9" w:rsidRDefault="00DF12E9" w:rsidP="00DF12E9">
            <w:pPr>
              <w:pStyle w:val="a8"/>
            </w:pPr>
            <w:r w:rsidRPr="00DF12E9">
              <w:t>Модель задач</w:t>
            </w:r>
          </w:p>
        </w:tc>
        <w:tc>
          <w:tcPr>
            <w:tcW w:w="1869" w:type="dxa"/>
          </w:tcPr>
          <w:p w14:paraId="63014D0D" w14:textId="1BA6618D" w:rsidR="00DF12E9" w:rsidRPr="00DF12E9" w:rsidRDefault="00DF12E9" w:rsidP="00DF12E9">
            <w:pPr>
              <w:pStyle w:val="a8"/>
            </w:pPr>
            <w:r w:rsidRPr="00DF12E9">
              <w:t>Модель концептов</w:t>
            </w:r>
          </w:p>
        </w:tc>
      </w:tr>
      <w:tr w:rsidR="00DF12E9" w:rsidRPr="00DF12E9" w14:paraId="17409003" w14:textId="43F5E3AF" w:rsidTr="00DF12E9">
        <w:tc>
          <w:tcPr>
            <w:tcW w:w="1869" w:type="dxa"/>
          </w:tcPr>
          <w:p w14:paraId="4E2CD3EB" w14:textId="421DB9A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8CABC68" w14:textId="752AB99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4AABA0D" w14:textId="55C2616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24B03727" w14:textId="2B91BA1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B2C82FF" w14:textId="3D677D1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0A0E7311" w14:textId="05AA42FD" w:rsidTr="00DF12E9">
        <w:tc>
          <w:tcPr>
            <w:tcW w:w="1869" w:type="dxa"/>
          </w:tcPr>
          <w:p w14:paraId="22E18973" w14:textId="1754B28F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2</w:t>
            </w:r>
          </w:p>
        </w:tc>
        <w:tc>
          <w:tcPr>
            <w:tcW w:w="1869" w:type="dxa"/>
          </w:tcPr>
          <w:p w14:paraId="4162C9C2" w14:textId="5CA587A9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5E2EE2C" w14:textId="60E6DE3F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DD7C787" w14:textId="39D2A02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FD888EC" w14:textId="3947679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359470A6" w14:textId="6109BB98" w:rsidTr="00DF12E9">
        <w:tc>
          <w:tcPr>
            <w:tcW w:w="1869" w:type="dxa"/>
          </w:tcPr>
          <w:p w14:paraId="676111BD" w14:textId="68FB49FC" w:rsidR="00DF12E9" w:rsidRPr="00DF12E9" w:rsidRDefault="00DF12E9" w:rsidP="00DF12E9">
            <w:pPr>
              <w:pStyle w:val="a8"/>
            </w:pPr>
            <w:r w:rsidRPr="00DF12E9">
              <w:t>3</w:t>
            </w:r>
          </w:p>
        </w:tc>
        <w:tc>
          <w:tcPr>
            <w:tcW w:w="1869" w:type="dxa"/>
          </w:tcPr>
          <w:p w14:paraId="11F27334" w14:textId="23BFF96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D3A48D1" w14:textId="2785684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00832DF" w14:textId="7771333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D6EABC8" w14:textId="1F905FF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3C80DB47" w14:textId="77777777" w:rsidTr="00DF12E9">
        <w:tc>
          <w:tcPr>
            <w:tcW w:w="1869" w:type="dxa"/>
          </w:tcPr>
          <w:p w14:paraId="705C4CFD" w14:textId="0192671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4</w:t>
            </w:r>
          </w:p>
        </w:tc>
        <w:tc>
          <w:tcPr>
            <w:tcW w:w="1869" w:type="dxa"/>
          </w:tcPr>
          <w:p w14:paraId="20027A47" w14:textId="0D58271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A19ACB8" w14:textId="5B7747FC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603C7CA" w14:textId="40C4A848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3A146C05" w14:textId="74684FD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7262D2CF" w14:textId="77777777" w:rsidTr="00DF12E9">
        <w:tc>
          <w:tcPr>
            <w:tcW w:w="1869" w:type="dxa"/>
          </w:tcPr>
          <w:p w14:paraId="79022F1D" w14:textId="6BB71F2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5</w:t>
            </w:r>
          </w:p>
        </w:tc>
        <w:tc>
          <w:tcPr>
            <w:tcW w:w="1869" w:type="dxa"/>
          </w:tcPr>
          <w:p w14:paraId="63D65482" w14:textId="400115B4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3074EB80" w14:textId="2FAB227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07B5309" w14:textId="4C7077C8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62D4953" w14:textId="7D154EC0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2AD32EB2" w14:textId="77777777" w:rsidTr="00DF12E9">
        <w:tc>
          <w:tcPr>
            <w:tcW w:w="1869" w:type="dxa"/>
          </w:tcPr>
          <w:p w14:paraId="7C1059AB" w14:textId="171724F9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6</w:t>
            </w:r>
          </w:p>
        </w:tc>
        <w:tc>
          <w:tcPr>
            <w:tcW w:w="1869" w:type="dxa"/>
          </w:tcPr>
          <w:p w14:paraId="1A4CEC8F" w14:textId="5B63899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41BF21C" w14:textId="0E107D90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F23CC94" w14:textId="7F984DD4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B6C0A47" w14:textId="428CFBC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3169FBBF" w14:textId="77777777" w:rsidTr="00DF12E9">
        <w:tc>
          <w:tcPr>
            <w:tcW w:w="1869" w:type="dxa"/>
          </w:tcPr>
          <w:p w14:paraId="76576863" w14:textId="4244E58F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7</w:t>
            </w:r>
          </w:p>
        </w:tc>
        <w:tc>
          <w:tcPr>
            <w:tcW w:w="1869" w:type="dxa"/>
          </w:tcPr>
          <w:p w14:paraId="124C9F4B" w14:textId="60EFDC2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2087C781" w14:textId="4C4A3AA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3FD6FBD" w14:textId="30A29E1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CB47142" w14:textId="07CB878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29919807" w14:textId="77777777" w:rsidTr="00DF12E9">
        <w:tc>
          <w:tcPr>
            <w:tcW w:w="1869" w:type="dxa"/>
          </w:tcPr>
          <w:p w14:paraId="3F579333" w14:textId="7161794C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8</w:t>
            </w:r>
          </w:p>
        </w:tc>
        <w:tc>
          <w:tcPr>
            <w:tcW w:w="1869" w:type="dxa"/>
          </w:tcPr>
          <w:p w14:paraId="1DB6F3E8" w14:textId="23606164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EB7BFBC" w14:textId="13B4D04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3A434878" w14:textId="1F9C549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23FEDC6" w14:textId="10EA797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6CE843F7" w14:textId="77777777" w:rsidTr="00DF12E9">
        <w:tc>
          <w:tcPr>
            <w:tcW w:w="1869" w:type="dxa"/>
          </w:tcPr>
          <w:p w14:paraId="3BB719A5" w14:textId="3FC9CC6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9</w:t>
            </w:r>
          </w:p>
        </w:tc>
        <w:tc>
          <w:tcPr>
            <w:tcW w:w="1869" w:type="dxa"/>
          </w:tcPr>
          <w:p w14:paraId="7A5F9958" w14:textId="46015E9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08AACF8" w14:textId="7E10C72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231A846E" w14:textId="30E91820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B573DBC" w14:textId="2306A63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7C55E152" w14:textId="77777777" w:rsidTr="00DF12E9">
        <w:tc>
          <w:tcPr>
            <w:tcW w:w="1869" w:type="dxa"/>
          </w:tcPr>
          <w:p w14:paraId="7CDF0241" w14:textId="3EE8662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10</w:t>
            </w:r>
          </w:p>
        </w:tc>
        <w:tc>
          <w:tcPr>
            <w:tcW w:w="1869" w:type="dxa"/>
          </w:tcPr>
          <w:p w14:paraId="126670ED" w14:textId="45475E5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F06EA91" w14:textId="2BF3085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761BEE7" w14:textId="3AC71BF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BE57212" w14:textId="5B388CF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3AF1F246" w14:textId="77777777" w:rsidTr="00DF12E9">
        <w:tc>
          <w:tcPr>
            <w:tcW w:w="1869" w:type="dxa"/>
          </w:tcPr>
          <w:p w14:paraId="18D20AE8" w14:textId="3C2E7B4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11</w:t>
            </w:r>
          </w:p>
        </w:tc>
        <w:tc>
          <w:tcPr>
            <w:tcW w:w="1869" w:type="dxa"/>
          </w:tcPr>
          <w:p w14:paraId="4CF92D77" w14:textId="09DC960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E5202A4" w14:textId="33CFA8B6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B3C059F" w14:textId="6DC6580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8B09FDE" w14:textId="6AC491D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14662EC9" w14:textId="77777777" w:rsidTr="00DF12E9">
        <w:tc>
          <w:tcPr>
            <w:tcW w:w="1869" w:type="dxa"/>
          </w:tcPr>
          <w:p w14:paraId="3E5E12AF" w14:textId="427ED8BE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lastRenderedPageBreak/>
              <w:t>12</w:t>
            </w:r>
          </w:p>
        </w:tc>
        <w:tc>
          <w:tcPr>
            <w:tcW w:w="1869" w:type="dxa"/>
          </w:tcPr>
          <w:p w14:paraId="39FF95FF" w14:textId="2B78A76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D2A29FC" w14:textId="0FEBD08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59973EC" w14:textId="508E8C3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B011A99" w14:textId="4C93890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16AFEE43" w14:textId="77777777" w:rsidTr="00DF12E9">
        <w:tc>
          <w:tcPr>
            <w:tcW w:w="1869" w:type="dxa"/>
          </w:tcPr>
          <w:p w14:paraId="487E0470" w14:textId="4F823E4F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13</w:t>
            </w:r>
          </w:p>
        </w:tc>
        <w:tc>
          <w:tcPr>
            <w:tcW w:w="1869" w:type="dxa"/>
          </w:tcPr>
          <w:p w14:paraId="257D1990" w14:textId="38AC6AF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B4A7570" w14:textId="240F1AA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2883883" w14:textId="278BC66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3EEC9F81" w14:textId="4B1F1166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27002103" w14:textId="77777777" w:rsidTr="00DF12E9">
        <w:tc>
          <w:tcPr>
            <w:tcW w:w="1869" w:type="dxa"/>
          </w:tcPr>
          <w:p w14:paraId="7B204A50" w14:textId="052C7F5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14</w:t>
            </w:r>
          </w:p>
        </w:tc>
        <w:tc>
          <w:tcPr>
            <w:tcW w:w="1869" w:type="dxa"/>
          </w:tcPr>
          <w:p w14:paraId="20CFE137" w14:textId="7A7A37B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1FFC216" w14:textId="73120290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2BC5AE4B" w14:textId="224EFD8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59BC4717" w14:textId="7FF7091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1C242068" w14:textId="77777777" w:rsidTr="00DF12E9">
        <w:tc>
          <w:tcPr>
            <w:tcW w:w="1869" w:type="dxa"/>
          </w:tcPr>
          <w:p w14:paraId="340986E1" w14:textId="42EC9A14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15</w:t>
            </w:r>
          </w:p>
        </w:tc>
        <w:tc>
          <w:tcPr>
            <w:tcW w:w="1869" w:type="dxa"/>
          </w:tcPr>
          <w:p w14:paraId="6C883E60" w14:textId="3ACAE06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1CDE482" w14:textId="3EF854D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2C41DFB" w14:textId="62D1D13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8BED5FE" w14:textId="5E79ABB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550152CE" w14:textId="77777777" w:rsidTr="00DF12E9">
        <w:tc>
          <w:tcPr>
            <w:tcW w:w="1869" w:type="dxa"/>
          </w:tcPr>
          <w:p w14:paraId="7054FF95" w14:textId="771AD36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16</w:t>
            </w:r>
          </w:p>
        </w:tc>
        <w:tc>
          <w:tcPr>
            <w:tcW w:w="1869" w:type="dxa"/>
          </w:tcPr>
          <w:p w14:paraId="07DDE893" w14:textId="584D43CC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730032D" w14:textId="4428214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37F6C2E5" w14:textId="5633F20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09F941A" w14:textId="7564FAAC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18F89820" w14:textId="77777777" w:rsidTr="00DF12E9">
        <w:tc>
          <w:tcPr>
            <w:tcW w:w="1869" w:type="dxa"/>
          </w:tcPr>
          <w:p w14:paraId="23DBF589" w14:textId="257BDD99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17</w:t>
            </w:r>
          </w:p>
        </w:tc>
        <w:tc>
          <w:tcPr>
            <w:tcW w:w="1869" w:type="dxa"/>
          </w:tcPr>
          <w:p w14:paraId="4867612F" w14:textId="1EE20F1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41082ECD" w14:textId="430A511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1F8496F" w14:textId="044B26D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5D2614CB" w14:textId="2A3413B8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28801E5E" w14:textId="77777777" w:rsidTr="00DF12E9">
        <w:tc>
          <w:tcPr>
            <w:tcW w:w="1869" w:type="dxa"/>
          </w:tcPr>
          <w:p w14:paraId="15E322D4" w14:textId="5EF1FD7F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18</w:t>
            </w:r>
          </w:p>
        </w:tc>
        <w:tc>
          <w:tcPr>
            <w:tcW w:w="1869" w:type="dxa"/>
          </w:tcPr>
          <w:p w14:paraId="45BBCD2C" w14:textId="6E3D74B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50BAE6A0" w14:textId="2A09F64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2D2E7991" w14:textId="6D57D08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AFA89AA" w14:textId="38C9F0B5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7CE1C606" w14:textId="77777777" w:rsidTr="00DF12E9">
        <w:tc>
          <w:tcPr>
            <w:tcW w:w="1869" w:type="dxa"/>
          </w:tcPr>
          <w:p w14:paraId="7C4DD21D" w14:textId="5A7AB88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19</w:t>
            </w:r>
          </w:p>
        </w:tc>
        <w:tc>
          <w:tcPr>
            <w:tcW w:w="1869" w:type="dxa"/>
          </w:tcPr>
          <w:p w14:paraId="50828BF5" w14:textId="6A954C18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3B4025B9" w14:textId="12868397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26F3FD61" w14:textId="36290DB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94C3D8A" w14:textId="6C1C668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695E3646" w14:textId="77777777" w:rsidTr="00DF12E9">
        <w:tc>
          <w:tcPr>
            <w:tcW w:w="1869" w:type="dxa"/>
          </w:tcPr>
          <w:p w14:paraId="3A5242D6" w14:textId="2BFD288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20</w:t>
            </w:r>
          </w:p>
        </w:tc>
        <w:tc>
          <w:tcPr>
            <w:tcW w:w="1869" w:type="dxa"/>
          </w:tcPr>
          <w:p w14:paraId="00DACE95" w14:textId="3A0DF50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533DE80" w14:textId="7BF1E46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1EBD36F" w14:textId="58B71EC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1F1AFCBA" w14:textId="33B31F6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56B54F3F" w14:textId="77777777" w:rsidTr="00DF12E9">
        <w:tc>
          <w:tcPr>
            <w:tcW w:w="1869" w:type="dxa"/>
          </w:tcPr>
          <w:p w14:paraId="79CC7FA7" w14:textId="710267D1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21</w:t>
            </w:r>
          </w:p>
        </w:tc>
        <w:tc>
          <w:tcPr>
            <w:tcW w:w="1869" w:type="dxa"/>
          </w:tcPr>
          <w:p w14:paraId="354A3077" w14:textId="7AA93C9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7A321660" w14:textId="036D739C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6E915636" w14:textId="5996C55D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58A540D7" w14:textId="28F9C48A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  <w:tr w:rsidR="00DF12E9" w:rsidRPr="00DF12E9" w14:paraId="48FB3BC9" w14:textId="77777777" w:rsidTr="00DF12E9">
        <w:tc>
          <w:tcPr>
            <w:tcW w:w="1869" w:type="dxa"/>
          </w:tcPr>
          <w:p w14:paraId="36C5AADB" w14:textId="5351991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22</w:t>
            </w:r>
          </w:p>
        </w:tc>
        <w:tc>
          <w:tcPr>
            <w:tcW w:w="1869" w:type="dxa"/>
          </w:tcPr>
          <w:p w14:paraId="58387783" w14:textId="196E938B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94DC245" w14:textId="7553FF32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07229734" w14:textId="7EAA3958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  <w:tc>
          <w:tcPr>
            <w:tcW w:w="1869" w:type="dxa"/>
          </w:tcPr>
          <w:p w14:paraId="550F59F7" w14:textId="3720C203" w:rsidR="00DF12E9" w:rsidRPr="00DF12E9" w:rsidRDefault="00DF12E9" w:rsidP="00DF12E9">
            <w:pPr>
              <w:pStyle w:val="a8"/>
              <w:rPr>
                <w:lang w:val="en-US"/>
              </w:rPr>
            </w:pPr>
            <w:r w:rsidRPr="00DF12E9">
              <w:rPr>
                <w:lang w:val="en-US"/>
              </w:rPr>
              <w:t>+</w:t>
            </w:r>
          </w:p>
        </w:tc>
      </w:tr>
    </w:tbl>
    <w:p w14:paraId="1C5A9FD2" w14:textId="73D70118" w:rsidR="00C971C5" w:rsidRDefault="00C971C5" w:rsidP="00DF12E9">
      <w:pPr>
        <w:pStyle w:val="a8"/>
        <w:rPr>
          <w:lang w:val="en-US"/>
        </w:rPr>
      </w:pPr>
    </w:p>
    <w:p w14:paraId="1A51F121" w14:textId="62525793" w:rsidR="00C971C5" w:rsidRPr="00520157" w:rsidRDefault="00C971C5" w:rsidP="001908BD">
      <w:pPr>
        <w:pStyle w:val="a8"/>
        <w:spacing w:after="0"/>
        <w:ind w:firstLine="567"/>
      </w:pPr>
      <w:r>
        <w:t xml:space="preserve">В результате тестирования не было выявлено ошибок в работе программы. Приложение можно считать находящимся в </w:t>
      </w:r>
      <w:proofErr w:type="spellStart"/>
      <w:r>
        <w:t>релизной</w:t>
      </w:r>
      <w:proofErr w:type="spellEnd"/>
      <w:r>
        <w:t xml:space="preserve"> стадии.</w:t>
      </w:r>
    </w:p>
    <w:p w14:paraId="23B80ABC" w14:textId="572C802D" w:rsidR="00E97E67" w:rsidRPr="00520157" w:rsidRDefault="00C971C5" w:rsidP="00C971C5">
      <w:pPr>
        <w:rPr>
          <w:rFonts w:ascii="Times New Roman" w:hAnsi="Times New Roman" w:cs="Times New Roman"/>
          <w:sz w:val="28"/>
          <w:szCs w:val="28"/>
        </w:rPr>
      </w:pPr>
      <w:r w:rsidRPr="00520157">
        <w:br w:type="page"/>
      </w:r>
    </w:p>
    <w:p w14:paraId="556D349A" w14:textId="6450A184" w:rsidR="00E97E67" w:rsidRPr="00C12812" w:rsidRDefault="00E97E67" w:rsidP="00E64EA9">
      <w:pPr>
        <w:pStyle w:val="a6"/>
        <w:spacing w:before="0" w:line="360" w:lineRule="auto"/>
        <w:ind w:firstLine="567"/>
      </w:pPr>
      <w:bookmarkStart w:id="36" w:name="_Toc133256427"/>
      <w:r w:rsidRPr="00C12812">
        <w:lastRenderedPageBreak/>
        <w:t>ЗАКЛЮЧЕНИЕ</w:t>
      </w:r>
      <w:bookmarkEnd w:id="36"/>
    </w:p>
    <w:p w14:paraId="1EDDA51D" w14:textId="04792EE1" w:rsidR="00210752" w:rsidRPr="00210752" w:rsidRDefault="00CF2CAD" w:rsidP="00E64EA9">
      <w:pPr>
        <w:pStyle w:val="a8"/>
        <w:spacing w:after="0"/>
        <w:ind w:firstLine="567"/>
        <w:rPr>
          <w:rFonts w:eastAsia="Calibri"/>
        </w:rPr>
      </w:pPr>
      <w:r w:rsidRPr="00C12812">
        <w:rPr>
          <w:rFonts w:eastAsia="Calibri"/>
        </w:rPr>
        <w:t>В ходе данной курсовой работы была разработана программа, которая поддерживает процесс интервьюирования эксперта для создания и под</w:t>
      </w:r>
      <w:r w:rsidR="001F00C5">
        <w:rPr>
          <w:rFonts w:eastAsia="Calibri"/>
        </w:rPr>
        <w:t>держания онтологий, используя язык программирования</w:t>
      </w:r>
      <w:r w:rsidRPr="00C12812">
        <w:rPr>
          <w:rFonts w:eastAsia="Calibri"/>
        </w:rPr>
        <w:t xml:space="preserve"> C#, язык разметки XML, а также сред</w:t>
      </w:r>
      <w:r w:rsidR="00E64EA9">
        <w:rPr>
          <w:rFonts w:eastAsia="Calibri"/>
        </w:rPr>
        <w:t xml:space="preserve">ства </w:t>
      </w:r>
      <w:proofErr w:type="spellStart"/>
      <w:r w:rsidR="00E64EA9">
        <w:rPr>
          <w:rFonts w:eastAsia="Calibri"/>
        </w:rPr>
        <w:t>Windows</w:t>
      </w:r>
      <w:proofErr w:type="spellEnd"/>
      <w:r w:rsidR="00E64EA9">
        <w:rPr>
          <w:rFonts w:eastAsia="Calibri"/>
        </w:rPr>
        <w:t xml:space="preserve"> </w:t>
      </w:r>
      <w:proofErr w:type="spellStart"/>
      <w:r w:rsidR="00E64EA9">
        <w:rPr>
          <w:rFonts w:eastAsia="Calibri"/>
        </w:rPr>
        <w:t>Forms</w:t>
      </w:r>
      <w:proofErr w:type="spellEnd"/>
      <w:r w:rsidRPr="00C12812">
        <w:rPr>
          <w:rFonts w:eastAsia="Calibri"/>
        </w:rPr>
        <w:t xml:space="preserve"> и </w:t>
      </w:r>
      <w:proofErr w:type="spellStart"/>
      <w:r w:rsidR="001F00C5" w:rsidRPr="001F00C5">
        <w:t>Graphviz</w:t>
      </w:r>
      <w:proofErr w:type="spellEnd"/>
      <w:r w:rsidRPr="00C12812">
        <w:rPr>
          <w:rFonts w:eastAsia="Calibri"/>
        </w:rPr>
        <w:t>. Для этого был проведён аналитический обзор методов построения онтологий на основе интервьюирования</w:t>
      </w:r>
      <w:r w:rsidR="001F00C5">
        <w:rPr>
          <w:rFonts w:eastAsia="Calibri"/>
        </w:rPr>
        <w:t xml:space="preserve">, в результате которого для реализации системы был выбран метод </w:t>
      </w:r>
      <w:r w:rsidR="001F00C5">
        <w:rPr>
          <w:rFonts w:eastAsia="Calibri"/>
          <w:lang w:val="en-US"/>
        </w:rPr>
        <w:t>MASK</w:t>
      </w:r>
      <w:r w:rsidR="001F00C5">
        <w:rPr>
          <w:rFonts w:eastAsia="Calibri"/>
        </w:rPr>
        <w:t>,</w:t>
      </w:r>
      <w:r w:rsidRPr="00C12812">
        <w:rPr>
          <w:rFonts w:eastAsia="Calibri"/>
        </w:rPr>
        <w:t xml:space="preserve"> и анализ существующих программных средств, предоставляющих функционал по построению онтологий. На основе резу</w:t>
      </w:r>
      <w:r w:rsidR="005775E8">
        <w:rPr>
          <w:rFonts w:eastAsia="Calibri"/>
        </w:rPr>
        <w:t xml:space="preserve">льтатов анализа был сформирован </w:t>
      </w:r>
      <w:r w:rsidRPr="00C12812">
        <w:rPr>
          <w:rFonts w:eastAsia="Calibri"/>
        </w:rPr>
        <w:t xml:space="preserve">список </w:t>
      </w:r>
      <w:r w:rsidR="005775E8">
        <w:rPr>
          <w:rFonts w:eastAsia="Calibri"/>
        </w:rPr>
        <w:t xml:space="preserve">из функциональных и нефункциональных </w:t>
      </w:r>
      <w:r w:rsidRPr="00C12812">
        <w:rPr>
          <w:rFonts w:eastAsia="Calibri"/>
        </w:rPr>
        <w:t xml:space="preserve">требований к программе. В процессе проектирования программы была разработана </w:t>
      </w:r>
      <w:r w:rsidR="006C116A">
        <w:rPr>
          <w:rFonts w:eastAsia="Calibri"/>
        </w:rPr>
        <w:t xml:space="preserve">диаграмма классов </w:t>
      </w:r>
      <w:r w:rsidRPr="00C12812">
        <w:rPr>
          <w:rFonts w:eastAsia="Calibri"/>
        </w:rPr>
        <w:t xml:space="preserve">UML. На этапе реализации был создан пользовательский интерфейс в </w:t>
      </w:r>
      <w:proofErr w:type="spellStart"/>
      <w:r w:rsidRPr="00C12812">
        <w:rPr>
          <w:rFonts w:eastAsia="Calibri"/>
        </w:rPr>
        <w:t>Windows</w:t>
      </w:r>
      <w:proofErr w:type="spellEnd"/>
      <w:r w:rsidRPr="00C12812">
        <w:rPr>
          <w:rFonts w:eastAsia="Calibri"/>
        </w:rPr>
        <w:t xml:space="preserve"> </w:t>
      </w:r>
      <w:proofErr w:type="spellStart"/>
      <w:r w:rsidRPr="00C12812">
        <w:rPr>
          <w:rFonts w:eastAsia="Calibri"/>
        </w:rPr>
        <w:t>Forms</w:t>
      </w:r>
      <w:proofErr w:type="spellEnd"/>
      <w:r w:rsidR="005647C8">
        <w:rPr>
          <w:rFonts w:eastAsia="Calibri"/>
        </w:rPr>
        <w:t>,</w:t>
      </w:r>
      <w:r w:rsidR="005775E8">
        <w:rPr>
          <w:rFonts w:eastAsia="Calibri"/>
        </w:rPr>
        <w:t xml:space="preserve"> было реализовано 4 модели из 7,</w:t>
      </w:r>
      <w:r w:rsidR="005647C8">
        <w:rPr>
          <w:rFonts w:eastAsia="Calibri"/>
        </w:rPr>
        <w:t xml:space="preserve"> а именно </w:t>
      </w:r>
      <w:r w:rsidR="005775E8">
        <w:rPr>
          <w:rFonts w:eastAsia="Calibri"/>
        </w:rPr>
        <w:t>14 форм,</w:t>
      </w:r>
      <w:r w:rsidR="005647C8">
        <w:rPr>
          <w:rFonts w:eastAsia="Calibri"/>
        </w:rPr>
        <w:t xml:space="preserve"> 12 классов, 7 интерфейсов</w:t>
      </w:r>
      <w:r w:rsidR="005775E8">
        <w:rPr>
          <w:rFonts w:eastAsia="Calibri"/>
        </w:rPr>
        <w:t>, написано 19168 строк кода</w:t>
      </w:r>
      <w:r w:rsidRPr="00C12812">
        <w:rPr>
          <w:rFonts w:eastAsia="Calibri"/>
        </w:rPr>
        <w:t xml:space="preserve"> и проведено тестирование программы с помощью н</w:t>
      </w:r>
      <w:bookmarkStart w:id="37" w:name="_GoBack"/>
      <w:bookmarkEnd w:id="37"/>
      <w:r w:rsidRPr="00C12812">
        <w:rPr>
          <w:rFonts w:eastAsia="Calibri"/>
        </w:rPr>
        <w:t xml:space="preserve">абора тестов «чёрного ящика», который был составлен в соответствии с программой и методикой испытаний. </w:t>
      </w:r>
      <w:r w:rsidR="00210752">
        <w:rPr>
          <w:rFonts w:eastAsia="Calibri"/>
        </w:rPr>
        <w:t xml:space="preserve">В дальнейшем программа может быть улучшена путём добавления сохранения </w:t>
      </w:r>
      <w:r w:rsidR="005775E8">
        <w:rPr>
          <w:rFonts w:eastAsia="Calibri"/>
        </w:rPr>
        <w:t>онтологий</w:t>
      </w:r>
      <w:r w:rsidR="00210752">
        <w:rPr>
          <w:rFonts w:eastAsia="Calibri"/>
        </w:rPr>
        <w:t xml:space="preserve"> в формате </w:t>
      </w:r>
      <w:r w:rsidR="00210752">
        <w:rPr>
          <w:rFonts w:eastAsia="Calibri"/>
          <w:lang w:val="en-US"/>
        </w:rPr>
        <w:t>OWL</w:t>
      </w:r>
      <w:r w:rsidR="00210752">
        <w:rPr>
          <w:rFonts w:eastAsia="Calibri"/>
        </w:rPr>
        <w:t xml:space="preserve">, </w:t>
      </w:r>
      <w:r w:rsidR="005775E8">
        <w:rPr>
          <w:rFonts w:eastAsia="Calibri"/>
        </w:rPr>
        <w:t xml:space="preserve">написания </w:t>
      </w:r>
      <w:r w:rsidR="00210752">
        <w:rPr>
          <w:rFonts w:eastAsia="Calibri"/>
        </w:rPr>
        <w:t xml:space="preserve">функции объединения онтологий и добавлением двух моделей </w:t>
      </w:r>
      <w:r w:rsidR="00210752">
        <w:t>– контекста эволюции и поколения. Также в дипломной работе планируется реализо</w:t>
      </w:r>
      <w:r w:rsidR="005775E8">
        <w:t>вать данную систему в виде веб-приложения</w:t>
      </w:r>
      <w:r w:rsidR="00210752">
        <w:t>.</w:t>
      </w:r>
    </w:p>
    <w:p w14:paraId="0451411D" w14:textId="451FD474" w:rsidR="00AD3428" w:rsidRDefault="00AD342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BCA9817" w14:textId="4BB39A8E" w:rsidR="00AD3428" w:rsidRDefault="00AD3428" w:rsidP="00D15A11">
      <w:pPr>
        <w:pStyle w:val="a6"/>
        <w:spacing w:before="0" w:line="360" w:lineRule="auto"/>
      </w:pPr>
      <w:bookmarkStart w:id="38" w:name="_Ref67776888"/>
      <w:bookmarkStart w:id="39" w:name="_Toc133256428"/>
      <w:r>
        <w:lastRenderedPageBreak/>
        <w:t>Список</w:t>
      </w:r>
      <w:r w:rsidRPr="004C3455">
        <w:rPr>
          <w:lang w:val="en-US"/>
        </w:rPr>
        <w:t xml:space="preserve"> </w:t>
      </w:r>
      <w:r>
        <w:t>литературы</w:t>
      </w:r>
      <w:bookmarkEnd w:id="38"/>
      <w:bookmarkEnd w:id="39"/>
    </w:p>
    <w:p w14:paraId="443D26C2" w14:textId="44E1BB0C" w:rsidR="00171D6C" w:rsidRPr="00171D6C" w:rsidRDefault="00171D6C" w:rsidP="00D15A11">
      <w:pPr>
        <w:pStyle w:val="a8"/>
        <w:numPr>
          <w:ilvl w:val="0"/>
          <w:numId w:val="34"/>
        </w:numPr>
        <w:spacing w:after="0"/>
        <w:ind w:left="0"/>
      </w:pPr>
      <w:bookmarkStart w:id="40" w:name="_Ref133255408"/>
      <w:r>
        <w:rPr>
          <w:lang w:val="en-US"/>
        </w:rPr>
        <w:t>Fluent</w:t>
      </w:r>
      <w:r w:rsidRPr="00171D6C">
        <w:t xml:space="preserve"> </w:t>
      </w:r>
      <w:r>
        <w:rPr>
          <w:lang w:val="en-US"/>
        </w:rPr>
        <w:t>Editor</w:t>
      </w:r>
      <w:r w:rsidRPr="007E5194">
        <w:t>. [</w:t>
      </w:r>
      <w:r>
        <w:t>Электронный ресурс</w:t>
      </w:r>
      <w:r w:rsidRPr="007E5194">
        <w:t>]</w:t>
      </w:r>
      <w:r>
        <w:t xml:space="preserve">. Доступен по ссылке: </w:t>
      </w:r>
      <w:hyperlink r:id="rId26" w:history="1">
        <w:r w:rsidRPr="004B0FB4">
          <w:rPr>
            <w:rStyle w:val="a5"/>
          </w:rPr>
          <w:t>https://www.cognitum.eu/semantics/fluenteditor/</w:t>
        </w:r>
      </w:hyperlink>
      <w:bookmarkEnd w:id="40"/>
    </w:p>
    <w:p w14:paraId="6217D86A" w14:textId="452057D3" w:rsidR="00AD3428" w:rsidRDefault="00AD3428" w:rsidP="00D15A11">
      <w:pPr>
        <w:pStyle w:val="a8"/>
        <w:numPr>
          <w:ilvl w:val="0"/>
          <w:numId w:val="34"/>
        </w:numPr>
        <w:spacing w:after="0"/>
        <w:ind w:left="0"/>
        <w:rPr>
          <w:lang w:val="en-US"/>
        </w:rPr>
      </w:pPr>
      <w:bookmarkStart w:id="41" w:name="_Ref67775002"/>
      <w:proofErr w:type="spellStart"/>
      <w:r w:rsidRPr="00364C33">
        <w:rPr>
          <w:i/>
          <w:iCs/>
          <w:lang w:val="en-US"/>
        </w:rPr>
        <w:t>Gennari</w:t>
      </w:r>
      <w:proofErr w:type="spellEnd"/>
      <w:r w:rsidRPr="00364C33">
        <w:rPr>
          <w:i/>
          <w:iCs/>
          <w:lang w:val="en-US"/>
        </w:rPr>
        <w:t xml:space="preserve"> J. H.</w:t>
      </w:r>
      <w:r w:rsidRPr="000035B0">
        <w:rPr>
          <w:lang w:val="en-US"/>
        </w:rPr>
        <w:t xml:space="preserve"> The evolution of Protégé: an environment for knowledge-based systems development //International Journal of Human-computer studies. – 2003. – Т. 58. – №. 1. – </w:t>
      </w:r>
      <w:r>
        <w:rPr>
          <w:lang w:val="en-US"/>
        </w:rPr>
        <w:t>P</w:t>
      </w:r>
      <w:r w:rsidRPr="000035B0">
        <w:rPr>
          <w:lang w:val="en-US"/>
        </w:rPr>
        <w:t>. 89-123.</w:t>
      </w:r>
      <w:bookmarkEnd w:id="41"/>
    </w:p>
    <w:p w14:paraId="714B7B38" w14:textId="77777777" w:rsidR="00FC397C" w:rsidRDefault="00171D6C" w:rsidP="00FC397C">
      <w:pPr>
        <w:pStyle w:val="a8"/>
        <w:numPr>
          <w:ilvl w:val="0"/>
          <w:numId w:val="34"/>
        </w:numPr>
        <w:spacing w:after="0"/>
        <w:ind w:left="0"/>
        <w:rPr>
          <w:lang w:val="en-US"/>
        </w:rPr>
      </w:pPr>
      <w:bookmarkStart w:id="42" w:name="_Ref67777043"/>
      <w:proofErr w:type="spellStart"/>
      <w:r w:rsidRPr="00171D6C">
        <w:rPr>
          <w:i/>
          <w:iCs/>
          <w:lang w:val="en-US"/>
        </w:rPr>
        <w:t>Grabusts</w:t>
      </w:r>
      <w:proofErr w:type="spellEnd"/>
      <w:r w:rsidRPr="00171D6C">
        <w:rPr>
          <w:i/>
          <w:iCs/>
          <w:lang w:val="en-US"/>
        </w:rPr>
        <w:t>, P</w:t>
      </w:r>
      <w:r w:rsidRPr="00171D6C">
        <w:rPr>
          <w:i/>
          <w:lang w:val="en-US"/>
        </w:rPr>
        <w:t>.</w:t>
      </w:r>
      <w:r w:rsidRPr="000035B0">
        <w:rPr>
          <w:lang w:val="en-US"/>
        </w:rPr>
        <w:t xml:space="preserve"> Information structures in the framework of information warfare - ontology approach //</w:t>
      </w:r>
      <w:r>
        <w:t>Открытые</w:t>
      </w:r>
      <w:r w:rsidRPr="00364C33">
        <w:rPr>
          <w:lang w:val="en-US"/>
        </w:rPr>
        <w:t xml:space="preserve"> </w:t>
      </w:r>
      <w:r>
        <w:t>семантические</w:t>
      </w:r>
      <w:r w:rsidRPr="000035B0">
        <w:rPr>
          <w:lang w:val="en-US"/>
        </w:rPr>
        <w:t xml:space="preserve"> </w:t>
      </w:r>
      <w:r>
        <w:t>технологии</w:t>
      </w:r>
      <w:r w:rsidRPr="00364C33">
        <w:rPr>
          <w:lang w:val="en-US"/>
        </w:rPr>
        <w:t xml:space="preserve"> </w:t>
      </w:r>
      <w:r>
        <w:t>проектирования</w:t>
      </w:r>
      <w:r w:rsidRPr="00364C33">
        <w:rPr>
          <w:lang w:val="en-US"/>
        </w:rPr>
        <w:t xml:space="preserve"> </w:t>
      </w:r>
      <w:r>
        <w:t>интеллектуальных</w:t>
      </w:r>
      <w:r w:rsidRPr="000035B0">
        <w:rPr>
          <w:lang w:val="en-US"/>
        </w:rPr>
        <w:t xml:space="preserve"> </w:t>
      </w:r>
      <w:r>
        <w:t>систем</w:t>
      </w:r>
      <w:r w:rsidRPr="000035B0">
        <w:rPr>
          <w:lang w:val="en-US"/>
        </w:rPr>
        <w:t xml:space="preserve">. – 2019. – No </w:t>
      </w:r>
      <w:proofErr w:type="gramStart"/>
      <w:r w:rsidRPr="000035B0">
        <w:rPr>
          <w:lang w:val="en-US"/>
        </w:rPr>
        <w:t>3</w:t>
      </w:r>
      <w:proofErr w:type="gramEnd"/>
      <w:r w:rsidRPr="000035B0">
        <w:rPr>
          <w:lang w:val="en-US"/>
        </w:rPr>
        <w:t>. – P. 145-150.</w:t>
      </w:r>
      <w:bookmarkEnd w:id="42"/>
    </w:p>
    <w:p w14:paraId="0AEF2D81" w14:textId="46ACE149" w:rsidR="00FC397C" w:rsidRPr="00520157" w:rsidRDefault="00FC397C" w:rsidP="00FC397C">
      <w:pPr>
        <w:pStyle w:val="a8"/>
        <w:numPr>
          <w:ilvl w:val="0"/>
          <w:numId w:val="34"/>
        </w:numPr>
        <w:spacing w:after="0"/>
        <w:ind w:left="0"/>
      </w:pPr>
      <w:bookmarkStart w:id="43" w:name="_Ref133256213"/>
      <w:proofErr w:type="spellStart"/>
      <w:r w:rsidRPr="00FC397C">
        <w:rPr>
          <w:lang w:val="en-US"/>
        </w:rPr>
        <w:t>Graphviz</w:t>
      </w:r>
      <w:proofErr w:type="spellEnd"/>
      <w:r w:rsidRPr="007E5194">
        <w:t>. [</w:t>
      </w:r>
      <w:r>
        <w:t>Электронный ресурс</w:t>
      </w:r>
      <w:r w:rsidRPr="007E5194">
        <w:t>]</w:t>
      </w:r>
      <w:r>
        <w:t xml:space="preserve">. Доступен по ссылке: </w:t>
      </w:r>
      <w:hyperlink r:id="rId27" w:history="1">
        <w:r w:rsidRPr="00FC397C">
          <w:rPr>
            <w:rStyle w:val="a5"/>
          </w:rPr>
          <w:t>https://graphviz.org</w:t>
        </w:r>
      </w:hyperlink>
      <w:bookmarkEnd w:id="43"/>
    </w:p>
    <w:p w14:paraId="4040C558" w14:textId="4620D266" w:rsidR="00171D6C" w:rsidRPr="00171D6C" w:rsidRDefault="00171D6C" w:rsidP="00D15A11">
      <w:pPr>
        <w:pStyle w:val="a8"/>
        <w:numPr>
          <w:ilvl w:val="0"/>
          <w:numId w:val="34"/>
        </w:numPr>
        <w:spacing w:after="0"/>
        <w:ind w:left="0"/>
        <w:rPr>
          <w:lang w:val="en-US"/>
        </w:rPr>
      </w:pPr>
      <w:bookmarkStart w:id="44" w:name="_Ref133254326"/>
      <w:r w:rsidRPr="00171D6C">
        <w:rPr>
          <w:i/>
          <w:lang w:val="en-US"/>
        </w:rPr>
        <w:t xml:space="preserve">Nada Matta, Jean-Louis Ermine, Gérard </w:t>
      </w:r>
      <w:proofErr w:type="spellStart"/>
      <w:r w:rsidRPr="00171D6C">
        <w:rPr>
          <w:i/>
          <w:lang w:val="en-US"/>
        </w:rPr>
        <w:t>Aubertin</w:t>
      </w:r>
      <w:proofErr w:type="spellEnd"/>
      <w:r w:rsidRPr="00171D6C">
        <w:rPr>
          <w:i/>
          <w:lang w:val="en-US"/>
        </w:rPr>
        <w:t xml:space="preserve">, Jean-Yves </w:t>
      </w:r>
      <w:proofErr w:type="spellStart"/>
      <w:r w:rsidRPr="00171D6C">
        <w:rPr>
          <w:i/>
          <w:lang w:val="en-US"/>
        </w:rPr>
        <w:t>Trivin</w:t>
      </w:r>
      <w:proofErr w:type="spellEnd"/>
      <w:r w:rsidRPr="00171D6C">
        <w:rPr>
          <w:i/>
          <w:lang w:val="en-US"/>
        </w:rPr>
        <w:t>.</w:t>
      </w:r>
      <w:r w:rsidRPr="00171D6C">
        <w:rPr>
          <w:lang w:val="en-US"/>
        </w:rPr>
        <w:t xml:space="preserve"> Knowledge Capitalization</w:t>
      </w:r>
      <w:r>
        <w:rPr>
          <w:lang w:val="en-US"/>
        </w:rPr>
        <w:t xml:space="preserve"> </w:t>
      </w:r>
      <w:r w:rsidRPr="00171D6C">
        <w:rPr>
          <w:lang w:val="en-US"/>
        </w:rPr>
        <w:t xml:space="preserve">with a knowledge engineering approach: the MASK method. </w:t>
      </w:r>
      <w:r w:rsidR="008E7B43" w:rsidRPr="000035B0">
        <w:rPr>
          <w:lang w:val="en-US"/>
        </w:rPr>
        <w:t>–</w:t>
      </w:r>
      <w:r w:rsidR="008E7B43" w:rsidRPr="008E7B43">
        <w:rPr>
          <w:lang w:val="en-US"/>
        </w:rPr>
        <w:t xml:space="preserve"> 2002. </w:t>
      </w:r>
      <w:r w:rsidR="008E7B43" w:rsidRPr="000035B0">
        <w:rPr>
          <w:lang w:val="en-US"/>
        </w:rPr>
        <w:t>–</w:t>
      </w:r>
      <w:r w:rsidR="008E7B43">
        <w:rPr>
          <w:lang w:val="en-US"/>
        </w:rPr>
        <w:t xml:space="preserve"> P. 7-13.</w:t>
      </w:r>
      <w:bookmarkEnd w:id="44"/>
    </w:p>
    <w:p w14:paraId="1BBB0098" w14:textId="57634804" w:rsidR="00AD3428" w:rsidRDefault="004B0FB4" w:rsidP="00D15A11">
      <w:pPr>
        <w:pStyle w:val="a8"/>
        <w:numPr>
          <w:ilvl w:val="0"/>
          <w:numId w:val="34"/>
        </w:numPr>
        <w:spacing w:after="0"/>
        <w:ind w:left="0"/>
      </w:pPr>
      <w:bookmarkStart w:id="45" w:name="_Ref133254982"/>
      <w:proofErr w:type="spellStart"/>
      <w:r w:rsidRPr="004B0FB4">
        <w:rPr>
          <w:lang w:val="en-US"/>
        </w:rPr>
        <w:t>Prot</w:t>
      </w:r>
      <w:proofErr w:type="spellEnd"/>
      <w:r w:rsidRPr="00520157">
        <w:t>é</w:t>
      </w:r>
      <w:r w:rsidRPr="004B0FB4">
        <w:rPr>
          <w:lang w:val="en-US"/>
        </w:rPr>
        <w:t>g</w:t>
      </w:r>
      <w:r w:rsidRPr="00520157">
        <w:t>é</w:t>
      </w:r>
      <w:r w:rsidRPr="007E5194">
        <w:t>. [</w:t>
      </w:r>
      <w:r>
        <w:t>Электронный ресурс</w:t>
      </w:r>
      <w:r w:rsidRPr="007E5194">
        <w:t>]</w:t>
      </w:r>
      <w:r>
        <w:t xml:space="preserve">. Доступен по ссылке: </w:t>
      </w:r>
      <w:hyperlink r:id="rId28" w:history="1">
        <w:r w:rsidRPr="004B0FB4">
          <w:rPr>
            <w:rStyle w:val="a5"/>
          </w:rPr>
          <w:t>https://protege.stanford.edu</w:t>
        </w:r>
      </w:hyperlink>
      <w:bookmarkEnd w:id="45"/>
    </w:p>
    <w:p w14:paraId="3DD25CE1" w14:textId="5B6A7852" w:rsidR="00171D6C" w:rsidRPr="004C3455" w:rsidRDefault="00171D6C" w:rsidP="00D15A11">
      <w:pPr>
        <w:pStyle w:val="a8"/>
        <w:numPr>
          <w:ilvl w:val="0"/>
          <w:numId w:val="34"/>
        </w:numPr>
        <w:spacing w:after="0"/>
        <w:ind w:left="0"/>
        <w:rPr>
          <w:lang w:val="en-US"/>
        </w:rPr>
      </w:pPr>
      <w:bookmarkStart w:id="46" w:name="_Ref133254426"/>
      <w:r w:rsidRPr="004C3455">
        <w:rPr>
          <w:i/>
          <w:lang w:val="en-US"/>
        </w:rPr>
        <w:t xml:space="preserve">Serge Aries, </w:t>
      </w:r>
      <w:proofErr w:type="spellStart"/>
      <w:r w:rsidRPr="004C3455">
        <w:rPr>
          <w:i/>
          <w:lang w:val="en-US"/>
        </w:rPr>
        <w:t>Benoît</w:t>
      </w:r>
      <w:proofErr w:type="spellEnd"/>
      <w:r w:rsidRPr="004C3455">
        <w:rPr>
          <w:i/>
          <w:lang w:val="en-US"/>
        </w:rPr>
        <w:t xml:space="preserve"> Le Blanc, Jean-Louis Ermine.</w:t>
      </w:r>
      <w:r>
        <w:rPr>
          <w:lang w:val="en-US"/>
        </w:rPr>
        <w:t xml:space="preserve"> MASK</w:t>
      </w:r>
      <w:r w:rsidRPr="004C3455">
        <w:rPr>
          <w:lang w:val="en-US"/>
        </w:rPr>
        <w:t xml:space="preserve">: </w:t>
      </w:r>
      <w:proofErr w:type="spellStart"/>
      <w:r w:rsidRPr="004C3455">
        <w:rPr>
          <w:lang w:val="en-US"/>
        </w:rPr>
        <w:t>une</w:t>
      </w:r>
      <w:proofErr w:type="spellEnd"/>
      <w:r w:rsidRPr="004C3455">
        <w:rPr>
          <w:lang w:val="en-US"/>
        </w:rPr>
        <w:t xml:space="preserve"> </w:t>
      </w:r>
      <w:proofErr w:type="spellStart"/>
      <w:r w:rsidRPr="004C3455">
        <w:rPr>
          <w:lang w:val="en-US"/>
        </w:rPr>
        <w:t>méthode</w:t>
      </w:r>
      <w:proofErr w:type="spellEnd"/>
      <w:r w:rsidRPr="004C3455">
        <w:rPr>
          <w:lang w:val="en-US"/>
        </w:rPr>
        <w:t xml:space="preserve"> </w:t>
      </w:r>
      <w:proofErr w:type="spellStart"/>
      <w:r w:rsidRPr="004C3455">
        <w:rPr>
          <w:lang w:val="en-US"/>
        </w:rPr>
        <w:t>d’ingénierie</w:t>
      </w:r>
      <w:proofErr w:type="spellEnd"/>
      <w:r w:rsidRPr="004C3455">
        <w:rPr>
          <w:lang w:val="en-US"/>
        </w:rPr>
        <w:t xml:space="preserve"> des </w:t>
      </w:r>
      <w:proofErr w:type="spellStart"/>
      <w:r w:rsidRPr="004C3455">
        <w:rPr>
          <w:lang w:val="en-US"/>
        </w:rPr>
        <w:t>connaissances</w:t>
      </w:r>
      <w:proofErr w:type="spellEnd"/>
      <w:r>
        <w:rPr>
          <w:lang w:val="en-US"/>
        </w:rPr>
        <w:t xml:space="preserve"> </w:t>
      </w:r>
      <w:r w:rsidRPr="004C3455">
        <w:rPr>
          <w:lang w:val="en-US"/>
        </w:rPr>
        <w:t xml:space="preserve">pour </w:t>
      </w:r>
      <w:proofErr w:type="spellStart"/>
      <w:r w:rsidRPr="004C3455">
        <w:rPr>
          <w:lang w:val="en-US"/>
        </w:rPr>
        <w:t>l’analyse</w:t>
      </w:r>
      <w:proofErr w:type="spellEnd"/>
      <w:r w:rsidRPr="004C3455">
        <w:rPr>
          <w:lang w:val="en-US"/>
        </w:rPr>
        <w:t xml:space="preserve"> </w:t>
      </w:r>
      <w:proofErr w:type="gramStart"/>
      <w:r w:rsidRPr="004C3455">
        <w:rPr>
          <w:lang w:val="en-US"/>
        </w:rPr>
        <w:t>et</w:t>
      </w:r>
      <w:proofErr w:type="gramEnd"/>
      <w:r w:rsidRPr="004C3455">
        <w:rPr>
          <w:lang w:val="en-US"/>
        </w:rPr>
        <w:t xml:space="preserve"> la structuration des </w:t>
      </w:r>
      <w:proofErr w:type="spellStart"/>
      <w:r w:rsidRPr="004C3455">
        <w:rPr>
          <w:lang w:val="en-US"/>
        </w:rPr>
        <w:t>connaissances</w:t>
      </w:r>
      <w:proofErr w:type="spellEnd"/>
      <w:r w:rsidRPr="004C3455">
        <w:rPr>
          <w:lang w:val="en-US"/>
        </w:rPr>
        <w:t xml:space="preserve">. Management </w:t>
      </w:r>
      <w:proofErr w:type="gramStart"/>
      <w:r w:rsidRPr="004C3455">
        <w:rPr>
          <w:lang w:val="en-US"/>
        </w:rPr>
        <w:t>et</w:t>
      </w:r>
      <w:proofErr w:type="gramEnd"/>
      <w:r w:rsidRPr="004C3455">
        <w:rPr>
          <w:lang w:val="en-US"/>
        </w:rPr>
        <w:t xml:space="preserve"> </w:t>
      </w:r>
      <w:proofErr w:type="spellStart"/>
      <w:r w:rsidRPr="004C3455">
        <w:rPr>
          <w:lang w:val="en-US"/>
        </w:rPr>
        <w:t>ingénierie</w:t>
      </w:r>
      <w:proofErr w:type="spellEnd"/>
      <w:r w:rsidRPr="004C3455">
        <w:rPr>
          <w:lang w:val="en-US"/>
        </w:rPr>
        <w:t xml:space="preserve"> des </w:t>
      </w:r>
      <w:proofErr w:type="spellStart"/>
      <w:r w:rsidRPr="004C3455">
        <w:rPr>
          <w:lang w:val="en-US"/>
        </w:rPr>
        <w:t>connais</w:t>
      </w:r>
      <w:r>
        <w:rPr>
          <w:lang w:val="en-US"/>
        </w:rPr>
        <w:t>sances</w:t>
      </w:r>
      <w:proofErr w:type="spellEnd"/>
      <w:r w:rsidRPr="004C3455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4C3455">
        <w:rPr>
          <w:lang w:val="en-US"/>
        </w:rPr>
        <w:t>modèles</w:t>
      </w:r>
      <w:proofErr w:type="spellEnd"/>
      <w:r w:rsidRPr="004C3455">
        <w:rPr>
          <w:lang w:val="en-US"/>
        </w:rPr>
        <w:t xml:space="preserve"> et </w:t>
      </w:r>
      <w:proofErr w:type="spellStart"/>
      <w:r w:rsidRPr="004C3455">
        <w:rPr>
          <w:lang w:val="en-US"/>
        </w:rPr>
        <w:t>méthodes</w:t>
      </w:r>
      <w:proofErr w:type="spellEnd"/>
      <w:r w:rsidRPr="004C3455">
        <w:rPr>
          <w:lang w:val="en-US"/>
        </w:rPr>
        <w:t>, Hermes Science Publications-Lavoisier, 2008</w:t>
      </w:r>
      <w:r w:rsidR="008E7B43" w:rsidRPr="008E7B43">
        <w:rPr>
          <w:lang w:val="en-US"/>
        </w:rPr>
        <w:t>.</w:t>
      </w:r>
      <w:r w:rsidR="008E7B43">
        <w:rPr>
          <w:lang w:val="en-US"/>
        </w:rPr>
        <w:t xml:space="preserve"> </w:t>
      </w:r>
      <w:r w:rsidR="008E7B43" w:rsidRPr="000035B0">
        <w:rPr>
          <w:lang w:val="en-US"/>
        </w:rPr>
        <w:t>–</w:t>
      </w:r>
      <w:r w:rsidR="008E7B43">
        <w:rPr>
          <w:lang w:val="en-US"/>
        </w:rPr>
        <w:t xml:space="preserve"> P.</w:t>
      </w:r>
      <w:r w:rsidR="000F52FC">
        <w:rPr>
          <w:lang w:val="en-US"/>
        </w:rPr>
        <w:t xml:space="preserve"> 8-22.</w:t>
      </w:r>
      <w:bookmarkEnd w:id="46"/>
    </w:p>
    <w:p w14:paraId="16CE9F44" w14:textId="4A41F748" w:rsidR="00171D6C" w:rsidRPr="00171D6C" w:rsidRDefault="00171D6C" w:rsidP="00D15A11">
      <w:pPr>
        <w:pStyle w:val="a8"/>
        <w:numPr>
          <w:ilvl w:val="0"/>
          <w:numId w:val="34"/>
        </w:numPr>
        <w:spacing w:after="0"/>
        <w:ind w:left="0"/>
        <w:rPr>
          <w:lang w:val="en-US"/>
        </w:rPr>
      </w:pPr>
      <w:bookmarkStart w:id="47" w:name="_Ref133254783"/>
      <w:r w:rsidRPr="006F0047">
        <w:rPr>
          <w:i/>
          <w:iCs/>
          <w:lang w:val="en-US"/>
        </w:rPr>
        <w:t>Suárez-Figueroa M. C.</w:t>
      </w:r>
      <w:r>
        <w:rPr>
          <w:lang w:val="en-US"/>
        </w:rPr>
        <w:t xml:space="preserve"> </w:t>
      </w:r>
      <w:r w:rsidRPr="000035B0">
        <w:rPr>
          <w:lang w:val="en-US"/>
        </w:rPr>
        <w:t xml:space="preserve">The </w:t>
      </w:r>
      <w:proofErr w:type="spellStart"/>
      <w:r w:rsidRPr="000035B0">
        <w:rPr>
          <w:lang w:val="en-US"/>
        </w:rPr>
        <w:t>NeOn</w:t>
      </w:r>
      <w:proofErr w:type="spellEnd"/>
      <w:r w:rsidRPr="000035B0">
        <w:rPr>
          <w:lang w:val="en-US"/>
        </w:rPr>
        <w:t xml:space="preserve"> methodology for ontology engineering </w:t>
      </w:r>
      <w:r>
        <w:rPr>
          <w:lang w:val="en-US"/>
        </w:rPr>
        <w:t xml:space="preserve">/ </w:t>
      </w:r>
      <w:r w:rsidRPr="000035B0">
        <w:rPr>
          <w:lang w:val="en-US"/>
        </w:rPr>
        <w:t xml:space="preserve">Suárez-Figueroa M. C., </w:t>
      </w:r>
      <w:r>
        <w:rPr>
          <w:lang w:val="en-US"/>
        </w:rPr>
        <w:t xml:space="preserve">A. </w:t>
      </w:r>
      <w:r w:rsidRPr="000035B0">
        <w:rPr>
          <w:lang w:val="en-US"/>
        </w:rPr>
        <w:t xml:space="preserve">Gómez-Pérez, </w:t>
      </w:r>
      <w:r>
        <w:rPr>
          <w:lang w:val="en-US"/>
        </w:rPr>
        <w:t xml:space="preserve">M. </w:t>
      </w:r>
      <w:proofErr w:type="spellStart"/>
      <w:r w:rsidRPr="000035B0">
        <w:rPr>
          <w:lang w:val="en-US"/>
        </w:rPr>
        <w:t>Fernández-López</w:t>
      </w:r>
      <w:proofErr w:type="spellEnd"/>
      <w:r>
        <w:rPr>
          <w:lang w:val="en-US"/>
        </w:rPr>
        <w:t xml:space="preserve"> </w:t>
      </w:r>
      <w:r w:rsidRPr="000035B0">
        <w:rPr>
          <w:lang w:val="en-US"/>
        </w:rPr>
        <w:t xml:space="preserve">//Ontology engineering in a networked world. – Springer, Berlin, Heidelberg, 2012. – </w:t>
      </w:r>
      <w:proofErr w:type="gramStart"/>
      <w:r w:rsidRPr="000035B0">
        <w:rPr>
          <w:lang w:val="en-US"/>
        </w:rPr>
        <w:t>С. 9</w:t>
      </w:r>
      <w:proofErr w:type="gramEnd"/>
      <w:r w:rsidRPr="000035B0">
        <w:rPr>
          <w:lang w:val="en-US"/>
        </w:rPr>
        <w:t>-34.</w:t>
      </w:r>
      <w:bookmarkEnd w:id="47"/>
    </w:p>
    <w:p w14:paraId="13599D07" w14:textId="05DFAF1B" w:rsidR="004B0FB4" w:rsidRPr="004B0FB4" w:rsidRDefault="004B0FB4" w:rsidP="00D15A11">
      <w:pPr>
        <w:pStyle w:val="a8"/>
        <w:numPr>
          <w:ilvl w:val="0"/>
          <w:numId w:val="34"/>
        </w:numPr>
        <w:spacing w:after="0"/>
        <w:ind w:left="0"/>
      </w:pPr>
      <w:bookmarkStart w:id="48" w:name="_Ref133255259"/>
      <w:proofErr w:type="spellStart"/>
      <w:r w:rsidRPr="004B0FB4">
        <w:rPr>
          <w:lang w:val="en-US"/>
        </w:rPr>
        <w:t>TopBraid</w:t>
      </w:r>
      <w:proofErr w:type="spellEnd"/>
      <w:r w:rsidRPr="00520157">
        <w:t xml:space="preserve"> </w:t>
      </w:r>
      <w:r w:rsidRPr="004B0FB4">
        <w:rPr>
          <w:lang w:val="en-US"/>
        </w:rPr>
        <w:t>Composer</w:t>
      </w:r>
      <w:r w:rsidRPr="007E5194">
        <w:t>. [</w:t>
      </w:r>
      <w:r>
        <w:t>Электронный ресурс</w:t>
      </w:r>
      <w:r w:rsidRPr="007E5194">
        <w:t>]</w:t>
      </w:r>
      <w:r>
        <w:t xml:space="preserve">. Доступен по ссылке: </w:t>
      </w:r>
      <w:hyperlink r:id="rId29" w:history="1">
        <w:r w:rsidRPr="004B0FB4">
          <w:rPr>
            <w:rStyle w:val="a5"/>
          </w:rPr>
          <w:t>https://franz.com/agraph/tbc/</w:t>
        </w:r>
      </w:hyperlink>
      <w:bookmarkEnd w:id="48"/>
    </w:p>
    <w:p w14:paraId="665C41DC" w14:textId="1EE99848" w:rsidR="00AD3428" w:rsidRPr="00AD3428" w:rsidRDefault="00AD3428" w:rsidP="00D15A11">
      <w:pPr>
        <w:pStyle w:val="a8"/>
        <w:numPr>
          <w:ilvl w:val="0"/>
          <w:numId w:val="34"/>
        </w:numPr>
        <w:spacing w:after="0"/>
        <w:ind w:left="0"/>
        <w:rPr>
          <w:lang w:val="en-US"/>
        </w:rPr>
      </w:pPr>
      <w:bookmarkStart w:id="49" w:name="_Ref67774753"/>
      <w:proofErr w:type="spellStart"/>
      <w:r w:rsidRPr="00501196">
        <w:rPr>
          <w:i/>
          <w:iCs/>
          <w:lang w:val="en-US"/>
        </w:rPr>
        <w:t>Weichbroth</w:t>
      </w:r>
      <w:proofErr w:type="spellEnd"/>
      <w:r w:rsidRPr="00501196">
        <w:rPr>
          <w:i/>
          <w:iCs/>
          <w:lang w:val="en-US"/>
        </w:rPr>
        <w:t xml:space="preserve"> P.</w:t>
      </w:r>
      <w:r w:rsidRPr="000035B0">
        <w:rPr>
          <w:lang w:val="en-US"/>
        </w:rPr>
        <w:t xml:space="preserve"> Fluent editor and controlled natural language in ontology development //International Journal on Artificial Intelligence Tools. – 2019. – Т. 28. – №. 04. – </w:t>
      </w:r>
      <w:r>
        <w:rPr>
          <w:lang w:val="en-US"/>
        </w:rPr>
        <w:t>P</w:t>
      </w:r>
      <w:r w:rsidRPr="000035B0">
        <w:rPr>
          <w:lang w:val="en-US"/>
        </w:rPr>
        <w:t>. 19</w:t>
      </w:r>
      <w:r>
        <w:rPr>
          <w:lang w:val="en-US"/>
        </w:rPr>
        <w:t>-</w:t>
      </w:r>
      <w:r w:rsidRPr="000035B0">
        <w:rPr>
          <w:lang w:val="en-US"/>
        </w:rPr>
        <w:t>40.</w:t>
      </w:r>
      <w:bookmarkEnd w:id="49"/>
    </w:p>
    <w:sectPr w:rsidR="00AD3428" w:rsidRPr="00AD3428" w:rsidSect="004A1B9C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9804B" w14:textId="77777777" w:rsidR="005654F2" w:rsidRDefault="005654F2" w:rsidP="004A1B9C">
      <w:pPr>
        <w:spacing w:after="0" w:line="240" w:lineRule="auto"/>
      </w:pPr>
      <w:r>
        <w:separator/>
      </w:r>
    </w:p>
  </w:endnote>
  <w:endnote w:type="continuationSeparator" w:id="0">
    <w:p w14:paraId="1BB236CD" w14:textId="77777777" w:rsidR="005654F2" w:rsidRDefault="005654F2" w:rsidP="004A1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1893868"/>
      <w:docPartObj>
        <w:docPartGallery w:val="Page Numbers (Bottom of Page)"/>
        <w:docPartUnique/>
      </w:docPartObj>
    </w:sdtPr>
    <w:sdtContent>
      <w:p w14:paraId="59AAD864" w14:textId="22DC72B0" w:rsidR="00AA4BD3" w:rsidRDefault="00AA4BD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6182">
          <w:rPr>
            <w:noProof/>
          </w:rPr>
          <w:t>31</w:t>
        </w:r>
        <w:r>
          <w:fldChar w:fldCharType="end"/>
        </w:r>
      </w:p>
    </w:sdtContent>
  </w:sdt>
  <w:p w14:paraId="2527360C" w14:textId="77777777" w:rsidR="00AA4BD3" w:rsidRDefault="00AA4BD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2F467C" w14:textId="77777777" w:rsidR="005654F2" w:rsidRDefault="005654F2" w:rsidP="004A1B9C">
      <w:pPr>
        <w:spacing w:after="0" w:line="240" w:lineRule="auto"/>
      </w:pPr>
      <w:r>
        <w:separator/>
      </w:r>
    </w:p>
  </w:footnote>
  <w:footnote w:type="continuationSeparator" w:id="0">
    <w:p w14:paraId="5E16978C" w14:textId="77777777" w:rsidR="005654F2" w:rsidRDefault="005654F2" w:rsidP="004A1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384C"/>
    <w:multiLevelType w:val="hybridMultilevel"/>
    <w:tmpl w:val="EB085716"/>
    <w:lvl w:ilvl="0" w:tplc="04190001">
      <w:start w:val="1"/>
      <w:numFmt w:val="bullet"/>
      <w:lvlText w:val=""/>
      <w:lvlJc w:val="left"/>
      <w:pPr>
        <w:ind w:left="27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4" w:hanging="360"/>
      </w:pPr>
      <w:rPr>
        <w:rFonts w:ascii="Wingdings" w:hAnsi="Wingdings" w:hint="default"/>
      </w:rPr>
    </w:lvl>
  </w:abstractNum>
  <w:abstractNum w:abstractNumId="1" w15:restartNumberingAfterBreak="0">
    <w:nsid w:val="08C22F0C"/>
    <w:multiLevelType w:val="hybridMultilevel"/>
    <w:tmpl w:val="54A6F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572E5"/>
    <w:multiLevelType w:val="multilevel"/>
    <w:tmpl w:val="288E18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1A0BDF"/>
    <w:multiLevelType w:val="hybridMultilevel"/>
    <w:tmpl w:val="42D42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66A16"/>
    <w:multiLevelType w:val="hybridMultilevel"/>
    <w:tmpl w:val="55EEE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67963"/>
    <w:multiLevelType w:val="hybridMultilevel"/>
    <w:tmpl w:val="35708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B4AA5"/>
    <w:multiLevelType w:val="hybridMultilevel"/>
    <w:tmpl w:val="9CB2C4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AF195B"/>
    <w:multiLevelType w:val="hybridMultilevel"/>
    <w:tmpl w:val="F7EE1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A499E"/>
    <w:multiLevelType w:val="hybridMultilevel"/>
    <w:tmpl w:val="5648A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8A0D61"/>
    <w:multiLevelType w:val="hybridMultilevel"/>
    <w:tmpl w:val="E2161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33F65"/>
    <w:multiLevelType w:val="hybridMultilevel"/>
    <w:tmpl w:val="FCFCF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50D3E"/>
    <w:multiLevelType w:val="hybridMultilevel"/>
    <w:tmpl w:val="268AC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E1899"/>
    <w:multiLevelType w:val="hybridMultilevel"/>
    <w:tmpl w:val="1FE01EEE"/>
    <w:lvl w:ilvl="0" w:tplc="3D38EF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773C13"/>
    <w:multiLevelType w:val="hybridMultilevel"/>
    <w:tmpl w:val="DDA48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43F39"/>
    <w:multiLevelType w:val="hybridMultilevel"/>
    <w:tmpl w:val="6AE410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1E3E20"/>
    <w:multiLevelType w:val="hybridMultilevel"/>
    <w:tmpl w:val="03204E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99173E"/>
    <w:multiLevelType w:val="hybridMultilevel"/>
    <w:tmpl w:val="BD8C5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E3E4C"/>
    <w:multiLevelType w:val="hybridMultilevel"/>
    <w:tmpl w:val="73B43A8C"/>
    <w:lvl w:ilvl="0" w:tplc="3D38EFBE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4C372D0E"/>
    <w:multiLevelType w:val="hybridMultilevel"/>
    <w:tmpl w:val="6360D29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C482B7C"/>
    <w:multiLevelType w:val="hybridMultilevel"/>
    <w:tmpl w:val="BB5AF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AF76CF"/>
    <w:multiLevelType w:val="hybridMultilevel"/>
    <w:tmpl w:val="25B4DECC"/>
    <w:lvl w:ilvl="0" w:tplc="DAAA53D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4B45AA"/>
    <w:multiLevelType w:val="hybridMultilevel"/>
    <w:tmpl w:val="A1084CD2"/>
    <w:lvl w:ilvl="0" w:tplc="3D38EF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863EAB"/>
    <w:multiLevelType w:val="multilevel"/>
    <w:tmpl w:val="C276C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912077"/>
    <w:multiLevelType w:val="multilevel"/>
    <w:tmpl w:val="427C05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9ED3116"/>
    <w:multiLevelType w:val="hybridMultilevel"/>
    <w:tmpl w:val="91A4E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644553"/>
    <w:multiLevelType w:val="hybridMultilevel"/>
    <w:tmpl w:val="85C8B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D033C7"/>
    <w:multiLevelType w:val="hybridMultilevel"/>
    <w:tmpl w:val="4A702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15BDB"/>
    <w:multiLevelType w:val="hybridMultilevel"/>
    <w:tmpl w:val="66E4BEE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9215933"/>
    <w:multiLevelType w:val="hybridMultilevel"/>
    <w:tmpl w:val="66D443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941422B"/>
    <w:multiLevelType w:val="hybridMultilevel"/>
    <w:tmpl w:val="D6F8A54C"/>
    <w:lvl w:ilvl="0" w:tplc="3D38EF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2F60C9"/>
    <w:multiLevelType w:val="hybridMultilevel"/>
    <w:tmpl w:val="4FB6894C"/>
    <w:lvl w:ilvl="0" w:tplc="3D38EFB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1" w15:restartNumberingAfterBreak="0">
    <w:nsid w:val="740D6A87"/>
    <w:multiLevelType w:val="hybridMultilevel"/>
    <w:tmpl w:val="7B304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38EFBE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3C6889"/>
    <w:multiLevelType w:val="hybridMultilevel"/>
    <w:tmpl w:val="6EA4163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FC632B"/>
    <w:multiLevelType w:val="hybridMultilevel"/>
    <w:tmpl w:val="6D20F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2"/>
  </w:num>
  <w:num w:numId="4">
    <w:abstractNumId w:val="10"/>
  </w:num>
  <w:num w:numId="5">
    <w:abstractNumId w:val="24"/>
  </w:num>
  <w:num w:numId="6">
    <w:abstractNumId w:val="32"/>
  </w:num>
  <w:num w:numId="7">
    <w:abstractNumId w:val="3"/>
  </w:num>
  <w:num w:numId="8">
    <w:abstractNumId w:val="13"/>
  </w:num>
  <w:num w:numId="9">
    <w:abstractNumId w:val="30"/>
  </w:num>
  <w:num w:numId="10">
    <w:abstractNumId w:val="2"/>
  </w:num>
  <w:num w:numId="11">
    <w:abstractNumId w:val="11"/>
  </w:num>
  <w:num w:numId="12">
    <w:abstractNumId w:val="23"/>
  </w:num>
  <w:num w:numId="13">
    <w:abstractNumId w:val="19"/>
  </w:num>
  <w:num w:numId="14">
    <w:abstractNumId w:val="33"/>
  </w:num>
  <w:num w:numId="15">
    <w:abstractNumId w:val="25"/>
  </w:num>
  <w:num w:numId="16">
    <w:abstractNumId w:val="5"/>
  </w:num>
  <w:num w:numId="17">
    <w:abstractNumId w:val="28"/>
  </w:num>
  <w:num w:numId="18">
    <w:abstractNumId w:val="31"/>
  </w:num>
  <w:num w:numId="19">
    <w:abstractNumId w:val="0"/>
  </w:num>
  <w:num w:numId="20">
    <w:abstractNumId w:val="29"/>
  </w:num>
  <w:num w:numId="21">
    <w:abstractNumId w:val="21"/>
  </w:num>
  <w:num w:numId="22">
    <w:abstractNumId w:val="7"/>
  </w:num>
  <w:num w:numId="23">
    <w:abstractNumId w:val="12"/>
  </w:num>
  <w:num w:numId="24">
    <w:abstractNumId w:val="15"/>
  </w:num>
  <w:num w:numId="25">
    <w:abstractNumId w:val="6"/>
  </w:num>
  <w:num w:numId="26">
    <w:abstractNumId w:val="18"/>
  </w:num>
  <w:num w:numId="27">
    <w:abstractNumId w:val="4"/>
  </w:num>
  <w:num w:numId="28">
    <w:abstractNumId w:val="26"/>
  </w:num>
  <w:num w:numId="29">
    <w:abstractNumId w:val="1"/>
  </w:num>
  <w:num w:numId="30">
    <w:abstractNumId w:val="16"/>
  </w:num>
  <w:num w:numId="31">
    <w:abstractNumId w:val="9"/>
  </w:num>
  <w:num w:numId="32">
    <w:abstractNumId w:val="27"/>
  </w:num>
  <w:num w:numId="33">
    <w:abstractNumId w:val="17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09E"/>
    <w:rsid w:val="00025DB7"/>
    <w:rsid w:val="00033930"/>
    <w:rsid w:val="00045B91"/>
    <w:rsid w:val="00050061"/>
    <w:rsid w:val="00050A0D"/>
    <w:rsid w:val="000C1172"/>
    <w:rsid w:val="000F52FC"/>
    <w:rsid w:val="00132159"/>
    <w:rsid w:val="001443FE"/>
    <w:rsid w:val="00157290"/>
    <w:rsid w:val="001654A4"/>
    <w:rsid w:val="00171D6C"/>
    <w:rsid w:val="001908BD"/>
    <w:rsid w:val="001A1199"/>
    <w:rsid w:val="001B0AD9"/>
    <w:rsid w:val="001B1E7F"/>
    <w:rsid w:val="001E28C1"/>
    <w:rsid w:val="001F00C5"/>
    <w:rsid w:val="001F25A0"/>
    <w:rsid w:val="00202426"/>
    <w:rsid w:val="00210752"/>
    <w:rsid w:val="00217DB1"/>
    <w:rsid w:val="00234ACE"/>
    <w:rsid w:val="00246BAF"/>
    <w:rsid w:val="00250F51"/>
    <w:rsid w:val="00265EE8"/>
    <w:rsid w:val="00297646"/>
    <w:rsid w:val="002A5316"/>
    <w:rsid w:val="002A6ECA"/>
    <w:rsid w:val="002D271B"/>
    <w:rsid w:val="002E6C8A"/>
    <w:rsid w:val="002F28F8"/>
    <w:rsid w:val="003004CF"/>
    <w:rsid w:val="0030256A"/>
    <w:rsid w:val="003026F2"/>
    <w:rsid w:val="0031151F"/>
    <w:rsid w:val="003207D3"/>
    <w:rsid w:val="003542BA"/>
    <w:rsid w:val="0036132A"/>
    <w:rsid w:val="003646B6"/>
    <w:rsid w:val="0036673C"/>
    <w:rsid w:val="003A683B"/>
    <w:rsid w:val="004048B6"/>
    <w:rsid w:val="00406E4E"/>
    <w:rsid w:val="00436182"/>
    <w:rsid w:val="004401A4"/>
    <w:rsid w:val="0044193C"/>
    <w:rsid w:val="00462D08"/>
    <w:rsid w:val="004726CE"/>
    <w:rsid w:val="00474724"/>
    <w:rsid w:val="00474EA5"/>
    <w:rsid w:val="0048537F"/>
    <w:rsid w:val="004860B6"/>
    <w:rsid w:val="00497887"/>
    <w:rsid w:val="004A1B9C"/>
    <w:rsid w:val="004A202E"/>
    <w:rsid w:val="004A7D2D"/>
    <w:rsid w:val="004B0FB4"/>
    <w:rsid w:val="004B1554"/>
    <w:rsid w:val="004B37D0"/>
    <w:rsid w:val="004B3D82"/>
    <w:rsid w:val="004C3455"/>
    <w:rsid w:val="004C792C"/>
    <w:rsid w:val="004E39AF"/>
    <w:rsid w:val="004F2BAD"/>
    <w:rsid w:val="0050209E"/>
    <w:rsid w:val="00520157"/>
    <w:rsid w:val="00547787"/>
    <w:rsid w:val="005647C8"/>
    <w:rsid w:val="005654F2"/>
    <w:rsid w:val="005775E8"/>
    <w:rsid w:val="00587BF7"/>
    <w:rsid w:val="005942AE"/>
    <w:rsid w:val="005B1EF2"/>
    <w:rsid w:val="005B701B"/>
    <w:rsid w:val="005D6C53"/>
    <w:rsid w:val="005F47D5"/>
    <w:rsid w:val="005F5E91"/>
    <w:rsid w:val="005F62C3"/>
    <w:rsid w:val="00601289"/>
    <w:rsid w:val="006249D4"/>
    <w:rsid w:val="006412EE"/>
    <w:rsid w:val="0064239E"/>
    <w:rsid w:val="00644B18"/>
    <w:rsid w:val="006512E4"/>
    <w:rsid w:val="00665BD4"/>
    <w:rsid w:val="0067484F"/>
    <w:rsid w:val="00675F8A"/>
    <w:rsid w:val="00686B79"/>
    <w:rsid w:val="00696C62"/>
    <w:rsid w:val="00696F5F"/>
    <w:rsid w:val="006C116A"/>
    <w:rsid w:val="006C40FE"/>
    <w:rsid w:val="006D7C52"/>
    <w:rsid w:val="006F0BED"/>
    <w:rsid w:val="00726090"/>
    <w:rsid w:val="007436BC"/>
    <w:rsid w:val="00775E8A"/>
    <w:rsid w:val="007859B3"/>
    <w:rsid w:val="0079449D"/>
    <w:rsid w:val="00796376"/>
    <w:rsid w:val="007A32F8"/>
    <w:rsid w:val="007B4D68"/>
    <w:rsid w:val="00804740"/>
    <w:rsid w:val="00827541"/>
    <w:rsid w:val="00852C07"/>
    <w:rsid w:val="00870399"/>
    <w:rsid w:val="008A2DA9"/>
    <w:rsid w:val="008A58DC"/>
    <w:rsid w:val="008A793F"/>
    <w:rsid w:val="008B4223"/>
    <w:rsid w:val="008B5755"/>
    <w:rsid w:val="008B5A3A"/>
    <w:rsid w:val="008C19F5"/>
    <w:rsid w:val="008C6256"/>
    <w:rsid w:val="008C6DC4"/>
    <w:rsid w:val="008D01D9"/>
    <w:rsid w:val="008D1A91"/>
    <w:rsid w:val="008E7B43"/>
    <w:rsid w:val="008F1AA3"/>
    <w:rsid w:val="00915DDA"/>
    <w:rsid w:val="0094349F"/>
    <w:rsid w:val="009515D5"/>
    <w:rsid w:val="00982E8D"/>
    <w:rsid w:val="00986AEC"/>
    <w:rsid w:val="00997CFE"/>
    <w:rsid w:val="009A1C8A"/>
    <w:rsid w:val="009E570B"/>
    <w:rsid w:val="009F673C"/>
    <w:rsid w:val="00A2087C"/>
    <w:rsid w:val="00A25DAF"/>
    <w:rsid w:val="00A42203"/>
    <w:rsid w:val="00A43018"/>
    <w:rsid w:val="00A763A8"/>
    <w:rsid w:val="00A76F9C"/>
    <w:rsid w:val="00A91303"/>
    <w:rsid w:val="00AA4BD3"/>
    <w:rsid w:val="00AB2316"/>
    <w:rsid w:val="00AC0567"/>
    <w:rsid w:val="00AD3428"/>
    <w:rsid w:val="00AE2423"/>
    <w:rsid w:val="00AF3D85"/>
    <w:rsid w:val="00B13D95"/>
    <w:rsid w:val="00B24C70"/>
    <w:rsid w:val="00B406DA"/>
    <w:rsid w:val="00B428A2"/>
    <w:rsid w:val="00B4721C"/>
    <w:rsid w:val="00B55397"/>
    <w:rsid w:val="00B81DEF"/>
    <w:rsid w:val="00B84B80"/>
    <w:rsid w:val="00B8767E"/>
    <w:rsid w:val="00BA2DE5"/>
    <w:rsid w:val="00BB4C90"/>
    <w:rsid w:val="00BB5FC1"/>
    <w:rsid w:val="00BF7A36"/>
    <w:rsid w:val="00C11377"/>
    <w:rsid w:val="00C12812"/>
    <w:rsid w:val="00C2145C"/>
    <w:rsid w:val="00C32101"/>
    <w:rsid w:val="00C426AD"/>
    <w:rsid w:val="00C74354"/>
    <w:rsid w:val="00C823D1"/>
    <w:rsid w:val="00C971C5"/>
    <w:rsid w:val="00CB092F"/>
    <w:rsid w:val="00CE1BB5"/>
    <w:rsid w:val="00CF2CAD"/>
    <w:rsid w:val="00D15A11"/>
    <w:rsid w:val="00D22349"/>
    <w:rsid w:val="00D4750B"/>
    <w:rsid w:val="00D51774"/>
    <w:rsid w:val="00D52410"/>
    <w:rsid w:val="00D6796E"/>
    <w:rsid w:val="00D7336D"/>
    <w:rsid w:val="00D86AA1"/>
    <w:rsid w:val="00DA53B6"/>
    <w:rsid w:val="00DC31A4"/>
    <w:rsid w:val="00DC4BF4"/>
    <w:rsid w:val="00DC70EE"/>
    <w:rsid w:val="00DE18EC"/>
    <w:rsid w:val="00DF12E9"/>
    <w:rsid w:val="00E05C7C"/>
    <w:rsid w:val="00E21DE2"/>
    <w:rsid w:val="00E26AB4"/>
    <w:rsid w:val="00E46C60"/>
    <w:rsid w:val="00E64EA9"/>
    <w:rsid w:val="00E712AA"/>
    <w:rsid w:val="00E7187E"/>
    <w:rsid w:val="00E86DC0"/>
    <w:rsid w:val="00E97E67"/>
    <w:rsid w:val="00EA2883"/>
    <w:rsid w:val="00EA6982"/>
    <w:rsid w:val="00EB1FF3"/>
    <w:rsid w:val="00EB5C74"/>
    <w:rsid w:val="00EC177D"/>
    <w:rsid w:val="00ED6C75"/>
    <w:rsid w:val="00F20378"/>
    <w:rsid w:val="00F25F36"/>
    <w:rsid w:val="00F269E2"/>
    <w:rsid w:val="00F429CD"/>
    <w:rsid w:val="00F56DD4"/>
    <w:rsid w:val="00F61249"/>
    <w:rsid w:val="00F670DF"/>
    <w:rsid w:val="00F7678A"/>
    <w:rsid w:val="00F85CB1"/>
    <w:rsid w:val="00FA1B92"/>
    <w:rsid w:val="00FB4321"/>
    <w:rsid w:val="00FC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85CCB6"/>
  <w15:chartTrackingRefBased/>
  <w15:docId w15:val="{CC6735C5-A32F-465D-85FD-5C4745D18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3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3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7435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C31A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73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33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6">
    <w:name w:val="Курсовая заголовок"/>
    <w:basedOn w:val="1"/>
    <w:qFormat/>
    <w:rsid w:val="00D7336D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paragraph" w:customStyle="1" w:styleId="a7">
    <w:name w:val="Курсовая подзаголовок"/>
    <w:basedOn w:val="2"/>
    <w:qFormat/>
    <w:rsid w:val="00B4721C"/>
    <w:rPr>
      <w:rFonts w:ascii="Times New Roman" w:hAnsi="Times New Roman" w:cs="Times New Roman"/>
      <w:b/>
      <w:color w:val="auto"/>
      <w:sz w:val="28"/>
      <w:szCs w:val="28"/>
    </w:rPr>
  </w:style>
  <w:style w:type="paragraph" w:customStyle="1" w:styleId="a8">
    <w:name w:val="Обычный курсовая"/>
    <w:basedOn w:val="a"/>
    <w:qFormat/>
    <w:rsid w:val="008D01D9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9">
    <w:name w:val="Текст КР"/>
    <w:basedOn w:val="a"/>
    <w:link w:val="aa"/>
    <w:qFormat/>
    <w:rsid w:val="00D86AA1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a">
    <w:name w:val="Текст КР Знак"/>
    <w:basedOn w:val="a0"/>
    <w:link w:val="a9"/>
    <w:rsid w:val="00D86AA1"/>
    <w:rPr>
      <w:rFonts w:ascii="Times New Roman" w:hAnsi="Times New Roman" w:cs="Times New Roman"/>
      <w:sz w:val="26"/>
      <w:szCs w:val="26"/>
    </w:rPr>
  </w:style>
  <w:style w:type="character" w:customStyle="1" w:styleId="a4">
    <w:name w:val="Абзац списка Знак"/>
    <w:basedOn w:val="a0"/>
    <w:link w:val="a3"/>
    <w:uiPriority w:val="34"/>
    <w:rsid w:val="00D86AA1"/>
  </w:style>
  <w:style w:type="paragraph" w:customStyle="1" w:styleId="ab">
    <w:name w:val="Название рисунка"/>
    <w:basedOn w:val="ac"/>
    <w:link w:val="ad"/>
    <w:qFormat/>
    <w:rsid w:val="008B5A3A"/>
    <w:pPr>
      <w:keepNext/>
      <w:spacing w:after="120"/>
      <w:jc w:val="center"/>
    </w:pPr>
    <w:rPr>
      <w:rFonts w:ascii="Times New Roman" w:eastAsiaTheme="minorEastAsia" w:hAnsi="Times New Roman" w:cs="Times New Roman"/>
      <w:b/>
      <w:color w:val="auto"/>
      <w:sz w:val="24"/>
    </w:rPr>
  </w:style>
  <w:style w:type="character" w:customStyle="1" w:styleId="ad">
    <w:name w:val="Название рисунка Знак"/>
    <w:basedOn w:val="a0"/>
    <w:link w:val="ab"/>
    <w:rsid w:val="008B5A3A"/>
    <w:rPr>
      <w:rFonts w:ascii="Times New Roman" w:eastAsiaTheme="minorEastAsia" w:hAnsi="Times New Roman" w:cs="Times New Roman"/>
      <w:b/>
      <w:i/>
      <w:iCs/>
      <w:sz w:val="24"/>
      <w:szCs w:val="18"/>
    </w:rPr>
  </w:style>
  <w:style w:type="paragraph" w:styleId="ac">
    <w:name w:val="caption"/>
    <w:basedOn w:val="a"/>
    <w:next w:val="a"/>
    <w:uiPriority w:val="35"/>
    <w:unhideWhenUsed/>
    <w:qFormat/>
    <w:rsid w:val="008B5A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qFormat/>
    <w:rsid w:val="00474724"/>
    <w:pPr>
      <w:tabs>
        <w:tab w:val="left" w:pos="1134"/>
        <w:tab w:val="right" w:leader="dot" w:pos="9921"/>
      </w:tabs>
      <w:spacing w:after="0" w:line="360" w:lineRule="auto"/>
      <w:jc w:val="both"/>
    </w:pPr>
    <w:rPr>
      <w:rFonts w:ascii="Times New Roman" w:eastAsia="Calibri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474724"/>
    <w:pPr>
      <w:tabs>
        <w:tab w:val="left" w:pos="1134"/>
        <w:tab w:val="right" w:leader="dot" w:pos="9921"/>
      </w:tabs>
      <w:spacing w:after="100"/>
      <w:ind w:left="1134" w:hanging="567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474724"/>
    <w:pPr>
      <w:tabs>
        <w:tab w:val="left" w:pos="1843"/>
        <w:tab w:val="right" w:leader="dot" w:pos="9911"/>
      </w:tabs>
      <w:spacing w:after="100"/>
      <w:ind w:left="1843" w:hanging="709"/>
    </w:pPr>
    <w:rPr>
      <w:rFonts w:ascii="Calibri" w:eastAsia="Calibri" w:hAnsi="Calibri" w:cs="Times New Roman"/>
    </w:rPr>
  </w:style>
  <w:style w:type="paragraph" w:styleId="ae">
    <w:name w:val="header"/>
    <w:basedOn w:val="a"/>
    <w:link w:val="af"/>
    <w:uiPriority w:val="99"/>
    <w:unhideWhenUsed/>
    <w:rsid w:val="004A1B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A1B9C"/>
  </w:style>
  <w:style w:type="paragraph" w:styleId="af0">
    <w:name w:val="footer"/>
    <w:basedOn w:val="a"/>
    <w:link w:val="af1"/>
    <w:uiPriority w:val="99"/>
    <w:unhideWhenUsed/>
    <w:rsid w:val="004A1B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A1B9C"/>
  </w:style>
  <w:style w:type="paragraph" w:customStyle="1" w:styleId="af2">
    <w:name w:val="текстКР"/>
    <w:basedOn w:val="a"/>
    <w:link w:val="af3"/>
    <w:qFormat/>
    <w:rsid w:val="00E97E67"/>
    <w:pPr>
      <w:keepLines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6"/>
      <w:szCs w:val="26"/>
    </w:rPr>
  </w:style>
  <w:style w:type="character" w:customStyle="1" w:styleId="af3">
    <w:name w:val="текстКР Знак"/>
    <w:basedOn w:val="a0"/>
    <w:link w:val="af2"/>
    <w:rsid w:val="00E97E67"/>
    <w:rPr>
      <w:rFonts w:ascii="Times New Roman" w:eastAsia="Calibri" w:hAnsi="Times New Roman" w:cs="Times New Roman"/>
      <w:sz w:val="26"/>
      <w:szCs w:val="26"/>
    </w:rPr>
  </w:style>
  <w:style w:type="table" w:styleId="af4">
    <w:name w:val="Table Grid"/>
    <w:basedOn w:val="a1"/>
    <w:uiPriority w:val="39"/>
    <w:rsid w:val="00B55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ognitum.eu/semantics/fluentedito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ranz.com/agraph/tb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rotege.stanford.ed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raphviz.org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{7AD17D3D-EEC8-4E2F-93D1-B34069939B5E}</b:Guid>
    <b:URL>https://protege.stanford.edu</b:URL>
    <b:RefOrder>2</b:RefOrder>
  </b:Source>
  <b:Source>
    <b:Tag>Pro</b:Tag>
    <b:SourceType>InternetSite</b:SourceType>
    <b:Guid>{48DF6072-9E63-43CD-97DE-A2C50F103C9A}</b:Guid>
    <b:Title>Protégé</b:Title>
    <b:InternetSiteTitle>Protégé</b:InternetSiteTitle>
    <b:URL>https://protege.stanford.edu</b:URL>
    <b:RefOrder>1</b:RefOrder>
  </b:Source>
</b:Sources>
</file>

<file path=customXml/itemProps1.xml><?xml version="1.0" encoding="utf-8"?>
<ds:datastoreItem xmlns:ds="http://schemas.openxmlformats.org/officeDocument/2006/customXml" ds:itemID="{661175AD-A685-4E23-B1B2-4EB0DAD9C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10855</TotalTime>
  <Pages>31</Pages>
  <Words>5599</Words>
  <Characters>31917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Рита Калинина</dc:creator>
  <cp:keywords/>
  <dc:description/>
  <cp:lastModifiedBy>Рита Калинина</cp:lastModifiedBy>
  <cp:revision>36</cp:revision>
  <dcterms:created xsi:type="dcterms:W3CDTF">2023-02-16T14:58:00Z</dcterms:created>
  <dcterms:modified xsi:type="dcterms:W3CDTF">2023-04-27T17:13:00Z</dcterms:modified>
</cp:coreProperties>
</file>