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AB" w:rsidRPr="0009682E" w:rsidRDefault="00CA5CAB">
      <w:pPr>
        <w:rPr>
          <w:b/>
          <w:sz w:val="36"/>
        </w:rPr>
      </w:pPr>
      <w:r w:rsidRPr="0009682E">
        <w:rPr>
          <w:rFonts w:cstheme="minorHAnsi"/>
          <w:b/>
          <w:sz w:val="24"/>
          <w:szCs w:val="20"/>
        </w:rPr>
        <w:t>Arquitetura de Processos</w:t>
      </w:r>
    </w:p>
    <w:p w:rsidR="001A463A" w:rsidRDefault="001A463A" w:rsidP="001A463A">
      <w:pPr>
        <w:rPr>
          <w:rFonts w:cstheme="minorHAnsi"/>
          <w:b/>
          <w:sz w:val="20"/>
          <w:szCs w:val="20"/>
        </w:rPr>
      </w:pPr>
      <w:bookmarkStart w:id="0" w:name="_GoBack"/>
      <w:bookmarkEnd w:id="0"/>
    </w:p>
    <w:p w:rsidR="007C3FA7" w:rsidRPr="00EF2926" w:rsidRDefault="007C3FA7">
      <w:pPr>
        <w:rPr>
          <w:b/>
        </w:rPr>
      </w:pPr>
    </w:p>
    <w:sectPr w:rsidR="007C3FA7" w:rsidRPr="00EF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32"/>
    <w:rsid w:val="0009682E"/>
    <w:rsid w:val="001046BE"/>
    <w:rsid w:val="001A463A"/>
    <w:rsid w:val="00223220"/>
    <w:rsid w:val="003460C8"/>
    <w:rsid w:val="00455983"/>
    <w:rsid w:val="005E1718"/>
    <w:rsid w:val="007C3FA7"/>
    <w:rsid w:val="007D7225"/>
    <w:rsid w:val="00971132"/>
    <w:rsid w:val="00990F71"/>
    <w:rsid w:val="00B44FD4"/>
    <w:rsid w:val="00B540E6"/>
    <w:rsid w:val="00B57B41"/>
    <w:rsid w:val="00C051B8"/>
    <w:rsid w:val="00CA5CAB"/>
    <w:rsid w:val="00D728EE"/>
    <w:rsid w:val="00E8580F"/>
    <w:rsid w:val="00E93098"/>
    <w:rsid w:val="00EB0935"/>
    <w:rsid w:val="00EF2926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4A3D5-7A1C-4B07-B6EB-826D3256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6</cp:revision>
  <dcterms:created xsi:type="dcterms:W3CDTF">2016-03-09T21:14:00Z</dcterms:created>
  <dcterms:modified xsi:type="dcterms:W3CDTF">2016-03-10T01:38:00Z</dcterms:modified>
</cp:coreProperties>
</file>