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5A" w:rsidRPr="0055468F" w:rsidRDefault="0055468F" w:rsidP="0055468F">
      <w:pPr>
        <w:pBdr>
          <w:bottom w:val="single" w:sz="4" w:space="1" w:color="auto"/>
        </w:pBdr>
        <w:rPr>
          <w:b/>
        </w:rPr>
      </w:pPr>
      <w:r w:rsidRPr="0055468F">
        <w:rPr>
          <w:b/>
        </w:rPr>
        <w:t>COMPRA</w:t>
      </w:r>
    </w:p>
    <w:tbl>
      <w:tblPr>
        <w:tblStyle w:val="Tabelacomgrade"/>
        <w:tblW w:w="10479" w:type="dxa"/>
        <w:tblInd w:w="-631" w:type="dxa"/>
        <w:tblLook w:val="04A0"/>
      </w:tblPr>
      <w:tblGrid>
        <w:gridCol w:w="7692"/>
        <w:gridCol w:w="1718"/>
        <w:gridCol w:w="1069"/>
      </w:tblGrid>
      <w:tr w:rsidR="0055468F" w:rsidTr="0055468F">
        <w:trPr>
          <w:trHeight w:val="253"/>
        </w:trPr>
        <w:tc>
          <w:tcPr>
            <w:tcW w:w="7692" w:type="dxa"/>
          </w:tcPr>
          <w:p w:rsidR="0055468F" w:rsidRPr="00710ECF" w:rsidRDefault="0055468F" w:rsidP="0055468F">
            <w:pPr>
              <w:jc w:val="center"/>
              <w:rPr>
                <w:b/>
              </w:rPr>
            </w:pPr>
            <w:r w:rsidRPr="00710ECF">
              <w:rPr>
                <w:b/>
              </w:rPr>
              <w:t>Passos</w:t>
            </w:r>
          </w:p>
        </w:tc>
        <w:tc>
          <w:tcPr>
            <w:tcW w:w="1718" w:type="dxa"/>
          </w:tcPr>
          <w:p w:rsidR="0055468F" w:rsidRPr="00710ECF" w:rsidRDefault="0055468F" w:rsidP="0055468F">
            <w:pPr>
              <w:jc w:val="center"/>
              <w:rPr>
                <w:b/>
              </w:rPr>
            </w:pPr>
            <w:r w:rsidRPr="00710ECF">
              <w:rPr>
                <w:b/>
              </w:rPr>
              <w:t>Feitor</w:t>
            </w:r>
          </w:p>
        </w:tc>
        <w:tc>
          <w:tcPr>
            <w:tcW w:w="1069" w:type="dxa"/>
          </w:tcPr>
          <w:p w:rsidR="0055468F" w:rsidRPr="00710ECF" w:rsidRDefault="0055468F" w:rsidP="0030609F">
            <w:pPr>
              <w:jc w:val="center"/>
              <w:rPr>
                <w:b/>
              </w:rPr>
            </w:pPr>
            <w:r w:rsidRPr="00710ECF">
              <w:rPr>
                <w:b/>
              </w:rPr>
              <w:t>Análise</w:t>
            </w:r>
          </w:p>
        </w:tc>
      </w:tr>
      <w:tr w:rsidR="0055468F" w:rsidTr="0055468F">
        <w:trPr>
          <w:trHeight w:val="253"/>
        </w:trPr>
        <w:tc>
          <w:tcPr>
            <w:tcW w:w="7692" w:type="dxa"/>
          </w:tcPr>
          <w:p w:rsidR="0055468F" w:rsidRDefault="0055468F" w:rsidP="0055468F">
            <w:r>
              <w:t>Atende cliente interessado em vender veículo</w:t>
            </w:r>
          </w:p>
        </w:tc>
        <w:tc>
          <w:tcPr>
            <w:tcW w:w="1718" w:type="dxa"/>
          </w:tcPr>
          <w:p w:rsidR="0055468F" w:rsidRDefault="0055468F" w:rsidP="0055468F">
            <w:r>
              <w:t>Funcionário</w:t>
            </w:r>
          </w:p>
        </w:tc>
        <w:tc>
          <w:tcPr>
            <w:tcW w:w="1069" w:type="dxa"/>
          </w:tcPr>
          <w:p w:rsidR="0055468F" w:rsidRDefault="00017D5F" w:rsidP="0030609F">
            <w:pPr>
              <w:jc w:val="center"/>
            </w:pPr>
            <w:r>
              <w:t>VA</w:t>
            </w:r>
          </w:p>
        </w:tc>
      </w:tr>
      <w:tr w:rsidR="0055468F" w:rsidTr="0055468F">
        <w:trPr>
          <w:trHeight w:val="238"/>
        </w:trPr>
        <w:tc>
          <w:tcPr>
            <w:tcW w:w="7692" w:type="dxa"/>
          </w:tcPr>
          <w:p w:rsidR="0055468F" w:rsidRDefault="00017D5F" w:rsidP="0055468F">
            <w:r>
              <w:t>Realizar</w:t>
            </w:r>
            <w:r w:rsidR="0055468F">
              <w:t xml:space="preserve"> processo de vistoria no veículo</w:t>
            </w:r>
          </w:p>
        </w:tc>
        <w:tc>
          <w:tcPr>
            <w:tcW w:w="1718" w:type="dxa"/>
          </w:tcPr>
          <w:p w:rsidR="0055468F" w:rsidRDefault="0055468F" w:rsidP="0055468F">
            <w:r>
              <w:t>Funcionário</w:t>
            </w:r>
          </w:p>
        </w:tc>
        <w:tc>
          <w:tcPr>
            <w:tcW w:w="1069" w:type="dxa"/>
          </w:tcPr>
          <w:p w:rsidR="0055468F" w:rsidRDefault="0030609F" w:rsidP="0030609F">
            <w:pPr>
              <w:jc w:val="center"/>
            </w:pPr>
            <w:r>
              <w:t>VA</w:t>
            </w:r>
          </w:p>
        </w:tc>
      </w:tr>
      <w:tr w:rsidR="0030609F" w:rsidTr="0055468F">
        <w:trPr>
          <w:trHeight w:val="253"/>
        </w:trPr>
        <w:tc>
          <w:tcPr>
            <w:tcW w:w="7692" w:type="dxa"/>
          </w:tcPr>
          <w:p w:rsidR="0030609F" w:rsidRDefault="0030609F" w:rsidP="0055468F">
            <w:r>
              <w:t>Verificar legalidades fiscais do veículo no DETRAN</w:t>
            </w:r>
          </w:p>
        </w:tc>
        <w:tc>
          <w:tcPr>
            <w:tcW w:w="1718" w:type="dxa"/>
          </w:tcPr>
          <w:p w:rsidR="0030609F" w:rsidRDefault="0030609F" w:rsidP="0055468F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243E5">
              <w:t>VA</w:t>
            </w:r>
          </w:p>
        </w:tc>
      </w:tr>
      <w:tr w:rsidR="0030609F" w:rsidTr="0055468F">
        <w:trPr>
          <w:trHeight w:val="238"/>
        </w:trPr>
        <w:tc>
          <w:tcPr>
            <w:tcW w:w="7692" w:type="dxa"/>
          </w:tcPr>
          <w:p w:rsidR="0030609F" w:rsidRDefault="0030609F" w:rsidP="0055468F">
            <w:r>
              <w:t>Verificar multas, licenciamento, IPVA e seguro DPVAT</w:t>
            </w:r>
          </w:p>
        </w:tc>
        <w:tc>
          <w:tcPr>
            <w:tcW w:w="1718" w:type="dxa"/>
          </w:tcPr>
          <w:p w:rsidR="0030609F" w:rsidRDefault="0030609F" w:rsidP="0055468F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243E5">
              <w:t>VA</w:t>
            </w:r>
          </w:p>
        </w:tc>
      </w:tr>
      <w:tr w:rsidR="0030609F" w:rsidTr="0055468F">
        <w:trPr>
          <w:trHeight w:val="507"/>
        </w:trPr>
        <w:tc>
          <w:tcPr>
            <w:tcW w:w="7692" w:type="dxa"/>
          </w:tcPr>
          <w:p w:rsidR="0030609F" w:rsidRDefault="0030609F" w:rsidP="0055468F">
            <w:r>
              <w:t xml:space="preserve">Realizar o pagamento descontando as taxas referentes </w:t>
            </w:r>
            <w:proofErr w:type="gramStart"/>
            <w:r>
              <w:t>a</w:t>
            </w:r>
            <w:proofErr w:type="gramEnd"/>
            <w:r>
              <w:t xml:space="preserve"> transferência nominal do veículo</w:t>
            </w:r>
          </w:p>
        </w:tc>
        <w:tc>
          <w:tcPr>
            <w:tcW w:w="1718" w:type="dxa"/>
          </w:tcPr>
          <w:p w:rsidR="0030609F" w:rsidRDefault="0030609F" w:rsidP="0055468F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A243E5">
              <w:t>VA</w:t>
            </w:r>
          </w:p>
        </w:tc>
      </w:tr>
      <w:tr w:rsidR="0030609F" w:rsidTr="0055468F">
        <w:trPr>
          <w:trHeight w:val="238"/>
        </w:trPr>
        <w:tc>
          <w:tcPr>
            <w:tcW w:w="7692" w:type="dxa"/>
          </w:tcPr>
          <w:p w:rsidR="0030609F" w:rsidRDefault="0030609F" w:rsidP="0055468F">
            <w:r>
              <w:t>Emitir a nota fiscal eletrônica da compra do veículo</w:t>
            </w:r>
          </w:p>
        </w:tc>
        <w:tc>
          <w:tcPr>
            <w:tcW w:w="1718" w:type="dxa"/>
          </w:tcPr>
          <w:p w:rsidR="0030609F" w:rsidRDefault="0030609F" w:rsidP="0055468F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243E5">
              <w:t>VA</w:t>
            </w:r>
          </w:p>
        </w:tc>
      </w:tr>
      <w:tr w:rsidR="0030609F" w:rsidTr="0055468F">
        <w:trPr>
          <w:trHeight w:val="253"/>
        </w:trPr>
        <w:tc>
          <w:tcPr>
            <w:tcW w:w="7692" w:type="dxa"/>
          </w:tcPr>
          <w:p w:rsidR="0030609F" w:rsidRDefault="0030609F" w:rsidP="0055468F">
            <w:r>
              <w:t>Preencher recibo de compra</w:t>
            </w:r>
          </w:p>
        </w:tc>
        <w:tc>
          <w:tcPr>
            <w:tcW w:w="1718" w:type="dxa"/>
          </w:tcPr>
          <w:p w:rsidR="0030609F" w:rsidRDefault="0030609F" w:rsidP="0055468F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A243E5">
              <w:t>VA</w:t>
            </w:r>
          </w:p>
        </w:tc>
      </w:tr>
      <w:tr w:rsidR="0030609F" w:rsidTr="0055468F">
        <w:trPr>
          <w:trHeight w:val="238"/>
        </w:trPr>
        <w:tc>
          <w:tcPr>
            <w:tcW w:w="7692" w:type="dxa"/>
          </w:tcPr>
          <w:p w:rsidR="0030609F" w:rsidRDefault="0030609F" w:rsidP="0055468F">
            <w:r>
              <w:t>Realizar a transferência do veículo para o nome da empresa</w:t>
            </w:r>
          </w:p>
        </w:tc>
        <w:tc>
          <w:tcPr>
            <w:tcW w:w="1718" w:type="dxa"/>
          </w:tcPr>
          <w:p w:rsidR="0030609F" w:rsidRDefault="0030609F" w:rsidP="0055468F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243E5">
              <w:t>VA</w:t>
            </w:r>
          </w:p>
        </w:tc>
      </w:tr>
    </w:tbl>
    <w:p w:rsidR="0055468F" w:rsidRDefault="0055468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017D5F" w:rsidRDefault="00017D5F" w:rsidP="0055468F"/>
    <w:p w:rsidR="0055468F" w:rsidRDefault="0055468F" w:rsidP="0055468F">
      <w:pPr>
        <w:pBdr>
          <w:bottom w:val="single" w:sz="4" w:space="1" w:color="auto"/>
        </w:pBdr>
        <w:rPr>
          <w:b/>
        </w:rPr>
      </w:pPr>
      <w:r w:rsidRPr="0055468F">
        <w:rPr>
          <w:b/>
        </w:rPr>
        <w:lastRenderedPageBreak/>
        <w:t>VENDA</w:t>
      </w:r>
    </w:p>
    <w:tbl>
      <w:tblPr>
        <w:tblStyle w:val="Tabelacomgrade"/>
        <w:tblW w:w="10479" w:type="dxa"/>
        <w:tblInd w:w="-631" w:type="dxa"/>
        <w:tblLook w:val="04A0"/>
      </w:tblPr>
      <w:tblGrid>
        <w:gridCol w:w="7692"/>
        <w:gridCol w:w="1718"/>
        <w:gridCol w:w="1069"/>
      </w:tblGrid>
      <w:tr w:rsidR="0055468F" w:rsidTr="008708F8">
        <w:trPr>
          <w:trHeight w:val="253"/>
        </w:trPr>
        <w:tc>
          <w:tcPr>
            <w:tcW w:w="7692" w:type="dxa"/>
          </w:tcPr>
          <w:p w:rsidR="0055468F" w:rsidRPr="00710ECF" w:rsidRDefault="0055468F" w:rsidP="008708F8">
            <w:pPr>
              <w:jc w:val="center"/>
              <w:rPr>
                <w:b/>
              </w:rPr>
            </w:pPr>
            <w:r w:rsidRPr="00710ECF">
              <w:rPr>
                <w:b/>
              </w:rPr>
              <w:t>Passos</w:t>
            </w:r>
          </w:p>
        </w:tc>
        <w:tc>
          <w:tcPr>
            <w:tcW w:w="1718" w:type="dxa"/>
          </w:tcPr>
          <w:p w:rsidR="0055468F" w:rsidRPr="00710ECF" w:rsidRDefault="0055468F" w:rsidP="008708F8">
            <w:pPr>
              <w:jc w:val="center"/>
              <w:rPr>
                <w:b/>
              </w:rPr>
            </w:pPr>
            <w:r w:rsidRPr="00710ECF">
              <w:rPr>
                <w:b/>
              </w:rPr>
              <w:t>Feitor</w:t>
            </w:r>
          </w:p>
        </w:tc>
        <w:tc>
          <w:tcPr>
            <w:tcW w:w="1069" w:type="dxa"/>
          </w:tcPr>
          <w:p w:rsidR="0055468F" w:rsidRPr="00710ECF" w:rsidRDefault="0055468F" w:rsidP="008708F8">
            <w:pPr>
              <w:jc w:val="center"/>
              <w:rPr>
                <w:b/>
              </w:rPr>
            </w:pPr>
            <w:r w:rsidRPr="00710ECF">
              <w:rPr>
                <w:b/>
              </w:rPr>
              <w:t>Análise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55468F">
            <w:r>
              <w:t>Atende cliente interessado em comprar veículo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55468F">
            <w:r>
              <w:t>Descrever características do veículo desejado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N</w:t>
            </w:r>
            <w:r w:rsidRPr="00A87DC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Apresentar as opções de veículos que se enquadram com a descrição do cliente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Encontrar um veículo que atenda suas necessidades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A87DC8">
              <w:t>VA</w:t>
            </w:r>
          </w:p>
        </w:tc>
      </w:tr>
      <w:tr w:rsidR="0030609F" w:rsidTr="0055468F">
        <w:trPr>
          <w:trHeight w:val="322"/>
        </w:trPr>
        <w:tc>
          <w:tcPr>
            <w:tcW w:w="7692" w:type="dxa"/>
          </w:tcPr>
          <w:p w:rsidR="0030609F" w:rsidRDefault="0030609F" w:rsidP="008708F8">
            <w:r>
              <w:t>Decidir efetuar a compra do veículo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Oferecer opções de forma de pagamento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Escolher a opção a base de troca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Realizar processo de compra do veículo que será trocado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Pagar o restante do valor via TED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Escolher forma de pagamento a vista via TED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683729">
            <w:r>
              <w:t>Escolher forma de pagamento via financiamento parcial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Enviar pedido para financiadora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Receber entrada via TED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Escolher forma de pagamento financiamento total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Emitir a nota fiscal eletrônica de venda contendo impostos e contribuição social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Preencher o recibo da venda do veículo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Assinar o recibo da compra a base de troca</w:t>
            </w:r>
          </w:p>
        </w:tc>
        <w:tc>
          <w:tcPr>
            <w:tcW w:w="1718" w:type="dxa"/>
          </w:tcPr>
          <w:p w:rsidR="0030609F" w:rsidRDefault="0030609F" w:rsidP="008708F8">
            <w:r>
              <w:t>Cliente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Realizar o reconhecimento de firma das assinaturas do comprador e vendedor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>
              <w:t>B</w:t>
            </w:r>
            <w:r w:rsidRPr="00A87DC8">
              <w:t>VA</w:t>
            </w:r>
          </w:p>
        </w:tc>
      </w:tr>
      <w:tr w:rsidR="0030609F" w:rsidTr="008708F8">
        <w:trPr>
          <w:trHeight w:val="238"/>
        </w:trPr>
        <w:tc>
          <w:tcPr>
            <w:tcW w:w="7692" w:type="dxa"/>
          </w:tcPr>
          <w:p w:rsidR="0030609F" w:rsidRDefault="0030609F" w:rsidP="008708F8">
            <w:r>
              <w:t>Entregar o veículo ao cliente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A87DC8">
              <w:t>VA</w:t>
            </w:r>
          </w:p>
        </w:tc>
      </w:tr>
    </w:tbl>
    <w:p w:rsidR="0055468F" w:rsidRDefault="0055468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017D5F" w:rsidRDefault="00017D5F" w:rsidP="0055468F">
      <w:pPr>
        <w:rPr>
          <w:b/>
        </w:rPr>
      </w:pPr>
    </w:p>
    <w:p w:rsidR="00683729" w:rsidRDefault="00017D5F" w:rsidP="00683729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VISTORI</w:t>
      </w:r>
      <w:r w:rsidR="00683729">
        <w:rPr>
          <w:b/>
        </w:rPr>
        <w:t>A</w:t>
      </w:r>
    </w:p>
    <w:tbl>
      <w:tblPr>
        <w:tblStyle w:val="Tabelacomgrade"/>
        <w:tblW w:w="10479" w:type="dxa"/>
        <w:tblInd w:w="-631" w:type="dxa"/>
        <w:tblLook w:val="04A0"/>
      </w:tblPr>
      <w:tblGrid>
        <w:gridCol w:w="7692"/>
        <w:gridCol w:w="1718"/>
        <w:gridCol w:w="1069"/>
      </w:tblGrid>
      <w:tr w:rsidR="00683729" w:rsidRPr="00710ECF" w:rsidTr="008708F8">
        <w:trPr>
          <w:trHeight w:val="253"/>
        </w:trPr>
        <w:tc>
          <w:tcPr>
            <w:tcW w:w="7692" w:type="dxa"/>
          </w:tcPr>
          <w:p w:rsidR="00683729" w:rsidRPr="00710ECF" w:rsidRDefault="00683729" w:rsidP="008708F8">
            <w:pPr>
              <w:jc w:val="center"/>
              <w:rPr>
                <w:b/>
              </w:rPr>
            </w:pPr>
            <w:r w:rsidRPr="00710ECF">
              <w:rPr>
                <w:b/>
              </w:rPr>
              <w:t>Passos</w:t>
            </w:r>
          </w:p>
        </w:tc>
        <w:tc>
          <w:tcPr>
            <w:tcW w:w="1718" w:type="dxa"/>
          </w:tcPr>
          <w:p w:rsidR="00683729" w:rsidRPr="00710ECF" w:rsidRDefault="00683729" w:rsidP="008708F8">
            <w:pPr>
              <w:jc w:val="center"/>
              <w:rPr>
                <w:b/>
              </w:rPr>
            </w:pPr>
            <w:r w:rsidRPr="00710ECF">
              <w:rPr>
                <w:b/>
              </w:rPr>
              <w:t>Feitor</w:t>
            </w:r>
          </w:p>
        </w:tc>
        <w:tc>
          <w:tcPr>
            <w:tcW w:w="1069" w:type="dxa"/>
          </w:tcPr>
          <w:p w:rsidR="00683729" w:rsidRPr="00710ECF" w:rsidRDefault="00683729" w:rsidP="008708F8">
            <w:pPr>
              <w:jc w:val="center"/>
              <w:rPr>
                <w:b/>
              </w:rPr>
            </w:pPr>
            <w:r w:rsidRPr="00710ECF">
              <w:rPr>
                <w:b/>
              </w:rPr>
              <w:t>Análise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683729">
            <w:r>
              <w:t>Atender cliente interessado em vender veículo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Realizar verificação da quilometragem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Realizar verificação das condições do motor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Realizar verificação câmbio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Realizar verificação das condições dos pneus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Verificar se os pneus são os originais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Verificar condições de itens adicionais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Realizar verificação de possíveis sinistros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Realizar verificação de possível incêndio parcial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30609F" w:rsidP="0030609F">
            <w:pPr>
              <w:jc w:val="center"/>
            </w:pPr>
            <w:r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Consultar a tabela FIPE para obter uma referência de valor comercial do veículo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465AB1" w:rsidP="0030609F">
            <w:pPr>
              <w:jc w:val="center"/>
            </w:pPr>
            <w:r>
              <w:t>B</w:t>
            </w:r>
            <w:r w:rsidR="0030609F" w:rsidRPr="005975A8">
              <w:t>VA</w:t>
            </w:r>
          </w:p>
        </w:tc>
      </w:tr>
      <w:tr w:rsidR="0030609F" w:rsidTr="008708F8">
        <w:trPr>
          <w:trHeight w:val="253"/>
        </w:trPr>
        <w:tc>
          <w:tcPr>
            <w:tcW w:w="7692" w:type="dxa"/>
          </w:tcPr>
          <w:p w:rsidR="0030609F" w:rsidRDefault="0030609F" w:rsidP="008708F8">
            <w:r>
              <w:t>Decidir se o tem ou não interesse em comprar</w:t>
            </w:r>
          </w:p>
        </w:tc>
        <w:tc>
          <w:tcPr>
            <w:tcW w:w="1718" w:type="dxa"/>
          </w:tcPr>
          <w:p w:rsidR="0030609F" w:rsidRDefault="0030609F" w:rsidP="008708F8">
            <w:r>
              <w:t>Funcionário</w:t>
            </w:r>
          </w:p>
        </w:tc>
        <w:tc>
          <w:tcPr>
            <w:tcW w:w="1069" w:type="dxa"/>
          </w:tcPr>
          <w:p w:rsidR="0030609F" w:rsidRDefault="00465AB1" w:rsidP="0030609F">
            <w:pPr>
              <w:jc w:val="center"/>
            </w:pPr>
            <w:r>
              <w:t>B</w:t>
            </w:r>
            <w:r w:rsidR="0030609F" w:rsidRPr="005975A8">
              <w:t>VA</w:t>
            </w:r>
          </w:p>
        </w:tc>
      </w:tr>
    </w:tbl>
    <w:p w:rsidR="00683729" w:rsidRDefault="00683729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55468F">
      <w:pPr>
        <w:rPr>
          <w:b/>
        </w:rPr>
      </w:pPr>
    </w:p>
    <w:p w:rsidR="003E4C44" w:rsidRDefault="003E4C44" w:rsidP="003E4C44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PROBLEMAS ENCONTRADOS</w:t>
      </w:r>
      <w:r>
        <w:rPr>
          <w:b/>
        </w:rPr>
        <w:tab/>
      </w:r>
    </w:p>
    <w:p w:rsidR="003E4C44" w:rsidRDefault="003E4C44" w:rsidP="0055468F">
      <w:r>
        <w:t>Falta de um sistema (software) para controle dos recursos da empresa.</w:t>
      </w:r>
    </w:p>
    <w:p w:rsidR="003E4C44" w:rsidRPr="003E4C44" w:rsidRDefault="003E4C44" w:rsidP="0055468F">
      <w:r>
        <w:t xml:space="preserve">Falta de mão de obra especializada para realização de vistorias mais complexas e exatas. </w:t>
      </w:r>
    </w:p>
    <w:sectPr w:rsidR="003E4C44" w:rsidRPr="003E4C44" w:rsidSect="00BA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5468F"/>
    <w:rsid w:val="00017D5F"/>
    <w:rsid w:val="0030609F"/>
    <w:rsid w:val="003E4C44"/>
    <w:rsid w:val="00465AB1"/>
    <w:rsid w:val="0055468F"/>
    <w:rsid w:val="005E0E11"/>
    <w:rsid w:val="00683729"/>
    <w:rsid w:val="00710ECF"/>
    <w:rsid w:val="00844D9F"/>
    <w:rsid w:val="00BA4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46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201219050121</dc:creator>
  <cp:keywords/>
  <dc:description/>
  <cp:lastModifiedBy>201219050121</cp:lastModifiedBy>
  <cp:revision>4</cp:revision>
  <dcterms:created xsi:type="dcterms:W3CDTF">2016-03-16T21:13:00Z</dcterms:created>
  <dcterms:modified xsi:type="dcterms:W3CDTF">2016-03-16T22:50:00Z</dcterms:modified>
</cp:coreProperties>
</file>