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1CF68" w14:textId="026BDC4E" w:rsidR="00574D41" w:rsidRDefault="008E7A3F" w:rsidP="008E7A3F">
      <w:pPr>
        <w:spacing w:line="360" w:lineRule="auto"/>
        <w:jc w:val="center"/>
        <w:rPr>
          <w:rFonts w:ascii="黑体" w:eastAsia="黑体" w:hAnsi="黑体"/>
          <w:b/>
          <w:bCs/>
          <w:sz w:val="44"/>
          <w:szCs w:val="44"/>
        </w:rPr>
      </w:pPr>
      <w:r w:rsidRPr="008E7A3F">
        <w:rPr>
          <w:rFonts w:ascii="黑体" w:eastAsia="黑体" w:hAnsi="黑体" w:hint="eastAsia"/>
          <w:b/>
          <w:bCs/>
          <w:sz w:val="44"/>
          <w:szCs w:val="44"/>
        </w:rPr>
        <w:t>文本分类</w:t>
      </w:r>
    </w:p>
    <w:p w14:paraId="7EEF441F" w14:textId="47EDBA4A" w:rsidR="008E7A3F" w:rsidRDefault="008E7A3F" w:rsidP="008E7A3F">
      <w:pPr>
        <w:spacing w:line="360" w:lineRule="auto"/>
        <w:jc w:val="center"/>
        <w:rPr>
          <w:rFonts w:ascii="黑体" w:eastAsia="黑体" w:hAnsi="黑体"/>
          <w:sz w:val="32"/>
          <w:szCs w:val="32"/>
        </w:rPr>
      </w:pPr>
      <w:r>
        <w:rPr>
          <w:rFonts w:ascii="黑体" w:eastAsia="黑体" w:hAnsi="黑体" w:hint="eastAsia"/>
          <w:sz w:val="32"/>
          <w:szCs w:val="32"/>
        </w:rPr>
        <w:t>卢立仁</w:t>
      </w:r>
    </w:p>
    <w:p w14:paraId="06108340" w14:textId="16D3D1B4" w:rsidR="008E7A3F" w:rsidRDefault="008E7A3F" w:rsidP="008E7A3F">
      <w:pPr>
        <w:spacing w:line="360" w:lineRule="auto"/>
        <w:jc w:val="left"/>
        <w:rPr>
          <w:rFonts w:ascii="宋体" w:eastAsia="宋体" w:hAnsi="宋体"/>
          <w:sz w:val="24"/>
          <w:szCs w:val="24"/>
        </w:rPr>
      </w:pPr>
      <w:r>
        <w:rPr>
          <w:rFonts w:ascii="黑体" w:eastAsia="黑体" w:hAnsi="黑体" w:hint="eastAsia"/>
          <w:b/>
          <w:bCs/>
          <w:sz w:val="32"/>
          <w:szCs w:val="32"/>
        </w:rPr>
        <w:t>摘要：</w:t>
      </w:r>
      <w:r>
        <w:rPr>
          <w:rFonts w:ascii="宋体" w:eastAsia="宋体" w:hAnsi="宋体" w:hint="eastAsia"/>
          <w:sz w:val="24"/>
          <w:szCs w:val="24"/>
        </w:rPr>
        <w:t>本文将会介绍使用不同的深度学习模型对y</w:t>
      </w:r>
      <w:r>
        <w:rPr>
          <w:rFonts w:ascii="宋体" w:eastAsia="宋体" w:hAnsi="宋体"/>
          <w:sz w:val="24"/>
          <w:szCs w:val="24"/>
        </w:rPr>
        <w:t>elp</w:t>
      </w:r>
      <w:r>
        <w:rPr>
          <w:rFonts w:ascii="宋体" w:eastAsia="宋体" w:hAnsi="宋体" w:hint="eastAsia"/>
          <w:sz w:val="24"/>
          <w:szCs w:val="24"/>
        </w:rPr>
        <w:t>数据集进行文本分类的过程和相关原理，以及作者的思考。</w:t>
      </w:r>
    </w:p>
    <w:p w14:paraId="57209239" w14:textId="17967884" w:rsidR="008E7A3F" w:rsidRDefault="008E7A3F" w:rsidP="008E7A3F">
      <w:pPr>
        <w:spacing w:line="360" w:lineRule="auto"/>
        <w:jc w:val="left"/>
        <w:rPr>
          <w:rFonts w:ascii="宋体" w:eastAsia="宋体" w:hAnsi="宋体"/>
          <w:sz w:val="24"/>
          <w:szCs w:val="24"/>
        </w:rPr>
      </w:pPr>
    </w:p>
    <w:p w14:paraId="029A1156" w14:textId="7923F00C" w:rsidR="008E7A3F" w:rsidRDefault="008E7A3F" w:rsidP="008E7A3F">
      <w:pPr>
        <w:spacing w:line="360" w:lineRule="auto"/>
        <w:jc w:val="left"/>
        <w:rPr>
          <w:rFonts w:ascii="宋体" w:eastAsia="宋体" w:hAnsi="宋体"/>
          <w:sz w:val="24"/>
          <w:szCs w:val="24"/>
        </w:rPr>
      </w:pPr>
      <w:r w:rsidRPr="008E7A3F">
        <w:rPr>
          <w:rFonts w:ascii="黑体" w:eastAsia="黑体" w:hAnsi="黑体" w:hint="eastAsia"/>
          <w:b/>
          <w:bCs/>
          <w:sz w:val="28"/>
          <w:szCs w:val="28"/>
        </w:rPr>
        <w:t>关键词：</w:t>
      </w:r>
      <w:r>
        <w:rPr>
          <w:rFonts w:ascii="宋体" w:eastAsia="宋体" w:hAnsi="宋体" w:hint="eastAsia"/>
          <w:sz w:val="24"/>
          <w:szCs w:val="24"/>
        </w:rPr>
        <w:t>深度学习、</w:t>
      </w:r>
      <w:proofErr w:type="spellStart"/>
      <w:r w:rsidRPr="000674BC">
        <w:rPr>
          <w:rFonts w:ascii="Times New Roman" w:eastAsia="宋体" w:hAnsi="Times New Roman" w:cs="Times New Roman"/>
          <w:sz w:val="24"/>
          <w:szCs w:val="24"/>
        </w:rPr>
        <w:t>nlp</w:t>
      </w:r>
      <w:proofErr w:type="spellEnd"/>
      <w:r>
        <w:rPr>
          <w:rFonts w:ascii="宋体" w:eastAsia="宋体" w:hAnsi="宋体" w:hint="eastAsia"/>
          <w:sz w:val="24"/>
          <w:szCs w:val="24"/>
        </w:rPr>
        <w:t>、文本分类、</w:t>
      </w:r>
      <w:proofErr w:type="spellStart"/>
      <w:r w:rsidRPr="000674BC">
        <w:rPr>
          <w:rFonts w:ascii="Times New Roman" w:eastAsia="宋体" w:hAnsi="Times New Roman" w:cs="Times New Roman"/>
          <w:sz w:val="24"/>
          <w:szCs w:val="24"/>
        </w:rPr>
        <w:t>cnn</w:t>
      </w:r>
      <w:proofErr w:type="spellEnd"/>
      <w:r>
        <w:rPr>
          <w:rFonts w:ascii="宋体" w:eastAsia="宋体" w:hAnsi="宋体" w:hint="eastAsia"/>
          <w:sz w:val="24"/>
          <w:szCs w:val="24"/>
        </w:rPr>
        <w:t>、</w:t>
      </w:r>
      <w:proofErr w:type="spellStart"/>
      <w:r w:rsidRPr="000674BC">
        <w:rPr>
          <w:rFonts w:ascii="Times New Roman" w:eastAsia="宋体" w:hAnsi="Times New Roman" w:cs="Times New Roman"/>
          <w:sz w:val="24"/>
          <w:szCs w:val="24"/>
        </w:rPr>
        <w:t>lstm</w:t>
      </w:r>
      <w:proofErr w:type="spellEnd"/>
    </w:p>
    <w:p w14:paraId="72BD0759" w14:textId="58CFDF6F" w:rsidR="008E7A3F" w:rsidRDefault="008E7A3F" w:rsidP="008E7A3F">
      <w:pPr>
        <w:spacing w:line="360" w:lineRule="auto"/>
        <w:jc w:val="left"/>
        <w:rPr>
          <w:rFonts w:ascii="宋体" w:eastAsia="宋体" w:hAnsi="宋体"/>
          <w:sz w:val="24"/>
          <w:szCs w:val="24"/>
        </w:rPr>
      </w:pPr>
    </w:p>
    <w:p w14:paraId="39BB9A23" w14:textId="0F832F6C" w:rsidR="008E7A3F" w:rsidRDefault="00916628" w:rsidP="00916628">
      <w:pPr>
        <w:pStyle w:val="a7"/>
        <w:numPr>
          <w:ilvl w:val="0"/>
          <w:numId w:val="1"/>
        </w:numPr>
        <w:spacing w:line="360" w:lineRule="auto"/>
        <w:ind w:firstLineChars="0"/>
        <w:jc w:val="left"/>
        <w:rPr>
          <w:rFonts w:ascii="黑体" w:eastAsia="黑体" w:hAnsi="黑体" w:cs="Times New Roman"/>
          <w:b/>
          <w:bCs/>
          <w:sz w:val="32"/>
          <w:szCs w:val="32"/>
        </w:rPr>
      </w:pPr>
      <w:r w:rsidRPr="00916628">
        <w:rPr>
          <w:rFonts w:ascii="黑体" w:eastAsia="黑体" w:hAnsi="黑体" w:cs="Times New Roman" w:hint="eastAsia"/>
          <w:b/>
          <w:bCs/>
          <w:sz w:val="32"/>
          <w:szCs w:val="32"/>
        </w:rPr>
        <w:t>文本预处理</w:t>
      </w:r>
    </w:p>
    <w:p w14:paraId="0288C2FB" w14:textId="3184AE96" w:rsidR="00916628" w:rsidRDefault="00916628" w:rsidP="00916628">
      <w:pPr>
        <w:pStyle w:val="a7"/>
        <w:numPr>
          <w:ilvl w:val="1"/>
          <w:numId w:val="1"/>
        </w:numPr>
        <w:spacing w:line="360" w:lineRule="auto"/>
        <w:ind w:firstLineChars="0"/>
        <w:jc w:val="left"/>
        <w:rPr>
          <w:rFonts w:ascii="Times New Roman" w:eastAsia="黑体" w:hAnsi="Times New Roman" w:cs="Times New Roman"/>
          <w:b/>
          <w:bCs/>
          <w:sz w:val="24"/>
          <w:szCs w:val="24"/>
        </w:rPr>
      </w:pPr>
      <w:r w:rsidRPr="00916628">
        <w:rPr>
          <w:rFonts w:ascii="Times New Roman" w:eastAsia="黑体" w:hAnsi="Times New Roman" w:cs="Times New Roman" w:hint="eastAsia"/>
          <w:b/>
          <w:bCs/>
          <w:sz w:val="24"/>
          <w:szCs w:val="24"/>
        </w:rPr>
        <w:t>任务简介</w:t>
      </w:r>
      <w:r w:rsidR="00BC040F">
        <w:rPr>
          <w:rFonts w:ascii="Times New Roman" w:eastAsia="黑体" w:hAnsi="Times New Roman" w:cs="Times New Roman" w:hint="eastAsia"/>
          <w:b/>
          <w:bCs/>
          <w:sz w:val="24"/>
          <w:szCs w:val="24"/>
        </w:rPr>
        <w:t>及相关说明</w:t>
      </w:r>
    </w:p>
    <w:p w14:paraId="4A2A8071" w14:textId="272AE00C" w:rsidR="00BC040F" w:rsidRPr="00BC040F" w:rsidRDefault="00BC040F" w:rsidP="00BC040F">
      <w:pPr>
        <w:spacing w:line="360" w:lineRule="auto"/>
        <w:jc w:val="left"/>
        <w:rPr>
          <w:rFonts w:ascii="宋体" w:eastAsia="宋体" w:hAnsi="宋体" w:cs="Times New Roman"/>
          <w:sz w:val="24"/>
          <w:szCs w:val="24"/>
        </w:rPr>
      </w:pPr>
      <w:r w:rsidRPr="00BC040F">
        <w:rPr>
          <w:rFonts w:ascii="宋体" w:eastAsia="宋体" w:hAnsi="宋体" w:cs="Times New Roman" w:hint="eastAsia"/>
          <w:sz w:val="24"/>
          <w:szCs w:val="24"/>
        </w:rPr>
        <w:t>任务简介</w:t>
      </w:r>
      <w:r>
        <w:rPr>
          <w:rFonts w:ascii="宋体" w:eastAsia="宋体" w:hAnsi="宋体" w:cs="Times New Roman" w:hint="eastAsia"/>
          <w:sz w:val="24"/>
          <w:szCs w:val="24"/>
        </w:rPr>
        <w:t>：本任务是独自完成与文本分类相关的深度学习模型的构建，并使其预测准确度达到最好。</w:t>
      </w:r>
    </w:p>
    <w:p w14:paraId="0010A3A6" w14:textId="32E1EAA0" w:rsidR="00916628" w:rsidRDefault="00916628" w:rsidP="00916628">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数据集：本文中的数据集为来自</w:t>
      </w:r>
      <w:r w:rsidRPr="000674BC">
        <w:rPr>
          <w:rFonts w:ascii="Times New Roman" w:eastAsia="宋体" w:hAnsi="Times New Roman" w:cs="Times New Roman"/>
          <w:sz w:val="24"/>
          <w:szCs w:val="24"/>
        </w:rPr>
        <w:t>yelp</w:t>
      </w:r>
      <w:r>
        <w:rPr>
          <w:rFonts w:ascii="宋体" w:eastAsia="宋体" w:hAnsi="宋体" w:cs="Times New Roman" w:hint="eastAsia"/>
          <w:sz w:val="24"/>
          <w:szCs w:val="24"/>
        </w:rPr>
        <w:t>（大型评价网站），内容为消费者对商家的评价内容，共有</w:t>
      </w:r>
      <w:r w:rsidR="00BC040F">
        <w:rPr>
          <w:rFonts w:ascii="宋体" w:eastAsia="宋体" w:hAnsi="宋体" w:cs="Times New Roman"/>
          <w:sz w:val="24"/>
          <w:szCs w:val="24"/>
        </w:rPr>
        <w:t>5</w:t>
      </w:r>
      <w:r w:rsidR="00BC040F">
        <w:rPr>
          <w:rFonts w:ascii="宋体" w:eastAsia="宋体" w:hAnsi="宋体" w:cs="Times New Roman" w:hint="eastAsia"/>
          <w:sz w:val="24"/>
          <w:szCs w:val="24"/>
        </w:rPr>
        <w:t>种类别</w:t>
      </w:r>
    </w:p>
    <w:p w14:paraId="1FF2D3CB" w14:textId="5D97036C" w:rsidR="00BC040F" w:rsidRDefault="00BC040F" w:rsidP="00916628">
      <w:pPr>
        <w:spacing w:line="360" w:lineRule="auto"/>
        <w:jc w:val="left"/>
        <w:rPr>
          <w:rFonts w:ascii="Times New Roman" w:eastAsia="宋体" w:hAnsi="Times New Roman" w:cs="Times New Roman"/>
          <w:color w:val="121F2C"/>
          <w:sz w:val="24"/>
          <w:szCs w:val="24"/>
        </w:rPr>
      </w:pPr>
      <w:r>
        <w:rPr>
          <w:rFonts w:ascii="宋体" w:eastAsia="宋体" w:hAnsi="宋体" w:cs="Times New Roman" w:hint="eastAsia"/>
          <w:sz w:val="24"/>
          <w:szCs w:val="24"/>
        </w:rPr>
        <w:t>训练平台及框架：本任务均在</w:t>
      </w:r>
      <w:r w:rsidRPr="00C62152">
        <w:rPr>
          <w:rFonts w:ascii="Times New Roman" w:eastAsia="宋体" w:hAnsi="Times New Roman" w:cs="Times New Roman"/>
          <w:sz w:val="24"/>
          <w:szCs w:val="24"/>
        </w:rPr>
        <w:t>Go</w:t>
      </w:r>
      <w:r w:rsidR="00863423">
        <w:rPr>
          <w:rFonts w:ascii="Times New Roman" w:eastAsia="宋体" w:hAnsi="Times New Roman" w:cs="Times New Roman"/>
          <w:sz w:val="24"/>
          <w:szCs w:val="24"/>
        </w:rPr>
        <w:t>o</w:t>
      </w:r>
      <w:r w:rsidRPr="00C62152">
        <w:rPr>
          <w:rFonts w:ascii="Times New Roman" w:eastAsia="宋体" w:hAnsi="Times New Roman" w:cs="Times New Roman"/>
          <w:sz w:val="24"/>
          <w:szCs w:val="24"/>
        </w:rPr>
        <w:t xml:space="preserve">gle </w:t>
      </w:r>
      <w:proofErr w:type="spellStart"/>
      <w:r w:rsidRPr="00C62152">
        <w:rPr>
          <w:rFonts w:ascii="Times New Roman" w:eastAsia="宋体" w:hAnsi="Times New Roman" w:cs="Times New Roman"/>
          <w:sz w:val="24"/>
          <w:szCs w:val="24"/>
        </w:rPr>
        <w:t>colab</w:t>
      </w:r>
      <w:proofErr w:type="spellEnd"/>
      <w:r>
        <w:rPr>
          <w:rFonts w:ascii="宋体" w:eastAsia="宋体" w:hAnsi="宋体" w:cs="Times New Roman" w:hint="eastAsia"/>
          <w:sz w:val="24"/>
          <w:szCs w:val="24"/>
        </w:rPr>
        <w:t>及</w:t>
      </w:r>
      <w:r w:rsidR="00C62152" w:rsidRPr="00C62152">
        <w:rPr>
          <w:rFonts w:ascii="宋体" w:eastAsia="宋体" w:hAnsi="宋体" w:cs="Segoe UI"/>
          <w:color w:val="121F2C"/>
          <w:sz w:val="24"/>
          <w:szCs w:val="24"/>
        </w:rPr>
        <w:t>九天·毕昇</w:t>
      </w:r>
      <w:r w:rsidR="00C62152">
        <w:rPr>
          <w:rFonts w:ascii="宋体" w:eastAsia="宋体" w:hAnsi="宋体" w:cs="Segoe UI" w:hint="eastAsia"/>
          <w:color w:val="121F2C"/>
          <w:sz w:val="24"/>
          <w:szCs w:val="24"/>
        </w:rPr>
        <w:t>两个平台上进行，使用的框架为</w:t>
      </w:r>
      <w:proofErr w:type="spellStart"/>
      <w:r w:rsidR="00C62152" w:rsidRPr="00C62152">
        <w:rPr>
          <w:rFonts w:ascii="Times New Roman" w:eastAsia="宋体" w:hAnsi="Times New Roman" w:cs="Times New Roman"/>
          <w:color w:val="121F2C"/>
          <w:sz w:val="24"/>
          <w:szCs w:val="24"/>
        </w:rPr>
        <w:t>Tensorflow</w:t>
      </w:r>
      <w:proofErr w:type="spellEnd"/>
    </w:p>
    <w:p w14:paraId="71C9E35C" w14:textId="5FE20CA0" w:rsidR="00C62152" w:rsidRDefault="00C62152" w:rsidP="00C62152">
      <w:pPr>
        <w:pStyle w:val="a7"/>
        <w:numPr>
          <w:ilvl w:val="1"/>
          <w:numId w:val="1"/>
        </w:numPr>
        <w:spacing w:line="360" w:lineRule="auto"/>
        <w:ind w:firstLineChars="0"/>
        <w:jc w:val="left"/>
        <w:rPr>
          <w:rFonts w:ascii="黑体" w:eastAsia="黑体" w:hAnsi="黑体" w:cs="Times New Roman"/>
          <w:b/>
          <w:bCs/>
          <w:color w:val="121F2C"/>
          <w:sz w:val="24"/>
          <w:szCs w:val="24"/>
        </w:rPr>
      </w:pPr>
      <w:r w:rsidRPr="00C62152">
        <w:rPr>
          <w:rFonts w:ascii="黑体" w:eastAsia="黑体" w:hAnsi="黑体" w:cs="Times New Roman" w:hint="eastAsia"/>
          <w:b/>
          <w:bCs/>
          <w:color w:val="121F2C"/>
          <w:sz w:val="24"/>
          <w:szCs w:val="24"/>
        </w:rPr>
        <w:t>数据分析</w:t>
      </w:r>
    </w:p>
    <w:p w14:paraId="7E0B3521" w14:textId="4F40C64F" w:rsidR="000061D7" w:rsidRDefault="000B6A5D" w:rsidP="000061D7">
      <w:pPr>
        <w:spacing w:line="360" w:lineRule="auto"/>
        <w:jc w:val="left"/>
        <w:rPr>
          <w:rFonts w:ascii="宋体" w:eastAsia="宋体" w:hAnsi="宋体" w:cs="Times New Roman"/>
          <w:color w:val="121F2C"/>
          <w:sz w:val="24"/>
          <w:szCs w:val="24"/>
        </w:rPr>
      </w:pPr>
      <w:r>
        <w:rPr>
          <w:rFonts w:ascii="宋体" w:eastAsia="宋体" w:hAnsi="宋体" w:cs="Times New Roman" w:hint="eastAsia"/>
          <w:color w:val="121F2C"/>
          <w:sz w:val="24"/>
          <w:szCs w:val="24"/>
        </w:rPr>
        <w:t>从数量上看，</w:t>
      </w:r>
      <w:r w:rsidR="000061D7" w:rsidRPr="000061D7">
        <w:rPr>
          <w:rFonts w:ascii="宋体" w:eastAsia="宋体" w:hAnsi="宋体" w:cs="Times New Roman" w:hint="eastAsia"/>
          <w:color w:val="121F2C"/>
          <w:sz w:val="24"/>
          <w:szCs w:val="24"/>
        </w:rPr>
        <w:t>训练集共有</w:t>
      </w:r>
      <w:r w:rsidR="000061D7" w:rsidRPr="00613F40">
        <w:rPr>
          <w:rFonts w:ascii="Times New Roman" w:eastAsia="宋体" w:hAnsi="Times New Roman" w:cs="Times New Roman"/>
          <w:color w:val="121F2C"/>
          <w:sz w:val="24"/>
          <w:szCs w:val="24"/>
        </w:rPr>
        <w:t>8001</w:t>
      </w:r>
      <w:r w:rsidR="000061D7" w:rsidRPr="000061D7">
        <w:rPr>
          <w:rFonts w:ascii="宋体" w:eastAsia="宋体" w:hAnsi="宋体" w:cs="Times New Roman" w:hint="eastAsia"/>
          <w:color w:val="121F2C"/>
          <w:sz w:val="24"/>
          <w:szCs w:val="24"/>
        </w:rPr>
        <w:t>个样本</w:t>
      </w:r>
      <w:r w:rsidR="000061D7">
        <w:rPr>
          <w:rFonts w:ascii="宋体" w:eastAsia="宋体" w:hAnsi="宋体" w:cs="Times New Roman" w:hint="eastAsia"/>
          <w:color w:val="121F2C"/>
          <w:sz w:val="24"/>
          <w:szCs w:val="24"/>
        </w:rPr>
        <w:t>，测试集共有</w:t>
      </w:r>
      <w:r w:rsidR="000061D7" w:rsidRPr="00613F40">
        <w:rPr>
          <w:rFonts w:ascii="Times New Roman" w:eastAsia="宋体" w:hAnsi="Times New Roman" w:cs="Times New Roman"/>
          <w:color w:val="121F2C"/>
          <w:sz w:val="24"/>
          <w:szCs w:val="24"/>
        </w:rPr>
        <w:t>20001</w:t>
      </w:r>
      <w:r w:rsidR="000061D7">
        <w:rPr>
          <w:rFonts w:ascii="宋体" w:eastAsia="宋体" w:hAnsi="宋体" w:cs="Times New Roman" w:hint="eastAsia"/>
          <w:color w:val="121F2C"/>
          <w:sz w:val="24"/>
          <w:szCs w:val="24"/>
        </w:rPr>
        <w:t>个样本</w:t>
      </w:r>
      <w:r w:rsidR="00613F40">
        <w:rPr>
          <w:rFonts w:ascii="宋体" w:eastAsia="宋体" w:hAnsi="宋体" w:cs="Times New Roman" w:hint="eastAsia"/>
          <w:color w:val="121F2C"/>
          <w:sz w:val="24"/>
          <w:szCs w:val="24"/>
        </w:rPr>
        <w:t>，因此对模型进行预训练时需要把测试集的语料也包含进去。</w:t>
      </w:r>
    </w:p>
    <w:p w14:paraId="0F3A9621" w14:textId="70CC4DC7" w:rsidR="00613F40" w:rsidRDefault="00613F40" w:rsidP="000061D7">
      <w:pPr>
        <w:spacing w:line="360" w:lineRule="auto"/>
        <w:jc w:val="left"/>
        <w:rPr>
          <w:rFonts w:ascii="宋体" w:eastAsia="宋体" w:hAnsi="宋体" w:cs="Times New Roman"/>
          <w:color w:val="121F2C"/>
          <w:sz w:val="24"/>
          <w:szCs w:val="24"/>
        </w:rPr>
      </w:pPr>
      <w:r>
        <w:rPr>
          <w:rFonts w:ascii="宋体" w:eastAsia="宋体" w:hAnsi="宋体" w:cs="Times New Roman" w:hint="eastAsia"/>
          <w:color w:val="121F2C"/>
          <w:sz w:val="24"/>
          <w:szCs w:val="24"/>
        </w:rPr>
        <w:t>训练集的类别数量如下图：</w:t>
      </w:r>
    </w:p>
    <w:p w14:paraId="68D0B76A" w14:textId="1EB7F25E" w:rsidR="00613F40" w:rsidRDefault="00613F40" w:rsidP="000061D7">
      <w:pPr>
        <w:spacing w:line="360" w:lineRule="auto"/>
        <w:jc w:val="left"/>
        <w:rPr>
          <w:rFonts w:ascii="宋体" w:eastAsia="宋体" w:hAnsi="宋体" w:cs="Times New Roman"/>
          <w:color w:val="121F2C"/>
          <w:sz w:val="24"/>
          <w:szCs w:val="24"/>
        </w:rPr>
      </w:pPr>
      <w:r>
        <w:rPr>
          <w:rFonts w:cs="Times New Roman" w:hint="eastAsia"/>
          <w:noProof/>
          <w:color w:val="121F2C"/>
        </w:rPr>
        <w:drawing>
          <wp:inline distT="0" distB="0" distL="0" distR="0" wp14:anchorId="402D8DC6" wp14:editId="78959D14">
            <wp:extent cx="3495676" cy="2460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4852" cy="2467364"/>
                    </a:xfrm>
                    <a:prstGeom prst="rect">
                      <a:avLst/>
                    </a:prstGeom>
                    <a:noFill/>
                    <a:ln>
                      <a:noFill/>
                    </a:ln>
                  </pic:spPr>
                </pic:pic>
              </a:graphicData>
            </a:graphic>
          </wp:inline>
        </w:drawing>
      </w:r>
    </w:p>
    <w:p w14:paraId="11D9BB6B" w14:textId="5C6EF30E" w:rsidR="00613F40" w:rsidRDefault="00613F40" w:rsidP="000061D7">
      <w:pPr>
        <w:spacing w:line="360" w:lineRule="auto"/>
        <w:jc w:val="left"/>
        <w:rPr>
          <w:rFonts w:ascii="宋体" w:eastAsia="宋体" w:hAnsi="宋体" w:cs="Times New Roman"/>
          <w:color w:val="121F2C"/>
          <w:sz w:val="24"/>
          <w:szCs w:val="24"/>
        </w:rPr>
      </w:pPr>
      <w:r>
        <w:rPr>
          <w:rFonts w:ascii="宋体" w:eastAsia="宋体" w:hAnsi="宋体" w:cs="Times New Roman" w:hint="eastAsia"/>
          <w:color w:val="121F2C"/>
          <w:sz w:val="24"/>
          <w:szCs w:val="24"/>
        </w:rPr>
        <w:lastRenderedPageBreak/>
        <w:t>从图上可看出，训练集的各类别比例均衡，不存在类别不平衡问题，整体质量有保障。</w:t>
      </w:r>
    </w:p>
    <w:p w14:paraId="276F5A25" w14:textId="1BFC32FF" w:rsidR="00564A4B" w:rsidRDefault="008020D2" w:rsidP="000061D7">
      <w:pPr>
        <w:spacing w:line="360" w:lineRule="auto"/>
        <w:jc w:val="left"/>
        <w:rPr>
          <w:rFonts w:ascii="宋体" w:eastAsia="宋体" w:hAnsi="宋体" w:cs="Times New Roman"/>
          <w:color w:val="121F2C"/>
          <w:sz w:val="24"/>
          <w:szCs w:val="24"/>
        </w:rPr>
      </w:pPr>
      <w:r>
        <w:rPr>
          <w:rFonts w:ascii="宋体" w:eastAsia="宋体" w:hAnsi="宋体" w:cs="Times New Roman" w:hint="eastAsia"/>
          <w:color w:val="121F2C"/>
          <w:sz w:val="24"/>
          <w:szCs w:val="24"/>
        </w:rPr>
        <w:t>从文本内容上看，训练集中的部分样本内容存在如下图中的特殊符号、U</w:t>
      </w:r>
      <w:r>
        <w:rPr>
          <w:rFonts w:ascii="宋体" w:eastAsia="宋体" w:hAnsi="宋体" w:cs="Times New Roman"/>
          <w:color w:val="121F2C"/>
          <w:sz w:val="24"/>
          <w:szCs w:val="24"/>
        </w:rPr>
        <w:t>RL</w:t>
      </w:r>
      <w:r>
        <w:rPr>
          <w:rFonts w:ascii="宋体" w:eastAsia="宋体" w:hAnsi="宋体" w:cs="Times New Roman" w:hint="eastAsia"/>
          <w:color w:val="121F2C"/>
          <w:sz w:val="24"/>
          <w:szCs w:val="24"/>
        </w:rPr>
        <w:t>等不必要的内容，这在文本预处理阶段应该多加留意。</w:t>
      </w:r>
    </w:p>
    <w:p w14:paraId="2D4AA8B7" w14:textId="6497F7F3" w:rsidR="008020D2" w:rsidRPr="00564A4B" w:rsidRDefault="008020D2" w:rsidP="000061D7">
      <w:pPr>
        <w:spacing w:line="360" w:lineRule="auto"/>
        <w:jc w:val="left"/>
        <w:rPr>
          <w:rFonts w:ascii="宋体" w:eastAsia="宋体" w:hAnsi="宋体" w:cs="Times New Roman"/>
          <w:color w:val="121F2C"/>
          <w:sz w:val="24"/>
          <w:szCs w:val="24"/>
        </w:rPr>
      </w:pPr>
      <w:r w:rsidRPr="008020D2">
        <w:rPr>
          <w:rFonts w:ascii="宋体" w:eastAsia="宋体" w:hAnsi="宋体" w:cs="Times New Roman"/>
          <w:noProof/>
          <w:color w:val="121F2C"/>
          <w:sz w:val="24"/>
          <w:szCs w:val="24"/>
        </w:rPr>
        <w:drawing>
          <wp:inline distT="0" distB="0" distL="0" distR="0" wp14:anchorId="35100171" wp14:editId="7242BCA0">
            <wp:extent cx="5274310" cy="123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3825"/>
                    </a:xfrm>
                    <a:prstGeom prst="rect">
                      <a:avLst/>
                    </a:prstGeom>
                  </pic:spPr>
                </pic:pic>
              </a:graphicData>
            </a:graphic>
          </wp:inline>
        </w:drawing>
      </w:r>
    </w:p>
    <w:p w14:paraId="6FD9CA04" w14:textId="5A09420A" w:rsidR="00C62152" w:rsidRDefault="00C62152" w:rsidP="00C62152">
      <w:pPr>
        <w:pStyle w:val="a7"/>
        <w:numPr>
          <w:ilvl w:val="1"/>
          <w:numId w:val="1"/>
        </w:numPr>
        <w:spacing w:line="360" w:lineRule="auto"/>
        <w:ind w:firstLineChars="0"/>
        <w:jc w:val="left"/>
        <w:rPr>
          <w:rFonts w:ascii="黑体" w:eastAsia="黑体" w:hAnsi="黑体" w:cs="Times New Roman"/>
          <w:b/>
          <w:bCs/>
          <w:sz w:val="24"/>
          <w:szCs w:val="24"/>
        </w:rPr>
      </w:pPr>
      <w:r w:rsidRPr="00C62152">
        <w:rPr>
          <w:rFonts w:ascii="黑体" w:eastAsia="黑体" w:hAnsi="黑体" w:cs="Times New Roman" w:hint="eastAsia"/>
          <w:b/>
          <w:bCs/>
          <w:sz w:val="24"/>
          <w:szCs w:val="24"/>
        </w:rPr>
        <w:t>文本预处理</w:t>
      </w:r>
    </w:p>
    <w:p w14:paraId="303767B4" w14:textId="2BC5ED69" w:rsidR="00755A6D" w:rsidRDefault="00805D0C" w:rsidP="00805D0C">
      <w:pPr>
        <w:pStyle w:val="a7"/>
        <w:numPr>
          <w:ilvl w:val="2"/>
          <w:numId w:val="1"/>
        </w:numPr>
        <w:spacing w:line="360" w:lineRule="auto"/>
        <w:ind w:firstLineChars="0"/>
        <w:jc w:val="left"/>
        <w:rPr>
          <w:rFonts w:ascii="黑体" w:eastAsia="黑体" w:hAnsi="黑体" w:cs="Times New Roman"/>
          <w:sz w:val="24"/>
          <w:szCs w:val="24"/>
        </w:rPr>
      </w:pPr>
      <w:r w:rsidRPr="00805D0C">
        <w:rPr>
          <w:rFonts w:ascii="黑体" w:eastAsia="黑体" w:hAnsi="黑体" w:cs="Times New Roman" w:hint="eastAsia"/>
          <w:sz w:val="24"/>
          <w:szCs w:val="24"/>
        </w:rPr>
        <w:t>整体流程</w:t>
      </w:r>
    </w:p>
    <w:p w14:paraId="6331A76A" w14:textId="420D1E35" w:rsidR="00D369A5" w:rsidRPr="00D369A5" w:rsidRDefault="00D369A5" w:rsidP="00D369A5">
      <w:pPr>
        <w:spacing w:line="360" w:lineRule="auto"/>
        <w:jc w:val="left"/>
        <w:rPr>
          <w:rFonts w:ascii="黑体" w:eastAsia="黑体" w:hAnsi="黑体" w:cs="Times New Roman"/>
          <w:sz w:val="24"/>
          <w:szCs w:val="24"/>
        </w:rPr>
      </w:pPr>
      <w:r>
        <w:rPr>
          <w:rFonts w:ascii="黑体" w:eastAsia="黑体" w:hAnsi="黑体" w:cs="Times New Roman"/>
          <w:sz w:val="24"/>
          <w:szCs w:val="24"/>
        </w:rPr>
        <w:object w:dxaOrig="8370" w:dyaOrig="5011" w14:anchorId="5AB78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9pt;height:228.5pt" o:ole="">
            <v:imagedata r:id="rId10" o:title=""/>
          </v:shape>
          <o:OLEObject Type="Embed" ProgID="Visio.Drawing.15" ShapeID="_x0000_i1025" DrawAspect="Content" ObjectID="_1712843844" r:id="rId11"/>
        </w:object>
      </w:r>
    </w:p>
    <w:p w14:paraId="13A269DB" w14:textId="0C4CBC56" w:rsidR="00805D0C" w:rsidRDefault="00805D0C" w:rsidP="00805D0C">
      <w:pPr>
        <w:pStyle w:val="a7"/>
        <w:numPr>
          <w:ilvl w:val="2"/>
          <w:numId w:val="1"/>
        </w:numPr>
        <w:spacing w:line="360" w:lineRule="auto"/>
        <w:ind w:firstLineChars="0"/>
        <w:jc w:val="left"/>
        <w:rPr>
          <w:rFonts w:ascii="黑体" w:eastAsia="黑体" w:hAnsi="黑体" w:cs="Times New Roman"/>
          <w:sz w:val="24"/>
          <w:szCs w:val="24"/>
        </w:rPr>
      </w:pPr>
      <w:r>
        <w:rPr>
          <w:rFonts w:ascii="黑体" w:eastAsia="黑体" w:hAnsi="黑体" w:cs="Times New Roman"/>
          <w:sz w:val="24"/>
          <w:szCs w:val="24"/>
        </w:rPr>
        <w:t>Word embedding</w:t>
      </w:r>
    </w:p>
    <w:p w14:paraId="76E1E3FD" w14:textId="3919E429" w:rsidR="00D369A5" w:rsidRDefault="00D369A5" w:rsidP="00D369A5">
      <w:pPr>
        <w:spacing w:line="360" w:lineRule="auto"/>
        <w:jc w:val="left"/>
        <w:rPr>
          <w:rFonts w:ascii="宋体" w:eastAsia="宋体" w:hAnsi="宋体" w:cs="Times New Roman"/>
          <w:sz w:val="24"/>
          <w:szCs w:val="24"/>
        </w:rPr>
      </w:pPr>
      <w:r w:rsidRPr="00D369A5">
        <w:rPr>
          <w:rFonts w:ascii="宋体" w:eastAsia="宋体" w:hAnsi="宋体" w:cs="Times New Roman" w:hint="eastAsia"/>
          <w:sz w:val="24"/>
          <w:szCs w:val="24"/>
        </w:rPr>
        <w:t>模型选择</w:t>
      </w:r>
      <w:r>
        <w:rPr>
          <w:rFonts w:ascii="宋体" w:eastAsia="宋体" w:hAnsi="宋体" w:cs="Times New Roman" w:hint="eastAsia"/>
          <w:sz w:val="24"/>
          <w:szCs w:val="24"/>
        </w:rPr>
        <w:t>：</w:t>
      </w:r>
      <w:r w:rsidRPr="00F0789A">
        <w:rPr>
          <w:rFonts w:ascii="Times New Roman" w:eastAsia="宋体" w:hAnsi="Times New Roman" w:cs="Times New Roman"/>
          <w:sz w:val="24"/>
          <w:szCs w:val="24"/>
        </w:rPr>
        <w:t>word2vector</w:t>
      </w:r>
      <w:r w:rsidR="00377725">
        <w:rPr>
          <w:rFonts w:ascii="Times New Roman" w:eastAsia="宋体" w:hAnsi="Times New Roman" w:cs="Times New Roman" w:hint="eastAsia"/>
          <w:sz w:val="24"/>
          <w:szCs w:val="24"/>
        </w:rPr>
        <w:t>模型中的</w:t>
      </w:r>
      <w:r w:rsidR="00377725">
        <w:rPr>
          <w:rFonts w:ascii="Times New Roman" w:eastAsia="宋体" w:hAnsi="Times New Roman" w:cs="Times New Roman" w:hint="eastAsia"/>
          <w:sz w:val="24"/>
          <w:szCs w:val="24"/>
        </w:rPr>
        <w:t>C</w:t>
      </w:r>
      <w:r w:rsidR="00377725">
        <w:rPr>
          <w:rFonts w:ascii="Times New Roman" w:eastAsia="宋体" w:hAnsi="Times New Roman" w:cs="Times New Roman"/>
          <w:sz w:val="24"/>
          <w:szCs w:val="24"/>
        </w:rPr>
        <w:t>BOW</w:t>
      </w:r>
      <w:r w:rsidR="00377725">
        <w:rPr>
          <w:rFonts w:ascii="Times New Roman" w:eastAsia="宋体" w:hAnsi="Times New Roman" w:cs="Times New Roman" w:hint="eastAsia"/>
          <w:sz w:val="24"/>
          <w:szCs w:val="24"/>
        </w:rPr>
        <w:t>模型</w:t>
      </w:r>
      <w:r w:rsidR="00F0789A">
        <w:rPr>
          <w:rFonts w:ascii="宋体" w:eastAsia="宋体" w:hAnsi="宋体" w:cs="Times New Roman"/>
          <w:sz w:val="24"/>
          <w:szCs w:val="24"/>
        </w:rPr>
        <w:t xml:space="preserve"> </w:t>
      </w:r>
    </w:p>
    <w:p w14:paraId="7FD00B99" w14:textId="754B1383" w:rsidR="00F0789A" w:rsidRDefault="00F0789A" w:rsidP="00D369A5">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模型原理：</w:t>
      </w:r>
    </w:p>
    <w:p w14:paraId="5C38881E" w14:textId="4AC40C05" w:rsidR="004D5774" w:rsidRDefault="004D5774" w:rsidP="00D369A5">
      <w:pPr>
        <w:spacing w:line="360" w:lineRule="auto"/>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当我们构建好词表后，每个词都有对应的编号，我们当然可以用</w:t>
      </w:r>
      <w:r w:rsidRPr="00F9326C">
        <w:rPr>
          <w:rFonts w:ascii="Times New Roman" w:eastAsia="宋体" w:hAnsi="Times New Roman" w:cs="Times New Roman"/>
          <w:sz w:val="24"/>
          <w:szCs w:val="24"/>
        </w:rPr>
        <w:t>one-hot</w:t>
      </w:r>
      <w:r>
        <w:rPr>
          <w:rFonts w:ascii="宋体" w:eastAsia="宋体" w:hAnsi="宋体" w:cs="Times New Roman" w:hint="eastAsia"/>
          <w:sz w:val="24"/>
          <w:szCs w:val="24"/>
        </w:rPr>
        <w:t>编码形式对每个词进行编号，然后用每个词的</w:t>
      </w:r>
      <w:r w:rsidRPr="00F9326C">
        <w:rPr>
          <w:rFonts w:ascii="Times New Roman" w:eastAsia="宋体" w:hAnsi="Times New Roman" w:cs="Times New Roman"/>
          <w:sz w:val="24"/>
          <w:szCs w:val="24"/>
        </w:rPr>
        <w:t>one-hot</w:t>
      </w:r>
      <w:r>
        <w:rPr>
          <w:rFonts w:ascii="宋体" w:eastAsia="宋体" w:hAnsi="宋体" w:cs="Times New Roman" w:hint="eastAsia"/>
          <w:sz w:val="24"/>
          <w:szCs w:val="24"/>
        </w:rPr>
        <w:t>向量表示这个词</w:t>
      </w:r>
      <w:r w:rsidR="00F45C87">
        <w:rPr>
          <w:rFonts w:ascii="宋体" w:eastAsia="宋体" w:hAnsi="宋体" w:cs="Times New Roman" w:hint="eastAsia"/>
          <w:sz w:val="24"/>
          <w:szCs w:val="24"/>
        </w:rPr>
        <w:t>，并输入到到模型中计算</w:t>
      </w:r>
      <w:r>
        <w:rPr>
          <w:rFonts w:ascii="宋体" w:eastAsia="宋体" w:hAnsi="宋体" w:cs="Times New Roman" w:hint="eastAsia"/>
          <w:sz w:val="24"/>
          <w:szCs w:val="24"/>
        </w:rPr>
        <w:t>。但这种做法存在不少缺陷</w:t>
      </w:r>
      <w:r w:rsidR="00D82509">
        <w:rPr>
          <w:rFonts w:ascii="宋体" w:eastAsia="宋体" w:hAnsi="宋体" w:cs="Times New Roman" w:hint="eastAsia"/>
          <w:sz w:val="24"/>
          <w:szCs w:val="24"/>
        </w:rPr>
        <w:t>。</w:t>
      </w:r>
      <w:r>
        <w:rPr>
          <w:rFonts w:ascii="宋体" w:eastAsia="宋体" w:hAnsi="宋体" w:cs="Times New Roman" w:hint="eastAsia"/>
          <w:sz w:val="24"/>
          <w:szCs w:val="24"/>
        </w:rPr>
        <w:t>比如，若词表非常大时，多个</w:t>
      </w:r>
      <w:r w:rsidRPr="00F9326C">
        <w:rPr>
          <w:rFonts w:ascii="Times New Roman" w:eastAsia="宋体" w:hAnsi="Times New Roman" w:cs="Times New Roman"/>
          <w:sz w:val="24"/>
          <w:szCs w:val="24"/>
        </w:rPr>
        <w:t>one-hot</w:t>
      </w:r>
      <w:r>
        <w:rPr>
          <w:rFonts w:ascii="宋体" w:eastAsia="宋体" w:hAnsi="宋体" w:cs="Times New Roman" w:hint="eastAsia"/>
          <w:sz w:val="24"/>
          <w:szCs w:val="24"/>
        </w:rPr>
        <w:t>向量耗费的空间资源非常大，且</w:t>
      </w:r>
      <w:r w:rsidR="0098674D" w:rsidRPr="00F9326C">
        <w:rPr>
          <w:rFonts w:ascii="Times New Roman" w:eastAsia="宋体" w:hAnsi="Times New Roman" w:cs="Times New Roman"/>
          <w:sz w:val="24"/>
          <w:szCs w:val="24"/>
        </w:rPr>
        <w:t>one-hot</w:t>
      </w:r>
      <w:r w:rsidR="0098674D">
        <w:rPr>
          <w:rFonts w:ascii="宋体" w:eastAsia="宋体" w:hAnsi="宋体" w:cs="Times New Roman" w:hint="eastAsia"/>
          <w:sz w:val="24"/>
          <w:szCs w:val="24"/>
        </w:rPr>
        <w:t>向量无法表达词与词之间的关系，这个时候就需要用到词嵌入模型来避免上述的问题了。</w:t>
      </w:r>
    </w:p>
    <w:p w14:paraId="15F3C53F" w14:textId="3BD2DA3B" w:rsidR="00E66CA6" w:rsidRDefault="0042476A" w:rsidP="0042476A">
      <w:pPr>
        <w:spacing w:line="360" w:lineRule="auto"/>
        <w:ind w:firstLine="420"/>
        <w:jc w:val="left"/>
        <w:rPr>
          <w:rFonts w:ascii="宋体" w:eastAsia="宋体" w:hAnsi="宋体" w:cs="Times New Roman"/>
          <w:sz w:val="24"/>
          <w:szCs w:val="24"/>
        </w:rPr>
      </w:pPr>
      <w:r>
        <w:rPr>
          <w:rFonts w:ascii="宋体" w:eastAsia="宋体" w:hAnsi="宋体" w:cs="Times New Roman" w:hint="eastAsia"/>
          <w:sz w:val="24"/>
          <w:szCs w:val="24"/>
        </w:rPr>
        <w:t>该模型本质为一个神经网络，网络内有包含词典中每个词的词向量所组成的矩阵，</w:t>
      </w:r>
      <w:r w:rsidR="0098674D">
        <w:rPr>
          <w:rFonts w:ascii="宋体" w:eastAsia="宋体" w:hAnsi="宋体" w:cs="Times New Roman" w:hint="eastAsia"/>
          <w:sz w:val="24"/>
          <w:szCs w:val="24"/>
        </w:rPr>
        <w:t>我们将特定词的</w:t>
      </w:r>
      <w:r w:rsidR="0098674D" w:rsidRPr="00F9326C">
        <w:rPr>
          <w:rFonts w:ascii="Times New Roman" w:eastAsia="宋体" w:hAnsi="Times New Roman" w:cs="Times New Roman"/>
          <w:sz w:val="24"/>
          <w:szCs w:val="24"/>
        </w:rPr>
        <w:t>one-hot</w:t>
      </w:r>
      <w:r w:rsidR="0098674D">
        <w:rPr>
          <w:rFonts w:ascii="宋体" w:eastAsia="宋体" w:hAnsi="宋体" w:cs="Times New Roman" w:hint="eastAsia"/>
          <w:sz w:val="24"/>
          <w:szCs w:val="24"/>
        </w:rPr>
        <w:t>向量与矩阵相乘即可得到该词的词向量。</w:t>
      </w:r>
      <w:r>
        <w:rPr>
          <w:rFonts w:ascii="宋体" w:eastAsia="宋体" w:hAnsi="宋体" w:cs="Times New Roman" w:hint="eastAsia"/>
          <w:sz w:val="24"/>
          <w:szCs w:val="24"/>
        </w:rPr>
        <w:t>我们的目的是通过训练这个神经网络，使得矩阵中的每个词向量都能正确代表每个词。</w:t>
      </w:r>
    </w:p>
    <w:p w14:paraId="403A1C02" w14:textId="02413F7A" w:rsidR="004D5774" w:rsidRDefault="004D5774" w:rsidP="0042476A">
      <w:pPr>
        <w:spacing w:line="360" w:lineRule="auto"/>
        <w:ind w:firstLine="420"/>
        <w:jc w:val="left"/>
        <w:rPr>
          <w:rFonts w:ascii="Times New Roman" w:eastAsia="宋体" w:hAnsi="Times New Roman" w:cs="Times New Roman"/>
          <w:sz w:val="24"/>
          <w:szCs w:val="24"/>
        </w:rPr>
      </w:pPr>
      <w:r w:rsidRPr="004D5774">
        <w:rPr>
          <w:rFonts w:ascii="Times New Roman" w:eastAsia="宋体" w:hAnsi="Times New Roman" w:cs="Times New Roman"/>
          <w:sz w:val="24"/>
          <w:szCs w:val="24"/>
        </w:rPr>
        <w:lastRenderedPageBreak/>
        <w:t>CBOW</w:t>
      </w:r>
      <w:r>
        <w:rPr>
          <w:rFonts w:ascii="Times New Roman" w:eastAsia="宋体" w:hAnsi="Times New Roman" w:cs="Times New Roman" w:hint="eastAsia"/>
          <w:sz w:val="24"/>
          <w:szCs w:val="24"/>
        </w:rPr>
        <w:t>模型结构如下图所示：</w:t>
      </w:r>
    </w:p>
    <w:p w14:paraId="1C2CD5A8" w14:textId="79F5EC6B" w:rsidR="004D5774" w:rsidRDefault="004D5774" w:rsidP="004D5774">
      <w:pPr>
        <w:spacing w:line="360" w:lineRule="auto"/>
        <w:jc w:val="left"/>
        <w:rPr>
          <w:rFonts w:ascii="Times New Roman" w:eastAsia="宋体" w:hAnsi="Times New Roman" w:cs="Times New Roman"/>
          <w:sz w:val="24"/>
          <w:szCs w:val="24"/>
        </w:rPr>
      </w:pPr>
      <w:r>
        <w:rPr>
          <w:noProof/>
        </w:rPr>
        <w:drawing>
          <wp:inline distT="0" distB="0" distL="0" distR="0" wp14:anchorId="3994749F" wp14:editId="055FD5EF">
            <wp:extent cx="2894686" cy="360997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9003" cy="3627829"/>
                    </a:xfrm>
                    <a:prstGeom prst="rect">
                      <a:avLst/>
                    </a:prstGeom>
                    <a:noFill/>
                    <a:ln>
                      <a:noFill/>
                    </a:ln>
                  </pic:spPr>
                </pic:pic>
              </a:graphicData>
            </a:graphic>
          </wp:inline>
        </w:drawing>
      </w:r>
    </w:p>
    <w:p w14:paraId="6A7BAD65" w14:textId="58E24976" w:rsidR="00773F24" w:rsidRDefault="00773F24" w:rsidP="004D5774">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r>
          <w:rPr>
            <w:rFonts w:ascii="Cambria Math" w:eastAsia="宋体" w:hAnsi="Cambria Math" w:cs="Times New Roman"/>
            <w:sz w:val="24"/>
            <w:szCs w:val="24"/>
          </w:rPr>
          <m:t>C</m:t>
        </m:r>
      </m:oMath>
      <w:r>
        <w:rPr>
          <w:rFonts w:ascii="Times New Roman" w:eastAsia="宋体" w:hAnsi="Times New Roman" w:cs="Times New Roman" w:hint="eastAsia"/>
          <w:sz w:val="24"/>
          <w:szCs w:val="24"/>
        </w:rPr>
        <w:t>表示输入到网络中的词的个数，</w:t>
      </w:r>
      <m:oMath>
        <m:r>
          <w:rPr>
            <w:rFonts w:ascii="Cambria Math" w:eastAsia="宋体" w:hAnsi="Cambria Math" w:cs="Times New Roman"/>
            <w:sz w:val="24"/>
            <w:szCs w:val="24"/>
          </w:rPr>
          <m:t>V</m:t>
        </m:r>
      </m:oMath>
      <w:r>
        <w:rPr>
          <w:rFonts w:ascii="Times New Roman" w:eastAsia="宋体" w:hAnsi="Times New Roman" w:cs="Times New Roman" w:hint="eastAsia"/>
          <w:sz w:val="24"/>
          <w:szCs w:val="24"/>
        </w:rPr>
        <w:t>表示每个词向量的维度，而</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V×N</m:t>
            </m:r>
          </m:sub>
        </m:sSub>
      </m:oMath>
      <w:r>
        <w:rPr>
          <w:rFonts w:ascii="Times New Roman" w:eastAsia="宋体" w:hAnsi="Times New Roman" w:cs="Times New Roman" w:hint="eastAsia"/>
          <w:sz w:val="24"/>
          <w:szCs w:val="24"/>
        </w:rPr>
        <w:t>便是我们要得到的词向量矩阵。</w:t>
      </w:r>
    </w:p>
    <w:p w14:paraId="7C2906F6" w14:textId="49FAA0AB" w:rsidR="00DB327B" w:rsidRDefault="00DB327B" w:rsidP="004D5774">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t>CBOW</w:t>
      </w:r>
      <w:r>
        <w:rPr>
          <w:rFonts w:ascii="Times New Roman" w:eastAsia="宋体" w:hAnsi="Times New Roman" w:cs="Times New Roman" w:hint="eastAsia"/>
          <w:sz w:val="24"/>
          <w:szCs w:val="24"/>
        </w:rPr>
        <w:t>模型的原理为通过上下文的词语预测中心词，其输出层的激活函数为</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oftmax</w:t>
      </w:r>
      <w:proofErr w:type="spellEnd"/>
      <w:r>
        <w:rPr>
          <w:rFonts w:ascii="Times New Roman" w:eastAsia="宋体" w:hAnsi="Times New Roman" w:cs="Times New Roman" w:hint="eastAsia"/>
          <w:sz w:val="24"/>
          <w:szCs w:val="24"/>
        </w:rPr>
        <w:t>。</w:t>
      </w:r>
      <w:r w:rsidR="00DF2FF3">
        <w:rPr>
          <w:rFonts w:ascii="Times New Roman" w:eastAsia="宋体" w:hAnsi="Times New Roman" w:cs="Times New Roman" w:hint="eastAsia"/>
          <w:sz w:val="24"/>
          <w:szCs w:val="24"/>
        </w:rPr>
        <w:t>其工作流程如下图所示：</w:t>
      </w:r>
    </w:p>
    <w:p w14:paraId="025BF0B3" w14:textId="7EAB463D" w:rsidR="00DF2FF3" w:rsidRPr="004D5774" w:rsidRDefault="00DF2FF3" w:rsidP="004D5774">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object w:dxaOrig="9300" w:dyaOrig="4200" w14:anchorId="45F66A2A">
          <v:shape id="_x0000_i1026" type="#_x0000_t75" style="width:406.35pt;height:182.8pt" o:ole="">
            <v:imagedata r:id="rId13" o:title=""/>
          </v:shape>
          <o:OLEObject Type="Embed" ProgID="Visio.Drawing.15" ShapeID="_x0000_i1026" DrawAspect="Content" ObjectID="_1712843845" r:id="rId14"/>
        </w:object>
      </w:r>
    </w:p>
    <w:p w14:paraId="0BC69D0D" w14:textId="567DE8CF" w:rsidR="00916628" w:rsidRDefault="00916628" w:rsidP="00916628">
      <w:pPr>
        <w:pStyle w:val="a7"/>
        <w:numPr>
          <w:ilvl w:val="0"/>
          <w:numId w:val="1"/>
        </w:numPr>
        <w:spacing w:line="360" w:lineRule="auto"/>
        <w:ind w:firstLineChars="0"/>
        <w:jc w:val="left"/>
        <w:rPr>
          <w:rFonts w:ascii="黑体" w:eastAsia="黑体" w:hAnsi="黑体" w:cs="Times New Roman"/>
          <w:b/>
          <w:bCs/>
          <w:sz w:val="32"/>
          <w:szCs w:val="32"/>
        </w:rPr>
      </w:pPr>
      <w:r w:rsidRPr="00916628">
        <w:rPr>
          <w:rFonts w:ascii="黑体" w:eastAsia="黑体" w:hAnsi="黑体" w:cs="Times New Roman" w:hint="eastAsia"/>
          <w:b/>
          <w:bCs/>
          <w:sz w:val="32"/>
          <w:szCs w:val="32"/>
        </w:rPr>
        <w:t>训练</w:t>
      </w:r>
    </w:p>
    <w:p w14:paraId="37593FEA" w14:textId="227B69EA" w:rsidR="00C62152" w:rsidRDefault="00C62152" w:rsidP="00C62152">
      <w:pPr>
        <w:pStyle w:val="a7"/>
        <w:numPr>
          <w:ilvl w:val="1"/>
          <w:numId w:val="1"/>
        </w:numPr>
        <w:spacing w:line="360" w:lineRule="auto"/>
        <w:ind w:firstLineChars="0"/>
        <w:jc w:val="left"/>
        <w:rPr>
          <w:rFonts w:ascii="黑体" w:eastAsia="黑体" w:hAnsi="黑体" w:cs="Times New Roman"/>
          <w:b/>
          <w:bCs/>
          <w:sz w:val="24"/>
          <w:szCs w:val="24"/>
        </w:rPr>
      </w:pPr>
      <w:r w:rsidRPr="00C62152">
        <w:rPr>
          <w:rFonts w:ascii="黑体" w:eastAsia="黑体" w:hAnsi="黑体" w:cs="Times New Roman" w:hint="eastAsia"/>
          <w:b/>
          <w:bCs/>
          <w:sz w:val="24"/>
          <w:szCs w:val="24"/>
        </w:rPr>
        <w:t>模型种类</w:t>
      </w:r>
    </w:p>
    <w:p w14:paraId="739AFC10" w14:textId="07EDD89D" w:rsidR="00430E7E" w:rsidRDefault="00430E7E" w:rsidP="00430E7E">
      <w:pPr>
        <w:pStyle w:val="a7"/>
        <w:numPr>
          <w:ilvl w:val="2"/>
          <w:numId w:val="1"/>
        </w:numPr>
        <w:spacing w:line="360" w:lineRule="auto"/>
        <w:ind w:firstLineChars="0"/>
        <w:jc w:val="left"/>
        <w:rPr>
          <w:rFonts w:ascii="黑体" w:eastAsia="黑体" w:hAnsi="黑体" w:cs="Times New Roman"/>
          <w:sz w:val="24"/>
          <w:szCs w:val="24"/>
        </w:rPr>
      </w:pPr>
      <w:r w:rsidRPr="00430E7E">
        <w:rPr>
          <w:rFonts w:ascii="黑体" w:eastAsia="黑体" w:hAnsi="黑体" w:cs="Times New Roman"/>
          <w:sz w:val="24"/>
          <w:szCs w:val="24"/>
        </w:rPr>
        <w:t>CNN</w:t>
      </w:r>
    </w:p>
    <w:p w14:paraId="4041AB1C" w14:textId="77777777" w:rsidR="00F433FE" w:rsidRDefault="00430E7E" w:rsidP="00430E7E">
      <w:pPr>
        <w:spacing w:line="360" w:lineRule="auto"/>
        <w:jc w:val="left"/>
        <w:rPr>
          <w:rFonts w:ascii="宋体" w:eastAsia="宋体" w:hAnsi="宋体" w:cs="Times New Roman"/>
          <w:sz w:val="24"/>
          <w:szCs w:val="24"/>
        </w:rPr>
      </w:pPr>
      <w:r w:rsidRPr="00430E7E">
        <w:rPr>
          <w:rFonts w:ascii="宋体" w:eastAsia="宋体" w:hAnsi="宋体" w:cs="Times New Roman" w:hint="eastAsia"/>
          <w:sz w:val="24"/>
          <w:szCs w:val="24"/>
        </w:rPr>
        <w:lastRenderedPageBreak/>
        <w:t>原理：</w:t>
      </w:r>
    </w:p>
    <w:p w14:paraId="4A9BC53E" w14:textId="081855C9" w:rsidR="00430E7E" w:rsidRDefault="00F433FE" w:rsidP="00F433FE">
      <w:pPr>
        <w:spacing w:line="360" w:lineRule="auto"/>
        <w:ind w:firstLine="420"/>
        <w:jc w:val="left"/>
        <w:rPr>
          <w:rFonts w:ascii="宋体" w:eastAsia="宋体" w:hAnsi="宋体" w:cs="Times New Roman"/>
          <w:sz w:val="24"/>
          <w:szCs w:val="24"/>
        </w:rPr>
      </w:pPr>
      <w:r>
        <w:rPr>
          <w:rFonts w:ascii="宋体" w:eastAsia="宋体" w:hAnsi="宋体" w:cs="Times New Roman" w:hint="eastAsia"/>
          <w:sz w:val="24"/>
          <w:szCs w:val="24"/>
        </w:rPr>
        <w:t>一个结构最简单的</w:t>
      </w:r>
      <w:r w:rsidRPr="006B16E1">
        <w:rPr>
          <w:rFonts w:ascii="Times New Roman" w:eastAsia="宋体" w:hAnsi="Times New Roman" w:cs="Times New Roman"/>
          <w:sz w:val="24"/>
          <w:szCs w:val="24"/>
        </w:rPr>
        <w:t>CNN</w:t>
      </w:r>
      <w:r>
        <w:rPr>
          <w:rFonts w:ascii="宋体" w:eastAsia="宋体" w:hAnsi="宋体" w:cs="Times New Roman" w:hint="eastAsia"/>
          <w:sz w:val="24"/>
          <w:szCs w:val="24"/>
        </w:rPr>
        <w:t>神经网络包括卷积层、池化层、</w:t>
      </w:r>
      <w:r w:rsidRPr="006B16E1">
        <w:rPr>
          <w:rFonts w:ascii="Times New Roman" w:eastAsia="宋体" w:hAnsi="Times New Roman" w:cs="Times New Roman"/>
          <w:sz w:val="24"/>
          <w:szCs w:val="24"/>
        </w:rPr>
        <w:t>Flatten</w:t>
      </w:r>
      <w:r>
        <w:rPr>
          <w:rFonts w:ascii="宋体" w:eastAsia="宋体" w:hAnsi="宋体" w:cs="Times New Roman" w:hint="eastAsia"/>
          <w:sz w:val="24"/>
          <w:szCs w:val="24"/>
        </w:rPr>
        <w:t>层及全连接层。</w:t>
      </w:r>
    </w:p>
    <w:p w14:paraId="289FA603" w14:textId="3445EECD" w:rsidR="00B37400" w:rsidRDefault="00B37400" w:rsidP="00F433FE">
      <w:pPr>
        <w:spacing w:line="360" w:lineRule="auto"/>
        <w:ind w:firstLine="420"/>
        <w:jc w:val="left"/>
        <w:rPr>
          <w:rFonts w:ascii="宋体" w:eastAsia="宋体" w:hAnsi="宋体" w:cs="Times New Roman"/>
          <w:sz w:val="24"/>
          <w:szCs w:val="24"/>
        </w:rPr>
      </w:pPr>
      <w:r>
        <w:rPr>
          <w:rFonts w:ascii="宋体" w:eastAsia="宋体" w:hAnsi="宋体" w:cs="Times New Roman" w:hint="eastAsia"/>
          <w:sz w:val="24"/>
          <w:szCs w:val="24"/>
        </w:rPr>
        <w:t>卷积层：从图像说起，首先机器需要在图中选取一定数量的特征，这些特征矩阵也被称为卷积核（</w:t>
      </w:r>
      <w:r w:rsidRPr="006B16E1">
        <w:rPr>
          <w:rFonts w:ascii="Times New Roman" w:eastAsia="宋体" w:hAnsi="Times New Roman" w:cs="Times New Roman"/>
          <w:sz w:val="24"/>
          <w:szCs w:val="24"/>
        </w:rPr>
        <w:t>filter</w:t>
      </w:r>
      <w:r>
        <w:rPr>
          <w:rFonts w:ascii="宋体" w:eastAsia="宋体" w:hAnsi="宋体" w:cs="Times New Roman" w:hint="eastAsia"/>
          <w:sz w:val="24"/>
          <w:szCs w:val="24"/>
        </w:rPr>
        <w:t>）。然后，</w:t>
      </w:r>
      <w:r w:rsidR="00F7596F">
        <w:rPr>
          <w:rFonts w:ascii="宋体" w:eastAsia="宋体" w:hAnsi="宋体" w:cs="Times New Roman" w:hint="eastAsia"/>
          <w:sz w:val="24"/>
          <w:szCs w:val="24"/>
        </w:rPr>
        <w:t>机器在图像上的起始位置开始选择一个与卷积核大小一样的“窗口”，并对窗口与卷积核进行卷积运算，即先</w:t>
      </w:r>
      <w:r w:rsidR="001B5781">
        <w:rPr>
          <w:rFonts w:ascii="宋体" w:eastAsia="宋体" w:hAnsi="宋体" w:cs="Times New Roman" w:hint="eastAsia"/>
          <w:sz w:val="24"/>
          <w:szCs w:val="24"/>
        </w:rPr>
        <w:t>对“窗口”和卷积核两个矩阵进行哈达马积（对应位置相乘），形成一个大小与二者一致的新矩阵，再把新矩阵的所有元素相加取平均形成一个新的值，最后把这个值填入到一个新的矩阵中，这个矩阵称为“特征图”。</w:t>
      </w:r>
      <w:r w:rsidR="00F03E9D">
        <w:rPr>
          <w:rFonts w:ascii="宋体" w:eastAsia="宋体" w:hAnsi="宋体" w:cs="Times New Roman" w:hint="eastAsia"/>
          <w:sz w:val="24"/>
          <w:szCs w:val="24"/>
        </w:rPr>
        <w:t>卷积运算的意义：代表了所选取的“窗口”与卷积核内容的匹配程度。</w:t>
      </w:r>
      <w:r w:rsidR="009B6820">
        <w:rPr>
          <w:rFonts w:ascii="宋体" w:eastAsia="宋体" w:hAnsi="宋体" w:cs="Times New Roman" w:hint="eastAsia"/>
          <w:sz w:val="24"/>
          <w:szCs w:val="24"/>
        </w:rPr>
        <w:t>大致过程如下图所示：</w:t>
      </w:r>
    </w:p>
    <w:p w14:paraId="1B5D148E" w14:textId="401C208A" w:rsidR="009B6820" w:rsidRDefault="009B6820" w:rsidP="009B6820">
      <w:pPr>
        <w:spacing w:line="360" w:lineRule="auto"/>
        <w:jc w:val="left"/>
        <w:rPr>
          <w:rFonts w:ascii="宋体" w:eastAsia="宋体" w:hAnsi="宋体" w:cs="Times New Roman"/>
          <w:sz w:val="24"/>
          <w:szCs w:val="24"/>
        </w:rPr>
      </w:pPr>
      <w:r>
        <w:rPr>
          <w:noProof/>
        </w:rPr>
        <w:drawing>
          <wp:inline distT="0" distB="0" distL="0" distR="0" wp14:anchorId="09CC3507" wp14:editId="32103ECC">
            <wp:extent cx="3286880" cy="2594362"/>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0539" cy="2620929"/>
                    </a:xfrm>
                    <a:prstGeom prst="rect">
                      <a:avLst/>
                    </a:prstGeom>
                    <a:noFill/>
                    <a:ln>
                      <a:noFill/>
                    </a:ln>
                  </pic:spPr>
                </pic:pic>
              </a:graphicData>
            </a:graphic>
          </wp:inline>
        </w:drawing>
      </w:r>
    </w:p>
    <w:p w14:paraId="12192A5F" w14:textId="6BD2F2E9" w:rsidR="00975117" w:rsidRDefault="00975117" w:rsidP="009B6820">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从卷积运算的步骤不难看出，图像边缘的元素的利用次数较低，从而容易丢失原图的特征。因此，我们往往需要进行p</w:t>
      </w:r>
      <w:r>
        <w:rPr>
          <w:rFonts w:ascii="宋体" w:eastAsia="宋体" w:hAnsi="宋体" w:cs="Times New Roman"/>
          <w:sz w:val="24"/>
          <w:szCs w:val="24"/>
        </w:rPr>
        <w:t>adding</w:t>
      </w:r>
      <w:r>
        <w:rPr>
          <w:rFonts w:ascii="宋体" w:eastAsia="宋体" w:hAnsi="宋体" w:cs="Times New Roman" w:hint="eastAsia"/>
          <w:sz w:val="24"/>
          <w:szCs w:val="24"/>
        </w:rPr>
        <w:t>操作，即往图像矩阵的周边补0，这样能尽量保证特征图与原图大小保持一致。</w:t>
      </w:r>
    </w:p>
    <w:p w14:paraId="333A5602" w14:textId="45F29F7D" w:rsidR="00366CA6" w:rsidRDefault="003513EB" w:rsidP="003513EB">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卷积层的超参数：卷积核的大小（</w:t>
      </w:r>
      <m:oMath>
        <m:r>
          <w:rPr>
            <w:rFonts w:ascii="Cambria Math" w:eastAsia="宋体" w:hAnsi="Cambria Math" w:cs="Times New Roman"/>
            <w:sz w:val="24"/>
            <w:szCs w:val="24"/>
          </w:rPr>
          <m:t>f</m:t>
        </m:r>
        <m:r>
          <m:rPr>
            <m:sty m:val="p"/>
          </m:rPr>
          <w:rPr>
            <w:rFonts w:ascii="Cambria Math" w:eastAsia="宋体" w:hAnsi="Cambria Math" w:cs="Times New Roman" w:hint="eastAsia"/>
            <w:sz w:val="24"/>
            <w:szCs w:val="24"/>
          </w:rPr>
          <m:t>×</m:t>
        </m:r>
        <m:r>
          <w:rPr>
            <w:rFonts w:ascii="Cambria Math" w:eastAsia="宋体" w:hAnsi="Cambria Math" w:cs="Times New Roman"/>
            <w:sz w:val="24"/>
            <w:szCs w:val="24"/>
          </w:rPr>
          <m:t>f</m:t>
        </m:r>
      </m:oMath>
      <w:r>
        <w:rPr>
          <w:rFonts w:ascii="宋体" w:eastAsia="宋体" w:hAnsi="宋体" w:cs="Times New Roman" w:hint="eastAsia"/>
          <w:sz w:val="24"/>
          <w:szCs w:val="24"/>
        </w:rPr>
        <w:t>）、步长</w:t>
      </w:r>
      <m:oMath>
        <m:r>
          <w:rPr>
            <w:rFonts w:ascii="Cambria Math" w:eastAsia="宋体" w:hAnsi="Cambria Math" w:cs="Times New Roman"/>
            <w:sz w:val="24"/>
            <w:szCs w:val="24"/>
          </w:rPr>
          <m:t>s</m:t>
        </m:r>
      </m:oMath>
      <w:r>
        <w:rPr>
          <w:rFonts w:ascii="宋体" w:eastAsia="宋体" w:hAnsi="宋体" w:cs="Times New Roman" w:hint="eastAsia"/>
          <w:sz w:val="24"/>
          <w:szCs w:val="24"/>
        </w:rPr>
        <w:t>、</w:t>
      </w:r>
      <w:r w:rsidRPr="006B16E1">
        <w:rPr>
          <w:rFonts w:ascii="Times New Roman" w:eastAsia="宋体" w:hAnsi="Times New Roman" w:cs="Times New Roman"/>
          <w:sz w:val="24"/>
          <w:szCs w:val="24"/>
        </w:rPr>
        <w:t>padding</w:t>
      </w:r>
      <w:r>
        <w:rPr>
          <w:rFonts w:ascii="宋体" w:eastAsia="宋体" w:hAnsi="宋体" w:cs="Times New Roman" w:hint="eastAsia"/>
          <w:sz w:val="24"/>
          <w:szCs w:val="24"/>
        </w:rPr>
        <w:t>的层数</w:t>
      </w:r>
      <m:oMath>
        <m:r>
          <w:rPr>
            <w:rFonts w:ascii="Cambria Math" w:eastAsia="宋体" w:hAnsi="Cambria Math" w:cs="Times New Roman"/>
            <w:sz w:val="24"/>
            <w:szCs w:val="24"/>
          </w:rPr>
          <m:t>p</m:t>
        </m:r>
      </m:oMath>
    </w:p>
    <w:p w14:paraId="07DD6A9C" w14:textId="529E2E5F" w:rsidR="003513EB" w:rsidRDefault="003E372B" w:rsidP="003513EB">
      <w:pPr>
        <w:spacing w:line="360" w:lineRule="auto"/>
        <w:jc w:val="left"/>
        <w:rPr>
          <w:rFonts w:ascii="宋体" w:eastAsia="宋体" w:hAnsi="宋体" w:cs="Times New Roman"/>
          <w:sz w:val="24"/>
          <w:szCs w:val="24"/>
        </w:rPr>
      </w:pPr>
      <w:r w:rsidRPr="003E372B">
        <w:rPr>
          <w:rFonts w:ascii="宋体" w:eastAsia="宋体" w:hAnsi="宋体" w:cs="Times New Roman" w:hint="eastAsia"/>
          <w:noProof/>
          <w:sz w:val="24"/>
          <w:szCs w:val="24"/>
        </w:rPr>
        <w:drawing>
          <wp:inline distT="0" distB="0" distL="0" distR="0" wp14:anchorId="058E3E4C" wp14:editId="3CC08792">
            <wp:extent cx="4914900" cy="638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638175"/>
                    </a:xfrm>
                    <a:prstGeom prst="rect">
                      <a:avLst/>
                    </a:prstGeom>
                    <a:noFill/>
                    <a:ln>
                      <a:noFill/>
                    </a:ln>
                  </pic:spPr>
                </pic:pic>
              </a:graphicData>
            </a:graphic>
          </wp:inline>
        </w:drawing>
      </w:r>
    </w:p>
    <w:p w14:paraId="1965D8CB" w14:textId="2D45966B" w:rsidR="00E5271F" w:rsidRPr="00E5271F" w:rsidRDefault="00E5271F" w:rsidP="003513EB">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卷积层的激活函数为</w:t>
      </w:r>
      <w:proofErr w:type="spellStart"/>
      <w:r w:rsidRPr="00E5271F">
        <w:rPr>
          <w:rFonts w:ascii="Times New Roman" w:eastAsia="宋体" w:hAnsi="Times New Roman" w:cs="Times New Roman"/>
          <w:sz w:val="24"/>
          <w:szCs w:val="24"/>
        </w:rPr>
        <w:t>relu</w:t>
      </w:r>
      <w:proofErr w:type="spellEnd"/>
      <w:r>
        <w:rPr>
          <w:rFonts w:ascii="Times New Roman" w:eastAsia="宋体" w:hAnsi="Times New Roman" w:cs="Times New Roman" w:hint="eastAsia"/>
          <w:sz w:val="24"/>
          <w:szCs w:val="24"/>
        </w:rPr>
        <w:t>，即</w:t>
      </w:r>
      <m:oMath>
        <m:r>
          <w:rPr>
            <w:rFonts w:ascii="Cambria Math" w:eastAsia="宋体" w:hAnsi="Cambria Math" w:cs="Times New Roman"/>
            <w:sz w:val="24"/>
            <w:szCs w:val="24"/>
          </w:rPr>
          <m:t>f</m:t>
        </m:r>
        <m:d>
          <m:dPr>
            <m:ctrlPr>
              <w:rPr>
                <w:rFonts w:ascii="Cambria Math" w:eastAsia="宋体" w:hAnsi="Cambria Math" w:cs="Times New Roman"/>
                <w:i/>
                <w:sz w:val="24"/>
                <w:szCs w:val="24"/>
              </w:rPr>
            </m:ctrlPr>
          </m:dPr>
          <m:e>
            <m:r>
              <w:rPr>
                <w:rFonts w:ascii="Cambria Math" w:eastAsia="宋体" w:hAnsi="Cambria Math" w:cs="Times New Roman"/>
                <w:sz w:val="24"/>
                <w:szCs w:val="24"/>
              </w:rPr>
              <m:t>x</m:t>
            </m:r>
          </m:e>
        </m:d>
        <m:r>
          <w:rPr>
            <w:rFonts w:ascii="Cambria Math" w:eastAsia="宋体" w:hAnsi="Cambria Math" w:cs="Times New Roman"/>
            <w:sz w:val="24"/>
            <w:szCs w:val="24"/>
          </w:rPr>
          <m:t>=max</m:t>
        </m:r>
        <m:d>
          <m:dPr>
            <m:ctrlPr>
              <w:rPr>
                <w:rFonts w:ascii="Cambria Math" w:eastAsia="宋体" w:hAnsi="Cambria Math" w:cs="Times New Roman"/>
                <w:i/>
                <w:sz w:val="24"/>
                <w:szCs w:val="24"/>
              </w:rPr>
            </m:ctrlPr>
          </m:dPr>
          <m:e>
            <m:r>
              <w:rPr>
                <w:rFonts w:ascii="Cambria Math" w:eastAsia="宋体" w:hAnsi="Cambria Math" w:cs="Times New Roman"/>
                <w:sz w:val="24"/>
                <w:szCs w:val="24"/>
              </w:rPr>
              <m:t>0,x</m:t>
            </m:r>
          </m:e>
        </m:d>
      </m:oMath>
      <w:r w:rsidR="00802BFB">
        <w:rPr>
          <w:rFonts w:ascii="Times New Roman" w:eastAsia="宋体" w:hAnsi="Times New Roman" w:cs="Times New Roman" w:hint="eastAsia"/>
          <w:sz w:val="24"/>
          <w:szCs w:val="24"/>
        </w:rPr>
        <w:t>，其意义为将特征图中与卷积核相关性差的元素（即值</w:t>
      </w:r>
      <w:r w:rsidR="00802BFB">
        <w:rPr>
          <w:rFonts w:ascii="Times New Roman" w:eastAsia="宋体" w:hAnsi="Times New Roman" w:cs="Times New Roman" w:hint="eastAsia"/>
          <w:sz w:val="24"/>
          <w:szCs w:val="24"/>
        </w:rPr>
        <w:t>&lt;</w:t>
      </w:r>
      <w:r w:rsidR="008220B8">
        <w:rPr>
          <w:rFonts w:ascii="Times New Roman" w:eastAsia="宋体" w:hAnsi="Times New Roman" w:cs="Times New Roman"/>
          <w:sz w:val="24"/>
          <w:szCs w:val="24"/>
        </w:rPr>
        <w:t>0</w:t>
      </w:r>
      <w:r w:rsidR="00802BFB">
        <w:rPr>
          <w:rFonts w:ascii="Times New Roman" w:eastAsia="宋体" w:hAnsi="Times New Roman" w:cs="Times New Roman" w:hint="eastAsia"/>
          <w:sz w:val="24"/>
          <w:szCs w:val="24"/>
        </w:rPr>
        <w:t>的元素）全部设为</w:t>
      </w:r>
      <w:r w:rsidR="00802BFB">
        <w:rPr>
          <w:rFonts w:ascii="Times New Roman" w:eastAsia="宋体" w:hAnsi="Times New Roman" w:cs="Times New Roman" w:hint="eastAsia"/>
          <w:sz w:val="24"/>
          <w:szCs w:val="24"/>
        </w:rPr>
        <w:t>0</w:t>
      </w:r>
      <w:r w:rsidR="00802BFB">
        <w:rPr>
          <w:rFonts w:ascii="Times New Roman" w:eastAsia="宋体" w:hAnsi="Times New Roman" w:cs="Times New Roman" w:hint="eastAsia"/>
          <w:sz w:val="24"/>
          <w:szCs w:val="24"/>
        </w:rPr>
        <w:t>，使后面的运算更简便</w:t>
      </w:r>
      <w:r w:rsidR="001B2815">
        <w:rPr>
          <w:rFonts w:ascii="Times New Roman" w:eastAsia="宋体" w:hAnsi="Times New Roman" w:cs="Times New Roman" w:hint="eastAsia"/>
          <w:sz w:val="24"/>
          <w:szCs w:val="24"/>
        </w:rPr>
        <w:t>。</w:t>
      </w:r>
    </w:p>
    <w:p w14:paraId="12C32AB2" w14:textId="147EA4A5" w:rsidR="001B6FD3" w:rsidRDefault="001B6FD3" w:rsidP="003513EB">
      <w:pPr>
        <w:spacing w:line="360" w:lineRule="auto"/>
        <w:jc w:val="left"/>
        <w:rPr>
          <w:rFonts w:ascii="宋体" w:eastAsia="宋体" w:hAnsi="宋体" w:cs="Times New Roman"/>
          <w:sz w:val="24"/>
          <w:szCs w:val="24"/>
        </w:rPr>
      </w:pPr>
      <w:r>
        <w:rPr>
          <w:rFonts w:ascii="宋体" w:eastAsia="宋体" w:hAnsi="宋体" w:cs="Times New Roman"/>
          <w:sz w:val="24"/>
          <w:szCs w:val="24"/>
        </w:rPr>
        <w:tab/>
      </w:r>
      <w:r>
        <w:rPr>
          <w:rFonts w:ascii="宋体" w:eastAsia="宋体" w:hAnsi="宋体" w:cs="Times New Roman" w:hint="eastAsia"/>
          <w:sz w:val="24"/>
          <w:szCs w:val="24"/>
        </w:rPr>
        <w:t>池化层：本任务选择用</w:t>
      </w:r>
      <w:r w:rsidRPr="00C2530D">
        <w:rPr>
          <w:rFonts w:ascii="Times New Roman" w:eastAsia="宋体" w:hAnsi="Times New Roman" w:cs="Times New Roman"/>
          <w:sz w:val="24"/>
          <w:szCs w:val="24"/>
        </w:rPr>
        <w:t>max polling</w:t>
      </w:r>
      <w:r>
        <w:rPr>
          <w:rFonts w:ascii="宋体" w:eastAsia="宋体" w:hAnsi="宋体" w:cs="Times New Roman" w:hint="eastAsia"/>
          <w:sz w:val="24"/>
          <w:szCs w:val="24"/>
        </w:rPr>
        <w:t>算法，</w:t>
      </w:r>
      <w:r w:rsidR="001D5A55">
        <w:rPr>
          <w:rFonts w:ascii="宋体" w:eastAsia="宋体" w:hAnsi="宋体" w:cs="Times New Roman" w:hint="eastAsia"/>
          <w:sz w:val="24"/>
          <w:szCs w:val="24"/>
        </w:rPr>
        <w:t>即在特征图中选择指定大小的</w:t>
      </w:r>
      <w:r w:rsidR="001D5A55">
        <w:rPr>
          <w:rFonts w:ascii="宋体" w:eastAsia="宋体" w:hAnsi="宋体" w:cs="Times New Roman" w:hint="eastAsia"/>
          <w:sz w:val="24"/>
          <w:szCs w:val="24"/>
        </w:rPr>
        <w:lastRenderedPageBreak/>
        <w:t>“窗口”，将窗口内的最大值保留下来，该窗口可以像卷积核一样在</w:t>
      </w:r>
      <w:r w:rsidR="00281042">
        <w:rPr>
          <w:rFonts w:ascii="宋体" w:eastAsia="宋体" w:hAnsi="宋体" w:cs="Times New Roman" w:hint="eastAsia"/>
          <w:sz w:val="24"/>
          <w:szCs w:val="24"/>
        </w:rPr>
        <w:t>特征图中不断滑动，</w:t>
      </w:r>
      <w:r w:rsidR="001D5A55">
        <w:rPr>
          <w:rFonts w:ascii="宋体" w:eastAsia="宋体" w:hAnsi="宋体" w:cs="Times New Roman" w:hint="eastAsia"/>
          <w:sz w:val="24"/>
          <w:szCs w:val="24"/>
        </w:rPr>
        <w:t>由此可以形成一个新的矩阵</w:t>
      </w:r>
      <w:r w:rsidR="00281042">
        <w:rPr>
          <w:rFonts w:ascii="宋体" w:eastAsia="宋体" w:hAnsi="宋体" w:cs="Times New Roman" w:hint="eastAsia"/>
          <w:sz w:val="24"/>
          <w:szCs w:val="24"/>
        </w:rPr>
        <w:t>，使模型的参数变少，运算更快。</w:t>
      </w:r>
      <w:r w:rsidR="000B06DB">
        <w:rPr>
          <w:rFonts w:ascii="宋体" w:eastAsia="宋体" w:hAnsi="宋体" w:cs="Times New Roman" w:hint="eastAsia"/>
          <w:sz w:val="24"/>
          <w:szCs w:val="24"/>
        </w:rPr>
        <w:t>其工作流程如下图所示：</w:t>
      </w:r>
    </w:p>
    <w:p w14:paraId="56FCCB31" w14:textId="6243750C" w:rsidR="000B06DB" w:rsidRDefault="000B06DB" w:rsidP="003513EB">
      <w:pPr>
        <w:spacing w:line="360" w:lineRule="auto"/>
        <w:jc w:val="left"/>
      </w:pPr>
      <w:r>
        <w:object w:dxaOrig="9481" w:dyaOrig="8401" w14:anchorId="1DE58466">
          <v:shape id="_x0000_i1027" type="#_x0000_t75" style="width:319.95pt;height:284.25pt" o:ole="">
            <v:imagedata r:id="rId17" o:title=""/>
          </v:shape>
          <o:OLEObject Type="Embed" ProgID="Visio.Drawing.15" ShapeID="_x0000_i1027" DrawAspect="Content" ObjectID="_1712843846" r:id="rId18"/>
        </w:object>
      </w:r>
    </w:p>
    <w:p w14:paraId="50EE277F" w14:textId="7B410344" w:rsidR="00C16956" w:rsidRPr="00BF0B30" w:rsidRDefault="00C16956" w:rsidP="003513EB">
      <w:pPr>
        <w:spacing w:line="360" w:lineRule="auto"/>
        <w:jc w:val="left"/>
        <w:rPr>
          <w:rFonts w:ascii="宋体" w:eastAsia="宋体" w:hAnsi="宋体" w:cs="Times New Roman"/>
          <w:sz w:val="24"/>
          <w:szCs w:val="24"/>
        </w:rPr>
      </w:pPr>
      <w:r w:rsidRPr="00BF0B30">
        <w:rPr>
          <w:sz w:val="24"/>
          <w:szCs w:val="24"/>
        </w:rPr>
        <w:tab/>
      </w:r>
      <w:r w:rsidRPr="00BF0B30">
        <w:rPr>
          <w:rFonts w:ascii="Times New Roman" w:hAnsi="Times New Roman" w:cs="Times New Roman"/>
          <w:sz w:val="24"/>
          <w:szCs w:val="24"/>
        </w:rPr>
        <w:t>Flatten</w:t>
      </w:r>
      <w:r w:rsidRPr="00BF0B30">
        <w:rPr>
          <w:rFonts w:ascii="宋体" w:eastAsia="宋体" w:hAnsi="宋体" w:cs="Times New Roman" w:hint="eastAsia"/>
          <w:sz w:val="24"/>
          <w:szCs w:val="24"/>
        </w:rPr>
        <w:t>层：</w:t>
      </w:r>
      <w:r w:rsidR="00DB32C1" w:rsidRPr="00BF0B30">
        <w:rPr>
          <w:rFonts w:ascii="宋体" w:eastAsia="宋体" w:hAnsi="宋体" w:cs="Times New Roman" w:hint="eastAsia"/>
          <w:sz w:val="24"/>
          <w:szCs w:val="24"/>
        </w:rPr>
        <w:t>假设我们在卷积层选用了多个卷积核，则我们能得到多个特征图，从而我们在将参数输入全连接层前就可能有维度大于2维的张量。因此，我们需要将这些张量进行扁平化操作，即将张量变成一个一维的向量，向量的参数数目等于张量各维度数值的乘积</w:t>
      </w:r>
      <w:r w:rsidR="00942880" w:rsidRPr="00BF0B30">
        <w:rPr>
          <w:rFonts w:ascii="宋体" w:eastAsia="宋体" w:hAnsi="宋体" w:cs="Times New Roman" w:hint="eastAsia"/>
          <w:sz w:val="24"/>
          <w:szCs w:val="24"/>
        </w:rPr>
        <w:t>。</w:t>
      </w:r>
      <w:r w:rsidR="00DD1EE3" w:rsidRPr="00BF0B30">
        <w:rPr>
          <w:rFonts w:ascii="宋体" w:eastAsia="宋体" w:hAnsi="宋体" w:cs="Times New Roman" w:hint="eastAsia"/>
          <w:sz w:val="24"/>
          <w:szCs w:val="24"/>
        </w:rPr>
        <w:t>其过程如下图所示：</w:t>
      </w:r>
    </w:p>
    <w:p w14:paraId="082753E6" w14:textId="69BB78FE" w:rsidR="00DD1EE3" w:rsidRDefault="00DD1EE3" w:rsidP="003513EB">
      <w:pPr>
        <w:spacing w:line="360" w:lineRule="auto"/>
        <w:jc w:val="left"/>
      </w:pPr>
      <w:r>
        <w:object w:dxaOrig="7695" w:dyaOrig="5101" w14:anchorId="0C645E90">
          <v:shape id="_x0000_i1028" type="#_x0000_t75" style="width:237.3pt;height:157.15pt" o:ole="">
            <v:imagedata r:id="rId19" o:title=""/>
          </v:shape>
          <o:OLEObject Type="Embed" ProgID="Visio.Drawing.15" ShapeID="_x0000_i1028" DrawAspect="Content" ObjectID="_1712843847" r:id="rId20"/>
        </w:object>
      </w:r>
    </w:p>
    <w:p w14:paraId="581DA434" w14:textId="6E326D05" w:rsidR="00BF0B30" w:rsidRDefault="00BF0B30" w:rsidP="003513EB">
      <w:pPr>
        <w:spacing w:line="360" w:lineRule="auto"/>
        <w:jc w:val="left"/>
        <w:rPr>
          <w:rFonts w:ascii="Times New Roman" w:eastAsia="宋体" w:hAnsi="Times New Roman" w:cs="Times New Roman"/>
          <w:sz w:val="24"/>
          <w:szCs w:val="24"/>
        </w:rPr>
      </w:pPr>
      <w:r>
        <w:tab/>
      </w:r>
      <w:r w:rsidRPr="00BF0B30">
        <w:rPr>
          <w:rFonts w:ascii="宋体" w:eastAsia="宋体" w:hAnsi="宋体" w:hint="eastAsia"/>
          <w:sz w:val="24"/>
          <w:szCs w:val="24"/>
        </w:rPr>
        <w:t>全连接</w:t>
      </w:r>
      <w:r>
        <w:rPr>
          <w:rFonts w:ascii="宋体" w:eastAsia="宋体" w:hAnsi="宋体" w:hint="eastAsia"/>
          <w:sz w:val="24"/>
          <w:szCs w:val="24"/>
        </w:rPr>
        <w:t>层：在文本</w:t>
      </w:r>
      <w:r w:rsidR="00E6712F">
        <w:rPr>
          <w:rFonts w:ascii="宋体" w:eastAsia="宋体" w:hAnsi="宋体" w:hint="eastAsia"/>
          <w:sz w:val="24"/>
          <w:szCs w:val="24"/>
        </w:rPr>
        <w:t>分类任务（多分类任务）中，全连接层的激活函数为</w:t>
      </w:r>
      <w:proofErr w:type="spellStart"/>
      <w:r w:rsidR="00E6712F" w:rsidRPr="00E6712F">
        <w:rPr>
          <w:rFonts w:ascii="Times New Roman" w:eastAsia="宋体" w:hAnsi="Times New Roman" w:cs="Times New Roman"/>
          <w:sz w:val="24"/>
          <w:szCs w:val="24"/>
        </w:rPr>
        <w:t>softmax</w:t>
      </w:r>
      <w:proofErr w:type="spellEnd"/>
      <w:r w:rsidR="00E6712F">
        <w:rPr>
          <w:rFonts w:ascii="Times New Roman" w:eastAsia="宋体" w:hAnsi="Times New Roman" w:cs="Times New Roman" w:hint="eastAsia"/>
          <w:sz w:val="24"/>
          <w:szCs w:val="24"/>
        </w:rPr>
        <w:t>。</w:t>
      </w:r>
    </w:p>
    <w:p w14:paraId="1F8D45C4" w14:textId="09BA27E1" w:rsidR="00E6712F" w:rsidRDefault="00E6712F" w:rsidP="003513EB">
      <w:pPr>
        <w:spacing w:line="360" w:lineRule="auto"/>
        <w:jc w:val="left"/>
        <w:rPr>
          <w:rFonts w:ascii="Times New Roman" w:eastAsia="宋体" w:hAnsi="Times New Roman" w:cs="Times New Roman"/>
          <w:sz w:val="24"/>
          <w:szCs w:val="24"/>
        </w:rPr>
      </w:pPr>
    </w:p>
    <w:p w14:paraId="459894A4" w14:textId="69D50A99" w:rsidR="00E6712F" w:rsidRDefault="00E6712F" w:rsidP="003513EB">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综上，</w:t>
      </w:r>
      <w:r>
        <w:rPr>
          <w:rFonts w:ascii="Times New Roman" w:eastAsia="宋体" w:hAnsi="Times New Roman" w:cs="Times New Roman" w:hint="eastAsia"/>
          <w:sz w:val="24"/>
          <w:szCs w:val="24"/>
        </w:rPr>
        <w:t>C</w:t>
      </w:r>
      <w:r>
        <w:rPr>
          <w:rFonts w:ascii="Times New Roman" w:eastAsia="宋体" w:hAnsi="Times New Roman" w:cs="Times New Roman"/>
          <w:sz w:val="24"/>
          <w:szCs w:val="24"/>
        </w:rPr>
        <w:t>NN</w:t>
      </w:r>
      <w:r>
        <w:rPr>
          <w:rFonts w:ascii="Times New Roman" w:eastAsia="宋体" w:hAnsi="Times New Roman" w:cs="Times New Roman" w:hint="eastAsia"/>
          <w:sz w:val="24"/>
          <w:szCs w:val="24"/>
        </w:rPr>
        <w:t>神经网络的流程可如下图所示：</w:t>
      </w:r>
    </w:p>
    <w:p w14:paraId="2D048A8A" w14:textId="38597F34" w:rsidR="00E6712F" w:rsidRDefault="00B34A24" w:rsidP="00B34A24">
      <w:pPr>
        <w:spacing w:line="360" w:lineRule="auto"/>
        <w:jc w:val="left"/>
        <w:rPr>
          <w:rFonts w:ascii="宋体" w:eastAsia="宋体" w:hAnsi="宋体" w:cs="Times New Roman"/>
          <w:sz w:val="24"/>
          <w:szCs w:val="24"/>
        </w:rPr>
      </w:pPr>
      <w:r>
        <w:rPr>
          <w:rFonts w:ascii="宋体" w:eastAsia="宋体" w:hAnsi="宋体" w:cs="Times New Roman"/>
          <w:sz w:val="24"/>
          <w:szCs w:val="24"/>
        </w:rPr>
        <w:object w:dxaOrig="11039" w:dyaOrig="5640" w14:anchorId="775E90C7">
          <v:shape id="_x0000_i1029" type="#_x0000_t75" style="width:320.55pt;height:164.05pt" o:ole="">
            <v:imagedata r:id="rId21" o:title=""/>
          </v:shape>
          <o:OLEObject Type="Embed" ProgID="Visio.Drawing.15" ShapeID="_x0000_i1029" DrawAspect="Content" ObjectID="_1712843848" r:id="rId22"/>
        </w:object>
      </w:r>
    </w:p>
    <w:p w14:paraId="5C71C721" w14:textId="6227FEAB" w:rsidR="00EE1264" w:rsidRDefault="00EE1264" w:rsidP="00B34A24">
      <w:pPr>
        <w:spacing w:line="360" w:lineRule="auto"/>
        <w:jc w:val="left"/>
        <w:rPr>
          <w:rFonts w:ascii="Times New Roman" w:eastAsia="宋体" w:hAnsi="Times New Roman" w:cs="Times New Roman"/>
          <w:sz w:val="24"/>
          <w:szCs w:val="24"/>
        </w:rPr>
      </w:pPr>
      <w:r>
        <w:rPr>
          <w:rFonts w:ascii="宋体" w:eastAsia="宋体" w:hAnsi="宋体" w:cs="Times New Roman" w:hint="eastAsia"/>
          <w:sz w:val="24"/>
          <w:szCs w:val="24"/>
        </w:rPr>
        <w:t>特别地，当</w:t>
      </w:r>
      <w:r w:rsidRPr="00EE1264">
        <w:rPr>
          <w:rFonts w:ascii="Times New Roman" w:eastAsia="宋体" w:hAnsi="Times New Roman" w:cs="Times New Roman"/>
          <w:sz w:val="24"/>
          <w:szCs w:val="24"/>
        </w:rPr>
        <w:t>CNN</w:t>
      </w:r>
      <w:r>
        <w:rPr>
          <w:rFonts w:ascii="Times New Roman" w:eastAsia="宋体" w:hAnsi="Times New Roman" w:cs="Times New Roman" w:hint="eastAsia"/>
          <w:sz w:val="24"/>
          <w:szCs w:val="24"/>
        </w:rPr>
        <w:t>用于文本分类时，其卷积核的宽度必须与词向量的维度相同，其大致流程如下图所示：</w:t>
      </w:r>
    </w:p>
    <w:p w14:paraId="3361DD42" w14:textId="1EDC1C6B" w:rsidR="00EE1264" w:rsidRPr="00BF0B30" w:rsidRDefault="00EE1264" w:rsidP="00B34A24">
      <w:pPr>
        <w:spacing w:line="360" w:lineRule="auto"/>
        <w:jc w:val="left"/>
        <w:rPr>
          <w:rFonts w:ascii="宋体" w:eastAsia="宋体" w:hAnsi="宋体" w:cs="Times New Roman"/>
          <w:sz w:val="24"/>
          <w:szCs w:val="24"/>
        </w:rPr>
      </w:pPr>
      <w:r w:rsidRPr="00EE1264">
        <w:rPr>
          <w:rFonts w:ascii="宋体" w:eastAsia="宋体" w:hAnsi="宋体" w:cs="Times New Roman"/>
          <w:noProof/>
          <w:sz w:val="24"/>
          <w:szCs w:val="24"/>
        </w:rPr>
        <w:drawing>
          <wp:inline distT="0" distB="0" distL="0" distR="0" wp14:anchorId="7D3B0005" wp14:editId="03FE6251">
            <wp:extent cx="4728430" cy="14562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6603" cy="1461813"/>
                    </a:xfrm>
                    <a:prstGeom prst="rect">
                      <a:avLst/>
                    </a:prstGeom>
                  </pic:spPr>
                </pic:pic>
              </a:graphicData>
            </a:graphic>
          </wp:inline>
        </w:drawing>
      </w:r>
    </w:p>
    <w:p w14:paraId="318D404D" w14:textId="54891D38" w:rsidR="00430E7E" w:rsidRDefault="00430E7E" w:rsidP="00430E7E">
      <w:pPr>
        <w:pStyle w:val="a7"/>
        <w:numPr>
          <w:ilvl w:val="2"/>
          <w:numId w:val="1"/>
        </w:numPr>
        <w:spacing w:line="360" w:lineRule="auto"/>
        <w:ind w:firstLineChars="0"/>
        <w:jc w:val="left"/>
        <w:rPr>
          <w:rFonts w:ascii="黑体" w:eastAsia="黑体" w:hAnsi="黑体" w:cs="Times New Roman"/>
          <w:sz w:val="24"/>
          <w:szCs w:val="24"/>
        </w:rPr>
      </w:pPr>
      <w:r>
        <w:rPr>
          <w:rFonts w:ascii="黑体" w:eastAsia="黑体" w:hAnsi="黑体" w:cs="Times New Roman" w:hint="eastAsia"/>
          <w:sz w:val="24"/>
          <w:szCs w:val="24"/>
        </w:rPr>
        <w:t>L</w:t>
      </w:r>
      <w:r>
        <w:rPr>
          <w:rFonts w:ascii="黑体" w:eastAsia="黑体" w:hAnsi="黑体" w:cs="Times New Roman"/>
          <w:sz w:val="24"/>
          <w:szCs w:val="24"/>
        </w:rPr>
        <w:t>STM</w:t>
      </w:r>
    </w:p>
    <w:p w14:paraId="2B32C16A" w14:textId="141E7333" w:rsidR="00AD5A95" w:rsidRDefault="00AD5A95" w:rsidP="00AD5A95">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原理：</w:t>
      </w:r>
    </w:p>
    <w:p w14:paraId="2CEB987F" w14:textId="77777777" w:rsidR="00F37FD8" w:rsidRDefault="001F3264" w:rsidP="00620950">
      <w:pPr>
        <w:spacing w:line="360" w:lineRule="auto"/>
        <w:ind w:firstLine="420"/>
        <w:jc w:val="left"/>
        <w:rPr>
          <w:rFonts w:ascii="宋体" w:eastAsia="宋体" w:hAnsi="宋体" w:cs="Times New Roman"/>
          <w:sz w:val="24"/>
          <w:szCs w:val="24"/>
        </w:rPr>
      </w:pPr>
      <w:r w:rsidRPr="001F3264">
        <w:rPr>
          <w:rFonts w:ascii="Times New Roman" w:eastAsia="宋体" w:hAnsi="Times New Roman" w:cs="Times New Roman"/>
          <w:sz w:val="24"/>
          <w:szCs w:val="24"/>
        </w:rPr>
        <w:t>LSTM</w:t>
      </w:r>
      <w:r>
        <w:rPr>
          <w:rFonts w:ascii="宋体" w:eastAsia="宋体" w:hAnsi="宋体" w:cs="Times New Roman" w:hint="eastAsia"/>
          <w:sz w:val="24"/>
          <w:szCs w:val="24"/>
        </w:rPr>
        <w:t>是</w:t>
      </w:r>
      <w:r w:rsidRPr="001F3264">
        <w:rPr>
          <w:rFonts w:ascii="Times New Roman" w:eastAsia="宋体" w:hAnsi="Times New Roman" w:cs="Times New Roman"/>
          <w:sz w:val="24"/>
          <w:szCs w:val="24"/>
        </w:rPr>
        <w:t>RNN</w:t>
      </w:r>
      <w:r>
        <w:rPr>
          <w:rFonts w:ascii="宋体" w:eastAsia="宋体" w:hAnsi="宋体" w:cs="Times New Roman" w:hint="eastAsia"/>
          <w:sz w:val="24"/>
          <w:szCs w:val="24"/>
        </w:rPr>
        <w:t>中的一种模型，其改变的主要是隐藏层的结构，因此，我们首先讲讲</w:t>
      </w:r>
      <w:r w:rsidRPr="001F3264">
        <w:rPr>
          <w:rFonts w:ascii="Times New Roman" w:eastAsia="宋体" w:hAnsi="Times New Roman" w:cs="Times New Roman"/>
          <w:sz w:val="24"/>
          <w:szCs w:val="24"/>
        </w:rPr>
        <w:t>RNN</w:t>
      </w:r>
      <w:r>
        <w:rPr>
          <w:rFonts w:ascii="宋体" w:eastAsia="宋体" w:hAnsi="宋体" w:cs="Times New Roman" w:hint="eastAsia"/>
          <w:sz w:val="24"/>
          <w:szCs w:val="24"/>
        </w:rPr>
        <w:t>的原理。</w:t>
      </w:r>
      <w:r w:rsidR="00CD23AC">
        <w:rPr>
          <w:rFonts w:ascii="宋体" w:eastAsia="宋体" w:hAnsi="宋体" w:cs="Times New Roman" w:hint="eastAsia"/>
          <w:sz w:val="24"/>
          <w:szCs w:val="24"/>
        </w:rPr>
        <w:t>假设我们的任务是</w:t>
      </w:r>
      <w:r w:rsidR="00ED7846">
        <w:rPr>
          <w:rFonts w:ascii="宋体" w:eastAsia="宋体" w:hAnsi="宋体" w:cs="Times New Roman" w:hint="eastAsia"/>
          <w:sz w:val="24"/>
          <w:szCs w:val="24"/>
        </w:rPr>
        <w:t>根据一段话来预测</w:t>
      </w:r>
      <w:r w:rsidR="00620950">
        <w:rPr>
          <w:rFonts w:ascii="宋体" w:eastAsia="宋体" w:hAnsi="宋体" w:cs="Times New Roman" w:hint="eastAsia"/>
          <w:sz w:val="24"/>
          <w:szCs w:val="24"/>
        </w:rPr>
        <w:t>其中个别词的类别，我们当然可以用最普通的全连接网络，将一个词输入网络，得到一个词的类别。但是因为同一个词在不同的语境中所处的类别有可能不同，所以普通的全连接网络很难做到这一点。因此，我们需要一个有“记忆力”的网络，即能通过上下文（至少是上文）的内容使特定词的预测准确度达到最高。那么，</w:t>
      </w:r>
      <w:r w:rsidR="00620950" w:rsidRPr="00620950">
        <w:rPr>
          <w:rFonts w:ascii="Times New Roman" w:eastAsia="宋体" w:hAnsi="Times New Roman" w:cs="Times New Roman"/>
          <w:sz w:val="24"/>
          <w:szCs w:val="24"/>
        </w:rPr>
        <w:t>RNN</w:t>
      </w:r>
      <w:r w:rsidR="00620950">
        <w:rPr>
          <w:rFonts w:ascii="宋体" w:eastAsia="宋体" w:hAnsi="宋体" w:cs="Times New Roman" w:hint="eastAsia"/>
          <w:sz w:val="24"/>
          <w:szCs w:val="24"/>
        </w:rPr>
        <w:t>网络就具有这种特性。</w:t>
      </w:r>
    </w:p>
    <w:p w14:paraId="6F363148" w14:textId="47290540" w:rsidR="00AD5A95" w:rsidRDefault="00F37FD8" w:rsidP="00620950">
      <w:pPr>
        <w:spacing w:line="360" w:lineRule="auto"/>
        <w:ind w:firstLine="420"/>
        <w:jc w:val="left"/>
        <w:rPr>
          <w:rFonts w:ascii="宋体" w:eastAsia="宋体" w:hAnsi="宋体" w:cs="Times New Roman"/>
          <w:sz w:val="24"/>
          <w:szCs w:val="24"/>
        </w:rPr>
      </w:pPr>
      <w:r w:rsidRPr="00F37FD8">
        <w:rPr>
          <w:rFonts w:ascii="Times New Roman" w:eastAsia="宋体" w:hAnsi="Times New Roman" w:cs="Times New Roman"/>
          <w:sz w:val="24"/>
          <w:szCs w:val="24"/>
        </w:rPr>
        <w:t>RNN</w:t>
      </w:r>
      <w:r>
        <w:rPr>
          <w:rFonts w:ascii="宋体" w:eastAsia="宋体" w:hAnsi="宋体" w:cs="Times New Roman" w:hint="eastAsia"/>
          <w:sz w:val="24"/>
          <w:szCs w:val="24"/>
        </w:rPr>
        <w:t>网络通过每一个“时间片”（句子中一个单词输入到</w:t>
      </w:r>
      <w:r w:rsidRPr="00F37FD8">
        <w:rPr>
          <w:rFonts w:ascii="Times New Roman" w:eastAsia="宋体" w:hAnsi="Times New Roman" w:cs="Times New Roman"/>
          <w:sz w:val="24"/>
          <w:szCs w:val="24"/>
        </w:rPr>
        <w:t>RNN</w:t>
      </w:r>
      <w:r>
        <w:rPr>
          <w:rFonts w:ascii="宋体" w:eastAsia="宋体" w:hAnsi="宋体" w:cs="Times New Roman" w:hint="eastAsia"/>
          <w:sz w:val="24"/>
          <w:szCs w:val="24"/>
        </w:rPr>
        <w:t>网络称为一个时间片）得到的结果影响下一个时间片</w:t>
      </w:r>
      <w:r w:rsidR="00FE3F32">
        <w:rPr>
          <w:rFonts w:ascii="宋体" w:eastAsia="宋体" w:hAnsi="宋体" w:cs="Times New Roman" w:hint="eastAsia"/>
          <w:sz w:val="24"/>
          <w:szCs w:val="24"/>
        </w:rPr>
        <w:t>模型</w:t>
      </w:r>
      <w:r>
        <w:rPr>
          <w:rFonts w:ascii="宋体" w:eastAsia="宋体" w:hAnsi="宋体" w:cs="Times New Roman" w:hint="eastAsia"/>
          <w:sz w:val="24"/>
          <w:szCs w:val="24"/>
        </w:rPr>
        <w:t>对结果的预测来达到目的，而每一个时间片所用到的隐藏层网络全部一致，即权重与偏置是共享的。</w:t>
      </w:r>
      <w:r w:rsidR="00571724" w:rsidRPr="00777789">
        <w:rPr>
          <w:rFonts w:ascii="Times New Roman" w:eastAsia="宋体" w:hAnsi="Times New Roman" w:cs="Times New Roman"/>
          <w:sz w:val="24"/>
          <w:szCs w:val="24"/>
        </w:rPr>
        <w:t>RNN</w:t>
      </w:r>
      <w:r w:rsidR="00777789">
        <w:rPr>
          <w:rFonts w:ascii="宋体" w:eastAsia="宋体" w:hAnsi="宋体" w:cs="Times New Roman" w:hint="eastAsia"/>
          <w:sz w:val="24"/>
          <w:szCs w:val="24"/>
        </w:rPr>
        <w:t>网络的一个时间片的工作流程如下图所示：</w:t>
      </w:r>
    </w:p>
    <w:p w14:paraId="47117F13" w14:textId="0B9749B9" w:rsidR="00777789" w:rsidRDefault="00040286" w:rsidP="00AD5A95">
      <w:pPr>
        <w:spacing w:line="360" w:lineRule="auto"/>
        <w:jc w:val="left"/>
        <w:rPr>
          <w:rFonts w:ascii="宋体" w:eastAsia="宋体" w:hAnsi="宋体" w:cs="Times New Roman"/>
          <w:sz w:val="24"/>
          <w:szCs w:val="24"/>
        </w:rPr>
      </w:pPr>
      <w:r w:rsidRPr="00040286">
        <w:rPr>
          <w:rFonts w:ascii="宋体" w:eastAsia="宋体" w:hAnsi="宋体" w:cs="Times New Roman"/>
          <w:noProof/>
          <w:sz w:val="24"/>
          <w:szCs w:val="24"/>
        </w:rPr>
        <w:lastRenderedPageBreak/>
        <w:drawing>
          <wp:inline distT="0" distB="0" distL="0" distR="0" wp14:anchorId="07968E7D" wp14:editId="32FBF65D">
            <wp:extent cx="4362670" cy="16807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8623" cy="1686924"/>
                    </a:xfrm>
                    <a:prstGeom prst="rect">
                      <a:avLst/>
                    </a:prstGeom>
                  </pic:spPr>
                </pic:pic>
              </a:graphicData>
            </a:graphic>
          </wp:inline>
        </w:drawing>
      </w:r>
    </w:p>
    <w:p w14:paraId="45F3FD39" w14:textId="6DF4D99B" w:rsidR="00C67BBE" w:rsidRPr="00777789" w:rsidRDefault="00C67BBE" w:rsidP="00AD5A95">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如图，</w:t>
      </w:r>
      <w:r w:rsidRPr="00082E6F">
        <w:rPr>
          <w:rFonts w:ascii="Times New Roman" w:eastAsia="宋体" w:hAnsi="Times New Roman" w:cs="Times New Roman"/>
          <w:sz w:val="24"/>
          <w:szCs w:val="24"/>
        </w:rPr>
        <w:t>RNN</w:t>
      </w:r>
      <w:r>
        <w:rPr>
          <w:rFonts w:ascii="宋体" w:eastAsia="宋体" w:hAnsi="宋体" w:cs="Times New Roman" w:hint="eastAsia"/>
          <w:sz w:val="24"/>
          <w:szCs w:val="24"/>
        </w:rPr>
        <w:t>网络之所以拥有“记忆性”，是因为</w:t>
      </w:r>
      <m:oMath>
        <m:r>
          <w:rPr>
            <w:rFonts w:ascii="Cambria Math" w:eastAsia="宋体" w:hAnsi="Cambria Math" w:cs="Times New Roman"/>
            <w:sz w:val="24"/>
            <w:szCs w:val="24"/>
          </w:rPr>
          <m:t>h</m:t>
        </m:r>
      </m:oMath>
      <w:r>
        <w:rPr>
          <w:rFonts w:ascii="宋体" w:eastAsia="宋体" w:hAnsi="宋体" w:cs="Times New Roman" w:hint="eastAsia"/>
          <w:sz w:val="24"/>
          <w:szCs w:val="24"/>
        </w:rPr>
        <w:t>的存在，每个单词的输入都会与上一个时间片的</w:t>
      </w:r>
      <m:oMath>
        <m:r>
          <w:rPr>
            <w:rFonts w:ascii="Cambria Math" w:eastAsia="宋体" w:hAnsi="Cambria Math" w:cs="Times New Roman"/>
            <w:sz w:val="24"/>
            <w:szCs w:val="24"/>
          </w:rPr>
          <m:t>h</m:t>
        </m:r>
      </m:oMath>
      <w:r>
        <w:rPr>
          <w:rFonts w:ascii="宋体" w:eastAsia="宋体" w:hAnsi="宋体" w:cs="Times New Roman" w:hint="eastAsia"/>
          <w:sz w:val="24"/>
          <w:szCs w:val="24"/>
        </w:rPr>
        <w:t>一起构成新的</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h</m:t>
            </m:r>
          </m:e>
          <m:sup>
            <m:r>
              <w:rPr>
                <w:rFonts w:ascii="Cambria Math" w:eastAsia="宋体" w:hAnsi="Cambria Math" w:cs="Times New Roman"/>
                <w:sz w:val="24"/>
                <w:szCs w:val="24"/>
              </w:rPr>
              <m:t>'</m:t>
            </m:r>
          </m:sup>
        </m:sSup>
      </m:oMath>
      <w:r>
        <w:rPr>
          <w:rFonts w:ascii="宋体" w:eastAsia="宋体" w:hAnsi="宋体" w:cs="Times New Roman" w:hint="eastAsia"/>
          <w:sz w:val="24"/>
          <w:szCs w:val="24"/>
        </w:rPr>
        <w:t>,然后影响到预测值的输出。</w:t>
      </w:r>
      <w:r w:rsidR="00082E6F">
        <w:rPr>
          <w:rFonts w:ascii="宋体" w:eastAsia="宋体" w:hAnsi="宋体" w:cs="Times New Roman" w:hint="eastAsia"/>
          <w:sz w:val="24"/>
          <w:szCs w:val="24"/>
        </w:rPr>
        <w:t>隐藏层的激活函数一般为</w:t>
      </w:r>
      <w:r w:rsidR="00082E6F" w:rsidRPr="00082E6F">
        <w:rPr>
          <w:rFonts w:ascii="Times New Roman" w:eastAsia="宋体" w:hAnsi="Times New Roman" w:cs="Times New Roman"/>
          <w:sz w:val="24"/>
          <w:szCs w:val="24"/>
        </w:rPr>
        <w:t>tanh</w:t>
      </w:r>
      <w:r w:rsidR="00082E6F">
        <w:rPr>
          <w:rFonts w:ascii="宋体" w:eastAsia="宋体" w:hAnsi="宋体" w:cs="Times New Roman" w:hint="eastAsia"/>
          <w:sz w:val="24"/>
          <w:szCs w:val="24"/>
        </w:rPr>
        <w:t>，输出层的激活函数根据任务而定（本任务为</w:t>
      </w:r>
      <w:proofErr w:type="spellStart"/>
      <w:r w:rsidR="00082E6F" w:rsidRPr="00082E6F">
        <w:rPr>
          <w:rFonts w:ascii="Times New Roman" w:eastAsia="宋体" w:hAnsi="Times New Roman" w:cs="Times New Roman"/>
          <w:sz w:val="24"/>
          <w:szCs w:val="24"/>
        </w:rPr>
        <w:t>softmax</w:t>
      </w:r>
      <w:proofErr w:type="spellEnd"/>
      <w:r w:rsidR="00082E6F">
        <w:rPr>
          <w:rFonts w:ascii="宋体" w:eastAsia="宋体" w:hAnsi="宋体" w:cs="Times New Roman" w:hint="eastAsia"/>
          <w:sz w:val="24"/>
          <w:szCs w:val="24"/>
        </w:rPr>
        <w:t>）。</w:t>
      </w:r>
      <w:r w:rsidR="0009541A">
        <w:rPr>
          <w:rFonts w:ascii="宋体" w:eastAsia="宋体" w:hAnsi="宋体" w:cs="Times New Roman" w:hint="eastAsia"/>
          <w:sz w:val="24"/>
          <w:szCs w:val="24"/>
        </w:rPr>
        <w:t>多个时间片的工作流程如下图所示：</w:t>
      </w:r>
    </w:p>
    <w:p w14:paraId="3EC87F08" w14:textId="47AFABBA" w:rsidR="001F3264" w:rsidRDefault="001F3264" w:rsidP="00AD5A95">
      <w:pPr>
        <w:spacing w:line="360" w:lineRule="auto"/>
        <w:jc w:val="left"/>
        <w:rPr>
          <w:rFonts w:ascii="宋体" w:eastAsia="宋体" w:hAnsi="宋体" w:cs="Times New Roman"/>
          <w:sz w:val="24"/>
          <w:szCs w:val="24"/>
        </w:rPr>
      </w:pPr>
      <w:r w:rsidRPr="001F3264">
        <w:rPr>
          <w:rFonts w:ascii="宋体" w:eastAsia="宋体" w:hAnsi="宋体" w:cs="Times New Roman"/>
          <w:noProof/>
          <w:sz w:val="24"/>
          <w:szCs w:val="24"/>
        </w:rPr>
        <w:drawing>
          <wp:inline distT="0" distB="0" distL="0" distR="0" wp14:anchorId="4975419E" wp14:editId="1B80BC7B">
            <wp:extent cx="4317558" cy="1697186"/>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561" cy="1703870"/>
                    </a:xfrm>
                    <a:prstGeom prst="rect">
                      <a:avLst/>
                    </a:prstGeom>
                  </pic:spPr>
                </pic:pic>
              </a:graphicData>
            </a:graphic>
          </wp:inline>
        </w:drawing>
      </w:r>
    </w:p>
    <w:p w14:paraId="395BCB73" w14:textId="57D953EA" w:rsidR="00260E0A" w:rsidRDefault="00260E0A" w:rsidP="00AD5A95">
      <w:pPr>
        <w:spacing w:line="360" w:lineRule="auto"/>
        <w:jc w:val="left"/>
        <w:rPr>
          <w:rFonts w:ascii="宋体" w:eastAsia="宋体" w:hAnsi="宋体" w:cs="Times New Roman"/>
          <w:sz w:val="24"/>
          <w:szCs w:val="24"/>
        </w:rPr>
      </w:pPr>
      <w:r>
        <w:rPr>
          <w:rFonts w:ascii="宋体" w:eastAsia="宋体" w:hAnsi="宋体" w:cs="Times New Roman"/>
          <w:sz w:val="24"/>
          <w:szCs w:val="24"/>
        </w:rPr>
        <w:tab/>
        <w:t>RNN</w:t>
      </w:r>
      <w:r>
        <w:rPr>
          <w:rFonts w:ascii="宋体" w:eastAsia="宋体" w:hAnsi="宋体" w:cs="Times New Roman" w:hint="eastAsia"/>
          <w:sz w:val="24"/>
          <w:szCs w:val="24"/>
        </w:rPr>
        <w:t>网络存在的问题：</w:t>
      </w:r>
      <w:r w:rsidR="002F6BE0">
        <w:rPr>
          <w:rFonts w:ascii="宋体" w:eastAsia="宋体" w:hAnsi="宋体" w:cs="Times New Roman" w:hint="eastAsia"/>
          <w:sz w:val="24"/>
          <w:szCs w:val="24"/>
        </w:rPr>
        <w:t>由于每个时间片都共享权重，则网络很容易出现梯度爆炸或梯度下降的问题。举个简单的例子，假设每个时间片</w:t>
      </w:r>
      <w:r w:rsidR="00FC5D6C">
        <w:rPr>
          <w:rFonts w:ascii="宋体" w:eastAsia="宋体" w:hAnsi="宋体" w:cs="Times New Roman" w:hint="eastAsia"/>
          <w:sz w:val="24"/>
          <w:szCs w:val="24"/>
        </w:rPr>
        <w:t>中</w:t>
      </w:r>
      <m:oMath>
        <m:r>
          <w:rPr>
            <w:rFonts w:ascii="Cambria Math" w:eastAsia="宋体" w:hAnsi="Cambria Math" w:cs="Times New Roman"/>
            <w:sz w:val="24"/>
            <w:szCs w:val="24"/>
          </w:rPr>
          <m:t>x=bias=0</m:t>
        </m:r>
      </m:oMath>
      <w:r w:rsidR="002F6BE0">
        <w:rPr>
          <w:rFonts w:ascii="宋体" w:eastAsia="宋体" w:hAnsi="宋体" w:cs="Times New Roman" w:hint="eastAsia"/>
          <w:sz w:val="24"/>
          <w:szCs w:val="24"/>
        </w:rPr>
        <w:t>，则</w:t>
      </w:r>
    </w:p>
    <w:p w14:paraId="34D29AEF" w14:textId="4F03A382" w:rsidR="00F3491E" w:rsidRDefault="00F3491E" w:rsidP="00AD5A95">
      <w:pPr>
        <w:spacing w:line="360" w:lineRule="auto"/>
        <w:jc w:val="left"/>
      </w:pPr>
      <w:r w:rsidRPr="001D25C4">
        <w:rPr>
          <w:position w:val="-100"/>
        </w:rPr>
        <w:object w:dxaOrig="3840" w:dyaOrig="2120" w14:anchorId="1C6C7E61">
          <v:shape id="_x0000_i1030" type="#_x0000_t75" style="width:192.2pt;height:105.8pt" o:ole="">
            <v:imagedata r:id="rId26" o:title=""/>
          </v:shape>
          <o:OLEObject Type="Embed" ProgID="Equation.DSMT4" ShapeID="_x0000_i1030" DrawAspect="Content" ObjectID="_1712843849" r:id="rId27"/>
        </w:object>
      </w:r>
    </w:p>
    <w:p w14:paraId="48564C2D" w14:textId="2050240F" w:rsidR="00F3491E" w:rsidRDefault="00F3491E" w:rsidP="00AD5A95">
      <w:pPr>
        <w:spacing w:line="360" w:lineRule="auto"/>
        <w:jc w:val="left"/>
        <w:rPr>
          <w:rFonts w:ascii="宋体" w:eastAsia="宋体" w:hAnsi="宋体" w:cs="Times New Roman"/>
          <w:sz w:val="24"/>
          <w:szCs w:val="24"/>
        </w:rPr>
      </w:pPr>
      <w:r w:rsidRPr="00CD1323">
        <w:rPr>
          <w:rFonts w:ascii="宋体" w:eastAsia="宋体" w:hAnsi="宋体" w:hint="eastAsia"/>
          <w:sz w:val="24"/>
          <w:szCs w:val="24"/>
        </w:rPr>
        <w:t>如图，在求偏导的过程中，出现了权重连乘的情况，并且随着时间片的延长，连乘的情况还会越来越多。再简化一点，</w:t>
      </w:r>
      <w:r w:rsidRPr="00CD1323">
        <w:rPr>
          <w:rFonts w:ascii="宋体" w:eastAsia="宋体" w:hAnsi="宋体" w:cs="Times New Roman"/>
          <w:sz w:val="24"/>
          <w:szCs w:val="24"/>
        </w:rPr>
        <w:t>当我们假设激活函数不存在，即</w:t>
      </w:r>
      <w:r w:rsidRPr="00CD1323">
        <w:rPr>
          <w:rFonts w:ascii="宋体" w:eastAsia="宋体" w:hAnsi="宋体" w:cs="Times New Roman" w:hint="eastAsia"/>
          <w:sz w:val="24"/>
          <w:szCs w:val="24"/>
        </w:rPr>
        <w:t>整个隐藏层都是普通的线性函数时，在</w:t>
      </w:r>
      <w:r w:rsidR="009F65AD" w:rsidRPr="00CD1323">
        <w:rPr>
          <w:rFonts w:ascii="宋体" w:eastAsia="宋体" w:hAnsi="宋体" w:cs="Times New Roman" w:hint="eastAsia"/>
          <w:sz w:val="24"/>
          <w:szCs w:val="24"/>
        </w:rPr>
        <w:t>前向传播和反向传播过程中都会出现权重连乘的情况，这时权重的设置会变得十分麻烦，因为设置得小一点容易造成梯度消失，反之容易造成梯度爆炸。</w:t>
      </w:r>
      <w:r w:rsidR="00CD1323" w:rsidRPr="00CD1323">
        <w:rPr>
          <w:rFonts w:ascii="宋体" w:eastAsia="宋体" w:hAnsi="宋体" w:cs="Times New Roman" w:hint="eastAsia"/>
          <w:sz w:val="24"/>
          <w:szCs w:val="24"/>
        </w:rPr>
        <w:t>那么这时候就需要对</w:t>
      </w:r>
      <w:r w:rsidR="00CD1323" w:rsidRPr="00CD1323">
        <w:rPr>
          <w:rFonts w:ascii="Times New Roman" w:eastAsia="宋体" w:hAnsi="Times New Roman" w:cs="Times New Roman"/>
          <w:sz w:val="24"/>
          <w:szCs w:val="24"/>
        </w:rPr>
        <w:t>RNN</w:t>
      </w:r>
      <w:r w:rsidR="00CD1323" w:rsidRPr="00CD1323">
        <w:rPr>
          <w:rFonts w:ascii="宋体" w:eastAsia="宋体" w:hAnsi="宋体" w:cs="Times New Roman" w:hint="eastAsia"/>
          <w:sz w:val="24"/>
          <w:szCs w:val="24"/>
        </w:rPr>
        <w:t>模型中的隐藏层做一点改变，</w:t>
      </w:r>
      <w:r w:rsidR="00CD1323" w:rsidRPr="00CD1323">
        <w:rPr>
          <w:rFonts w:ascii="Times New Roman" w:eastAsia="宋体" w:hAnsi="Times New Roman" w:cs="Times New Roman"/>
          <w:sz w:val="24"/>
          <w:szCs w:val="24"/>
        </w:rPr>
        <w:t>LSTM</w:t>
      </w:r>
      <w:r w:rsidR="00CD1323" w:rsidRPr="00CD1323">
        <w:rPr>
          <w:rFonts w:ascii="宋体" w:eastAsia="宋体" w:hAnsi="宋体" w:cs="Times New Roman" w:hint="eastAsia"/>
          <w:sz w:val="24"/>
          <w:szCs w:val="24"/>
        </w:rPr>
        <w:t>模型就是改变方法中的一种。</w:t>
      </w:r>
    </w:p>
    <w:p w14:paraId="151BF37A" w14:textId="3FE31343" w:rsidR="00480688" w:rsidRDefault="00480688" w:rsidP="00AD5A95">
      <w:pPr>
        <w:spacing w:line="360" w:lineRule="auto"/>
        <w:jc w:val="left"/>
        <w:rPr>
          <w:rFonts w:ascii="宋体" w:eastAsia="宋体" w:hAnsi="宋体" w:cs="Times New Roman"/>
          <w:sz w:val="24"/>
          <w:szCs w:val="24"/>
        </w:rPr>
      </w:pPr>
      <w:r>
        <w:rPr>
          <w:rFonts w:ascii="宋体" w:eastAsia="宋体" w:hAnsi="宋体" w:cs="Times New Roman"/>
          <w:sz w:val="24"/>
          <w:szCs w:val="24"/>
        </w:rPr>
        <w:lastRenderedPageBreak/>
        <w:tab/>
      </w:r>
      <w:r w:rsidRPr="00A91CC6">
        <w:rPr>
          <w:rFonts w:ascii="Times New Roman" w:eastAsia="宋体" w:hAnsi="Times New Roman" w:cs="Times New Roman"/>
          <w:sz w:val="24"/>
          <w:szCs w:val="24"/>
        </w:rPr>
        <w:t>LSTM</w:t>
      </w:r>
      <w:r>
        <w:rPr>
          <w:rFonts w:ascii="宋体" w:eastAsia="宋体" w:hAnsi="宋体" w:cs="Times New Roman" w:hint="eastAsia"/>
          <w:sz w:val="24"/>
          <w:szCs w:val="24"/>
        </w:rPr>
        <w:t>模型原理：</w:t>
      </w:r>
      <w:r w:rsidR="00A06D65">
        <w:rPr>
          <w:rFonts w:ascii="宋体" w:eastAsia="宋体" w:hAnsi="宋体" w:cs="Times New Roman" w:hint="eastAsia"/>
          <w:sz w:val="24"/>
          <w:szCs w:val="24"/>
        </w:rPr>
        <w:t>与</w:t>
      </w:r>
      <w:r w:rsidR="00A06D65" w:rsidRPr="00A91CC6">
        <w:rPr>
          <w:rFonts w:ascii="Times New Roman" w:eastAsia="宋体" w:hAnsi="Times New Roman" w:cs="Times New Roman"/>
          <w:sz w:val="24"/>
          <w:szCs w:val="24"/>
        </w:rPr>
        <w:t>RNN</w:t>
      </w:r>
      <w:r w:rsidR="00A06D65">
        <w:rPr>
          <w:rFonts w:ascii="宋体" w:eastAsia="宋体" w:hAnsi="宋体" w:cs="Times New Roman" w:hint="eastAsia"/>
          <w:sz w:val="24"/>
          <w:szCs w:val="24"/>
        </w:rPr>
        <w:t>不同的是，</w:t>
      </w:r>
      <w:r w:rsidR="00A06D65" w:rsidRPr="00A91CC6">
        <w:rPr>
          <w:rFonts w:ascii="Times New Roman" w:eastAsia="宋体" w:hAnsi="Times New Roman" w:cs="Times New Roman"/>
          <w:sz w:val="24"/>
          <w:szCs w:val="24"/>
        </w:rPr>
        <w:t>LSTM</w:t>
      </w:r>
      <w:r w:rsidR="00A06D65">
        <w:rPr>
          <w:rFonts w:ascii="宋体" w:eastAsia="宋体" w:hAnsi="宋体" w:cs="Times New Roman" w:hint="eastAsia"/>
          <w:sz w:val="24"/>
          <w:szCs w:val="24"/>
        </w:rPr>
        <w:t>模型的隐藏层中有输入门、遗忘门与输出门三个结构，并且记忆单元的更新方法也不同</w:t>
      </w:r>
      <w:r w:rsidR="00803553">
        <w:rPr>
          <w:rFonts w:ascii="宋体" w:eastAsia="宋体" w:hAnsi="宋体" w:cs="Times New Roman" w:hint="eastAsia"/>
          <w:sz w:val="24"/>
          <w:szCs w:val="24"/>
        </w:rPr>
        <w:t>，其大致结构及计算过程如下图所示：</w:t>
      </w:r>
    </w:p>
    <w:p w14:paraId="5A30C85C" w14:textId="4941AFE4" w:rsidR="00A06D65" w:rsidRDefault="00A06D65" w:rsidP="00AD5A95">
      <w:pPr>
        <w:spacing w:line="360" w:lineRule="auto"/>
        <w:jc w:val="left"/>
        <w:rPr>
          <w:rFonts w:ascii="宋体" w:eastAsia="宋体" w:hAnsi="宋体"/>
          <w:sz w:val="24"/>
          <w:szCs w:val="24"/>
        </w:rPr>
      </w:pPr>
      <w:r>
        <w:rPr>
          <w:noProof/>
        </w:rPr>
        <w:drawing>
          <wp:inline distT="0" distB="0" distL="0" distR="0" wp14:anchorId="14F7EA17" wp14:editId="6424FF92">
            <wp:extent cx="2022812" cy="18942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0433" cy="1901397"/>
                    </a:xfrm>
                    <a:prstGeom prst="rect">
                      <a:avLst/>
                    </a:prstGeom>
                  </pic:spPr>
                </pic:pic>
              </a:graphicData>
            </a:graphic>
          </wp:inline>
        </w:drawing>
      </w:r>
      <w:r w:rsidR="00D268BB" w:rsidRPr="00D268BB">
        <w:rPr>
          <w:rFonts w:ascii="宋体" w:eastAsia="宋体" w:hAnsi="宋体"/>
          <w:noProof/>
          <w:sz w:val="24"/>
          <w:szCs w:val="24"/>
        </w:rPr>
        <w:drawing>
          <wp:inline distT="0" distB="0" distL="0" distR="0" wp14:anchorId="7805A933" wp14:editId="362E6FFA">
            <wp:extent cx="3182834" cy="24371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479" cy="2448344"/>
                    </a:xfrm>
                    <a:prstGeom prst="rect">
                      <a:avLst/>
                    </a:prstGeom>
                  </pic:spPr>
                </pic:pic>
              </a:graphicData>
            </a:graphic>
          </wp:inline>
        </w:drawing>
      </w:r>
    </w:p>
    <w:p w14:paraId="4F34D34D" w14:textId="6714D6F8" w:rsidR="00D978E2" w:rsidRDefault="00D978E2" w:rsidP="00AD5A95">
      <w:pPr>
        <w:spacing w:line="360" w:lineRule="auto"/>
        <w:jc w:val="left"/>
        <w:rPr>
          <w:rFonts w:ascii="宋体" w:eastAsia="宋体" w:hAnsi="宋体"/>
          <w:sz w:val="24"/>
          <w:szCs w:val="24"/>
        </w:rPr>
      </w:pPr>
      <w:r>
        <w:rPr>
          <w:rFonts w:ascii="宋体" w:eastAsia="宋体" w:hAnsi="宋体" w:hint="eastAsia"/>
          <w:sz w:val="24"/>
          <w:szCs w:val="24"/>
        </w:rPr>
        <w:t>从图中不难看出，L</w:t>
      </w:r>
      <w:r>
        <w:rPr>
          <w:rFonts w:ascii="宋体" w:eastAsia="宋体" w:hAnsi="宋体"/>
          <w:sz w:val="24"/>
          <w:szCs w:val="24"/>
        </w:rPr>
        <w:t>STM</w:t>
      </w:r>
      <w:r>
        <w:rPr>
          <w:rFonts w:ascii="宋体" w:eastAsia="宋体" w:hAnsi="宋体" w:hint="eastAsia"/>
          <w:sz w:val="24"/>
          <w:szCs w:val="24"/>
        </w:rPr>
        <w:t>模型的记忆单元更新方式采用的是加法，与</w:t>
      </w:r>
      <w:r w:rsidRPr="00A91CC6">
        <w:rPr>
          <w:rFonts w:ascii="Times New Roman" w:eastAsia="宋体" w:hAnsi="Times New Roman" w:cs="Times New Roman"/>
          <w:sz w:val="24"/>
          <w:szCs w:val="24"/>
        </w:rPr>
        <w:t>RNN</w:t>
      </w:r>
      <w:r>
        <w:rPr>
          <w:rFonts w:ascii="宋体" w:eastAsia="宋体" w:hAnsi="宋体" w:hint="eastAsia"/>
          <w:sz w:val="24"/>
          <w:szCs w:val="24"/>
        </w:rPr>
        <w:t>模型中的</w:t>
      </w:r>
      <w:r w:rsidRPr="001D25C4">
        <w:rPr>
          <w:position w:val="-10"/>
        </w:rPr>
        <w:object w:dxaOrig="1120" w:dyaOrig="320" w14:anchorId="27F8A9EF">
          <v:shape id="_x0000_i1031" type="#_x0000_t75" style="width:55.7pt;height:16.3pt" o:ole="">
            <v:imagedata r:id="rId30" o:title=""/>
          </v:shape>
          <o:OLEObject Type="Embed" ProgID="Equation.DSMT4" ShapeID="_x0000_i1031" DrawAspect="Content" ObjectID="_1712843850" r:id="rId31"/>
        </w:object>
      </w:r>
      <w:r w:rsidRPr="00D978E2">
        <w:rPr>
          <w:rFonts w:ascii="宋体" w:eastAsia="宋体" w:hAnsi="宋体" w:hint="eastAsia"/>
          <w:sz w:val="24"/>
          <w:szCs w:val="24"/>
        </w:rPr>
        <w:t>不同</w:t>
      </w:r>
      <w:r>
        <w:rPr>
          <w:rFonts w:ascii="宋体" w:eastAsia="宋体" w:hAnsi="宋体" w:hint="eastAsia"/>
          <w:sz w:val="24"/>
          <w:szCs w:val="24"/>
        </w:rPr>
        <w:t>，其每次加上的</w:t>
      </w:r>
      <w:r w:rsidRPr="001D25C4">
        <w:rPr>
          <w:position w:val="-12"/>
        </w:rPr>
        <w:object w:dxaOrig="1020" w:dyaOrig="360" w14:anchorId="270E4701">
          <v:shape id="_x0000_i1032" type="#_x0000_t75" style="width:50.7pt;height:18.15pt" o:ole="">
            <v:imagedata r:id="rId32" o:title=""/>
          </v:shape>
          <o:OLEObject Type="Embed" ProgID="Equation.DSMT4" ShapeID="_x0000_i1032" DrawAspect="Content" ObjectID="_1712843851" r:id="rId33"/>
        </w:object>
      </w:r>
      <w:r w:rsidRPr="003319D9">
        <w:rPr>
          <w:rFonts w:ascii="宋体" w:eastAsia="宋体" w:hAnsi="宋体" w:hint="eastAsia"/>
          <w:sz w:val="24"/>
          <w:szCs w:val="24"/>
        </w:rPr>
        <w:t>都不会使</w:t>
      </w:r>
      <w:r w:rsidR="003319D9" w:rsidRPr="003319D9">
        <w:rPr>
          <w:rFonts w:ascii="宋体" w:eastAsia="宋体" w:hAnsi="宋体" w:hint="eastAsia"/>
          <w:sz w:val="24"/>
          <w:szCs w:val="24"/>
        </w:rPr>
        <w:t>它的</w:t>
      </w:r>
      <w:r w:rsidR="003319D9">
        <w:rPr>
          <w:rFonts w:ascii="宋体" w:eastAsia="宋体" w:hAnsi="宋体" w:hint="eastAsia"/>
          <w:sz w:val="24"/>
          <w:szCs w:val="24"/>
        </w:rPr>
        <w:t>值过小，从而解决了梯度消失的问题。</w:t>
      </w:r>
      <w:r w:rsidR="00D268BB">
        <w:rPr>
          <w:rFonts w:ascii="宋体" w:eastAsia="宋体" w:hAnsi="宋体" w:hint="eastAsia"/>
          <w:sz w:val="24"/>
          <w:szCs w:val="24"/>
        </w:rPr>
        <w:t>另外，</w:t>
      </w:r>
      <w:r w:rsidR="00CB6367">
        <w:rPr>
          <w:rFonts w:ascii="宋体" w:eastAsia="宋体" w:hAnsi="宋体" w:hint="eastAsia"/>
          <w:sz w:val="24"/>
          <w:szCs w:val="24"/>
        </w:rPr>
        <w:t>当前时间片的</w:t>
      </w:r>
      <m:oMath>
        <m:sSup>
          <m:sSupPr>
            <m:ctrlPr>
              <w:rPr>
                <w:rFonts w:ascii="Cambria Math" w:eastAsia="宋体" w:hAnsi="Cambria Math"/>
                <w:i/>
                <w:sz w:val="24"/>
                <w:szCs w:val="24"/>
              </w:rPr>
            </m:ctrlPr>
          </m:sSupPr>
          <m:e>
            <m:r>
              <w:rPr>
                <w:rFonts w:ascii="Cambria Math" w:eastAsia="宋体" w:hAnsi="Cambria Math"/>
                <w:sz w:val="24"/>
                <w:szCs w:val="24"/>
              </w:rPr>
              <m:t>h</m:t>
            </m:r>
          </m:e>
          <m:sup>
            <m:r>
              <w:rPr>
                <w:rFonts w:ascii="Cambria Math" w:eastAsia="宋体" w:hAnsi="Cambria Math"/>
                <w:sz w:val="24"/>
                <w:szCs w:val="24"/>
              </w:rPr>
              <m:t>t</m:t>
            </m:r>
          </m:sup>
        </m:sSup>
      </m:oMath>
      <w:r w:rsidR="00CB6367">
        <w:rPr>
          <w:rFonts w:ascii="宋体" w:eastAsia="宋体" w:hAnsi="宋体" w:hint="eastAsia"/>
          <w:sz w:val="24"/>
          <w:szCs w:val="24"/>
        </w:rPr>
        <w:t>也会影响下一时间片各个门的输入值，其影响的方法为与下一时间片的词向量</w:t>
      </w:r>
      <m:oMath>
        <m:r>
          <w:rPr>
            <w:rFonts w:ascii="Cambria Math" w:eastAsia="宋体" w:hAnsi="Cambria Math"/>
            <w:sz w:val="24"/>
            <w:szCs w:val="24"/>
          </w:rPr>
          <m:t>x</m:t>
        </m:r>
      </m:oMath>
      <w:r w:rsidR="00CB6367">
        <w:rPr>
          <w:rFonts w:ascii="宋体" w:eastAsia="宋体" w:hAnsi="宋体" w:hint="eastAsia"/>
          <w:sz w:val="24"/>
          <w:szCs w:val="24"/>
        </w:rPr>
        <w:t>拼接，具体如下图所示：</w:t>
      </w:r>
    </w:p>
    <w:p w14:paraId="543667D6" w14:textId="618C7499" w:rsidR="002C48DF" w:rsidRDefault="00496C01" w:rsidP="002C48DF">
      <w:pPr>
        <w:spacing w:line="360" w:lineRule="auto"/>
        <w:jc w:val="left"/>
        <w:rPr>
          <w:noProof/>
        </w:rPr>
      </w:pPr>
      <w:r>
        <w:object w:dxaOrig="10561" w:dyaOrig="4530" w14:anchorId="6C90AC91">
          <v:shape id="_x0000_i1033" type="#_x0000_t75" style="width:307.4pt;height:131.5pt" o:ole="">
            <v:imagedata r:id="rId34" o:title=""/>
          </v:shape>
          <o:OLEObject Type="Embed" ProgID="Visio.Drawing.15" ShapeID="_x0000_i1033" DrawAspect="Content" ObjectID="_1712843852" r:id="rId35"/>
        </w:object>
      </w:r>
    </w:p>
    <w:p w14:paraId="2587E932" w14:textId="1BE4FFAD" w:rsidR="002C48DF" w:rsidRDefault="008C6B17" w:rsidP="002C48DF">
      <w:pPr>
        <w:spacing w:line="360" w:lineRule="auto"/>
        <w:jc w:val="left"/>
        <w:rPr>
          <w:rFonts w:ascii="宋体" w:eastAsia="宋体" w:hAnsi="宋体"/>
          <w:sz w:val="24"/>
          <w:szCs w:val="24"/>
        </w:rPr>
      </w:pPr>
      <w:r>
        <w:rPr>
          <w:rFonts w:ascii="宋体" w:eastAsia="宋体" w:hAnsi="宋体" w:hint="eastAsia"/>
          <w:sz w:val="24"/>
          <w:szCs w:val="24"/>
        </w:rPr>
        <w:t>综上，</w:t>
      </w:r>
      <w:r w:rsidRPr="00A91CC6">
        <w:rPr>
          <w:rFonts w:ascii="Times New Roman" w:eastAsia="宋体" w:hAnsi="Times New Roman" w:cs="Times New Roman"/>
          <w:sz w:val="24"/>
          <w:szCs w:val="24"/>
        </w:rPr>
        <w:t>LSTM</w:t>
      </w:r>
      <w:r>
        <w:rPr>
          <w:rFonts w:ascii="宋体" w:eastAsia="宋体" w:hAnsi="宋体" w:hint="eastAsia"/>
          <w:sz w:val="24"/>
          <w:szCs w:val="24"/>
        </w:rPr>
        <w:t>的整体工作流程如下图所示：</w:t>
      </w:r>
    </w:p>
    <w:p w14:paraId="3B314DD0" w14:textId="30F64723" w:rsidR="008C6B17" w:rsidRPr="00D978E2" w:rsidRDefault="008C6B17" w:rsidP="002C48DF">
      <w:pPr>
        <w:spacing w:line="360" w:lineRule="auto"/>
        <w:jc w:val="left"/>
        <w:rPr>
          <w:rFonts w:ascii="宋体" w:eastAsia="宋体" w:hAnsi="宋体"/>
          <w:sz w:val="24"/>
          <w:szCs w:val="24"/>
        </w:rPr>
      </w:pPr>
      <w:r>
        <w:rPr>
          <w:noProof/>
        </w:rPr>
        <w:drawing>
          <wp:inline distT="0" distB="0" distL="0" distR="0" wp14:anchorId="48E3124D" wp14:editId="33EBC556">
            <wp:extent cx="4346794" cy="166472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8182" cy="1684403"/>
                    </a:xfrm>
                    <a:prstGeom prst="rect">
                      <a:avLst/>
                    </a:prstGeom>
                    <a:noFill/>
                    <a:ln>
                      <a:noFill/>
                    </a:ln>
                  </pic:spPr>
                </pic:pic>
              </a:graphicData>
            </a:graphic>
          </wp:inline>
        </w:drawing>
      </w:r>
    </w:p>
    <w:p w14:paraId="15B135CE" w14:textId="04D1BE66" w:rsidR="00C62152" w:rsidRDefault="00C62152" w:rsidP="00C62152">
      <w:pPr>
        <w:pStyle w:val="a7"/>
        <w:numPr>
          <w:ilvl w:val="1"/>
          <w:numId w:val="1"/>
        </w:numPr>
        <w:spacing w:line="360" w:lineRule="auto"/>
        <w:ind w:firstLineChars="0"/>
        <w:jc w:val="left"/>
        <w:rPr>
          <w:rFonts w:ascii="黑体" w:eastAsia="黑体" w:hAnsi="黑体" w:cs="Times New Roman"/>
          <w:b/>
          <w:bCs/>
          <w:sz w:val="24"/>
          <w:szCs w:val="24"/>
        </w:rPr>
      </w:pPr>
      <w:r>
        <w:rPr>
          <w:rFonts w:ascii="黑体" w:eastAsia="黑体" w:hAnsi="黑体" w:cs="Times New Roman" w:hint="eastAsia"/>
          <w:b/>
          <w:bCs/>
          <w:sz w:val="24"/>
          <w:szCs w:val="24"/>
        </w:rPr>
        <w:lastRenderedPageBreak/>
        <w:t>模型训练</w:t>
      </w:r>
    </w:p>
    <w:p w14:paraId="7D81F258" w14:textId="2B4D5159" w:rsidR="00086445" w:rsidRDefault="00086445" w:rsidP="00086445">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训练流程如下图所示：</w:t>
      </w:r>
    </w:p>
    <w:p w14:paraId="503686EB" w14:textId="5F59AD2C" w:rsidR="00086445" w:rsidRDefault="00086445" w:rsidP="00086445">
      <w:pPr>
        <w:spacing w:line="360" w:lineRule="auto"/>
        <w:jc w:val="left"/>
        <w:rPr>
          <w:rFonts w:ascii="宋体" w:eastAsia="宋体" w:hAnsi="宋体" w:cs="Times New Roman"/>
          <w:sz w:val="24"/>
          <w:szCs w:val="24"/>
        </w:rPr>
      </w:pPr>
      <w:r>
        <w:rPr>
          <w:rFonts w:ascii="宋体" w:eastAsia="宋体" w:hAnsi="宋体" w:cs="Times New Roman"/>
          <w:sz w:val="24"/>
          <w:szCs w:val="24"/>
        </w:rPr>
        <w:object w:dxaOrig="9511" w:dyaOrig="5880" w14:anchorId="19FEF9F7">
          <v:shape id="_x0000_i1034" type="#_x0000_t75" style="width:320.55pt;height:199.1pt" o:ole="">
            <v:imagedata r:id="rId37" o:title=""/>
          </v:shape>
          <o:OLEObject Type="Embed" ProgID="Visio.Drawing.15" ShapeID="_x0000_i1034" DrawAspect="Content" ObjectID="_1712843853" r:id="rId38"/>
        </w:object>
      </w:r>
    </w:p>
    <w:p w14:paraId="0E556487" w14:textId="4C27B955" w:rsidR="001312B8" w:rsidRDefault="001312B8" w:rsidP="00086445">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训练方法：总的来说是从简单到复杂，即先从最结构简单的模型开始，随着训练的不断进行而增加层数，参数也一样。每次训练完后都记录一下结果以方便下一轮训练对参数进行有针对性的改动。另外，每次改动的参数尽可能少，以便于与上一次训练作对比。</w:t>
      </w:r>
    </w:p>
    <w:p w14:paraId="2AFDCF77" w14:textId="3B7C4536" w:rsidR="00EB1AF9" w:rsidRDefault="00EB1AF9" w:rsidP="00086445">
      <w:pPr>
        <w:spacing w:line="360" w:lineRule="auto"/>
        <w:jc w:val="left"/>
        <w:rPr>
          <w:rFonts w:ascii="宋体" w:eastAsia="宋体" w:hAnsi="宋体" w:cs="Times New Roman" w:hint="eastAsia"/>
          <w:sz w:val="24"/>
          <w:szCs w:val="24"/>
        </w:rPr>
      </w:pPr>
      <w:r>
        <w:rPr>
          <w:rFonts w:ascii="宋体" w:eastAsia="宋体" w:hAnsi="宋体" w:cs="Times New Roman" w:hint="eastAsia"/>
          <w:sz w:val="24"/>
          <w:szCs w:val="24"/>
        </w:rPr>
        <w:t>训练结果的记录如下表所示：</w:t>
      </w:r>
    </w:p>
    <w:p w14:paraId="7996D06B" w14:textId="50724E03" w:rsidR="00EB1AF9" w:rsidRPr="00086445" w:rsidRDefault="00EB1AF9" w:rsidP="00086445">
      <w:pPr>
        <w:spacing w:line="360" w:lineRule="auto"/>
        <w:jc w:val="left"/>
        <w:rPr>
          <w:rFonts w:ascii="宋体" w:eastAsia="宋体" w:hAnsi="宋体" w:cs="Times New Roman" w:hint="eastAsia"/>
          <w:sz w:val="24"/>
          <w:szCs w:val="24"/>
        </w:rPr>
      </w:pPr>
      <w:r>
        <w:rPr>
          <w:rFonts w:ascii="宋体" w:eastAsia="宋体" w:hAnsi="宋体" w:cs="Times New Roman"/>
          <w:sz w:val="24"/>
          <w:szCs w:val="24"/>
        </w:rPr>
        <w:object w:dxaOrig="19026" w:dyaOrig="8756" w14:anchorId="48FA8889">
          <v:shape id="_x0000_i1038" type="#_x0000_t75" style="width:408.85pt;height:189.1pt" o:ole="">
            <v:imagedata r:id="rId39" o:title=""/>
          </v:shape>
          <o:OLEObject Type="Embed" ProgID="Excel.Sheet.12" ShapeID="_x0000_i1038" DrawAspect="Content" ObjectID="_1712843854" r:id="rId40"/>
        </w:object>
      </w:r>
    </w:p>
    <w:p w14:paraId="7C052C66" w14:textId="145D1B10" w:rsidR="00414279" w:rsidRDefault="00414279" w:rsidP="00C62152">
      <w:pPr>
        <w:pStyle w:val="a7"/>
        <w:numPr>
          <w:ilvl w:val="1"/>
          <w:numId w:val="1"/>
        </w:numPr>
        <w:spacing w:line="360" w:lineRule="auto"/>
        <w:ind w:firstLineChars="0"/>
        <w:jc w:val="left"/>
        <w:rPr>
          <w:rFonts w:ascii="黑体" w:eastAsia="黑体" w:hAnsi="黑体" w:cs="Times New Roman"/>
          <w:b/>
          <w:bCs/>
          <w:sz w:val="24"/>
          <w:szCs w:val="24"/>
        </w:rPr>
      </w:pPr>
      <w:r>
        <w:rPr>
          <w:rFonts w:ascii="黑体" w:eastAsia="黑体" w:hAnsi="黑体" w:cs="Times New Roman" w:hint="eastAsia"/>
          <w:b/>
          <w:bCs/>
          <w:sz w:val="24"/>
          <w:szCs w:val="24"/>
        </w:rPr>
        <w:t>防止过拟合</w:t>
      </w:r>
    </w:p>
    <w:p w14:paraId="52E3F314" w14:textId="7389F1BE" w:rsidR="00A91CC6" w:rsidRDefault="00A91CC6" w:rsidP="00A91CC6">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本文采用的防止过拟合方法主要有两种，即</w:t>
      </w:r>
      <w:r w:rsidR="005E4AEE">
        <w:rPr>
          <w:rFonts w:ascii="Times New Roman" w:eastAsia="宋体" w:hAnsi="Times New Roman" w:cs="Times New Roman"/>
          <w:sz w:val="24"/>
          <w:szCs w:val="24"/>
        </w:rPr>
        <w:t>D</w:t>
      </w:r>
      <w:r w:rsidRPr="00A91CC6">
        <w:rPr>
          <w:rFonts w:ascii="Times New Roman" w:eastAsia="宋体" w:hAnsi="Times New Roman" w:cs="Times New Roman"/>
          <w:sz w:val="24"/>
          <w:szCs w:val="24"/>
        </w:rPr>
        <w:t>ropout</w:t>
      </w:r>
      <w:r>
        <w:rPr>
          <w:rFonts w:ascii="宋体" w:eastAsia="宋体" w:hAnsi="宋体" w:cs="Times New Roman" w:hint="eastAsia"/>
          <w:sz w:val="24"/>
          <w:szCs w:val="24"/>
        </w:rPr>
        <w:t>和</w:t>
      </w:r>
      <w:r w:rsidR="005E4AEE">
        <w:rPr>
          <w:rFonts w:ascii="Times New Roman" w:eastAsia="宋体" w:hAnsi="Times New Roman" w:cs="Times New Roman"/>
          <w:sz w:val="24"/>
          <w:szCs w:val="24"/>
        </w:rPr>
        <w:t>E</w:t>
      </w:r>
      <w:r w:rsidRPr="00A91CC6">
        <w:rPr>
          <w:rFonts w:ascii="Times New Roman" w:eastAsia="宋体" w:hAnsi="Times New Roman" w:cs="Times New Roman"/>
          <w:sz w:val="24"/>
          <w:szCs w:val="24"/>
        </w:rPr>
        <w:t>arly stopping</w:t>
      </w:r>
      <w:r>
        <w:rPr>
          <w:rFonts w:ascii="宋体" w:eastAsia="宋体" w:hAnsi="宋体" w:cs="Times New Roman" w:hint="eastAsia"/>
          <w:sz w:val="24"/>
          <w:szCs w:val="24"/>
        </w:rPr>
        <w:t>。</w:t>
      </w:r>
    </w:p>
    <w:p w14:paraId="42A4F049" w14:textId="7AE9DA25" w:rsidR="008C183E" w:rsidRDefault="008C183E" w:rsidP="00A91CC6">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Dropout</w:t>
      </w:r>
      <w:r>
        <w:rPr>
          <w:rFonts w:ascii="Times New Roman" w:eastAsia="宋体" w:hAnsi="Times New Roman" w:cs="Times New Roman" w:hint="eastAsia"/>
          <w:sz w:val="24"/>
          <w:szCs w:val="24"/>
        </w:rPr>
        <w:t>原理：</w:t>
      </w:r>
      <w:r w:rsidR="00650F6B">
        <w:rPr>
          <w:rFonts w:ascii="Times New Roman" w:eastAsia="宋体" w:hAnsi="Times New Roman" w:cs="Times New Roman" w:hint="eastAsia"/>
          <w:sz w:val="24"/>
          <w:szCs w:val="24"/>
        </w:rPr>
        <w:t>在训练时，模型会在每个</w:t>
      </w:r>
      <w:r w:rsidR="00650F6B">
        <w:rPr>
          <w:rFonts w:ascii="Times New Roman" w:eastAsia="宋体" w:hAnsi="Times New Roman" w:cs="Times New Roman" w:hint="eastAsia"/>
          <w:sz w:val="24"/>
          <w:szCs w:val="24"/>
        </w:rPr>
        <w:t>m</w:t>
      </w:r>
      <w:r w:rsidR="00650F6B">
        <w:rPr>
          <w:rFonts w:ascii="Times New Roman" w:eastAsia="宋体" w:hAnsi="Times New Roman" w:cs="Times New Roman"/>
          <w:sz w:val="24"/>
          <w:szCs w:val="24"/>
        </w:rPr>
        <w:t>ini-batch</w:t>
      </w:r>
      <w:r w:rsidR="00650F6B">
        <w:rPr>
          <w:rFonts w:ascii="Times New Roman" w:eastAsia="宋体" w:hAnsi="Times New Roman" w:cs="Times New Roman" w:hint="eastAsia"/>
          <w:sz w:val="24"/>
          <w:szCs w:val="24"/>
        </w:rPr>
        <w:t>开始</w:t>
      </w:r>
      <w:r w:rsidR="0026529B">
        <w:rPr>
          <w:rFonts w:ascii="Times New Roman" w:eastAsia="宋体" w:hAnsi="Times New Roman" w:cs="Times New Roman" w:hint="eastAsia"/>
          <w:sz w:val="24"/>
          <w:szCs w:val="24"/>
        </w:rPr>
        <w:t>迭代</w:t>
      </w:r>
      <w:r w:rsidR="00650F6B">
        <w:rPr>
          <w:rFonts w:ascii="Times New Roman" w:eastAsia="宋体" w:hAnsi="Times New Roman" w:cs="Times New Roman" w:hint="eastAsia"/>
          <w:sz w:val="24"/>
          <w:szCs w:val="24"/>
        </w:rPr>
        <w:t>时根据设置的</w:t>
      </w:r>
      <w:r w:rsidR="005E4AEE">
        <w:rPr>
          <w:rFonts w:ascii="Times New Roman" w:eastAsia="宋体" w:hAnsi="Times New Roman" w:cs="Times New Roman"/>
          <w:sz w:val="24"/>
          <w:szCs w:val="24"/>
        </w:rPr>
        <w:t>D</w:t>
      </w:r>
      <w:r w:rsidR="00650F6B">
        <w:rPr>
          <w:rFonts w:ascii="Times New Roman" w:eastAsia="宋体" w:hAnsi="Times New Roman" w:cs="Times New Roman"/>
          <w:sz w:val="24"/>
          <w:szCs w:val="24"/>
        </w:rPr>
        <w:t>ropout rate</w:t>
      </w:r>
      <w:r w:rsidR="00650F6B">
        <w:rPr>
          <w:rFonts w:ascii="Times New Roman" w:eastAsia="宋体" w:hAnsi="Times New Roman" w:cs="Times New Roman" w:hint="eastAsia"/>
          <w:sz w:val="24"/>
          <w:szCs w:val="24"/>
        </w:rPr>
        <w:t>（比如</w:t>
      </w:r>
      <w:r w:rsidR="00650F6B">
        <w:rPr>
          <w:rFonts w:ascii="Times New Roman" w:eastAsia="宋体" w:hAnsi="Times New Roman" w:cs="Times New Roman" w:hint="eastAsia"/>
          <w:sz w:val="24"/>
          <w:szCs w:val="24"/>
        </w:rPr>
        <w:t>0</w:t>
      </w:r>
      <w:r w:rsidR="00650F6B">
        <w:rPr>
          <w:rFonts w:ascii="Times New Roman" w:eastAsia="宋体" w:hAnsi="Times New Roman" w:cs="Times New Roman"/>
          <w:sz w:val="24"/>
          <w:szCs w:val="24"/>
        </w:rPr>
        <w:t>.5</w:t>
      </w:r>
      <w:r w:rsidR="00650F6B">
        <w:rPr>
          <w:rFonts w:ascii="Times New Roman" w:eastAsia="宋体" w:hAnsi="Times New Roman" w:cs="Times New Roman" w:hint="eastAsia"/>
          <w:sz w:val="24"/>
          <w:szCs w:val="24"/>
        </w:rPr>
        <w:t>）屏蔽掉网络中的一些单元（若</w:t>
      </w:r>
      <w:r w:rsidR="00650F6B">
        <w:rPr>
          <w:rFonts w:ascii="Times New Roman" w:eastAsia="宋体" w:hAnsi="Times New Roman" w:cs="Times New Roman" w:hint="eastAsia"/>
          <w:sz w:val="24"/>
          <w:szCs w:val="24"/>
        </w:rPr>
        <w:t>r</w:t>
      </w:r>
      <w:r w:rsidR="00650F6B">
        <w:rPr>
          <w:rFonts w:ascii="Times New Roman" w:eastAsia="宋体" w:hAnsi="Times New Roman" w:cs="Times New Roman"/>
          <w:sz w:val="24"/>
          <w:szCs w:val="24"/>
        </w:rPr>
        <w:t>ate=0.5</w:t>
      </w:r>
      <w:r w:rsidR="00650F6B">
        <w:rPr>
          <w:rFonts w:ascii="Times New Roman" w:eastAsia="宋体" w:hAnsi="Times New Roman" w:cs="Times New Roman" w:hint="eastAsia"/>
          <w:sz w:val="24"/>
          <w:szCs w:val="24"/>
        </w:rPr>
        <w:t>，则每个单元都有</w:t>
      </w:r>
      <w:r w:rsidR="00650F6B">
        <w:rPr>
          <w:rFonts w:ascii="Times New Roman" w:eastAsia="宋体" w:hAnsi="Times New Roman" w:cs="Times New Roman" w:hint="eastAsia"/>
          <w:sz w:val="24"/>
          <w:szCs w:val="24"/>
        </w:rPr>
        <w:t>0</w:t>
      </w:r>
      <w:r w:rsidR="00650F6B">
        <w:rPr>
          <w:rFonts w:ascii="Times New Roman" w:eastAsia="宋体" w:hAnsi="Times New Roman" w:cs="Times New Roman"/>
          <w:sz w:val="24"/>
          <w:szCs w:val="24"/>
        </w:rPr>
        <w:t>.5</w:t>
      </w:r>
      <w:r w:rsidR="00650F6B">
        <w:rPr>
          <w:rFonts w:ascii="Times New Roman" w:eastAsia="宋体" w:hAnsi="Times New Roman" w:cs="Times New Roman" w:hint="eastAsia"/>
          <w:sz w:val="24"/>
          <w:szCs w:val="24"/>
        </w:rPr>
        <w:t>的几率被屏蔽掉），使模型变得更简单</w:t>
      </w:r>
      <w:r w:rsidR="00805234">
        <w:rPr>
          <w:rFonts w:ascii="Times New Roman" w:eastAsia="宋体" w:hAnsi="Times New Roman" w:cs="Times New Roman" w:hint="eastAsia"/>
          <w:sz w:val="24"/>
          <w:szCs w:val="24"/>
        </w:rPr>
        <w:t>，训练速度更快。</w:t>
      </w:r>
      <w:r w:rsidR="001A2F7A">
        <w:rPr>
          <w:rFonts w:ascii="Times New Roman" w:eastAsia="宋体" w:hAnsi="Times New Roman" w:cs="Times New Roman" w:hint="eastAsia"/>
          <w:sz w:val="24"/>
          <w:szCs w:val="24"/>
        </w:rPr>
        <w:t>这种做法相当于</w:t>
      </w:r>
      <w:r w:rsidR="001A2F7A">
        <w:rPr>
          <w:rFonts w:ascii="Times New Roman" w:eastAsia="宋体" w:hAnsi="Times New Roman" w:cs="Times New Roman" w:hint="eastAsia"/>
          <w:sz w:val="24"/>
          <w:szCs w:val="24"/>
        </w:rPr>
        <w:lastRenderedPageBreak/>
        <w:t>用了多个不同的模型进行训练，得出的结果取平均值，从而能降低用单一模型进行训练时产生过拟合的风险。</w:t>
      </w:r>
      <w:r w:rsidR="00DE2E25">
        <w:rPr>
          <w:rFonts w:ascii="Times New Roman" w:eastAsia="宋体" w:hAnsi="Times New Roman" w:cs="Times New Roman" w:hint="eastAsia"/>
          <w:sz w:val="24"/>
          <w:szCs w:val="24"/>
        </w:rPr>
        <w:t>（注意：模型在测试时是不用</w:t>
      </w:r>
      <w:r w:rsidR="005E4AEE">
        <w:rPr>
          <w:rFonts w:ascii="Times New Roman" w:eastAsia="宋体" w:hAnsi="Times New Roman" w:cs="Times New Roman"/>
          <w:sz w:val="24"/>
          <w:szCs w:val="24"/>
        </w:rPr>
        <w:t>D</w:t>
      </w:r>
      <w:r w:rsidR="00DE2E25">
        <w:rPr>
          <w:rFonts w:ascii="Times New Roman" w:eastAsia="宋体" w:hAnsi="Times New Roman" w:cs="Times New Roman"/>
          <w:sz w:val="24"/>
          <w:szCs w:val="24"/>
        </w:rPr>
        <w:t>ropout</w:t>
      </w:r>
      <w:r w:rsidR="00DE2E25">
        <w:rPr>
          <w:rFonts w:ascii="Times New Roman" w:eastAsia="宋体" w:hAnsi="Times New Roman" w:cs="Times New Roman" w:hint="eastAsia"/>
          <w:sz w:val="24"/>
          <w:szCs w:val="24"/>
        </w:rPr>
        <w:t>的，且各参数要乘以</w:t>
      </w:r>
      <w:r w:rsidR="00DE2E25">
        <w:rPr>
          <w:rFonts w:ascii="Times New Roman" w:eastAsia="宋体" w:hAnsi="Times New Roman" w:cs="Times New Roman" w:hint="eastAsia"/>
          <w:sz w:val="24"/>
          <w:szCs w:val="24"/>
        </w:rPr>
        <w:t>(</w:t>
      </w:r>
      <w:r w:rsidR="00DE2E25">
        <w:rPr>
          <w:rFonts w:ascii="Times New Roman" w:eastAsia="宋体" w:hAnsi="Times New Roman" w:cs="Times New Roman"/>
          <w:sz w:val="24"/>
          <w:szCs w:val="24"/>
        </w:rPr>
        <w:t>1-rate)</w:t>
      </w:r>
      <w:r w:rsidR="00DE2E25">
        <w:rPr>
          <w:rFonts w:ascii="Times New Roman" w:eastAsia="宋体" w:hAnsi="Times New Roman" w:cs="Times New Roman" w:hint="eastAsia"/>
          <w:sz w:val="24"/>
          <w:szCs w:val="24"/>
        </w:rPr>
        <w:t>）</w:t>
      </w:r>
      <w:r w:rsidR="001711C6">
        <w:rPr>
          <w:rFonts w:ascii="Times New Roman" w:eastAsia="宋体" w:hAnsi="Times New Roman" w:cs="Times New Roman"/>
          <w:sz w:val="24"/>
          <w:szCs w:val="24"/>
        </w:rPr>
        <w:t>D</w:t>
      </w:r>
      <w:r w:rsidR="001711C6" w:rsidRPr="00A91CC6">
        <w:rPr>
          <w:rFonts w:ascii="Times New Roman" w:eastAsia="宋体" w:hAnsi="Times New Roman" w:cs="Times New Roman"/>
          <w:sz w:val="24"/>
          <w:szCs w:val="24"/>
        </w:rPr>
        <w:t>ropout</w:t>
      </w:r>
      <w:r w:rsidR="001711C6">
        <w:rPr>
          <w:rFonts w:ascii="Times New Roman" w:eastAsia="宋体" w:hAnsi="Times New Roman" w:cs="Times New Roman" w:hint="eastAsia"/>
          <w:sz w:val="24"/>
          <w:szCs w:val="24"/>
        </w:rPr>
        <w:t>原理如下图所示：</w:t>
      </w:r>
    </w:p>
    <w:p w14:paraId="68391864" w14:textId="0DA4034B" w:rsidR="00805234" w:rsidRDefault="00805234" w:rsidP="00A91CC6">
      <w:pPr>
        <w:spacing w:line="360" w:lineRule="auto"/>
        <w:jc w:val="left"/>
        <w:rPr>
          <w:rFonts w:ascii="Times New Roman" w:eastAsia="宋体" w:hAnsi="Times New Roman" w:cs="Times New Roman"/>
          <w:sz w:val="24"/>
          <w:szCs w:val="24"/>
        </w:rPr>
      </w:pPr>
      <w:r w:rsidRPr="00805234">
        <w:rPr>
          <w:rFonts w:ascii="Times New Roman" w:eastAsia="宋体" w:hAnsi="Times New Roman" w:cs="Times New Roman"/>
          <w:sz w:val="24"/>
          <w:szCs w:val="24"/>
        </w:rPr>
        <w:drawing>
          <wp:inline distT="0" distB="0" distL="0" distR="0" wp14:anchorId="643E8169" wp14:editId="1192ABE3">
            <wp:extent cx="4060520" cy="23881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6829" cy="2391821"/>
                    </a:xfrm>
                    <a:prstGeom prst="rect">
                      <a:avLst/>
                    </a:prstGeom>
                  </pic:spPr>
                </pic:pic>
              </a:graphicData>
            </a:graphic>
          </wp:inline>
        </w:drawing>
      </w:r>
    </w:p>
    <w:p w14:paraId="681F09BE" w14:textId="4ED659DE" w:rsidR="00C20ECD" w:rsidRDefault="00C20ECD" w:rsidP="00A91CC6">
      <w:pPr>
        <w:spacing w:line="360" w:lineRule="auto"/>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arly stopping</w:t>
      </w:r>
      <w:r>
        <w:rPr>
          <w:rFonts w:ascii="Times New Roman" w:eastAsia="宋体" w:hAnsi="Times New Roman" w:cs="Times New Roman" w:hint="eastAsia"/>
          <w:sz w:val="24"/>
          <w:szCs w:val="24"/>
        </w:rPr>
        <w:t>原理：</w:t>
      </w:r>
      <w:r w:rsidR="007D3246">
        <w:rPr>
          <w:rFonts w:ascii="Times New Roman" w:eastAsia="宋体" w:hAnsi="Times New Roman" w:cs="Times New Roman" w:hint="eastAsia"/>
          <w:sz w:val="24"/>
          <w:szCs w:val="24"/>
        </w:rPr>
        <w:t>随着迭代次数的增加，验证集的精度可能会出现停滞现象，这时可能发生了过拟合，因此无论再怎么迭代，验证集的精度也不可能上升，甚至可能下降。</w:t>
      </w:r>
      <w:r w:rsidR="007D3246">
        <w:rPr>
          <w:rFonts w:ascii="Times New Roman" w:eastAsia="宋体" w:hAnsi="Times New Roman" w:cs="Times New Roman"/>
          <w:sz w:val="24"/>
          <w:szCs w:val="24"/>
        </w:rPr>
        <w:t>Early stopping</w:t>
      </w:r>
      <w:r w:rsidR="007D3246">
        <w:rPr>
          <w:rFonts w:ascii="Times New Roman" w:eastAsia="宋体" w:hAnsi="Times New Roman" w:cs="Times New Roman" w:hint="eastAsia"/>
          <w:sz w:val="24"/>
          <w:szCs w:val="24"/>
        </w:rPr>
        <w:t>的作用是在模型接近过拟合时保留验证集指标最好的时间点的参数并记录其指标值，若在之后的数次训练中验证集的指标都无法超过记录，则训练停止，模型的参数采用</w:t>
      </w:r>
      <w:r w:rsidR="004674AC">
        <w:rPr>
          <w:rFonts w:ascii="Times New Roman" w:eastAsia="宋体" w:hAnsi="Times New Roman" w:cs="Times New Roman" w:hint="eastAsia"/>
          <w:sz w:val="24"/>
          <w:szCs w:val="24"/>
        </w:rPr>
        <w:t>的是</w:t>
      </w:r>
      <w:r w:rsidR="002F0A5C">
        <w:rPr>
          <w:rFonts w:ascii="Times New Roman" w:eastAsia="宋体" w:hAnsi="Times New Roman" w:cs="Times New Roman" w:hint="eastAsia"/>
          <w:sz w:val="24"/>
          <w:szCs w:val="24"/>
        </w:rPr>
        <w:t>指标最好时的。</w:t>
      </w:r>
      <w:r w:rsidR="00FB6CF2">
        <w:rPr>
          <w:rFonts w:ascii="Times New Roman" w:eastAsia="宋体" w:hAnsi="Times New Roman" w:cs="Times New Roman" w:hint="eastAsia"/>
          <w:sz w:val="24"/>
          <w:szCs w:val="24"/>
        </w:rPr>
        <w:t>技巧：首先设置适合的迭代次数让模型接近过拟合的状态，然后在迭代结束之后引入</w:t>
      </w:r>
      <w:r w:rsidR="005E4AEE">
        <w:rPr>
          <w:rFonts w:ascii="Times New Roman" w:eastAsia="宋体" w:hAnsi="Times New Roman" w:cs="Times New Roman"/>
          <w:sz w:val="24"/>
          <w:szCs w:val="24"/>
        </w:rPr>
        <w:t>E</w:t>
      </w:r>
      <w:r w:rsidR="00FB6CF2">
        <w:rPr>
          <w:rFonts w:ascii="Times New Roman" w:eastAsia="宋体" w:hAnsi="Times New Roman" w:cs="Times New Roman"/>
          <w:sz w:val="24"/>
          <w:szCs w:val="24"/>
        </w:rPr>
        <w:t>arly stopping</w:t>
      </w:r>
      <w:r w:rsidR="00FB6CF2">
        <w:rPr>
          <w:rFonts w:ascii="Times New Roman" w:eastAsia="宋体" w:hAnsi="Times New Roman" w:cs="Times New Roman" w:hint="eastAsia"/>
          <w:sz w:val="24"/>
          <w:szCs w:val="24"/>
        </w:rPr>
        <w:t>，再设置迭代次数开始新的训练。</w:t>
      </w:r>
      <w:r w:rsidR="00620697">
        <w:rPr>
          <w:rFonts w:ascii="Times New Roman" w:eastAsia="宋体" w:hAnsi="Times New Roman" w:cs="Times New Roman"/>
          <w:sz w:val="24"/>
          <w:szCs w:val="24"/>
        </w:rPr>
        <w:t>Early stopping</w:t>
      </w:r>
      <w:r w:rsidR="00620697">
        <w:rPr>
          <w:rFonts w:ascii="Times New Roman" w:eastAsia="宋体" w:hAnsi="Times New Roman" w:cs="Times New Roman" w:hint="eastAsia"/>
          <w:sz w:val="24"/>
          <w:szCs w:val="24"/>
        </w:rPr>
        <w:t>原理如下图所示：</w:t>
      </w:r>
    </w:p>
    <w:p w14:paraId="19F8F729" w14:textId="6859827F" w:rsidR="00CE4F71" w:rsidRPr="008C183E" w:rsidRDefault="00CE4F71" w:rsidP="00A91CC6">
      <w:pPr>
        <w:spacing w:line="360" w:lineRule="auto"/>
        <w:jc w:val="left"/>
        <w:rPr>
          <w:rFonts w:ascii="Times New Roman" w:eastAsia="宋体" w:hAnsi="Times New Roman" w:cs="Times New Roman" w:hint="eastAsia"/>
          <w:sz w:val="24"/>
          <w:szCs w:val="24"/>
        </w:rPr>
      </w:pPr>
      <w:r w:rsidRPr="00CE4F71">
        <w:rPr>
          <w:rFonts w:ascii="Times New Roman" w:eastAsia="宋体" w:hAnsi="Times New Roman" w:cs="Times New Roman"/>
          <w:sz w:val="24"/>
          <w:szCs w:val="24"/>
        </w:rPr>
        <w:drawing>
          <wp:inline distT="0" distB="0" distL="0" distR="0" wp14:anchorId="4CF023D8" wp14:editId="4CE00E60">
            <wp:extent cx="4195548" cy="24240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5548" cy="2424082"/>
                    </a:xfrm>
                    <a:prstGeom prst="rect">
                      <a:avLst/>
                    </a:prstGeom>
                  </pic:spPr>
                </pic:pic>
              </a:graphicData>
            </a:graphic>
          </wp:inline>
        </w:drawing>
      </w:r>
    </w:p>
    <w:p w14:paraId="6B6CEB0B" w14:textId="3BF975A2" w:rsidR="00916628" w:rsidRDefault="00916628" w:rsidP="00916628">
      <w:pPr>
        <w:pStyle w:val="a7"/>
        <w:numPr>
          <w:ilvl w:val="0"/>
          <w:numId w:val="1"/>
        </w:numPr>
        <w:spacing w:line="360" w:lineRule="auto"/>
        <w:ind w:firstLineChars="0"/>
        <w:jc w:val="left"/>
        <w:rPr>
          <w:rFonts w:ascii="黑体" w:eastAsia="黑体" w:hAnsi="黑体" w:cs="Times New Roman"/>
          <w:b/>
          <w:bCs/>
          <w:sz w:val="32"/>
          <w:szCs w:val="32"/>
        </w:rPr>
      </w:pPr>
      <w:r>
        <w:rPr>
          <w:rFonts w:ascii="黑体" w:eastAsia="黑体" w:hAnsi="黑体" w:cs="Times New Roman" w:hint="eastAsia"/>
          <w:b/>
          <w:bCs/>
          <w:sz w:val="32"/>
          <w:szCs w:val="32"/>
        </w:rPr>
        <w:t>模型评估</w:t>
      </w:r>
    </w:p>
    <w:p w14:paraId="6C22909B" w14:textId="54D4C9DB" w:rsidR="00414279" w:rsidRDefault="00414279" w:rsidP="00414279">
      <w:pPr>
        <w:pStyle w:val="a7"/>
        <w:numPr>
          <w:ilvl w:val="1"/>
          <w:numId w:val="1"/>
        </w:numPr>
        <w:spacing w:line="360" w:lineRule="auto"/>
        <w:ind w:firstLineChars="0"/>
        <w:jc w:val="left"/>
        <w:rPr>
          <w:rFonts w:ascii="黑体" w:eastAsia="黑体" w:hAnsi="黑体" w:cs="Times New Roman"/>
          <w:b/>
          <w:bCs/>
          <w:sz w:val="24"/>
          <w:szCs w:val="24"/>
        </w:rPr>
      </w:pPr>
      <w:r w:rsidRPr="00414279">
        <w:rPr>
          <w:rFonts w:ascii="黑体" w:eastAsia="黑体" w:hAnsi="黑体" w:cs="Times New Roman" w:hint="eastAsia"/>
          <w:b/>
          <w:bCs/>
          <w:sz w:val="24"/>
          <w:szCs w:val="24"/>
        </w:rPr>
        <w:lastRenderedPageBreak/>
        <w:t>评估方法</w:t>
      </w:r>
    </w:p>
    <w:p w14:paraId="0250A72F" w14:textId="3975E1D7" w:rsidR="004339C4" w:rsidRDefault="004339C4" w:rsidP="004339C4">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通过准确率和损失值的变化趋势评估：</w:t>
      </w:r>
    </w:p>
    <w:p w14:paraId="7A65C4C0" w14:textId="557B8193" w:rsidR="004339C4" w:rsidRDefault="002062E3" w:rsidP="004339C4">
      <w:pPr>
        <w:spacing w:line="360" w:lineRule="auto"/>
        <w:jc w:val="left"/>
        <w:rPr>
          <w:rFonts w:ascii="宋体" w:eastAsia="宋体" w:hAnsi="宋体" w:cs="Times New Roman"/>
          <w:sz w:val="24"/>
          <w:szCs w:val="24"/>
        </w:rPr>
      </w:pPr>
      <w:r>
        <w:rPr>
          <w:rFonts w:cs="Times New Roman" w:hint="eastAsia"/>
          <w:noProof/>
        </w:rPr>
        <w:drawing>
          <wp:inline distT="0" distB="0" distL="0" distR="0" wp14:anchorId="07264467" wp14:editId="65003F0F">
            <wp:extent cx="2620800" cy="1746000"/>
            <wp:effectExtent l="0" t="0" r="825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0800" cy="1746000"/>
                    </a:xfrm>
                    <a:prstGeom prst="rect">
                      <a:avLst/>
                    </a:prstGeom>
                    <a:noFill/>
                    <a:ln>
                      <a:noFill/>
                    </a:ln>
                  </pic:spPr>
                </pic:pic>
              </a:graphicData>
            </a:graphic>
          </wp:inline>
        </w:drawing>
      </w:r>
      <w:r>
        <w:rPr>
          <w:rFonts w:cs="Times New Roman" w:hint="eastAsia"/>
          <w:noProof/>
        </w:rPr>
        <w:drawing>
          <wp:inline distT="0" distB="0" distL="0" distR="0" wp14:anchorId="513A3F17" wp14:editId="55800AF9">
            <wp:extent cx="2624400" cy="1746000"/>
            <wp:effectExtent l="0" t="0" r="508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4400" cy="1746000"/>
                    </a:xfrm>
                    <a:prstGeom prst="rect">
                      <a:avLst/>
                    </a:prstGeom>
                    <a:noFill/>
                    <a:ln>
                      <a:noFill/>
                    </a:ln>
                  </pic:spPr>
                </pic:pic>
              </a:graphicData>
            </a:graphic>
          </wp:inline>
        </w:drawing>
      </w:r>
    </w:p>
    <w:p w14:paraId="7E26BF10" w14:textId="20982AD4" w:rsidR="003A4E98" w:rsidRDefault="003A4E98" w:rsidP="004339C4">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从图中不难看出，模型在前6</w:t>
      </w:r>
      <w:r>
        <w:rPr>
          <w:rFonts w:ascii="宋体" w:eastAsia="宋体" w:hAnsi="宋体" w:cs="Times New Roman"/>
          <w:sz w:val="24"/>
          <w:szCs w:val="24"/>
        </w:rPr>
        <w:t>0</w:t>
      </w:r>
      <w:r>
        <w:rPr>
          <w:rFonts w:ascii="宋体" w:eastAsia="宋体" w:hAnsi="宋体" w:cs="Times New Roman" w:hint="eastAsia"/>
          <w:sz w:val="24"/>
          <w:szCs w:val="24"/>
        </w:rPr>
        <w:t>次迭代的拟合效果不差，但在这之后验证集的准确度就没怎么提高了，而且损失值有所增加，属于过拟合现象。</w:t>
      </w:r>
    </w:p>
    <w:p w14:paraId="08AFCBE1" w14:textId="5A2BCE42" w:rsidR="003A4E98" w:rsidRDefault="003A4E98" w:rsidP="004339C4">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通过混淆矩阵评估：</w:t>
      </w:r>
    </w:p>
    <w:p w14:paraId="5D949CCE" w14:textId="593FF1B5" w:rsidR="003A4E98" w:rsidRDefault="003A4E98" w:rsidP="004339C4">
      <w:pPr>
        <w:spacing w:line="360" w:lineRule="auto"/>
        <w:jc w:val="left"/>
        <w:rPr>
          <w:rFonts w:ascii="宋体" w:eastAsia="宋体" w:hAnsi="宋体" w:cs="Times New Roman"/>
          <w:sz w:val="24"/>
          <w:szCs w:val="24"/>
        </w:rPr>
      </w:pPr>
      <w:r>
        <w:rPr>
          <w:rFonts w:cs="Times New Roman" w:hint="eastAsia"/>
          <w:noProof/>
        </w:rPr>
        <w:drawing>
          <wp:inline distT="0" distB="0" distL="0" distR="0" wp14:anchorId="4368CA9B" wp14:editId="4ACF7627">
            <wp:extent cx="4920424" cy="35389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8902" cy="3545060"/>
                    </a:xfrm>
                    <a:prstGeom prst="rect">
                      <a:avLst/>
                    </a:prstGeom>
                    <a:noFill/>
                    <a:ln>
                      <a:noFill/>
                    </a:ln>
                  </pic:spPr>
                </pic:pic>
              </a:graphicData>
            </a:graphic>
          </wp:inline>
        </w:drawing>
      </w:r>
    </w:p>
    <w:p w14:paraId="0528A35F" w14:textId="78AF93B7" w:rsidR="00F34E62" w:rsidRDefault="00F34E62" w:rsidP="004339C4">
      <w:pPr>
        <w:spacing w:line="360" w:lineRule="auto"/>
        <w:jc w:val="left"/>
        <w:rPr>
          <w:rFonts w:ascii="宋体" w:eastAsia="宋体" w:hAnsi="宋体" w:cs="Times New Roman" w:hint="eastAsia"/>
          <w:sz w:val="24"/>
          <w:szCs w:val="24"/>
        </w:rPr>
      </w:pPr>
      <w:r>
        <w:rPr>
          <w:rFonts w:ascii="宋体" w:eastAsia="宋体" w:hAnsi="宋体" w:cs="Times New Roman" w:hint="eastAsia"/>
          <w:sz w:val="24"/>
          <w:szCs w:val="24"/>
        </w:rPr>
        <w:t>对角线处的值为预测正确的样本数。</w:t>
      </w:r>
      <w:r w:rsidR="00A01930">
        <w:rPr>
          <w:rFonts w:ascii="宋体" w:eastAsia="宋体" w:hAnsi="宋体" w:cs="Times New Roman" w:hint="eastAsia"/>
          <w:sz w:val="24"/>
          <w:szCs w:val="24"/>
        </w:rPr>
        <w:t>从图中不难看出，本模型对于多分类任务的各个类别的预测正确率比较均衡，对类别为2的样本的</w:t>
      </w:r>
      <w:r w:rsidR="00B052DB">
        <w:rPr>
          <w:rFonts w:ascii="宋体" w:eastAsia="宋体" w:hAnsi="宋体" w:cs="Times New Roman" w:hint="eastAsia"/>
          <w:sz w:val="24"/>
          <w:szCs w:val="24"/>
        </w:rPr>
        <w:t>预测错误数量较多。</w:t>
      </w:r>
    </w:p>
    <w:p w14:paraId="66DA3D8A" w14:textId="3BF9E9DB" w:rsidR="00414279" w:rsidRDefault="00414279" w:rsidP="00414279">
      <w:pPr>
        <w:pStyle w:val="a7"/>
        <w:numPr>
          <w:ilvl w:val="1"/>
          <w:numId w:val="1"/>
        </w:numPr>
        <w:spacing w:line="360" w:lineRule="auto"/>
        <w:ind w:firstLineChars="0"/>
        <w:jc w:val="left"/>
        <w:rPr>
          <w:rFonts w:ascii="黑体" w:eastAsia="黑体" w:hAnsi="黑体" w:cs="Times New Roman"/>
          <w:b/>
          <w:bCs/>
          <w:sz w:val="24"/>
          <w:szCs w:val="24"/>
        </w:rPr>
      </w:pPr>
      <w:r>
        <w:rPr>
          <w:rFonts w:ascii="黑体" w:eastAsia="黑体" w:hAnsi="黑体" w:cs="Times New Roman" w:hint="eastAsia"/>
          <w:b/>
          <w:bCs/>
          <w:sz w:val="24"/>
          <w:szCs w:val="24"/>
        </w:rPr>
        <w:t>评估结果</w:t>
      </w:r>
    </w:p>
    <w:p w14:paraId="7D8D44DB" w14:textId="10F19803" w:rsidR="00415AD7" w:rsidRDefault="00401F7C" w:rsidP="00415AD7">
      <w:pPr>
        <w:spacing w:line="360" w:lineRule="auto"/>
        <w:jc w:val="left"/>
        <w:rPr>
          <w:rFonts w:ascii="Times New Roman" w:eastAsia="宋体" w:hAnsi="Times New Roman" w:cs="Times New Roman"/>
          <w:sz w:val="24"/>
          <w:szCs w:val="24"/>
        </w:rPr>
      </w:pPr>
      <w:r>
        <w:rPr>
          <w:rFonts w:ascii="宋体" w:eastAsia="宋体" w:hAnsi="宋体" w:cs="Times New Roman" w:hint="eastAsia"/>
          <w:sz w:val="24"/>
          <w:szCs w:val="24"/>
        </w:rPr>
        <w:t>从参数上看，</w:t>
      </w:r>
      <w:proofErr w:type="spellStart"/>
      <w:r w:rsidRPr="00401F7C">
        <w:rPr>
          <w:rFonts w:ascii="Times New Roman" w:eastAsia="宋体" w:hAnsi="Times New Roman" w:cs="Times New Roman"/>
          <w:sz w:val="24"/>
          <w:szCs w:val="24"/>
        </w:rPr>
        <w:t>lstm</w:t>
      </w:r>
      <w:proofErr w:type="spellEnd"/>
      <w:r>
        <w:rPr>
          <w:rFonts w:ascii="Times New Roman" w:eastAsia="宋体" w:hAnsi="Times New Roman" w:cs="Times New Roman" w:hint="eastAsia"/>
          <w:sz w:val="24"/>
          <w:szCs w:val="24"/>
        </w:rPr>
        <w:t>模型的参数明显比</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nn</w:t>
      </w:r>
      <w:proofErr w:type="spellEnd"/>
      <w:r>
        <w:rPr>
          <w:rFonts w:ascii="Times New Roman" w:eastAsia="宋体" w:hAnsi="Times New Roman" w:cs="Times New Roman" w:hint="eastAsia"/>
          <w:sz w:val="24"/>
          <w:szCs w:val="24"/>
        </w:rPr>
        <w:t>要少，因此调参的时间相对较短、资源耗费相对较少；</w:t>
      </w:r>
    </w:p>
    <w:p w14:paraId="493DFBA1" w14:textId="7DE4DAEC" w:rsidR="00401F7C" w:rsidRDefault="00401F7C" w:rsidP="00415AD7">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从训练时间上看，</w:t>
      </w:r>
      <w:proofErr w:type="spellStart"/>
      <w:r>
        <w:rPr>
          <w:rFonts w:ascii="Times New Roman" w:eastAsia="宋体" w:hAnsi="Times New Roman" w:cs="Times New Roman" w:hint="eastAsia"/>
          <w:sz w:val="24"/>
          <w:szCs w:val="24"/>
        </w:rPr>
        <w:t>l</w:t>
      </w:r>
      <w:r>
        <w:rPr>
          <w:rFonts w:ascii="Times New Roman" w:eastAsia="宋体" w:hAnsi="Times New Roman" w:cs="Times New Roman"/>
          <w:sz w:val="24"/>
          <w:szCs w:val="24"/>
        </w:rPr>
        <w:t>stm</w:t>
      </w:r>
      <w:proofErr w:type="spellEnd"/>
      <w:r>
        <w:rPr>
          <w:rFonts w:ascii="Times New Roman" w:eastAsia="宋体" w:hAnsi="Times New Roman" w:cs="Times New Roman" w:hint="eastAsia"/>
          <w:sz w:val="24"/>
          <w:szCs w:val="24"/>
        </w:rPr>
        <w:t>的训练时间明显比</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nn</w:t>
      </w:r>
      <w:proofErr w:type="spellEnd"/>
      <w:r>
        <w:rPr>
          <w:rFonts w:ascii="Times New Roman" w:eastAsia="宋体" w:hAnsi="Times New Roman" w:cs="Times New Roman" w:hint="eastAsia"/>
          <w:sz w:val="24"/>
          <w:szCs w:val="24"/>
        </w:rPr>
        <w:t>要长</w:t>
      </w:r>
      <w:r w:rsidR="00994563">
        <w:rPr>
          <w:rFonts w:ascii="Times New Roman" w:eastAsia="宋体" w:hAnsi="Times New Roman" w:cs="Times New Roman" w:hint="eastAsia"/>
          <w:sz w:val="24"/>
          <w:szCs w:val="24"/>
        </w:rPr>
        <w:t>，且迭代次数明显比</w:t>
      </w:r>
      <w:proofErr w:type="spellStart"/>
      <w:r w:rsidR="00994563">
        <w:rPr>
          <w:rFonts w:ascii="Times New Roman" w:eastAsia="宋体" w:hAnsi="Times New Roman" w:cs="Times New Roman" w:hint="eastAsia"/>
          <w:sz w:val="24"/>
          <w:szCs w:val="24"/>
        </w:rPr>
        <w:t>c</w:t>
      </w:r>
      <w:r w:rsidR="00994563">
        <w:rPr>
          <w:rFonts w:ascii="Times New Roman" w:eastAsia="宋体" w:hAnsi="Times New Roman" w:cs="Times New Roman"/>
          <w:sz w:val="24"/>
          <w:szCs w:val="24"/>
        </w:rPr>
        <w:t>nn</w:t>
      </w:r>
      <w:proofErr w:type="spellEnd"/>
      <w:r w:rsidR="00994563">
        <w:rPr>
          <w:rFonts w:ascii="Times New Roman" w:eastAsia="宋体" w:hAnsi="Times New Roman" w:cs="Times New Roman" w:hint="eastAsia"/>
          <w:sz w:val="24"/>
          <w:szCs w:val="24"/>
        </w:rPr>
        <w:lastRenderedPageBreak/>
        <w:t>多</w:t>
      </w:r>
      <w:r>
        <w:rPr>
          <w:rFonts w:ascii="Times New Roman" w:eastAsia="宋体" w:hAnsi="Times New Roman" w:cs="Times New Roman" w:hint="eastAsia"/>
          <w:sz w:val="24"/>
          <w:szCs w:val="24"/>
        </w:rPr>
        <w:t>；</w:t>
      </w:r>
    </w:p>
    <w:p w14:paraId="50E610F1" w14:textId="21C29C3A" w:rsidR="00401F7C" w:rsidRPr="00994563" w:rsidRDefault="00994563" w:rsidP="00415AD7">
      <w:pPr>
        <w:spacing w:line="360" w:lineRule="auto"/>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从准确率上看，</w:t>
      </w:r>
      <w:proofErr w:type="spellStart"/>
      <w:r>
        <w:rPr>
          <w:rFonts w:ascii="Times New Roman" w:eastAsia="宋体" w:hAnsi="Times New Roman" w:cs="Times New Roman" w:hint="eastAsia"/>
          <w:sz w:val="24"/>
          <w:szCs w:val="24"/>
        </w:rPr>
        <w:t>l</w:t>
      </w:r>
      <w:r>
        <w:rPr>
          <w:rFonts w:ascii="Times New Roman" w:eastAsia="宋体" w:hAnsi="Times New Roman" w:cs="Times New Roman"/>
          <w:sz w:val="24"/>
          <w:szCs w:val="24"/>
        </w:rPr>
        <w:t>stm</w:t>
      </w:r>
      <w:proofErr w:type="spellEnd"/>
      <w:r>
        <w:rPr>
          <w:rFonts w:ascii="Times New Roman" w:eastAsia="宋体" w:hAnsi="Times New Roman" w:cs="Times New Roman" w:hint="eastAsia"/>
          <w:sz w:val="24"/>
          <w:szCs w:val="24"/>
        </w:rPr>
        <w:t>的平均准确率比</w:t>
      </w:r>
      <w:proofErr w:type="spellStart"/>
      <w:r>
        <w:rPr>
          <w:rFonts w:ascii="Times New Roman" w:eastAsia="宋体" w:hAnsi="Times New Roman" w:cs="Times New Roman" w:hint="eastAsia"/>
          <w:sz w:val="24"/>
          <w:szCs w:val="24"/>
        </w:rPr>
        <w:t>c</w:t>
      </w:r>
      <w:r>
        <w:rPr>
          <w:rFonts w:ascii="Times New Roman" w:eastAsia="宋体" w:hAnsi="Times New Roman" w:cs="Times New Roman"/>
          <w:sz w:val="24"/>
          <w:szCs w:val="24"/>
        </w:rPr>
        <w:t>nn</w:t>
      </w:r>
      <w:proofErr w:type="spellEnd"/>
      <w:r>
        <w:rPr>
          <w:rFonts w:ascii="Times New Roman" w:eastAsia="宋体" w:hAnsi="Times New Roman" w:cs="Times New Roman" w:hint="eastAsia"/>
          <w:sz w:val="24"/>
          <w:szCs w:val="24"/>
        </w:rPr>
        <w:t>高，但二者差距不大。</w:t>
      </w:r>
    </w:p>
    <w:p w14:paraId="0C054BA2" w14:textId="2D575FA4" w:rsidR="00401F7C" w:rsidRDefault="00C059CE" w:rsidP="00415AD7">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下图分别为</w:t>
      </w:r>
      <w:proofErr w:type="spellStart"/>
      <w:r>
        <w:rPr>
          <w:rFonts w:ascii="宋体" w:eastAsia="宋体" w:hAnsi="宋体" w:cs="Times New Roman"/>
          <w:sz w:val="24"/>
          <w:szCs w:val="24"/>
        </w:rPr>
        <w:t>cnn</w:t>
      </w:r>
      <w:proofErr w:type="spellEnd"/>
      <w:r>
        <w:rPr>
          <w:rFonts w:ascii="宋体" w:eastAsia="宋体" w:hAnsi="宋体" w:cs="Times New Roman" w:hint="eastAsia"/>
          <w:sz w:val="24"/>
          <w:szCs w:val="24"/>
        </w:rPr>
        <w:t>与</w:t>
      </w:r>
      <w:proofErr w:type="spellStart"/>
      <w:r>
        <w:rPr>
          <w:rFonts w:ascii="宋体" w:eastAsia="宋体" w:hAnsi="宋体" w:cs="Times New Roman" w:hint="eastAsia"/>
          <w:sz w:val="24"/>
          <w:szCs w:val="24"/>
        </w:rPr>
        <w:t>l</w:t>
      </w:r>
      <w:r>
        <w:rPr>
          <w:rFonts w:ascii="宋体" w:eastAsia="宋体" w:hAnsi="宋体" w:cs="Times New Roman"/>
          <w:sz w:val="24"/>
          <w:szCs w:val="24"/>
        </w:rPr>
        <w:t>stm</w:t>
      </w:r>
      <w:proofErr w:type="spellEnd"/>
      <w:r>
        <w:rPr>
          <w:rFonts w:ascii="宋体" w:eastAsia="宋体" w:hAnsi="宋体" w:cs="Times New Roman" w:hint="eastAsia"/>
          <w:sz w:val="24"/>
          <w:szCs w:val="24"/>
        </w:rPr>
        <w:t>的参数</w:t>
      </w:r>
    </w:p>
    <w:p w14:paraId="0BFCE1F6" w14:textId="2D9009AD" w:rsidR="00C059CE" w:rsidRDefault="00C059CE" w:rsidP="00415AD7">
      <w:pPr>
        <w:spacing w:line="360" w:lineRule="auto"/>
        <w:jc w:val="left"/>
        <w:rPr>
          <w:rFonts w:ascii="宋体" w:eastAsia="宋体" w:hAnsi="宋体" w:cs="Times New Roman"/>
          <w:sz w:val="24"/>
          <w:szCs w:val="24"/>
        </w:rPr>
      </w:pPr>
      <w:r w:rsidRPr="00C059CE">
        <w:rPr>
          <w:rFonts w:ascii="宋体" w:eastAsia="宋体" w:hAnsi="宋体" w:cs="Times New Roman"/>
          <w:sz w:val="24"/>
          <w:szCs w:val="24"/>
        </w:rPr>
        <w:drawing>
          <wp:inline distT="0" distB="0" distL="0" distR="0" wp14:anchorId="29CF695F" wp14:editId="5087C6B5">
            <wp:extent cx="2206800" cy="49680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6800" cy="496800"/>
                    </a:xfrm>
                    <a:prstGeom prst="rect">
                      <a:avLst/>
                    </a:prstGeom>
                  </pic:spPr>
                </pic:pic>
              </a:graphicData>
            </a:graphic>
          </wp:inline>
        </w:drawing>
      </w:r>
      <w:r w:rsidRPr="00C059CE">
        <w:rPr>
          <w:rFonts w:ascii="宋体" w:eastAsia="宋体" w:hAnsi="宋体" w:cs="Times New Roman"/>
          <w:sz w:val="24"/>
          <w:szCs w:val="24"/>
        </w:rPr>
        <w:drawing>
          <wp:inline distT="0" distB="0" distL="0" distR="0" wp14:anchorId="5D99A7AF" wp14:editId="6AC2DC3B">
            <wp:extent cx="2162477" cy="495369"/>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2477" cy="495369"/>
                    </a:xfrm>
                    <a:prstGeom prst="rect">
                      <a:avLst/>
                    </a:prstGeom>
                  </pic:spPr>
                </pic:pic>
              </a:graphicData>
            </a:graphic>
          </wp:inline>
        </w:drawing>
      </w:r>
    </w:p>
    <w:p w14:paraId="115C067B" w14:textId="77777777" w:rsidR="006965FE" w:rsidRDefault="00EE3F25" w:rsidP="006965FE">
      <w:pPr>
        <w:spacing w:line="360" w:lineRule="auto"/>
        <w:jc w:val="left"/>
        <w:rPr>
          <w:rFonts w:ascii="宋体" w:eastAsia="宋体" w:hAnsi="宋体" w:cs="Times New Roman"/>
          <w:sz w:val="24"/>
          <w:szCs w:val="24"/>
        </w:rPr>
      </w:pPr>
      <w:r>
        <w:rPr>
          <w:rFonts w:ascii="宋体" w:eastAsia="宋体" w:hAnsi="宋体" w:cs="Times New Roman" w:hint="eastAsia"/>
          <w:sz w:val="24"/>
          <w:szCs w:val="24"/>
        </w:rPr>
        <w:t>各模型的准确度对比：</w:t>
      </w:r>
    </w:p>
    <w:p w14:paraId="6BF792CC" w14:textId="38618C9C" w:rsidR="006965FE" w:rsidRPr="006965FE" w:rsidRDefault="006965FE" w:rsidP="006965FE">
      <w:pPr>
        <w:spacing w:line="360" w:lineRule="auto"/>
        <w:jc w:val="left"/>
        <w:rPr>
          <w:rFonts w:ascii="宋体" w:eastAsia="宋体" w:hAnsi="宋体" w:cs="Times New Roman"/>
          <w:sz w:val="24"/>
          <w:szCs w:val="24"/>
        </w:rPr>
      </w:pPr>
      <w:r w:rsidRPr="006965FE">
        <w:rPr>
          <w:rFonts w:ascii="Times New Roman" w:hAnsi="Times New Roman" w:cs="Times New Roman"/>
          <w:b/>
          <w:bCs/>
        </w:rPr>
        <w:t xml:space="preserve">Table </w:t>
      </w:r>
      <w:r w:rsidRPr="006965FE">
        <w:rPr>
          <w:rFonts w:ascii="Times New Roman" w:hAnsi="Times New Roman" w:cs="Times New Roman"/>
          <w:b/>
          <w:bCs/>
        </w:rPr>
        <w:fldChar w:fldCharType="begin"/>
      </w:r>
      <w:r w:rsidRPr="006965FE">
        <w:rPr>
          <w:rFonts w:ascii="Times New Roman" w:hAnsi="Times New Roman" w:cs="Times New Roman"/>
          <w:b/>
          <w:bCs/>
        </w:rPr>
        <w:instrText xml:space="preserve"> SEQ Table \* ARABIC </w:instrText>
      </w:r>
      <w:r w:rsidRPr="006965FE">
        <w:rPr>
          <w:rFonts w:ascii="Times New Roman" w:hAnsi="Times New Roman" w:cs="Times New Roman"/>
          <w:b/>
          <w:bCs/>
        </w:rPr>
        <w:fldChar w:fldCharType="separate"/>
      </w:r>
      <w:r w:rsidRPr="006965FE">
        <w:rPr>
          <w:rFonts w:ascii="Times New Roman" w:hAnsi="Times New Roman" w:cs="Times New Roman"/>
          <w:b/>
          <w:bCs/>
          <w:noProof/>
        </w:rPr>
        <w:t>1</w:t>
      </w:r>
      <w:r w:rsidRPr="006965FE">
        <w:rPr>
          <w:rFonts w:ascii="Times New Roman" w:hAnsi="Times New Roman" w:cs="Times New Roman"/>
          <w:b/>
          <w:bCs/>
        </w:rPr>
        <w:fldChar w:fldCharType="end"/>
      </w:r>
      <w:r w:rsidRPr="006965FE">
        <w:rPr>
          <w:rFonts w:ascii="Times New Roman" w:hAnsi="Times New Roman" w:cs="Times New Roman"/>
        </w:rPr>
        <w:t xml:space="preserve"> The accuracy of different models</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653"/>
        <w:gridCol w:w="3118"/>
      </w:tblGrid>
      <w:tr w:rsidR="00EE3F25" w14:paraId="7E5BF36D" w14:textId="77777777" w:rsidTr="00312DF5">
        <w:tc>
          <w:tcPr>
            <w:tcW w:w="2263" w:type="dxa"/>
            <w:tcBorders>
              <w:top w:val="single" w:sz="12" w:space="0" w:color="auto"/>
              <w:bottom w:val="single" w:sz="6" w:space="0" w:color="auto"/>
            </w:tcBorders>
          </w:tcPr>
          <w:p w14:paraId="1BDC1C13" w14:textId="744961FC" w:rsidR="00EE3F25" w:rsidRPr="00EE3F25" w:rsidRDefault="00EE3F25" w:rsidP="00415AD7">
            <w:pPr>
              <w:spacing w:line="360" w:lineRule="auto"/>
              <w:jc w:val="left"/>
              <w:rPr>
                <w:rFonts w:ascii="Times New Roman" w:eastAsia="宋体" w:hAnsi="Times New Roman" w:cs="Times New Roman"/>
                <w:sz w:val="24"/>
                <w:szCs w:val="24"/>
              </w:rPr>
            </w:pPr>
            <w:r w:rsidRPr="00EE3F25">
              <w:rPr>
                <w:rFonts w:ascii="Times New Roman" w:eastAsia="宋体" w:hAnsi="Times New Roman" w:cs="Times New Roman"/>
                <w:sz w:val="24"/>
                <w:szCs w:val="24"/>
              </w:rPr>
              <w:t>Model</w:t>
            </w:r>
          </w:p>
        </w:tc>
        <w:tc>
          <w:tcPr>
            <w:tcW w:w="1653" w:type="dxa"/>
            <w:tcBorders>
              <w:top w:val="single" w:sz="12" w:space="0" w:color="auto"/>
              <w:bottom w:val="single" w:sz="6" w:space="0" w:color="auto"/>
            </w:tcBorders>
          </w:tcPr>
          <w:p w14:paraId="662DCC4F" w14:textId="3A0773EA" w:rsidR="00EE3F25" w:rsidRPr="00EE3F25" w:rsidRDefault="00EE3F25" w:rsidP="00415AD7">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Corpus</w:t>
            </w:r>
          </w:p>
        </w:tc>
        <w:tc>
          <w:tcPr>
            <w:tcW w:w="3118" w:type="dxa"/>
            <w:tcBorders>
              <w:top w:val="single" w:sz="12" w:space="0" w:color="auto"/>
              <w:bottom w:val="single" w:sz="6" w:space="0" w:color="auto"/>
            </w:tcBorders>
          </w:tcPr>
          <w:p w14:paraId="0603D083" w14:textId="301C5643" w:rsidR="00EE3F25" w:rsidRDefault="00EE3F25" w:rsidP="00415AD7">
            <w:pPr>
              <w:spacing w:line="360" w:lineRule="auto"/>
              <w:jc w:val="left"/>
              <w:rPr>
                <w:rFonts w:ascii="宋体" w:eastAsia="宋体" w:hAnsi="宋体" w:cs="Times New Roman" w:hint="eastAsia"/>
                <w:sz w:val="24"/>
                <w:szCs w:val="24"/>
              </w:rPr>
            </w:pPr>
            <w:r>
              <w:rPr>
                <w:rFonts w:ascii="宋体" w:eastAsia="宋体" w:hAnsi="宋体" w:cs="Times New Roman"/>
                <w:sz w:val="24"/>
                <w:szCs w:val="24"/>
              </w:rPr>
              <w:t>Average accuracy</w:t>
            </w:r>
          </w:p>
        </w:tc>
      </w:tr>
      <w:tr w:rsidR="00EE3F25" w14:paraId="6A02B296" w14:textId="77777777" w:rsidTr="00312DF5">
        <w:tc>
          <w:tcPr>
            <w:tcW w:w="0" w:type="auto"/>
            <w:tcBorders>
              <w:top w:val="single" w:sz="6" w:space="0" w:color="auto"/>
            </w:tcBorders>
          </w:tcPr>
          <w:p w14:paraId="4C71B322" w14:textId="70A1F3D6" w:rsidR="00EE3F25" w:rsidRPr="00776B83" w:rsidRDefault="00EE3F25" w:rsidP="00415AD7">
            <w:pPr>
              <w:spacing w:line="360" w:lineRule="auto"/>
              <w:jc w:val="left"/>
              <w:rPr>
                <w:rFonts w:ascii="Times New Roman" w:eastAsia="宋体" w:hAnsi="Times New Roman" w:cs="Times New Roman"/>
                <w:sz w:val="24"/>
                <w:szCs w:val="24"/>
              </w:rPr>
            </w:pPr>
            <w:r w:rsidRPr="00776B83">
              <w:rPr>
                <w:rFonts w:ascii="Times New Roman" w:eastAsia="宋体" w:hAnsi="Times New Roman" w:cs="Times New Roman"/>
                <w:sz w:val="24"/>
                <w:szCs w:val="24"/>
              </w:rPr>
              <w:t>CNN</w:t>
            </w:r>
          </w:p>
        </w:tc>
        <w:tc>
          <w:tcPr>
            <w:tcW w:w="1653" w:type="dxa"/>
            <w:tcBorders>
              <w:top w:val="single" w:sz="6" w:space="0" w:color="auto"/>
            </w:tcBorders>
          </w:tcPr>
          <w:p w14:paraId="40F1FF7C" w14:textId="0C205FDB" w:rsidR="00EE3F25" w:rsidRPr="00776B83" w:rsidRDefault="00776B83" w:rsidP="00415AD7">
            <w:pPr>
              <w:spacing w:line="360" w:lineRule="auto"/>
              <w:jc w:val="left"/>
              <w:rPr>
                <w:rFonts w:ascii="Times New Roman" w:eastAsia="宋体" w:hAnsi="Times New Roman" w:cs="Times New Roman"/>
                <w:sz w:val="24"/>
                <w:szCs w:val="24"/>
              </w:rPr>
            </w:pPr>
            <w:r>
              <w:rPr>
                <w:rFonts w:ascii="Times New Roman" w:eastAsia="宋体" w:hAnsi="Times New Roman" w:cs="Times New Roman" w:hint="cs"/>
                <w:sz w:val="24"/>
                <w:szCs w:val="24"/>
              </w:rPr>
              <w:t>t</w:t>
            </w:r>
            <w:r>
              <w:rPr>
                <w:rFonts w:ascii="Times New Roman" w:eastAsia="宋体" w:hAnsi="Times New Roman" w:cs="Times New Roman"/>
                <w:sz w:val="24"/>
                <w:szCs w:val="24"/>
              </w:rPr>
              <w:t>rain</w:t>
            </w:r>
          </w:p>
        </w:tc>
        <w:tc>
          <w:tcPr>
            <w:tcW w:w="3118" w:type="dxa"/>
            <w:tcBorders>
              <w:top w:val="single" w:sz="6" w:space="0" w:color="auto"/>
            </w:tcBorders>
          </w:tcPr>
          <w:p w14:paraId="1EE3139D" w14:textId="5165DA4A" w:rsidR="00EE3F25" w:rsidRDefault="00776B83" w:rsidP="00415AD7">
            <w:pPr>
              <w:spacing w:line="360" w:lineRule="auto"/>
              <w:jc w:val="left"/>
              <w:rPr>
                <w:rFonts w:ascii="宋体" w:eastAsia="宋体" w:hAnsi="宋体" w:cs="Times New Roman" w:hint="eastAsia"/>
                <w:sz w:val="24"/>
                <w:szCs w:val="24"/>
              </w:rPr>
            </w:pPr>
            <w:r>
              <w:rPr>
                <w:rFonts w:ascii="宋体" w:eastAsia="宋体" w:hAnsi="宋体" w:cs="Times New Roman" w:hint="eastAsia"/>
                <w:sz w:val="24"/>
                <w:szCs w:val="24"/>
              </w:rPr>
              <w:t>0</w:t>
            </w:r>
            <w:r>
              <w:rPr>
                <w:rFonts w:ascii="宋体" w:eastAsia="宋体" w:hAnsi="宋体" w:cs="Times New Roman"/>
                <w:sz w:val="24"/>
                <w:szCs w:val="24"/>
              </w:rPr>
              <w:t>.451</w:t>
            </w:r>
          </w:p>
        </w:tc>
      </w:tr>
      <w:tr w:rsidR="00776B83" w14:paraId="7EC30EC8" w14:textId="77777777" w:rsidTr="00A801DE">
        <w:tc>
          <w:tcPr>
            <w:tcW w:w="0" w:type="auto"/>
          </w:tcPr>
          <w:p w14:paraId="5C8AA40B" w14:textId="374CB6AB" w:rsidR="00776B83" w:rsidRPr="00776B83" w:rsidRDefault="00776B83" w:rsidP="00415AD7">
            <w:pPr>
              <w:spacing w:line="360" w:lineRule="auto"/>
              <w:jc w:val="left"/>
              <w:rPr>
                <w:rFonts w:ascii="Times New Roman" w:eastAsia="宋体" w:hAnsi="Times New Roman" w:cs="Times New Roman"/>
                <w:sz w:val="24"/>
                <w:szCs w:val="24"/>
              </w:rPr>
            </w:pPr>
            <w:r w:rsidRPr="00776B83">
              <w:rPr>
                <w:rFonts w:ascii="Times New Roman" w:eastAsia="宋体" w:hAnsi="Times New Roman" w:cs="Times New Roman"/>
                <w:sz w:val="24"/>
                <w:szCs w:val="24"/>
              </w:rPr>
              <w:t>CNN</w:t>
            </w:r>
          </w:p>
        </w:tc>
        <w:tc>
          <w:tcPr>
            <w:tcW w:w="1653" w:type="dxa"/>
          </w:tcPr>
          <w:p w14:paraId="4DC40F1D" w14:textId="64A3F47C" w:rsidR="00776B83" w:rsidRPr="00776B83" w:rsidRDefault="00776B83" w:rsidP="00415AD7">
            <w:pPr>
              <w:spacing w:line="360" w:lineRule="auto"/>
              <w:jc w:val="left"/>
              <w:rPr>
                <w:rFonts w:ascii="Times New Roman" w:eastAsia="宋体" w:hAnsi="Times New Roman" w:cs="Times New Roman"/>
                <w:sz w:val="24"/>
                <w:szCs w:val="24"/>
              </w:rPr>
            </w:pPr>
            <w:r w:rsidRPr="00776B83">
              <w:rPr>
                <w:rFonts w:ascii="Times New Roman" w:eastAsia="宋体" w:hAnsi="Times New Roman" w:cs="Times New Roman"/>
                <w:sz w:val="24"/>
                <w:szCs w:val="24"/>
              </w:rPr>
              <w:t>train + test</w:t>
            </w:r>
          </w:p>
        </w:tc>
        <w:tc>
          <w:tcPr>
            <w:tcW w:w="3118" w:type="dxa"/>
          </w:tcPr>
          <w:p w14:paraId="7584B28F" w14:textId="3CDBCA56" w:rsidR="00776B83" w:rsidRDefault="00776B83" w:rsidP="00415AD7">
            <w:pPr>
              <w:spacing w:line="360" w:lineRule="auto"/>
              <w:jc w:val="left"/>
              <w:rPr>
                <w:rFonts w:ascii="宋体" w:eastAsia="宋体" w:hAnsi="宋体" w:cs="Times New Roman" w:hint="eastAsia"/>
                <w:sz w:val="24"/>
                <w:szCs w:val="24"/>
              </w:rPr>
            </w:pPr>
            <w:r w:rsidRPr="00776B83">
              <w:rPr>
                <w:rFonts w:ascii="宋体" w:eastAsia="宋体" w:hAnsi="宋体" w:cs="Times New Roman"/>
                <w:sz w:val="24"/>
                <w:szCs w:val="24"/>
              </w:rPr>
              <w:t>0.486020313</w:t>
            </w:r>
          </w:p>
        </w:tc>
      </w:tr>
      <w:tr w:rsidR="00EE3F25" w14:paraId="70E9A7DA" w14:textId="77777777" w:rsidTr="00A801DE">
        <w:tc>
          <w:tcPr>
            <w:tcW w:w="0" w:type="auto"/>
          </w:tcPr>
          <w:p w14:paraId="2896A50B" w14:textId="372D34BA" w:rsidR="00EE3F25" w:rsidRPr="00776B83" w:rsidRDefault="00EE3F25" w:rsidP="00415AD7">
            <w:pPr>
              <w:spacing w:line="360" w:lineRule="auto"/>
              <w:jc w:val="left"/>
              <w:rPr>
                <w:rFonts w:ascii="Times New Roman" w:eastAsia="宋体" w:hAnsi="Times New Roman" w:cs="Times New Roman"/>
                <w:sz w:val="24"/>
                <w:szCs w:val="24"/>
              </w:rPr>
            </w:pPr>
            <w:r w:rsidRPr="00776B83">
              <w:rPr>
                <w:rFonts w:ascii="Times New Roman" w:eastAsia="宋体" w:hAnsi="Times New Roman" w:cs="Times New Roman"/>
                <w:sz w:val="24"/>
                <w:szCs w:val="24"/>
              </w:rPr>
              <w:t>LSTM</w:t>
            </w:r>
          </w:p>
        </w:tc>
        <w:tc>
          <w:tcPr>
            <w:tcW w:w="1653" w:type="dxa"/>
          </w:tcPr>
          <w:p w14:paraId="364667FF" w14:textId="7B37FF13" w:rsidR="00EE3F25" w:rsidRPr="00776B83" w:rsidRDefault="00776B83" w:rsidP="00415AD7">
            <w:pPr>
              <w:spacing w:line="360" w:lineRule="auto"/>
              <w:jc w:val="left"/>
              <w:rPr>
                <w:rFonts w:ascii="Times New Roman" w:eastAsia="宋体" w:hAnsi="Times New Roman" w:cs="Times New Roman"/>
                <w:sz w:val="24"/>
                <w:szCs w:val="24"/>
              </w:rPr>
            </w:pPr>
            <w:r w:rsidRPr="00776B83">
              <w:rPr>
                <w:rFonts w:ascii="Times New Roman" w:eastAsia="宋体" w:hAnsi="Times New Roman" w:cs="Times New Roman"/>
                <w:sz w:val="24"/>
                <w:szCs w:val="24"/>
              </w:rPr>
              <w:t>train + test</w:t>
            </w:r>
          </w:p>
        </w:tc>
        <w:tc>
          <w:tcPr>
            <w:tcW w:w="3118" w:type="dxa"/>
          </w:tcPr>
          <w:p w14:paraId="461062AD" w14:textId="6E65A8F5" w:rsidR="00EE3F25" w:rsidRDefault="00EA0830" w:rsidP="00415AD7">
            <w:pPr>
              <w:spacing w:line="360" w:lineRule="auto"/>
              <w:jc w:val="left"/>
              <w:rPr>
                <w:rFonts w:ascii="宋体" w:eastAsia="宋体" w:hAnsi="宋体" w:cs="Times New Roman" w:hint="eastAsia"/>
                <w:sz w:val="24"/>
                <w:szCs w:val="24"/>
              </w:rPr>
            </w:pPr>
            <w:r w:rsidRPr="00776B83">
              <w:rPr>
                <w:rFonts w:ascii="宋体" w:eastAsia="宋体" w:hAnsi="宋体" w:cs="Times New Roman"/>
                <w:sz w:val="24"/>
                <w:szCs w:val="24"/>
              </w:rPr>
              <w:t>0.501283920473522</w:t>
            </w:r>
          </w:p>
        </w:tc>
      </w:tr>
      <w:tr w:rsidR="00EE3F25" w14:paraId="79B41D9F" w14:textId="77777777" w:rsidTr="00A801DE">
        <w:trPr>
          <w:trHeight w:val="568"/>
        </w:trPr>
        <w:tc>
          <w:tcPr>
            <w:tcW w:w="0" w:type="auto"/>
          </w:tcPr>
          <w:p w14:paraId="4ED94204" w14:textId="421D1F7B" w:rsidR="00EE3F25" w:rsidRPr="00776B83" w:rsidRDefault="00776B83" w:rsidP="00415AD7">
            <w:pPr>
              <w:spacing w:line="360" w:lineRule="auto"/>
              <w:jc w:val="left"/>
              <w:rPr>
                <w:rFonts w:ascii="Times New Roman" w:eastAsia="宋体" w:hAnsi="Times New Roman" w:cs="Times New Roman"/>
                <w:sz w:val="24"/>
                <w:szCs w:val="24"/>
              </w:rPr>
            </w:pPr>
            <w:r w:rsidRPr="00776B83">
              <w:rPr>
                <w:rFonts w:ascii="Times New Roman" w:eastAsia="宋体" w:hAnsi="Times New Roman" w:cs="Times New Roman"/>
                <w:sz w:val="24"/>
                <w:szCs w:val="24"/>
              </w:rPr>
              <w:t>Bidirectional</w:t>
            </w:r>
            <w:r>
              <w:rPr>
                <w:rFonts w:ascii="Times New Roman" w:eastAsia="宋体" w:hAnsi="Times New Roman" w:cs="Times New Roman"/>
                <w:sz w:val="24"/>
                <w:szCs w:val="24"/>
              </w:rPr>
              <w:t xml:space="preserve"> </w:t>
            </w:r>
            <w:r w:rsidRPr="00776B83">
              <w:rPr>
                <w:rFonts w:ascii="Times New Roman" w:eastAsia="宋体" w:hAnsi="Times New Roman" w:cs="Times New Roman"/>
                <w:sz w:val="24"/>
                <w:szCs w:val="24"/>
              </w:rPr>
              <w:t>LSTM</w:t>
            </w:r>
          </w:p>
        </w:tc>
        <w:tc>
          <w:tcPr>
            <w:tcW w:w="1653" w:type="dxa"/>
          </w:tcPr>
          <w:p w14:paraId="7FC67BF9" w14:textId="2E4166D4" w:rsidR="00EE3F25" w:rsidRPr="00776B83" w:rsidRDefault="00776B83" w:rsidP="00415AD7">
            <w:pPr>
              <w:spacing w:line="360" w:lineRule="auto"/>
              <w:jc w:val="left"/>
              <w:rPr>
                <w:rFonts w:ascii="Times New Roman" w:eastAsia="宋体" w:hAnsi="Times New Roman" w:cs="Times New Roman"/>
                <w:sz w:val="24"/>
                <w:szCs w:val="24"/>
              </w:rPr>
            </w:pPr>
            <w:r w:rsidRPr="00776B83">
              <w:rPr>
                <w:rFonts w:ascii="Times New Roman" w:eastAsia="宋体" w:hAnsi="Times New Roman" w:cs="Times New Roman"/>
                <w:sz w:val="24"/>
                <w:szCs w:val="24"/>
              </w:rPr>
              <w:t>train + test</w:t>
            </w:r>
          </w:p>
        </w:tc>
        <w:tc>
          <w:tcPr>
            <w:tcW w:w="3118" w:type="dxa"/>
          </w:tcPr>
          <w:p w14:paraId="7C8F0E91" w14:textId="1C680D65" w:rsidR="00EE3F25" w:rsidRDefault="00EA0830" w:rsidP="00415AD7">
            <w:pPr>
              <w:spacing w:line="360" w:lineRule="auto"/>
              <w:jc w:val="left"/>
              <w:rPr>
                <w:rFonts w:ascii="宋体" w:eastAsia="宋体" w:hAnsi="宋体" w:cs="Times New Roman" w:hint="eastAsia"/>
                <w:sz w:val="24"/>
                <w:szCs w:val="24"/>
              </w:rPr>
            </w:pPr>
            <w:r w:rsidRPr="00EA0830">
              <w:rPr>
                <w:rFonts w:ascii="宋体" w:eastAsia="宋体" w:hAnsi="宋体" w:cs="Times New Roman"/>
                <w:sz w:val="24"/>
                <w:szCs w:val="24"/>
              </w:rPr>
              <w:t>0.47651467770338</w:t>
            </w:r>
          </w:p>
        </w:tc>
      </w:tr>
    </w:tbl>
    <w:p w14:paraId="19A72915" w14:textId="5993651D" w:rsidR="00EE3F25" w:rsidRPr="00401F7C" w:rsidRDefault="00DC603E" w:rsidP="00415AD7">
      <w:pPr>
        <w:spacing w:line="360" w:lineRule="auto"/>
        <w:jc w:val="left"/>
        <w:rPr>
          <w:rFonts w:ascii="宋体" w:eastAsia="宋体" w:hAnsi="宋体" w:cs="Times New Roman" w:hint="eastAsia"/>
          <w:sz w:val="24"/>
          <w:szCs w:val="24"/>
        </w:rPr>
      </w:pPr>
      <w:r>
        <w:rPr>
          <w:rFonts w:ascii="宋体" w:eastAsia="宋体" w:hAnsi="宋体" w:cs="Times New Roman" w:hint="eastAsia"/>
          <w:sz w:val="24"/>
          <w:szCs w:val="24"/>
        </w:rPr>
        <w:t>从上表可以看出，并不是越复杂的模型</w:t>
      </w:r>
      <w:r w:rsidR="00B11ECA">
        <w:rPr>
          <w:rFonts w:ascii="宋体" w:eastAsia="宋体" w:hAnsi="宋体" w:cs="Times New Roman" w:hint="eastAsia"/>
          <w:sz w:val="24"/>
          <w:szCs w:val="24"/>
        </w:rPr>
        <w:t>准确率越高，反而最简单的模型效果更好。</w:t>
      </w:r>
    </w:p>
    <w:p w14:paraId="09417EA0" w14:textId="64906085" w:rsidR="00916628" w:rsidRDefault="00916628" w:rsidP="00916628">
      <w:pPr>
        <w:pStyle w:val="a7"/>
        <w:numPr>
          <w:ilvl w:val="0"/>
          <w:numId w:val="1"/>
        </w:numPr>
        <w:spacing w:line="360" w:lineRule="auto"/>
        <w:ind w:firstLineChars="0"/>
        <w:jc w:val="left"/>
        <w:rPr>
          <w:rFonts w:ascii="黑体" w:eastAsia="黑体" w:hAnsi="黑体" w:cs="Times New Roman"/>
          <w:b/>
          <w:bCs/>
          <w:sz w:val="32"/>
          <w:szCs w:val="32"/>
        </w:rPr>
      </w:pPr>
      <w:r>
        <w:rPr>
          <w:rFonts w:ascii="黑体" w:eastAsia="黑体" w:hAnsi="黑体" w:cs="Times New Roman" w:hint="eastAsia"/>
          <w:b/>
          <w:bCs/>
          <w:sz w:val="32"/>
          <w:szCs w:val="32"/>
        </w:rPr>
        <w:t>总结</w:t>
      </w:r>
    </w:p>
    <w:p w14:paraId="41A0DD2A" w14:textId="6592711A" w:rsidR="00180525" w:rsidRPr="004E6F6C" w:rsidRDefault="004E6F6C" w:rsidP="00180525">
      <w:pPr>
        <w:spacing w:line="360" w:lineRule="auto"/>
        <w:ind w:firstLine="420"/>
        <w:jc w:val="left"/>
        <w:rPr>
          <w:rFonts w:ascii="宋体" w:eastAsia="宋体" w:hAnsi="宋体" w:cs="Times New Roman" w:hint="eastAsia"/>
          <w:sz w:val="24"/>
          <w:szCs w:val="24"/>
        </w:rPr>
      </w:pPr>
      <w:r>
        <w:rPr>
          <w:rFonts w:ascii="宋体" w:eastAsia="宋体" w:hAnsi="宋体" w:cs="Times New Roman" w:hint="eastAsia"/>
          <w:sz w:val="24"/>
          <w:szCs w:val="24"/>
        </w:rPr>
        <w:t>这次考核最使我头疼的是入门的阶段，因为有太多没有见过的名词与概念，所以我在头一个多星期内连词表与词嵌入所形成的词向量之间的关系都没搞明白，这使我的心态变得很差，进度也越来越慢了。但还好我没有彻底放弃，并及时调整了心态，还改变了学习的策略，即不管细枝末节的东西，先把模型的整套流程学习一遍</w:t>
      </w:r>
      <w:r w:rsidR="00D81424">
        <w:rPr>
          <w:rFonts w:ascii="宋体" w:eastAsia="宋体" w:hAnsi="宋体" w:cs="Times New Roman" w:hint="eastAsia"/>
          <w:sz w:val="24"/>
          <w:szCs w:val="24"/>
        </w:rPr>
        <w:t>，这样能使我对相关概念和步骤有更加全面的认识。当我走出了阴影后，第一个模型也就顺利完成了，但问题就是准确度不够高。起初，我以为是超参数设置得不好，但当我调了几十次模型的准确度还是没有明显提高时，我意识到可能是文本预处理的工作没有做好。于是，我回头看了一下前面的工作，发现，原来我没有用到测试集的语料。因此，当我用了测试集的语料之后，模型的准确度果然有了很大的提高，这令我意识到</w:t>
      </w:r>
      <w:r w:rsidR="00180525">
        <w:rPr>
          <w:rFonts w:ascii="宋体" w:eastAsia="宋体" w:hAnsi="宋体" w:cs="Times New Roman" w:hint="eastAsia"/>
          <w:sz w:val="24"/>
          <w:szCs w:val="24"/>
        </w:rPr>
        <w:t>回顾也是很重要的。现在的问题是准确率不能突破0</w:t>
      </w:r>
      <w:r w:rsidR="00180525">
        <w:rPr>
          <w:rFonts w:ascii="宋体" w:eastAsia="宋体" w:hAnsi="宋体" w:cs="Times New Roman"/>
          <w:sz w:val="24"/>
          <w:szCs w:val="24"/>
        </w:rPr>
        <w:t>.52</w:t>
      </w:r>
      <w:r w:rsidR="00180525">
        <w:rPr>
          <w:rFonts w:ascii="宋体" w:eastAsia="宋体" w:hAnsi="宋体" w:cs="Times New Roman" w:hint="eastAsia"/>
          <w:sz w:val="24"/>
          <w:szCs w:val="24"/>
        </w:rPr>
        <w:t>，我认为还是文本预处理的问题。不管怎么说，这次考核使我学到了很多，更锻炼了我的心态，是一次非常不错的体验。</w:t>
      </w:r>
    </w:p>
    <w:sectPr w:rsidR="00180525" w:rsidRPr="004E6F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FB0B6" w14:textId="77777777" w:rsidR="008772CE" w:rsidRDefault="008772CE" w:rsidP="00F725BD">
      <w:r>
        <w:separator/>
      </w:r>
    </w:p>
  </w:endnote>
  <w:endnote w:type="continuationSeparator" w:id="0">
    <w:p w14:paraId="55F3FFD0" w14:textId="77777777" w:rsidR="008772CE" w:rsidRDefault="008772CE" w:rsidP="00F72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73357" w14:textId="77777777" w:rsidR="008772CE" w:rsidRDefault="008772CE" w:rsidP="00F725BD">
      <w:r>
        <w:separator/>
      </w:r>
    </w:p>
  </w:footnote>
  <w:footnote w:type="continuationSeparator" w:id="0">
    <w:p w14:paraId="493E2FF5" w14:textId="77777777" w:rsidR="008772CE" w:rsidRDefault="008772CE" w:rsidP="00F725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449F2"/>
    <w:multiLevelType w:val="hybridMultilevel"/>
    <w:tmpl w:val="190EB312"/>
    <w:lvl w:ilvl="0" w:tplc="6EF8B264">
      <w:numFmt w:val="bullet"/>
      <w:lvlText w:val=""/>
      <w:lvlJc w:val="left"/>
      <w:pPr>
        <w:ind w:left="360" w:hanging="360"/>
      </w:pPr>
      <w:rPr>
        <w:rFonts w:ascii="Wingdings" w:eastAsia="黑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121875"/>
    <w:multiLevelType w:val="multilevel"/>
    <w:tmpl w:val="57CCC906"/>
    <w:lvl w:ilvl="0">
      <w:start w:val="1"/>
      <w:numFmt w:val="decimal"/>
      <w:lvlText w:val="%1"/>
      <w:lvlJc w:val="left"/>
      <w:pPr>
        <w:ind w:left="840" w:hanging="840"/>
      </w:pPr>
      <w:rPr>
        <w:rFonts w:ascii="Times New Roman" w:eastAsia="宋体" w:hAnsi="Times New Roman" w:hint="default"/>
      </w:rPr>
    </w:lvl>
    <w:lvl w:ilvl="1">
      <w:start w:val="1"/>
      <w:numFmt w:val="decimal"/>
      <w:isLgl/>
      <w:lvlText w:val="%1.%2"/>
      <w:lvlJc w:val="left"/>
      <w:pPr>
        <w:ind w:left="840" w:hanging="840"/>
      </w:pPr>
      <w:rPr>
        <w:rFonts w:hint="default"/>
      </w:rPr>
    </w:lvl>
    <w:lvl w:ilvl="2">
      <w:start w:val="1"/>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899941757">
    <w:abstractNumId w:val="1"/>
  </w:num>
  <w:num w:numId="2" w16cid:durableId="672489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9D7"/>
    <w:rsid w:val="000061D7"/>
    <w:rsid w:val="00026C01"/>
    <w:rsid w:val="00040286"/>
    <w:rsid w:val="000674BC"/>
    <w:rsid w:val="00082E6F"/>
    <w:rsid w:val="00086445"/>
    <w:rsid w:val="0009541A"/>
    <w:rsid w:val="000B06DB"/>
    <w:rsid w:val="000B6A5D"/>
    <w:rsid w:val="001312B8"/>
    <w:rsid w:val="00150328"/>
    <w:rsid w:val="001711C6"/>
    <w:rsid w:val="00180525"/>
    <w:rsid w:val="001A2F7A"/>
    <w:rsid w:val="001B2815"/>
    <w:rsid w:val="001B5781"/>
    <w:rsid w:val="001B6FD3"/>
    <w:rsid w:val="001D5A55"/>
    <w:rsid w:val="001F3264"/>
    <w:rsid w:val="002062E3"/>
    <w:rsid w:val="00260E0A"/>
    <w:rsid w:val="0026529B"/>
    <w:rsid w:val="00281042"/>
    <w:rsid w:val="002C48DF"/>
    <w:rsid w:val="002F0A5C"/>
    <w:rsid w:val="002F6780"/>
    <w:rsid w:val="002F6BE0"/>
    <w:rsid w:val="00312DF5"/>
    <w:rsid w:val="003319D9"/>
    <w:rsid w:val="003513EB"/>
    <w:rsid w:val="00366CA6"/>
    <w:rsid w:val="00377725"/>
    <w:rsid w:val="003A4E98"/>
    <w:rsid w:val="003B0E0B"/>
    <w:rsid w:val="003D59D0"/>
    <w:rsid w:val="003E372B"/>
    <w:rsid w:val="00401F7C"/>
    <w:rsid w:val="00414279"/>
    <w:rsid w:val="00415AD7"/>
    <w:rsid w:val="0042476A"/>
    <w:rsid w:val="00430E7E"/>
    <w:rsid w:val="004339C4"/>
    <w:rsid w:val="004674AC"/>
    <w:rsid w:val="00480688"/>
    <w:rsid w:val="00496C01"/>
    <w:rsid w:val="004D5774"/>
    <w:rsid w:val="004E6F6C"/>
    <w:rsid w:val="00564A4B"/>
    <w:rsid w:val="00571724"/>
    <w:rsid w:val="00574D41"/>
    <w:rsid w:val="005E29D7"/>
    <w:rsid w:val="005E4AEE"/>
    <w:rsid w:val="00613F40"/>
    <w:rsid w:val="00620697"/>
    <w:rsid w:val="00620950"/>
    <w:rsid w:val="00650F6B"/>
    <w:rsid w:val="006965FE"/>
    <w:rsid w:val="006A521B"/>
    <w:rsid w:val="006B16E1"/>
    <w:rsid w:val="00706473"/>
    <w:rsid w:val="00751020"/>
    <w:rsid w:val="00755A6D"/>
    <w:rsid w:val="00773F24"/>
    <w:rsid w:val="00776B83"/>
    <w:rsid w:val="00777789"/>
    <w:rsid w:val="007B2C12"/>
    <w:rsid w:val="007D3246"/>
    <w:rsid w:val="008020D2"/>
    <w:rsid w:val="00802BFB"/>
    <w:rsid w:val="00803553"/>
    <w:rsid w:val="00805234"/>
    <w:rsid w:val="00805D0C"/>
    <w:rsid w:val="008220B8"/>
    <w:rsid w:val="00863423"/>
    <w:rsid w:val="008772CE"/>
    <w:rsid w:val="008C183E"/>
    <w:rsid w:val="008C6B17"/>
    <w:rsid w:val="008E7A3F"/>
    <w:rsid w:val="00916628"/>
    <w:rsid w:val="00932DA2"/>
    <w:rsid w:val="009361F9"/>
    <w:rsid w:val="00942880"/>
    <w:rsid w:val="00975117"/>
    <w:rsid w:val="0098674D"/>
    <w:rsid w:val="00994563"/>
    <w:rsid w:val="00994B32"/>
    <w:rsid w:val="009A3532"/>
    <w:rsid w:val="009B6820"/>
    <w:rsid w:val="009F65AD"/>
    <w:rsid w:val="00A01930"/>
    <w:rsid w:val="00A06D65"/>
    <w:rsid w:val="00A801DE"/>
    <w:rsid w:val="00A91CC6"/>
    <w:rsid w:val="00AA14BF"/>
    <w:rsid w:val="00AD5A95"/>
    <w:rsid w:val="00B052DB"/>
    <w:rsid w:val="00B11ECA"/>
    <w:rsid w:val="00B2488B"/>
    <w:rsid w:val="00B34A24"/>
    <w:rsid w:val="00B37400"/>
    <w:rsid w:val="00BC040F"/>
    <w:rsid w:val="00BF0B30"/>
    <w:rsid w:val="00C059CE"/>
    <w:rsid w:val="00C16956"/>
    <w:rsid w:val="00C20ECD"/>
    <w:rsid w:val="00C2530D"/>
    <w:rsid w:val="00C62152"/>
    <w:rsid w:val="00C67BBE"/>
    <w:rsid w:val="00C67DC0"/>
    <w:rsid w:val="00C86499"/>
    <w:rsid w:val="00CB6367"/>
    <w:rsid w:val="00CD1323"/>
    <w:rsid w:val="00CD23AC"/>
    <w:rsid w:val="00CE4F71"/>
    <w:rsid w:val="00CF22D5"/>
    <w:rsid w:val="00D268BB"/>
    <w:rsid w:val="00D369A5"/>
    <w:rsid w:val="00D81424"/>
    <w:rsid w:val="00D82509"/>
    <w:rsid w:val="00D978E2"/>
    <w:rsid w:val="00DB327B"/>
    <w:rsid w:val="00DB32C1"/>
    <w:rsid w:val="00DC603E"/>
    <w:rsid w:val="00DD1EE3"/>
    <w:rsid w:val="00DE2E25"/>
    <w:rsid w:val="00DF2FF3"/>
    <w:rsid w:val="00E5271F"/>
    <w:rsid w:val="00E66CA6"/>
    <w:rsid w:val="00E6712F"/>
    <w:rsid w:val="00EA0830"/>
    <w:rsid w:val="00EB1AF9"/>
    <w:rsid w:val="00ED7846"/>
    <w:rsid w:val="00EE1264"/>
    <w:rsid w:val="00EE3F25"/>
    <w:rsid w:val="00F03E9D"/>
    <w:rsid w:val="00F0789A"/>
    <w:rsid w:val="00F3491E"/>
    <w:rsid w:val="00F34E62"/>
    <w:rsid w:val="00F37FD8"/>
    <w:rsid w:val="00F433FE"/>
    <w:rsid w:val="00F45C87"/>
    <w:rsid w:val="00F725BD"/>
    <w:rsid w:val="00F7596F"/>
    <w:rsid w:val="00F9326C"/>
    <w:rsid w:val="00FB6CF2"/>
    <w:rsid w:val="00FC5D6C"/>
    <w:rsid w:val="00FE3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F1611"/>
  <w15:chartTrackingRefBased/>
  <w15:docId w15:val="{A4B98908-C174-4943-99B1-4B3108DF1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25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25BD"/>
    <w:rPr>
      <w:sz w:val="18"/>
      <w:szCs w:val="18"/>
    </w:rPr>
  </w:style>
  <w:style w:type="paragraph" w:styleId="a5">
    <w:name w:val="footer"/>
    <w:basedOn w:val="a"/>
    <w:link w:val="a6"/>
    <w:uiPriority w:val="99"/>
    <w:unhideWhenUsed/>
    <w:rsid w:val="00F725BD"/>
    <w:pPr>
      <w:tabs>
        <w:tab w:val="center" w:pos="4153"/>
        <w:tab w:val="right" w:pos="8306"/>
      </w:tabs>
      <w:snapToGrid w:val="0"/>
      <w:jc w:val="left"/>
    </w:pPr>
    <w:rPr>
      <w:sz w:val="18"/>
      <w:szCs w:val="18"/>
    </w:rPr>
  </w:style>
  <w:style w:type="character" w:customStyle="1" w:styleId="a6">
    <w:name w:val="页脚 字符"/>
    <w:basedOn w:val="a0"/>
    <w:link w:val="a5"/>
    <w:uiPriority w:val="99"/>
    <w:rsid w:val="00F725BD"/>
    <w:rPr>
      <w:sz w:val="18"/>
      <w:szCs w:val="18"/>
    </w:rPr>
  </w:style>
  <w:style w:type="paragraph" w:styleId="a7">
    <w:name w:val="List Paragraph"/>
    <w:basedOn w:val="a"/>
    <w:uiPriority w:val="34"/>
    <w:qFormat/>
    <w:rsid w:val="00916628"/>
    <w:pPr>
      <w:ind w:firstLineChars="200" w:firstLine="420"/>
    </w:pPr>
  </w:style>
  <w:style w:type="character" w:styleId="a8">
    <w:name w:val="Placeholder Text"/>
    <w:basedOn w:val="a0"/>
    <w:uiPriority w:val="99"/>
    <w:semiHidden/>
    <w:rsid w:val="00773F24"/>
    <w:rPr>
      <w:color w:val="808080"/>
    </w:rPr>
  </w:style>
  <w:style w:type="table" w:styleId="a9">
    <w:name w:val="Table Grid"/>
    <w:basedOn w:val="a1"/>
    <w:uiPriority w:val="39"/>
    <w:rsid w:val="00EE3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6965F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266435">
      <w:bodyDiv w:val="1"/>
      <w:marLeft w:val="0"/>
      <w:marRight w:val="0"/>
      <w:marTop w:val="0"/>
      <w:marBottom w:val="0"/>
      <w:divBdr>
        <w:top w:val="none" w:sz="0" w:space="0" w:color="auto"/>
        <w:left w:val="none" w:sz="0" w:space="0" w:color="auto"/>
        <w:bottom w:val="none" w:sz="0" w:space="0" w:color="auto"/>
        <w:right w:val="none" w:sz="0" w:space="0" w:color="auto"/>
      </w:divBdr>
    </w:div>
    <w:div w:id="147556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4.wmf"/><Relationship Id="rId39" Type="http://schemas.openxmlformats.org/officeDocument/2006/relationships/image" Target="media/image22.emf"/><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6.png"/><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image" Target="media/image18.wmf"/><Relationship Id="rId37" Type="http://schemas.openxmlformats.org/officeDocument/2006/relationships/image" Target="media/image21.emf"/><Relationship Id="rId40" Type="http://schemas.openxmlformats.org/officeDocument/2006/relationships/package" Target="embeddings/Microsoft_Excel_Worksheet.xlsx"/><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oleObject" Target="embeddings/oleObject2.bin"/><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oleObject" Target="embeddings/oleObject1.bin"/><Relationship Id="rId30" Type="http://schemas.openxmlformats.org/officeDocument/2006/relationships/image" Target="media/image17.wmf"/><Relationship Id="rId35" Type="http://schemas.openxmlformats.org/officeDocument/2006/relationships/package" Target="embeddings/Microsoft_Visio_Drawing5.vsdx"/><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oleObject" Target="embeddings/oleObject3.bin"/><Relationship Id="rId38" Type="http://schemas.openxmlformats.org/officeDocument/2006/relationships/package" Target="embeddings/Microsoft_Visio_Drawing6.vsdx"/><Relationship Id="rId46" Type="http://schemas.openxmlformats.org/officeDocument/2006/relationships/image" Target="media/image28.png"/><Relationship Id="rId20" Type="http://schemas.openxmlformats.org/officeDocument/2006/relationships/package" Target="embeddings/Microsoft_Visio_Drawing3.vsdx"/><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54108-723C-4745-903F-B12CCCEF7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12</Pages>
  <Words>714</Words>
  <Characters>4076</Characters>
  <Application>Microsoft Office Word</Application>
  <DocSecurity>0</DocSecurity>
  <Lines>33</Lines>
  <Paragraphs>9</Paragraphs>
  <ScaleCrop>false</ScaleCrop>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 立仁</dc:creator>
  <cp:keywords/>
  <dc:description/>
  <cp:lastModifiedBy>卢 立仁</cp:lastModifiedBy>
  <cp:revision>82</cp:revision>
  <dcterms:created xsi:type="dcterms:W3CDTF">2022-04-28T14:44:00Z</dcterms:created>
  <dcterms:modified xsi:type="dcterms:W3CDTF">2022-04-30T09:04:00Z</dcterms:modified>
</cp:coreProperties>
</file>