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739EC6" w14:textId="77777777" w:rsidR="0007299D" w:rsidRDefault="00E96529" w:rsidP="00E96529">
      <w:pPr>
        <w:jc w:val="center"/>
        <w:rPr>
          <w:rFonts w:ascii="Times New Roman" w:hAnsi="Times New Roman" w:cs="Times New Roman"/>
          <w:b/>
          <w:bCs/>
          <w:sz w:val="24"/>
          <w:szCs w:val="24"/>
          <w:lang w:val="es-ES"/>
        </w:rPr>
      </w:pPr>
      <w:r w:rsidRPr="0007299D">
        <w:rPr>
          <w:rFonts w:ascii="Times New Roman" w:hAnsi="Times New Roman" w:cs="Times New Roman"/>
          <w:b/>
          <w:bCs/>
          <w:sz w:val="24"/>
          <w:szCs w:val="24"/>
          <w:lang w:val="es-ES"/>
        </w:rPr>
        <w:t>PROYECTO FINAL DE MINERÍA DE DATOS</w:t>
      </w:r>
    </w:p>
    <w:p w14:paraId="5C185EB0" w14:textId="35B3092C" w:rsidR="00E96529" w:rsidRPr="0007299D" w:rsidRDefault="00E96529" w:rsidP="00E96529">
      <w:pPr>
        <w:jc w:val="center"/>
        <w:rPr>
          <w:rFonts w:ascii="Times New Roman" w:hAnsi="Times New Roman" w:cs="Times New Roman"/>
          <w:b/>
          <w:bCs/>
          <w:sz w:val="24"/>
          <w:szCs w:val="24"/>
          <w:lang w:val="es-ES"/>
        </w:rPr>
      </w:pPr>
      <w:r w:rsidRPr="0007299D">
        <w:rPr>
          <w:rFonts w:ascii="Times New Roman" w:hAnsi="Times New Roman" w:cs="Times New Roman"/>
          <w:b/>
          <w:bCs/>
          <w:sz w:val="24"/>
          <w:szCs w:val="24"/>
          <w:lang w:val="es-ES"/>
        </w:rPr>
        <w:br/>
        <w:t>BANK MARKETING: PREDICCIÓN DE CONTRATACIÓN DE DEPÓSITOS A PLAZO</w:t>
      </w:r>
    </w:p>
    <w:p w14:paraId="166972B2" w14:textId="2DF56180" w:rsidR="00D84E3D" w:rsidRPr="0007299D" w:rsidRDefault="00D84E3D" w:rsidP="00E96529">
      <w:pPr>
        <w:jc w:val="center"/>
        <w:rPr>
          <w:rFonts w:ascii="Times New Roman" w:hAnsi="Times New Roman" w:cs="Times New Roman"/>
          <w:b/>
          <w:bCs/>
          <w:sz w:val="24"/>
          <w:szCs w:val="24"/>
          <w:lang w:val="es-ES"/>
        </w:rPr>
      </w:pPr>
    </w:p>
    <w:p w14:paraId="78A40730" w14:textId="77777777" w:rsidR="00E96529" w:rsidRPr="0007299D" w:rsidRDefault="00E96529" w:rsidP="00E96529">
      <w:pPr>
        <w:jc w:val="center"/>
        <w:rPr>
          <w:rFonts w:ascii="Times New Roman" w:hAnsi="Times New Roman" w:cs="Times New Roman"/>
          <w:sz w:val="24"/>
          <w:szCs w:val="24"/>
          <w:lang w:val="es-ES"/>
        </w:rPr>
      </w:pPr>
      <w:r w:rsidRPr="0007299D">
        <w:rPr>
          <w:rFonts w:ascii="Times New Roman" w:hAnsi="Times New Roman" w:cs="Times New Roman"/>
          <w:b/>
          <w:sz w:val="24"/>
          <w:szCs w:val="24"/>
          <w:lang w:val="es-ES"/>
        </w:rPr>
        <w:t>Integrantes: Mariana Arbeláez, María Lucía Cadavid y Juan Manuel Arias</w:t>
      </w:r>
    </w:p>
    <w:p w14:paraId="59DC6BB4" w14:textId="781CAD0E" w:rsidR="005F1678" w:rsidRPr="0007299D" w:rsidRDefault="005F1678">
      <w:pPr>
        <w:rPr>
          <w:rFonts w:ascii="Times New Roman" w:hAnsi="Times New Roman" w:cs="Times New Roman"/>
          <w:b/>
          <w:sz w:val="24"/>
          <w:szCs w:val="24"/>
          <w:lang w:val="es-ES"/>
        </w:rPr>
      </w:pPr>
    </w:p>
    <w:p w14:paraId="4835A894" w14:textId="6F1A7FCB" w:rsidR="000C6296" w:rsidRPr="0007299D" w:rsidRDefault="00BC13AA" w:rsidP="2C1BA5EB">
      <w:pPr>
        <w:pStyle w:val="Prrafodelista"/>
        <w:numPr>
          <w:ilvl w:val="0"/>
          <w:numId w:val="3"/>
        </w:numPr>
        <w:rPr>
          <w:rFonts w:ascii="Times New Roman" w:hAnsi="Times New Roman" w:cs="Times New Roman"/>
          <w:b/>
          <w:bCs/>
          <w:sz w:val="24"/>
          <w:szCs w:val="24"/>
          <w:lang w:val="es-ES"/>
        </w:rPr>
      </w:pPr>
      <w:r w:rsidRPr="0007299D">
        <w:rPr>
          <w:rFonts w:ascii="Times New Roman" w:hAnsi="Times New Roman" w:cs="Times New Roman"/>
          <w:b/>
          <w:bCs/>
          <w:sz w:val="24"/>
          <w:szCs w:val="24"/>
          <w:lang w:val="es-ES"/>
        </w:rPr>
        <w:t>ENTENDIMIENTO DEL NEGOCIO</w:t>
      </w:r>
    </w:p>
    <w:p w14:paraId="4D911A78" w14:textId="7D44C52E" w:rsidR="000C6296" w:rsidRPr="0007299D" w:rsidRDefault="47E15D93"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DESCRIPCIÓN</w:t>
      </w:r>
      <w:r w:rsidR="65805348" w:rsidRPr="0007299D">
        <w:rPr>
          <w:rFonts w:ascii="Times New Roman" w:hAnsi="Times New Roman" w:cs="Times New Roman"/>
          <w:sz w:val="24"/>
          <w:szCs w:val="24"/>
          <w:lang w:val="es-ES"/>
        </w:rPr>
        <w:t xml:space="preserve"> DEL NEGOCIO</w:t>
      </w:r>
    </w:p>
    <w:p w14:paraId="211C756B" w14:textId="77777777" w:rsidR="00E96529" w:rsidRPr="0007299D" w:rsidRDefault="00E96529" w:rsidP="00E96529">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Las entidades bancarias realizan campañas de marketing directo para ofrecer depósitos a plazo a sus clientes. Estas campañas requieren recursos de personal, tiempo y contacto con clientes. La información histórica de campañas puede analizarse para comprender qué perfiles y antecedentes se relacionan con la aceptación de la oferta.</w:t>
      </w:r>
    </w:p>
    <w:p w14:paraId="7405E483" w14:textId="77777777" w:rsidR="00E96529" w:rsidRPr="0007299D" w:rsidRDefault="00E96529" w:rsidP="00E96529">
      <w:pPr>
        <w:pStyle w:val="Prrafodelista"/>
        <w:ind w:left="1080"/>
        <w:rPr>
          <w:rFonts w:ascii="Times New Roman" w:hAnsi="Times New Roman" w:cs="Times New Roman"/>
          <w:sz w:val="24"/>
          <w:szCs w:val="24"/>
          <w:lang w:val="es-ES"/>
        </w:rPr>
      </w:pPr>
    </w:p>
    <w:p w14:paraId="2D2E0F08" w14:textId="75959573" w:rsidR="000C6296" w:rsidRPr="0007299D" w:rsidRDefault="47E15D93" w:rsidP="1336C532">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DESCRIPCIÓN DEL PROBLEMA</w:t>
      </w:r>
    </w:p>
    <w:p w14:paraId="460EEE2C" w14:textId="77777777" w:rsidR="00E96529" w:rsidRPr="0007299D" w:rsidRDefault="00E96529" w:rsidP="00E96529">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No todos los clientes contactados contratan el depósito a plazo. Si el banco contacta clientes sin priorización, puede invertir recursos en personas con menor probabilidad de aceptar la oferta. El problema de minería consiste en predecir la respuesta del cliente usando información disponible antes de realizar la llamada.</w:t>
      </w:r>
    </w:p>
    <w:p w14:paraId="66221F12" w14:textId="77777777" w:rsidR="00E96529" w:rsidRPr="0007299D" w:rsidRDefault="00E96529" w:rsidP="00E96529">
      <w:pPr>
        <w:pStyle w:val="Prrafodelista"/>
        <w:ind w:left="1080"/>
        <w:rPr>
          <w:rFonts w:ascii="Times New Roman" w:hAnsi="Times New Roman" w:cs="Times New Roman"/>
          <w:sz w:val="24"/>
          <w:szCs w:val="24"/>
          <w:lang w:val="es-ES"/>
        </w:rPr>
      </w:pPr>
    </w:p>
    <w:p w14:paraId="4D63EC4D" w14:textId="77777777" w:rsidR="00E96529" w:rsidRPr="0007299D" w:rsidRDefault="5CEC0768" w:rsidP="00E96529">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OBJETIVOS DE LA MINERÍA</w:t>
      </w:r>
    </w:p>
    <w:p w14:paraId="1234AFE9" w14:textId="0259E2F1" w:rsidR="00E96529" w:rsidRPr="0007299D" w:rsidRDefault="00E96529" w:rsidP="00E96529">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Objetivo general: desarrollar un modelo predictivo de clasificación que estime si un cliente contratará un depósito a plazo.</w:t>
      </w:r>
    </w:p>
    <w:p w14:paraId="0A4D3CAA" w14:textId="77777777" w:rsidR="00E96529" w:rsidRPr="0007299D" w:rsidRDefault="00E96529" w:rsidP="00E96529">
      <w:pPr>
        <w:pStyle w:val="Listaconvietas"/>
        <w:tabs>
          <w:tab w:val="num" w:pos="1440"/>
        </w:tabs>
        <w:ind w:left="1440" w:hanging="360"/>
        <w:rPr>
          <w:rFonts w:ascii="Times New Roman" w:hAnsi="Times New Roman" w:cs="Times New Roman"/>
          <w:sz w:val="24"/>
          <w:szCs w:val="24"/>
          <w:lang w:val="es-ES"/>
        </w:rPr>
      </w:pPr>
      <w:r w:rsidRPr="0007299D">
        <w:rPr>
          <w:rFonts w:ascii="Times New Roman" w:hAnsi="Times New Roman" w:cs="Times New Roman"/>
          <w:sz w:val="24"/>
          <w:szCs w:val="24"/>
          <w:lang w:val="es-ES"/>
        </w:rPr>
        <w:t>Comprender y documentar la estructura y calidad del conjunto Bank Marketing.</w:t>
      </w:r>
    </w:p>
    <w:p w14:paraId="501CF004"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sidRPr="0007299D">
        <w:rPr>
          <w:rFonts w:ascii="Times New Roman" w:hAnsi="Times New Roman" w:cs="Times New Roman"/>
          <w:sz w:val="24"/>
          <w:szCs w:val="24"/>
          <w:lang w:val="es-ES"/>
        </w:rPr>
        <w:t>Preparar los datos y analizar las distribuciones, relaciones y posibles problemas de calidad.</w:t>
      </w:r>
    </w:p>
    <w:p w14:paraId="0130B461"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sidRPr="0007299D">
        <w:rPr>
          <w:rFonts w:ascii="Times New Roman" w:hAnsi="Times New Roman" w:cs="Times New Roman"/>
          <w:sz w:val="24"/>
          <w:szCs w:val="24"/>
          <w:lang w:val="es-ES"/>
        </w:rPr>
        <w:t>Comparar cuatro métodos supervisados y tres métodos de ensamble, siguiendo los requisitos del proyecto.</w:t>
      </w:r>
    </w:p>
    <w:p w14:paraId="4484A86F"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sidRPr="0007299D">
        <w:rPr>
          <w:rFonts w:ascii="Times New Roman" w:hAnsi="Times New Roman" w:cs="Times New Roman"/>
          <w:sz w:val="24"/>
          <w:szCs w:val="24"/>
          <w:lang w:val="es-ES"/>
        </w:rPr>
        <w:t>Evaluar los modelos con al menos cuatro métricas y validación cruzada.</w:t>
      </w:r>
    </w:p>
    <w:p w14:paraId="303E70D6"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sidRPr="0007299D">
        <w:rPr>
          <w:rFonts w:ascii="Times New Roman" w:hAnsi="Times New Roman" w:cs="Times New Roman"/>
          <w:sz w:val="24"/>
          <w:szCs w:val="24"/>
          <w:lang w:val="es-ES"/>
        </w:rPr>
        <w:t>Aplicar ANOVA y Tukey para analizar diferencias entre los siete modelos y seleccionar tres candidatos.</w:t>
      </w:r>
    </w:p>
    <w:p w14:paraId="34F410C9" w14:textId="0E824828"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Optimizar los tres candidatos, guardar el modelo final dentro de un Pipeline y desplegar una interfaz con </w:t>
      </w:r>
      <w:proofErr w:type="spellStart"/>
      <w:r w:rsidRPr="0007299D">
        <w:rPr>
          <w:rFonts w:ascii="Times New Roman" w:hAnsi="Times New Roman" w:cs="Times New Roman"/>
          <w:sz w:val="24"/>
          <w:szCs w:val="24"/>
          <w:lang w:val="es-ES"/>
        </w:rPr>
        <w:t>Streamlit</w:t>
      </w:r>
      <w:proofErr w:type="spellEnd"/>
      <w:r w:rsidRPr="0007299D">
        <w:rPr>
          <w:rFonts w:ascii="Times New Roman" w:hAnsi="Times New Roman" w:cs="Times New Roman"/>
          <w:sz w:val="24"/>
          <w:szCs w:val="24"/>
          <w:lang w:val="es-ES"/>
        </w:rPr>
        <w:t>.</w:t>
      </w:r>
    </w:p>
    <w:p w14:paraId="7DE815CC" w14:textId="41A0288C" w:rsidR="00BC13AA" w:rsidRPr="0007299D" w:rsidRDefault="5CEC0768" w:rsidP="00BC13AA">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DISEÑO DE SOLUCIÓN</w:t>
      </w:r>
    </w:p>
    <w:tbl>
      <w:tblPr>
        <w:tblW w:w="8836" w:type="dxa"/>
        <w:tblLayout w:type="fixed"/>
        <w:tblLook w:val="06A0" w:firstRow="1" w:lastRow="0" w:firstColumn="1" w:lastColumn="0" w:noHBand="1" w:noVBand="1"/>
      </w:tblPr>
      <w:tblGrid>
        <w:gridCol w:w="1271"/>
        <w:gridCol w:w="992"/>
        <w:gridCol w:w="1134"/>
        <w:gridCol w:w="993"/>
        <w:gridCol w:w="1984"/>
        <w:gridCol w:w="1267"/>
        <w:gridCol w:w="1195"/>
      </w:tblGrid>
      <w:tr w:rsidR="49FBC06D" w:rsidRPr="0007299D" w14:paraId="57BED659" w14:textId="77777777" w:rsidTr="00701B04">
        <w:trPr>
          <w:trHeight w:val="660"/>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28C59DD9" w14:textId="18ED46CC"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lastRenderedPageBreak/>
              <w:t>Descripción del Problema</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6B42687A" w14:textId="007492CA"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Tipo de análisis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14BA777C" w14:textId="09694DAE"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Tipo de aprendizaje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6B0A3A0C" w14:textId="3B7E6623"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Tarea analítica</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336825B4" w14:textId="397EC19A"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Requerimiento en los datos</w:t>
            </w:r>
          </w:p>
        </w:tc>
        <w:tc>
          <w:tcPr>
            <w:tcW w:w="12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63A2A701" w14:textId="088B88D0"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Métodos</w:t>
            </w:r>
          </w:p>
        </w:tc>
        <w:tc>
          <w:tcPr>
            <w:tcW w:w="11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215E8AA3" w14:textId="2000BB52"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Evaluación</w:t>
            </w:r>
          </w:p>
        </w:tc>
      </w:tr>
      <w:tr w:rsidR="49FBC06D" w:rsidRPr="0007299D" w14:paraId="462B0314" w14:textId="77777777" w:rsidTr="00701B04">
        <w:trPr>
          <w:trHeight w:val="660"/>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A28EB1" w14:textId="2DB25F84" w:rsidR="49FBC06D" w:rsidRPr="008431F3" w:rsidRDefault="00E96529" w:rsidP="008431F3">
            <w:pPr>
              <w:spacing w:after="0" w:line="240" w:lineRule="auto"/>
              <w:rPr>
                <w:rFonts w:ascii="Times New Roman" w:hAnsi="Times New Roman" w:cs="Times New Roman"/>
                <w:sz w:val="24"/>
                <w:szCs w:val="24"/>
                <w:lang w:val="es-ES"/>
              </w:rPr>
            </w:pPr>
            <w:r w:rsidRPr="0007299D">
              <w:rPr>
                <w:rFonts w:ascii="Times New Roman" w:hAnsi="Times New Roman" w:cs="Times New Roman"/>
                <w:sz w:val="24"/>
                <w:szCs w:val="24"/>
                <w:lang w:val="es-ES"/>
              </w:rPr>
              <w:t>Predecir si un cliente contratará un depósito a plazo antes de la llamada.</w:t>
            </w:r>
          </w:p>
        </w:tc>
        <w:tc>
          <w:tcPr>
            <w:tcW w:w="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FA0A16" w14:textId="0DB93E9B" w:rsidR="49FBC06D" w:rsidRPr="008431F3" w:rsidRDefault="49FBC06D" w:rsidP="008431F3">
            <w:pPr>
              <w:spacing w:after="0" w:line="240" w:lineRule="auto"/>
              <w:rPr>
                <w:rFonts w:ascii="Times New Roman" w:hAnsi="Times New Roman" w:cs="Times New Roman"/>
                <w:sz w:val="24"/>
                <w:szCs w:val="24"/>
                <w:lang w:val="es-ES"/>
              </w:rPr>
            </w:pPr>
            <w:r w:rsidRPr="008431F3">
              <w:rPr>
                <w:rFonts w:ascii="Times New Roman" w:hAnsi="Times New Roman" w:cs="Times New Roman"/>
                <w:sz w:val="24"/>
                <w:szCs w:val="24"/>
                <w:lang w:val="es-ES"/>
              </w:rPr>
              <w:t xml:space="preserve"> </w:t>
            </w:r>
            <w:r w:rsidR="00E96529" w:rsidRPr="0007299D">
              <w:rPr>
                <w:rFonts w:ascii="Times New Roman" w:hAnsi="Times New Roman" w:cs="Times New Roman"/>
                <w:sz w:val="24"/>
                <w:szCs w:val="24"/>
                <w:lang w:val="es-ES"/>
              </w:rPr>
              <w:t>Predictivo</w:t>
            </w:r>
          </w:p>
        </w:tc>
        <w:tc>
          <w:tcPr>
            <w:tcW w:w="1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F630E4" w14:textId="4235B32E" w:rsidR="49FBC06D" w:rsidRPr="008431F3" w:rsidRDefault="00E96529" w:rsidP="008431F3">
            <w:pPr>
              <w:spacing w:after="0" w:line="240" w:lineRule="auto"/>
              <w:rPr>
                <w:rFonts w:ascii="Times New Roman" w:hAnsi="Times New Roman" w:cs="Times New Roman"/>
                <w:sz w:val="24"/>
                <w:szCs w:val="24"/>
                <w:lang w:val="es-ES"/>
              </w:rPr>
            </w:pPr>
            <w:r w:rsidRPr="0007299D">
              <w:rPr>
                <w:rFonts w:ascii="Times New Roman" w:hAnsi="Times New Roman" w:cs="Times New Roman"/>
                <w:sz w:val="24"/>
                <w:szCs w:val="24"/>
                <w:lang w:val="es-ES"/>
              </w:rPr>
              <w:t>Aprendizaje supervisado</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D6328C" w14:textId="6E24DA1A" w:rsidR="49FBC06D" w:rsidRPr="008431F3" w:rsidRDefault="00E96529" w:rsidP="008431F3">
            <w:pPr>
              <w:spacing w:after="0" w:line="240" w:lineRule="auto"/>
              <w:rPr>
                <w:rFonts w:ascii="Times New Roman" w:hAnsi="Times New Roman" w:cs="Times New Roman"/>
                <w:sz w:val="24"/>
                <w:szCs w:val="24"/>
                <w:lang w:val="es-ES"/>
              </w:rPr>
            </w:pPr>
            <w:r w:rsidRPr="0007299D">
              <w:rPr>
                <w:rFonts w:ascii="Times New Roman" w:hAnsi="Times New Roman" w:cs="Times New Roman"/>
                <w:sz w:val="24"/>
                <w:szCs w:val="24"/>
                <w:lang w:val="es-ES"/>
              </w:rPr>
              <w:t>Clasificación binaria</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BB4263" w14:textId="306429FB" w:rsidR="49FBC06D" w:rsidRPr="008431F3" w:rsidRDefault="49FBC06D" w:rsidP="008431F3">
            <w:pPr>
              <w:spacing w:after="0" w:line="240" w:lineRule="auto"/>
              <w:rPr>
                <w:rFonts w:ascii="Times New Roman" w:hAnsi="Times New Roman" w:cs="Times New Roman"/>
                <w:sz w:val="24"/>
                <w:szCs w:val="24"/>
                <w:lang w:val="es-ES"/>
              </w:rPr>
            </w:pPr>
            <w:r w:rsidRPr="008431F3">
              <w:rPr>
                <w:rFonts w:ascii="Times New Roman" w:hAnsi="Times New Roman" w:cs="Times New Roman"/>
                <w:sz w:val="24"/>
                <w:szCs w:val="24"/>
                <w:lang w:val="es-ES"/>
              </w:rPr>
              <w:t xml:space="preserve"> </w:t>
            </w:r>
            <w:r w:rsidR="00E96529" w:rsidRPr="0007299D">
              <w:rPr>
                <w:rFonts w:ascii="Times New Roman" w:hAnsi="Times New Roman" w:cs="Times New Roman"/>
                <w:sz w:val="24"/>
                <w:szCs w:val="24"/>
                <w:lang w:val="es-ES"/>
              </w:rPr>
              <w:t xml:space="preserve">Registros históricos con variables predictoras y objetivo y (yes/no); al menos 10 variables y 400 registros. Excluir </w:t>
            </w:r>
            <w:proofErr w:type="spellStart"/>
            <w:r w:rsidR="00E96529" w:rsidRPr="0007299D">
              <w:rPr>
                <w:rFonts w:ascii="Times New Roman" w:hAnsi="Times New Roman" w:cs="Times New Roman"/>
                <w:sz w:val="24"/>
                <w:szCs w:val="24"/>
                <w:lang w:val="es-ES"/>
              </w:rPr>
              <w:t>duration</w:t>
            </w:r>
            <w:proofErr w:type="spellEnd"/>
            <w:r w:rsidR="00E96529" w:rsidRPr="0007299D">
              <w:rPr>
                <w:rFonts w:ascii="Times New Roman" w:hAnsi="Times New Roman" w:cs="Times New Roman"/>
                <w:sz w:val="24"/>
                <w:szCs w:val="24"/>
                <w:lang w:val="es-ES"/>
              </w:rPr>
              <w:t xml:space="preserve"> del escenario pre-llamada.</w:t>
            </w:r>
          </w:p>
        </w:tc>
        <w:tc>
          <w:tcPr>
            <w:tcW w:w="12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007693" w14:textId="4EB95FB4" w:rsidR="49FBC06D" w:rsidRPr="008431F3" w:rsidRDefault="49FBC06D" w:rsidP="008431F3">
            <w:pPr>
              <w:spacing w:after="0" w:line="240" w:lineRule="auto"/>
              <w:rPr>
                <w:rFonts w:ascii="Times New Roman" w:hAnsi="Times New Roman" w:cs="Times New Roman"/>
                <w:sz w:val="24"/>
                <w:szCs w:val="24"/>
                <w:lang w:val="es-ES"/>
              </w:rPr>
            </w:pPr>
            <w:r w:rsidRPr="008431F3">
              <w:rPr>
                <w:rFonts w:ascii="Times New Roman" w:hAnsi="Times New Roman" w:cs="Times New Roman"/>
                <w:sz w:val="24"/>
                <w:szCs w:val="24"/>
                <w:lang w:val="es-ES"/>
              </w:rPr>
              <w:t xml:space="preserve"> </w:t>
            </w:r>
            <w:r w:rsidR="00E96529" w:rsidRPr="0007299D">
              <w:rPr>
                <w:rFonts w:ascii="Times New Roman" w:hAnsi="Times New Roman" w:cs="Times New Roman"/>
                <w:sz w:val="24"/>
                <w:szCs w:val="24"/>
                <w:lang w:val="es-ES"/>
              </w:rPr>
              <w:t>4 métodos supervisados y 3 de ensamble, definidos en el notebook de modelado.</w:t>
            </w:r>
          </w:p>
        </w:tc>
        <w:tc>
          <w:tcPr>
            <w:tcW w:w="11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DF0149" w14:textId="3ED4A8E7" w:rsidR="49FBC06D" w:rsidRPr="008431F3" w:rsidRDefault="00E96529" w:rsidP="008431F3">
            <w:pPr>
              <w:spacing w:after="0" w:line="240" w:lineRule="auto"/>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Validación cruzada; </w:t>
            </w:r>
            <w:proofErr w:type="spellStart"/>
            <w:r w:rsidRPr="0007299D">
              <w:rPr>
                <w:rFonts w:ascii="Times New Roman" w:hAnsi="Times New Roman" w:cs="Times New Roman"/>
                <w:sz w:val="24"/>
                <w:szCs w:val="24"/>
                <w:lang w:val="es-ES"/>
              </w:rPr>
              <w:t>precision</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recall</w:t>
            </w:r>
            <w:proofErr w:type="spellEnd"/>
            <w:r w:rsidRPr="0007299D">
              <w:rPr>
                <w:rFonts w:ascii="Times New Roman" w:hAnsi="Times New Roman" w:cs="Times New Roman"/>
                <w:sz w:val="24"/>
                <w:szCs w:val="24"/>
                <w:lang w:val="es-ES"/>
              </w:rPr>
              <w:t>, F1, ROC-AUC y matriz de confusión; ANOVA y Tukey; prueba final en test.</w:t>
            </w:r>
          </w:p>
        </w:tc>
      </w:tr>
    </w:tbl>
    <w:p w14:paraId="11B88BBD" w14:textId="3E9B1967" w:rsidR="49FBC06D" w:rsidRPr="0007299D" w:rsidRDefault="49FBC06D" w:rsidP="00E96529">
      <w:pPr>
        <w:rPr>
          <w:rFonts w:ascii="Times New Roman" w:hAnsi="Times New Roman" w:cs="Times New Roman"/>
          <w:sz w:val="24"/>
          <w:szCs w:val="24"/>
          <w:lang w:val="es-ES"/>
        </w:rPr>
      </w:pPr>
    </w:p>
    <w:p w14:paraId="1FB02625" w14:textId="05511C71" w:rsidR="2081BDBD" w:rsidRPr="0007299D" w:rsidRDefault="2081BDBD" w:rsidP="63675137">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VALOR ESPERADO DE LA EVALUACIÓN</w:t>
      </w:r>
      <w:r w:rsidR="42CF7534" w:rsidRPr="0007299D">
        <w:rPr>
          <w:rFonts w:ascii="Times New Roman" w:hAnsi="Times New Roman" w:cs="Times New Roman"/>
          <w:sz w:val="24"/>
          <w:szCs w:val="24"/>
          <w:lang w:val="es-ES"/>
        </w:rPr>
        <w:t xml:space="preserve"> (Línea base)</w:t>
      </w:r>
    </w:p>
    <w:p w14:paraId="0EA8ECE3" w14:textId="77777777" w:rsidR="00701B04" w:rsidRPr="0007299D" w:rsidRDefault="00701B04" w:rsidP="00701B04">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La línea base inicial será la estrategia de predecir siempre la clase mayoritaria. Se calcularán su exactitud y, especialmente, métricas que consideren la clase minoritaria, como </w:t>
      </w:r>
      <w:proofErr w:type="spellStart"/>
      <w:r w:rsidRPr="0007299D">
        <w:rPr>
          <w:rFonts w:ascii="Times New Roman" w:hAnsi="Times New Roman" w:cs="Times New Roman"/>
          <w:sz w:val="24"/>
          <w:szCs w:val="24"/>
          <w:lang w:val="es-ES"/>
        </w:rPr>
        <w:t>recall</w:t>
      </w:r>
      <w:proofErr w:type="spellEnd"/>
      <w:r w:rsidRPr="0007299D">
        <w:rPr>
          <w:rFonts w:ascii="Times New Roman" w:hAnsi="Times New Roman" w:cs="Times New Roman"/>
          <w:sz w:val="24"/>
          <w:szCs w:val="24"/>
          <w:lang w:val="es-ES"/>
        </w:rPr>
        <w:t>, F1 y ROC-AUC cuando sea posible. El valor numérico se completará después de ejecutar el notebook de modelado. No se establece un umbral de rendimiento sin observar primero la distribución de clases y los resultados experimentales.</w:t>
      </w:r>
    </w:p>
    <w:p w14:paraId="625C6C05" w14:textId="77777777" w:rsidR="00701B04" w:rsidRPr="0007299D" w:rsidRDefault="00701B04" w:rsidP="00701B04">
      <w:pPr>
        <w:pStyle w:val="Prrafodelista"/>
        <w:ind w:left="1080"/>
        <w:rPr>
          <w:rFonts w:ascii="Times New Roman" w:hAnsi="Times New Roman" w:cs="Times New Roman"/>
          <w:sz w:val="24"/>
          <w:szCs w:val="24"/>
          <w:lang w:val="es-ES"/>
        </w:rPr>
      </w:pPr>
    </w:p>
    <w:p w14:paraId="4353716D" w14:textId="4AA452DC" w:rsidR="00BC13AA" w:rsidRPr="0007299D" w:rsidRDefault="5CEC0768" w:rsidP="00BC13AA">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RECURSOS</w:t>
      </w:r>
      <w:r w:rsidR="0CFC1D04" w:rsidRPr="0007299D">
        <w:rPr>
          <w:rFonts w:ascii="Times New Roman" w:hAnsi="Times New Roman" w:cs="Times New Roman"/>
          <w:sz w:val="24"/>
          <w:szCs w:val="24"/>
          <w:lang w:val="es-ES"/>
        </w:rPr>
        <w:t xml:space="preserve"> HW Y SW</w:t>
      </w:r>
      <w:r w:rsidR="48560F00" w:rsidRPr="0007299D">
        <w:rPr>
          <w:rFonts w:ascii="Times New Roman" w:hAnsi="Times New Roman" w:cs="Times New Roman"/>
          <w:sz w:val="24"/>
          <w:szCs w:val="24"/>
          <w:lang w:val="es-ES"/>
        </w:rPr>
        <w:t xml:space="preserve"> (</w:t>
      </w:r>
      <w:proofErr w:type="spellStart"/>
      <w:r w:rsidR="48560F00" w:rsidRPr="0007299D">
        <w:rPr>
          <w:rFonts w:ascii="Times New Roman" w:hAnsi="Times New Roman" w:cs="Times New Roman"/>
          <w:sz w:val="24"/>
          <w:szCs w:val="24"/>
          <w:lang w:val="es-ES"/>
        </w:rPr>
        <w:t>creacion</w:t>
      </w:r>
      <w:proofErr w:type="spellEnd"/>
      <w:r w:rsidR="48560F00" w:rsidRPr="0007299D">
        <w:rPr>
          <w:rFonts w:ascii="Times New Roman" w:hAnsi="Times New Roman" w:cs="Times New Roman"/>
          <w:sz w:val="24"/>
          <w:szCs w:val="24"/>
          <w:lang w:val="es-ES"/>
        </w:rPr>
        <w:t xml:space="preserve"> de modelos y para el despliegue)</w:t>
      </w:r>
    </w:p>
    <w:p w14:paraId="0354717F" w14:textId="77777777" w:rsidR="00701B04" w:rsidRPr="0007299D" w:rsidRDefault="00701B04" w:rsidP="00701B04">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Hardware: computador personal y recursos de ejecución de Google </w:t>
      </w:r>
      <w:proofErr w:type="spellStart"/>
      <w:r w:rsidRPr="0007299D">
        <w:rPr>
          <w:rFonts w:ascii="Times New Roman" w:hAnsi="Times New Roman" w:cs="Times New Roman"/>
          <w:sz w:val="24"/>
          <w:szCs w:val="24"/>
          <w:lang w:val="es-ES"/>
        </w:rPr>
        <w:t>Colab</w:t>
      </w:r>
      <w:proofErr w:type="spellEnd"/>
      <w:r w:rsidRPr="0007299D">
        <w:rPr>
          <w:rFonts w:ascii="Times New Roman" w:hAnsi="Times New Roman" w:cs="Times New Roman"/>
          <w:sz w:val="24"/>
          <w:szCs w:val="24"/>
          <w:lang w:val="es-ES"/>
        </w:rPr>
        <w:t>. No se requiere GPU de forma inicial para la preparación de datos ni para los modelos clásicos; la necesidad se revisará según el tiempo de entrenamiento.</w:t>
      </w:r>
    </w:p>
    <w:p w14:paraId="6EA17EAE" w14:textId="77777777" w:rsidR="00701B04" w:rsidRPr="0007299D" w:rsidRDefault="00701B04" w:rsidP="00701B04">
      <w:pPr>
        <w:pStyle w:val="Prrafodelista"/>
        <w:ind w:left="1080"/>
        <w:rPr>
          <w:rFonts w:ascii="Times New Roman" w:hAnsi="Times New Roman" w:cs="Times New Roman"/>
          <w:sz w:val="24"/>
          <w:szCs w:val="24"/>
          <w:lang w:val="es-ES"/>
        </w:rPr>
      </w:pPr>
    </w:p>
    <w:p w14:paraId="308898A3" w14:textId="5992C52A" w:rsidR="00701B04" w:rsidRPr="0007299D" w:rsidRDefault="00701B04" w:rsidP="00701B04">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Software y librerías: Python, Google </w:t>
      </w:r>
      <w:proofErr w:type="spellStart"/>
      <w:r w:rsidRPr="0007299D">
        <w:rPr>
          <w:rFonts w:ascii="Times New Roman" w:hAnsi="Times New Roman" w:cs="Times New Roman"/>
          <w:sz w:val="24"/>
          <w:szCs w:val="24"/>
          <w:lang w:val="es-ES"/>
        </w:rPr>
        <w:t>Colab</w:t>
      </w:r>
      <w:proofErr w:type="spellEnd"/>
      <w:r w:rsidRPr="0007299D">
        <w:rPr>
          <w:rFonts w:ascii="Times New Roman" w:hAnsi="Times New Roman" w:cs="Times New Roman"/>
          <w:sz w:val="24"/>
          <w:szCs w:val="24"/>
          <w:lang w:val="es-ES"/>
        </w:rPr>
        <w:t>/</w:t>
      </w:r>
      <w:proofErr w:type="spellStart"/>
      <w:r w:rsidRPr="0007299D">
        <w:rPr>
          <w:rFonts w:ascii="Times New Roman" w:hAnsi="Times New Roman" w:cs="Times New Roman"/>
          <w:sz w:val="24"/>
          <w:szCs w:val="24"/>
          <w:lang w:val="es-ES"/>
        </w:rPr>
        <w:t>Jupyter</w:t>
      </w:r>
      <w:proofErr w:type="spellEnd"/>
      <w:r w:rsidRPr="0007299D">
        <w:rPr>
          <w:rFonts w:ascii="Times New Roman" w:hAnsi="Times New Roman" w:cs="Times New Roman"/>
          <w:sz w:val="24"/>
          <w:szCs w:val="24"/>
          <w:lang w:val="es-ES"/>
        </w:rPr>
        <w:t xml:space="preserve">, pandas, </w:t>
      </w:r>
      <w:proofErr w:type="spellStart"/>
      <w:r w:rsidRPr="0007299D">
        <w:rPr>
          <w:rFonts w:ascii="Times New Roman" w:hAnsi="Times New Roman" w:cs="Times New Roman"/>
          <w:sz w:val="24"/>
          <w:szCs w:val="24"/>
          <w:lang w:val="es-ES"/>
        </w:rPr>
        <w:t>NumPy</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Matplotlib</w:t>
      </w:r>
      <w:proofErr w:type="spellEnd"/>
      <w:r w:rsidRPr="0007299D">
        <w:rPr>
          <w:rFonts w:ascii="Times New Roman" w:hAnsi="Times New Roman" w:cs="Times New Roman"/>
          <w:sz w:val="24"/>
          <w:szCs w:val="24"/>
          <w:lang w:val="es-ES"/>
        </w:rPr>
        <w:t xml:space="preserve">, Seaborn, </w:t>
      </w:r>
      <w:proofErr w:type="spellStart"/>
      <w:r w:rsidRPr="0007299D">
        <w:rPr>
          <w:rFonts w:ascii="Times New Roman" w:hAnsi="Times New Roman" w:cs="Times New Roman"/>
          <w:sz w:val="24"/>
          <w:szCs w:val="24"/>
          <w:lang w:val="es-ES"/>
        </w:rPr>
        <w:t>ydata-profiling</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scikit-learn</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imbalanced-learn</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joblib</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Streamlit</w:t>
      </w:r>
      <w:proofErr w:type="spellEnd"/>
      <w:r w:rsidRPr="0007299D">
        <w:rPr>
          <w:rFonts w:ascii="Times New Roman" w:hAnsi="Times New Roman" w:cs="Times New Roman"/>
          <w:sz w:val="24"/>
          <w:szCs w:val="24"/>
          <w:lang w:val="es-ES"/>
        </w:rPr>
        <w:t xml:space="preserve"> y GitHub. La interfaz de despliegue se desarrollará con </w:t>
      </w:r>
      <w:proofErr w:type="spellStart"/>
      <w:r w:rsidRPr="0007299D">
        <w:rPr>
          <w:rFonts w:ascii="Times New Roman" w:hAnsi="Times New Roman" w:cs="Times New Roman"/>
          <w:sz w:val="24"/>
          <w:szCs w:val="24"/>
          <w:lang w:val="es-ES"/>
        </w:rPr>
        <w:t>Streamlit</w:t>
      </w:r>
      <w:proofErr w:type="spellEnd"/>
      <w:r w:rsidRPr="0007299D">
        <w:rPr>
          <w:rFonts w:ascii="Times New Roman" w:hAnsi="Times New Roman" w:cs="Times New Roman"/>
          <w:sz w:val="24"/>
          <w:szCs w:val="24"/>
          <w:lang w:val="es-ES"/>
        </w:rPr>
        <w:t>.</w:t>
      </w:r>
    </w:p>
    <w:p w14:paraId="435C2628" w14:textId="77777777" w:rsidR="00BC13AA" w:rsidRPr="0007299D" w:rsidRDefault="00BC13AA" w:rsidP="000C6296">
      <w:pPr>
        <w:pStyle w:val="Prrafodelista"/>
        <w:rPr>
          <w:rFonts w:ascii="Times New Roman" w:hAnsi="Times New Roman" w:cs="Times New Roman"/>
          <w:sz w:val="24"/>
          <w:szCs w:val="24"/>
          <w:lang w:val="es-ES"/>
        </w:rPr>
      </w:pPr>
    </w:p>
    <w:p w14:paraId="5B0365D2" w14:textId="0F098B2A" w:rsidR="000C6296" w:rsidRPr="0007299D" w:rsidRDefault="0E13F8E8" w:rsidP="2C1BA5EB">
      <w:pPr>
        <w:pStyle w:val="Prrafodelista"/>
        <w:numPr>
          <w:ilvl w:val="0"/>
          <w:numId w:val="3"/>
        </w:numPr>
        <w:rPr>
          <w:rFonts w:ascii="Times New Roman" w:hAnsi="Times New Roman" w:cs="Times New Roman"/>
          <w:b/>
          <w:bCs/>
          <w:sz w:val="24"/>
          <w:szCs w:val="24"/>
          <w:lang w:val="es-ES"/>
        </w:rPr>
      </w:pPr>
      <w:r w:rsidRPr="0007299D">
        <w:rPr>
          <w:rFonts w:ascii="Times New Roman" w:hAnsi="Times New Roman" w:cs="Times New Roman"/>
          <w:b/>
          <w:bCs/>
          <w:sz w:val="24"/>
          <w:szCs w:val="24"/>
          <w:lang w:val="es-ES"/>
        </w:rPr>
        <w:t>ENTENDIMIENTO DE LOS DATOS ESPECÍFICOS (</w:t>
      </w:r>
      <w:r w:rsidRPr="0007299D">
        <w:rPr>
          <w:rFonts w:ascii="Times New Roman" w:hAnsi="Times New Roman" w:cs="Times New Roman"/>
          <w:b/>
          <w:bCs/>
          <w:color w:val="FF0000"/>
          <w:sz w:val="24"/>
          <w:szCs w:val="24"/>
          <w:lang w:val="es-ES"/>
        </w:rPr>
        <w:t>TI</w:t>
      </w:r>
      <w:r w:rsidRPr="0007299D">
        <w:rPr>
          <w:rFonts w:ascii="Times New Roman" w:hAnsi="Times New Roman" w:cs="Times New Roman"/>
          <w:b/>
          <w:bCs/>
          <w:sz w:val="24"/>
          <w:szCs w:val="24"/>
          <w:lang w:val="es-ES"/>
        </w:rPr>
        <w:t>)</w:t>
      </w:r>
    </w:p>
    <w:p w14:paraId="20925CF6" w14:textId="6C49E833" w:rsidR="000C6296" w:rsidRPr="0007299D" w:rsidRDefault="00BC13AA"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CICLO DE LOS DATOS</w:t>
      </w:r>
      <w:r w:rsidR="22BA4E70" w:rsidRPr="0007299D">
        <w:rPr>
          <w:rFonts w:ascii="Times New Roman" w:hAnsi="Times New Roman" w:cs="Times New Roman"/>
          <w:sz w:val="24"/>
          <w:szCs w:val="24"/>
          <w:lang w:val="es-ES"/>
        </w:rPr>
        <w:t>: Generación, Almacenamiento, Modi</w:t>
      </w:r>
      <w:r w:rsidR="6B0D3E05" w:rsidRPr="0007299D">
        <w:rPr>
          <w:rFonts w:ascii="Times New Roman" w:hAnsi="Times New Roman" w:cs="Times New Roman"/>
          <w:sz w:val="24"/>
          <w:szCs w:val="24"/>
          <w:lang w:val="es-ES"/>
        </w:rPr>
        <w:t>ficación,</w:t>
      </w:r>
      <w:r w:rsidR="29EBEF02" w:rsidRPr="0007299D">
        <w:rPr>
          <w:rFonts w:ascii="Times New Roman" w:hAnsi="Times New Roman" w:cs="Times New Roman"/>
          <w:sz w:val="24"/>
          <w:szCs w:val="24"/>
          <w:lang w:val="es-ES"/>
        </w:rPr>
        <w:t xml:space="preserve"> Periodicidad</w:t>
      </w:r>
      <w:r w:rsidR="6B0D3E05" w:rsidRPr="0007299D">
        <w:rPr>
          <w:rFonts w:ascii="Times New Roman" w:hAnsi="Times New Roman" w:cs="Times New Roman"/>
          <w:sz w:val="24"/>
          <w:szCs w:val="24"/>
          <w:lang w:val="es-ES"/>
        </w:rPr>
        <w:t xml:space="preserve"> </w:t>
      </w:r>
    </w:p>
    <w:p w14:paraId="297A4156" w14:textId="416BE247" w:rsidR="00701B04" w:rsidRPr="0007299D" w:rsidRDefault="00701B04" w:rsidP="00701B04">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El conjunto utilizado es un </w:t>
      </w:r>
      <w:proofErr w:type="spellStart"/>
      <w:r w:rsidRPr="0007299D">
        <w:rPr>
          <w:rFonts w:ascii="Times New Roman" w:hAnsi="Times New Roman" w:cs="Times New Roman"/>
          <w:sz w:val="24"/>
          <w:szCs w:val="24"/>
          <w:lang w:val="es-ES"/>
        </w:rPr>
        <w:t>dataset</w:t>
      </w:r>
      <w:proofErr w:type="spellEnd"/>
      <w:r w:rsidRPr="0007299D">
        <w:rPr>
          <w:rFonts w:ascii="Times New Roman" w:hAnsi="Times New Roman" w:cs="Times New Roman"/>
          <w:sz w:val="24"/>
          <w:szCs w:val="24"/>
          <w:lang w:val="es-ES"/>
        </w:rPr>
        <w:t xml:space="preserve"> histórico publicado en UCI Machine </w:t>
      </w:r>
      <w:proofErr w:type="spellStart"/>
      <w:r w:rsidRPr="0007299D">
        <w:rPr>
          <w:rFonts w:ascii="Times New Roman" w:hAnsi="Times New Roman" w:cs="Times New Roman"/>
          <w:sz w:val="24"/>
          <w:szCs w:val="24"/>
          <w:lang w:val="es-ES"/>
        </w:rPr>
        <w:t>Learning</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Repository</w:t>
      </w:r>
      <w:proofErr w:type="spellEnd"/>
      <w:r w:rsidRPr="0007299D">
        <w:rPr>
          <w:rFonts w:ascii="Times New Roman" w:hAnsi="Times New Roman" w:cs="Times New Roman"/>
          <w:sz w:val="24"/>
          <w:szCs w:val="24"/>
          <w:lang w:val="es-ES"/>
        </w:rPr>
        <w:t xml:space="preserve">, originado en campañas de marketing directo de una institución bancaria portuguesa. Para este proyecto se descarga desde el repositorio y se carga en un </w:t>
      </w:r>
      <w:proofErr w:type="spellStart"/>
      <w:r w:rsidRPr="0007299D">
        <w:rPr>
          <w:rFonts w:ascii="Times New Roman" w:hAnsi="Times New Roman" w:cs="Times New Roman"/>
          <w:sz w:val="24"/>
          <w:szCs w:val="24"/>
          <w:lang w:val="es-ES"/>
        </w:rPr>
        <w:t>DataFrame</w:t>
      </w:r>
      <w:proofErr w:type="spellEnd"/>
      <w:r w:rsidRPr="0007299D">
        <w:rPr>
          <w:rFonts w:ascii="Times New Roman" w:hAnsi="Times New Roman" w:cs="Times New Roman"/>
          <w:sz w:val="24"/>
          <w:szCs w:val="24"/>
          <w:lang w:val="es-ES"/>
        </w:rPr>
        <w:t xml:space="preserve"> de pandas. Durante el análisis se conserva una copia original y se genera una versión limpia para el trabajo posterior. El </w:t>
      </w:r>
      <w:proofErr w:type="spellStart"/>
      <w:r w:rsidRPr="0007299D">
        <w:rPr>
          <w:rFonts w:ascii="Times New Roman" w:hAnsi="Times New Roman" w:cs="Times New Roman"/>
          <w:sz w:val="24"/>
          <w:szCs w:val="24"/>
          <w:lang w:val="es-ES"/>
        </w:rPr>
        <w:t>dataset</w:t>
      </w:r>
      <w:proofErr w:type="spellEnd"/>
      <w:r w:rsidRPr="0007299D">
        <w:rPr>
          <w:rFonts w:ascii="Times New Roman" w:hAnsi="Times New Roman" w:cs="Times New Roman"/>
          <w:sz w:val="24"/>
          <w:szCs w:val="24"/>
          <w:lang w:val="es-ES"/>
        </w:rPr>
        <w:t xml:space="preserve"> disponible es histórico; la periodicidad de actualización del repositorio y el proceso original de modificación </w:t>
      </w:r>
      <w:r w:rsidRPr="004F44F0">
        <w:rPr>
          <w:rFonts w:ascii="Times New Roman" w:hAnsi="Times New Roman" w:cs="Times New Roman"/>
          <w:sz w:val="24"/>
          <w:szCs w:val="24"/>
          <w:lang w:val="es-ES"/>
        </w:rPr>
        <w:t>no se especifican en la ficha</w:t>
      </w:r>
      <w:r w:rsidR="004F44F0">
        <w:rPr>
          <w:rFonts w:ascii="Times New Roman" w:hAnsi="Times New Roman" w:cs="Times New Roman"/>
          <w:sz w:val="24"/>
          <w:szCs w:val="24"/>
          <w:lang w:val="es-ES"/>
        </w:rPr>
        <w:t>.</w:t>
      </w:r>
    </w:p>
    <w:p w14:paraId="4F9BDD01" w14:textId="77777777" w:rsidR="00701B04" w:rsidRPr="0007299D" w:rsidRDefault="00701B04" w:rsidP="00701B04">
      <w:pPr>
        <w:pStyle w:val="Prrafodelista"/>
        <w:ind w:left="1080"/>
        <w:rPr>
          <w:rFonts w:ascii="Times New Roman" w:hAnsi="Times New Roman" w:cs="Times New Roman"/>
          <w:sz w:val="24"/>
          <w:szCs w:val="24"/>
          <w:lang w:val="es-ES"/>
        </w:rPr>
      </w:pPr>
    </w:p>
    <w:p w14:paraId="5A7D4B4B" w14:textId="3B04FF77" w:rsidR="00BC13AA" w:rsidRPr="0007299D" w:rsidRDefault="00BC13AA"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lastRenderedPageBreak/>
        <w:t>DICCIONARIO DE DATOS</w:t>
      </w:r>
    </w:p>
    <w:p w14:paraId="16AC3215" w14:textId="31C4FE88" w:rsidR="38FB6AC6" w:rsidRPr="0007299D" w:rsidRDefault="38FB6AC6" w:rsidP="49FBC06D">
      <w:pPr>
        <w:rPr>
          <w:rFonts w:ascii="Times New Roman" w:hAnsi="Times New Roman" w:cs="Times New Roman"/>
          <w:sz w:val="24"/>
          <w:szCs w:val="24"/>
          <w:lang w:val="es-ES"/>
        </w:rPr>
      </w:pPr>
      <w:r w:rsidRPr="0007299D">
        <w:rPr>
          <w:rFonts w:ascii="Times New Roman" w:hAnsi="Times New Roman" w:cs="Times New Roman"/>
          <w:sz w:val="24"/>
          <w:szCs w:val="24"/>
          <w:lang w:val="es-ES"/>
        </w:rPr>
        <w:t>Tabla 1</w:t>
      </w:r>
    </w:p>
    <w:tbl>
      <w:tblPr>
        <w:tblStyle w:val="Tablaconcuadrcula"/>
        <w:tblW w:w="0" w:type="auto"/>
        <w:tblLook w:val="04A0" w:firstRow="1" w:lastRow="0" w:firstColumn="1" w:lastColumn="0" w:noHBand="0" w:noVBand="1"/>
      </w:tblPr>
      <w:tblGrid>
        <w:gridCol w:w="1271"/>
        <w:gridCol w:w="1985"/>
        <w:gridCol w:w="5572"/>
      </w:tblGrid>
      <w:tr w:rsidR="00701B04" w:rsidRPr="0007299D" w14:paraId="2C9EC0CC" w14:textId="77777777" w:rsidTr="00701B04">
        <w:tc>
          <w:tcPr>
            <w:tcW w:w="1271" w:type="dxa"/>
          </w:tcPr>
          <w:p w14:paraId="4B75FF30" w14:textId="77777777" w:rsidR="00701B04" w:rsidRPr="0007299D" w:rsidRDefault="00701B04" w:rsidP="00701B04">
            <w:pPr>
              <w:spacing w:line="259" w:lineRule="auto"/>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Variable</w:t>
            </w:r>
          </w:p>
        </w:tc>
        <w:tc>
          <w:tcPr>
            <w:tcW w:w="1985" w:type="dxa"/>
          </w:tcPr>
          <w:p w14:paraId="08CBB5B3" w14:textId="77777777" w:rsidR="00701B04" w:rsidRPr="0007299D" w:rsidRDefault="00701B04" w:rsidP="00701B04">
            <w:pPr>
              <w:spacing w:line="259" w:lineRule="auto"/>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Tipo</w:t>
            </w:r>
          </w:p>
        </w:tc>
        <w:tc>
          <w:tcPr>
            <w:tcW w:w="5572" w:type="dxa"/>
          </w:tcPr>
          <w:p w14:paraId="0A063EAA" w14:textId="77777777" w:rsidR="00701B04" w:rsidRPr="0007299D" w:rsidRDefault="00701B04" w:rsidP="00701B04">
            <w:pPr>
              <w:spacing w:line="259" w:lineRule="auto"/>
              <w:jc w:val="center"/>
              <w:rPr>
                <w:rFonts w:ascii="Times New Roman" w:eastAsia="Arial" w:hAnsi="Times New Roman" w:cs="Times New Roman"/>
                <w:b/>
                <w:bCs/>
                <w:color w:val="000000" w:themeColor="text1"/>
                <w:sz w:val="24"/>
                <w:szCs w:val="24"/>
                <w:lang w:val="es-ES"/>
              </w:rPr>
            </w:pPr>
            <w:r w:rsidRPr="0007299D">
              <w:rPr>
                <w:rFonts w:ascii="Times New Roman" w:eastAsia="Arial" w:hAnsi="Times New Roman" w:cs="Times New Roman"/>
                <w:b/>
                <w:bCs/>
                <w:color w:val="000000" w:themeColor="text1"/>
                <w:sz w:val="24"/>
                <w:szCs w:val="24"/>
                <w:lang w:val="es-ES"/>
              </w:rPr>
              <w:t>Descripción</w:t>
            </w:r>
          </w:p>
        </w:tc>
      </w:tr>
      <w:tr w:rsidR="00701B04" w:rsidRPr="0007299D" w14:paraId="3D3A0C79" w14:textId="77777777" w:rsidTr="00701B04">
        <w:tc>
          <w:tcPr>
            <w:tcW w:w="1271" w:type="dxa"/>
          </w:tcPr>
          <w:p w14:paraId="61571F0F"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age</w:t>
            </w:r>
            <w:proofErr w:type="spellEnd"/>
          </w:p>
        </w:tc>
        <w:tc>
          <w:tcPr>
            <w:tcW w:w="1985" w:type="dxa"/>
          </w:tcPr>
          <w:p w14:paraId="664F7131"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Numérica entera</w:t>
            </w:r>
          </w:p>
        </w:tc>
        <w:tc>
          <w:tcPr>
            <w:tcW w:w="5572" w:type="dxa"/>
          </w:tcPr>
          <w:p w14:paraId="10B6507A"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Edad del cliente.</w:t>
            </w:r>
          </w:p>
        </w:tc>
      </w:tr>
      <w:tr w:rsidR="00701B04" w:rsidRPr="0007299D" w14:paraId="329E96A4" w14:textId="77777777" w:rsidTr="00701B04">
        <w:tc>
          <w:tcPr>
            <w:tcW w:w="1271" w:type="dxa"/>
          </w:tcPr>
          <w:p w14:paraId="76FD419D"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job</w:t>
            </w:r>
            <w:proofErr w:type="spellEnd"/>
          </w:p>
        </w:tc>
        <w:tc>
          <w:tcPr>
            <w:tcW w:w="1985" w:type="dxa"/>
          </w:tcPr>
          <w:p w14:paraId="6CCB250F"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4859A869"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Tipo de trabajo.</w:t>
            </w:r>
          </w:p>
        </w:tc>
      </w:tr>
      <w:tr w:rsidR="00701B04" w:rsidRPr="0007299D" w14:paraId="19513B46" w14:textId="77777777" w:rsidTr="00701B04">
        <w:tc>
          <w:tcPr>
            <w:tcW w:w="1271" w:type="dxa"/>
          </w:tcPr>
          <w:p w14:paraId="0905EAE5"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marital</w:t>
            </w:r>
          </w:p>
        </w:tc>
        <w:tc>
          <w:tcPr>
            <w:tcW w:w="1985" w:type="dxa"/>
          </w:tcPr>
          <w:p w14:paraId="43111A73"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02307DA8"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Estado civil.</w:t>
            </w:r>
          </w:p>
        </w:tc>
      </w:tr>
      <w:tr w:rsidR="00701B04" w:rsidRPr="0007299D" w14:paraId="7495C427" w14:textId="77777777" w:rsidTr="00701B04">
        <w:tc>
          <w:tcPr>
            <w:tcW w:w="1271" w:type="dxa"/>
          </w:tcPr>
          <w:p w14:paraId="5C5BAA79"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education</w:t>
            </w:r>
            <w:proofErr w:type="spellEnd"/>
          </w:p>
        </w:tc>
        <w:tc>
          <w:tcPr>
            <w:tcW w:w="1985" w:type="dxa"/>
          </w:tcPr>
          <w:p w14:paraId="43A7BDB9"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15262CEA"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Nivel educativo.</w:t>
            </w:r>
          </w:p>
        </w:tc>
      </w:tr>
      <w:tr w:rsidR="00701B04" w:rsidRPr="0007299D" w14:paraId="2F97FAE8" w14:textId="77777777" w:rsidTr="00701B04">
        <w:tc>
          <w:tcPr>
            <w:tcW w:w="1271" w:type="dxa"/>
          </w:tcPr>
          <w:p w14:paraId="30930062"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default</w:t>
            </w:r>
          </w:p>
        </w:tc>
        <w:tc>
          <w:tcPr>
            <w:tcW w:w="1985" w:type="dxa"/>
          </w:tcPr>
          <w:p w14:paraId="12827EF4"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334D17D4"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Indicador de incumplimiento crediticio.</w:t>
            </w:r>
          </w:p>
        </w:tc>
      </w:tr>
      <w:tr w:rsidR="00701B04" w:rsidRPr="0007299D" w14:paraId="2E9D0E87" w14:textId="77777777" w:rsidTr="00701B04">
        <w:tc>
          <w:tcPr>
            <w:tcW w:w="1271" w:type="dxa"/>
          </w:tcPr>
          <w:p w14:paraId="7481566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balance</w:t>
            </w:r>
          </w:p>
        </w:tc>
        <w:tc>
          <w:tcPr>
            <w:tcW w:w="1985" w:type="dxa"/>
          </w:tcPr>
          <w:p w14:paraId="20DD334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Numérica</w:t>
            </w:r>
          </w:p>
        </w:tc>
        <w:tc>
          <w:tcPr>
            <w:tcW w:w="5572" w:type="dxa"/>
          </w:tcPr>
          <w:p w14:paraId="610597CA"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Saldo medio anual, en euros.</w:t>
            </w:r>
          </w:p>
        </w:tc>
      </w:tr>
      <w:tr w:rsidR="00701B04" w:rsidRPr="0007299D" w14:paraId="170D833C" w14:textId="77777777" w:rsidTr="00701B04">
        <w:tc>
          <w:tcPr>
            <w:tcW w:w="1271" w:type="dxa"/>
          </w:tcPr>
          <w:p w14:paraId="5A432B55"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housing</w:t>
            </w:r>
            <w:proofErr w:type="spellEnd"/>
          </w:p>
        </w:tc>
        <w:tc>
          <w:tcPr>
            <w:tcW w:w="1985" w:type="dxa"/>
          </w:tcPr>
          <w:p w14:paraId="5DE230FF"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497E8DAA"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Indica si tiene préstamo hipotecario.</w:t>
            </w:r>
          </w:p>
        </w:tc>
      </w:tr>
      <w:tr w:rsidR="00701B04" w:rsidRPr="0007299D" w14:paraId="610C7D8F" w14:textId="77777777" w:rsidTr="00701B04">
        <w:tc>
          <w:tcPr>
            <w:tcW w:w="1271" w:type="dxa"/>
          </w:tcPr>
          <w:p w14:paraId="7C704B6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loan</w:t>
            </w:r>
          </w:p>
        </w:tc>
        <w:tc>
          <w:tcPr>
            <w:tcW w:w="1985" w:type="dxa"/>
          </w:tcPr>
          <w:p w14:paraId="7B0A31A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5120593E"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Indica si tiene préstamo personal.</w:t>
            </w:r>
          </w:p>
        </w:tc>
      </w:tr>
      <w:tr w:rsidR="00701B04" w:rsidRPr="0007299D" w14:paraId="65A6EB49" w14:textId="77777777" w:rsidTr="00701B04">
        <w:tc>
          <w:tcPr>
            <w:tcW w:w="1271" w:type="dxa"/>
          </w:tcPr>
          <w:p w14:paraId="3739AF37"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contact</w:t>
            </w:r>
            <w:proofErr w:type="spellEnd"/>
          </w:p>
        </w:tc>
        <w:tc>
          <w:tcPr>
            <w:tcW w:w="1985" w:type="dxa"/>
          </w:tcPr>
          <w:p w14:paraId="3B03A9C5"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1694CDC6"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Tipo de comunicación usada para el contacto.</w:t>
            </w:r>
          </w:p>
        </w:tc>
      </w:tr>
      <w:tr w:rsidR="00701B04" w:rsidRPr="0007299D" w14:paraId="45F0D497" w14:textId="77777777" w:rsidTr="00701B04">
        <w:tc>
          <w:tcPr>
            <w:tcW w:w="1271" w:type="dxa"/>
          </w:tcPr>
          <w:p w14:paraId="4F9D3EDD"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day</w:t>
            </w:r>
            <w:proofErr w:type="spellEnd"/>
          </w:p>
        </w:tc>
        <w:tc>
          <w:tcPr>
            <w:tcW w:w="1985" w:type="dxa"/>
          </w:tcPr>
          <w:p w14:paraId="5E817AFA"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Numérica entera</w:t>
            </w:r>
          </w:p>
        </w:tc>
        <w:tc>
          <w:tcPr>
            <w:tcW w:w="5572" w:type="dxa"/>
          </w:tcPr>
          <w:p w14:paraId="2857A8B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Día del mes del último contacto.</w:t>
            </w:r>
          </w:p>
        </w:tc>
      </w:tr>
      <w:tr w:rsidR="00701B04" w:rsidRPr="0007299D" w14:paraId="722AD2E1" w14:textId="77777777" w:rsidTr="00701B04">
        <w:tc>
          <w:tcPr>
            <w:tcW w:w="1271" w:type="dxa"/>
          </w:tcPr>
          <w:p w14:paraId="431889B6"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month</w:t>
            </w:r>
            <w:proofErr w:type="spellEnd"/>
          </w:p>
        </w:tc>
        <w:tc>
          <w:tcPr>
            <w:tcW w:w="1985" w:type="dxa"/>
          </w:tcPr>
          <w:p w14:paraId="1F67D154"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6CD63E8F"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Mes del último contacto.</w:t>
            </w:r>
          </w:p>
        </w:tc>
      </w:tr>
      <w:tr w:rsidR="00701B04" w:rsidRPr="0007299D" w14:paraId="50A165AB" w14:textId="77777777" w:rsidTr="00701B04">
        <w:tc>
          <w:tcPr>
            <w:tcW w:w="1271" w:type="dxa"/>
          </w:tcPr>
          <w:p w14:paraId="6FE90755"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duration</w:t>
            </w:r>
            <w:proofErr w:type="spellEnd"/>
          </w:p>
        </w:tc>
        <w:tc>
          <w:tcPr>
            <w:tcW w:w="1985" w:type="dxa"/>
          </w:tcPr>
          <w:p w14:paraId="59CB42FC"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Numérica</w:t>
            </w:r>
          </w:p>
        </w:tc>
        <w:tc>
          <w:tcPr>
            <w:tcW w:w="5572" w:type="dxa"/>
          </w:tcPr>
          <w:p w14:paraId="65D5A82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Duración del último contacto, en segundos; no se usará como predictor pre-llamada.</w:t>
            </w:r>
          </w:p>
        </w:tc>
      </w:tr>
      <w:tr w:rsidR="00701B04" w:rsidRPr="0007299D" w14:paraId="610A5AC6" w14:textId="77777777" w:rsidTr="00701B04">
        <w:tc>
          <w:tcPr>
            <w:tcW w:w="1271" w:type="dxa"/>
          </w:tcPr>
          <w:p w14:paraId="5AC6281D"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campaign</w:t>
            </w:r>
            <w:proofErr w:type="spellEnd"/>
          </w:p>
        </w:tc>
        <w:tc>
          <w:tcPr>
            <w:tcW w:w="1985" w:type="dxa"/>
          </w:tcPr>
          <w:p w14:paraId="7EFDB5F3"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Numérica entera</w:t>
            </w:r>
          </w:p>
        </w:tc>
        <w:tc>
          <w:tcPr>
            <w:tcW w:w="5572" w:type="dxa"/>
          </w:tcPr>
          <w:p w14:paraId="663A2E2D"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Número de contactos durante la campaña actual.</w:t>
            </w:r>
          </w:p>
        </w:tc>
      </w:tr>
      <w:tr w:rsidR="00701B04" w:rsidRPr="0007299D" w14:paraId="36C0C9E1" w14:textId="77777777" w:rsidTr="00701B04">
        <w:tc>
          <w:tcPr>
            <w:tcW w:w="1271" w:type="dxa"/>
          </w:tcPr>
          <w:p w14:paraId="65494361"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pdays</w:t>
            </w:r>
            <w:proofErr w:type="spellEnd"/>
          </w:p>
        </w:tc>
        <w:tc>
          <w:tcPr>
            <w:tcW w:w="1985" w:type="dxa"/>
          </w:tcPr>
          <w:p w14:paraId="46AADE31"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Numérica entera</w:t>
            </w:r>
          </w:p>
        </w:tc>
        <w:tc>
          <w:tcPr>
            <w:tcW w:w="5572" w:type="dxa"/>
          </w:tcPr>
          <w:p w14:paraId="241AE49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Días transcurridos desde el contacto de una campaña anterior; -1 suele indicar que no hubo contacto previo.</w:t>
            </w:r>
          </w:p>
        </w:tc>
      </w:tr>
      <w:tr w:rsidR="00701B04" w:rsidRPr="0007299D" w14:paraId="23253EA6" w14:textId="77777777" w:rsidTr="00701B04">
        <w:tc>
          <w:tcPr>
            <w:tcW w:w="1271" w:type="dxa"/>
          </w:tcPr>
          <w:p w14:paraId="1D0D7FBA"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previous</w:t>
            </w:r>
            <w:proofErr w:type="spellEnd"/>
          </w:p>
        </w:tc>
        <w:tc>
          <w:tcPr>
            <w:tcW w:w="1985" w:type="dxa"/>
          </w:tcPr>
          <w:p w14:paraId="29E9C4E2"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Numérica entera</w:t>
            </w:r>
          </w:p>
        </w:tc>
        <w:tc>
          <w:tcPr>
            <w:tcW w:w="5572" w:type="dxa"/>
          </w:tcPr>
          <w:p w14:paraId="0832E26E"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Número de contactos antes de la campaña actual.</w:t>
            </w:r>
          </w:p>
        </w:tc>
      </w:tr>
      <w:tr w:rsidR="00701B04" w:rsidRPr="0007299D" w14:paraId="7DD82DFF" w14:textId="77777777" w:rsidTr="00701B04">
        <w:tc>
          <w:tcPr>
            <w:tcW w:w="1271" w:type="dxa"/>
          </w:tcPr>
          <w:p w14:paraId="66E131FB" w14:textId="77777777" w:rsidR="00701B04" w:rsidRPr="0007299D" w:rsidRDefault="00701B04" w:rsidP="00E064B0">
            <w:pPr>
              <w:rPr>
                <w:rFonts w:ascii="Times New Roman" w:hAnsi="Times New Roman" w:cs="Times New Roman"/>
                <w:sz w:val="24"/>
                <w:szCs w:val="24"/>
                <w:lang w:val="es-ES"/>
              </w:rPr>
            </w:pPr>
            <w:proofErr w:type="spellStart"/>
            <w:r w:rsidRPr="0007299D">
              <w:rPr>
                <w:rFonts w:ascii="Times New Roman" w:hAnsi="Times New Roman" w:cs="Times New Roman"/>
                <w:sz w:val="24"/>
                <w:szCs w:val="24"/>
                <w:lang w:val="es-ES"/>
              </w:rPr>
              <w:t>poutcome</w:t>
            </w:r>
            <w:proofErr w:type="spellEnd"/>
          </w:p>
        </w:tc>
        <w:tc>
          <w:tcPr>
            <w:tcW w:w="1985" w:type="dxa"/>
          </w:tcPr>
          <w:p w14:paraId="6847558E"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w:t>
            </w:r>
          </w:p>
        </w:tc>
        <w:tc>
          <w:tcPr>
            <w:tcW w:w="5572" w:type="dxa"/>
          </w:tcPr>
          <w:p w14:paraId="13AA0D98"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Resultado de la campaña anterior.</w:t>
            </w:r>
          </w:p>
        </w:tc>
      </w:tr>
      <w:tr w:rsidR="00701B04" w:rsidRPr="0007299D" w14:paraId="622330F9" w14:textId="77777777" w:rsidTr="00701B04">
        <w:tc>
          <w:tcPr>
            <w:tcW w:w="1271" w:type="dxa"/>
          </w:tcPr>
          <w:p w14:paraId="69698F2A"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y</w:t>
            </w:r>
          </w:p>
        </w:tc>
        <w:tc>
          <w:tcPr>
            <w:tcW w:w="1985" w:type="dxa"/>
          </w:tcPr>
          <w:p w14:paraId="11A61DF2"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Categórica binaria</w:t>
            </w:r>
          </w:p>
        </w:tc>
        <w:tc>
          <w:tcPr>
            <w:tcW w:w="5572" w:type="dxa"/>
          </w:tcPr>
          <w:p w14:paraId="2CD77EAB" w14:textId="77777777" w:rsidR="00701B04" w:rsidRPr="0007299D" w:rsidRDefault="00701B04" w:rsidP="00E064B0">
            <w:pPr>
              <w:rPr>
                <w:rFonts w:ascii="Times New Roman" w:hAnsi="Times New Roman" w:cs="Times New Roman"/>
                <w:sz w:val="24"/>
                <w:szCs w:val="24"/>
                <w:lang w:val="es-ES"/>
              </w:rPr>
            </w:pPr>
            <w:r w:rsidRPr="0007299D">
              <w:rPr>
                <w:rFonts w:ascii="Times New Roman" w:hAnsi="Times New Roman" w:cs="Times New Roman"/>
                <w:sz w:val="24"/>
                <w:szCs w:val="24"/>
                <w:lang w:val="es-ES"/>
              </w:rPr>
              <w:t>Variable objetivo: yes si contrató el depósito y no en caso contrario.</w:t>
            </w:r>
          </w:p>
        </w:tc>
      </w:tr>
    </w:tbl>
    <w:p w14:paraId="36D2FE26" w14:textId="25EF52E6" w:rsidR="49FBC06D" w:rsidRPr="0007299D" w:rsidRDefault="49FBC06D" w:rsidP="49FBC06D">
      <w:pPr>
        <w:jc w:val="center"/>
        <w:rPr>
          <w:rFonts w:ascii="Times New Roman" w:hAnsi="Times New Roman" w:cs="Times New Roman"/>
          <w:sz w:val="24"/>
          <w:szCs w:val="24"/>
          <w:lang w:val="es-ES"/>
        </w:rPr>
      </w:pPr>
    </w:p>
    <w:p w14:paraId="49C959F0" w14:textId="08B6B847" w:rsidR="00BC13AA" w:rsidRPr="0007299D" w:rsidRDefault="00BC13AA"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REGLAS DE CALIDAD</w:t>
      </w:r>
    </w:p>
    <w:p w14:paraId="6353A53B" w14:textId="77777777" w:rsidR="00701B04" w:rsidRPr="0007299D" w:rsidRDefault="00701B04" w:rsidP="00701B04">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Las reglas se aplicarán combinando la documentación de UCI, la coherencia de tipos y el contexto de cada variable. Los valores extremos no se eliminarán automáticamente: primero se verificarán como posibles errores o valores legítimos.</w:t>
      </w:r>
    </w:p>
    <w:p w14:paraId="72709010" w14:textId="77777777" w:rsidR="00701B04" w:rsidRPr="0007299D" w:rsidRDefault="00701B04" w:rsidP="00701B04">
      <w:pPr>
        <w:pStyle w:val="Prrafodelista"/>
        <w:ind w:left="1080"/>
        <w:rPr>
          <w:rFonts w:ascii="Times New Roman" w:hAnsi="Times New Roman" w:cs="Times New Roman"/>
          <w:sz w:val="24"/>
          <w:szCs w:val="24"/>
          <w:lang w:val="es-ES"/>
        </w:rPr>
      </w:pPr>
    </w:p>
    <w:p w14:paraId="64C8437F" w14:textId="07CFAFF8" w:rsidR="00BF6116" w:rsidRPr="0007299D" w:rsidRDefault="00BF6116" w:rsidP="00BF6116">
      <w:pPr>
        <w:rPr>
          <w:rFonts w:ascii="Times New Roman" w:hAnsi="Times New Roman" w:cs="Times New Roman"/>
          <w:sz w:val="24"/>
          <w:szCs w:val="24"/>
          <w:lang w:val="es-ES"/>
        </w:rPr>
      </w:pPr>
      <w:r w:rsidRPr="0007299D">
        <w:rPr>
          <w:rFonts w:ascii="Times New Roman" w:hAnsi="Times New Roman" w:cs="Times New Roman"/>
          <w:sz w:val="24"/>
          <w:szCs w:val="24"/>
          <w:lang w:val="es-ES"/>
        </w:rPr>
        <w:t>Tabla 2</w:t>
      </w:r>
    </w:p>
    <w:tbl>
      <w:tblPr>
        <w:tblW w:w="9776" w:type="dxa"/>
        <w:tblLayout w:type="fixed"/>
        <w:tblLook w:val="06A0" w:firstRow="1" w:lastRow="0" w:firstColumn="1" w:lastColumn="0" w:noHBand="1" w:noVBand="1"/>
      </w:tblPr>
      <w:tblGrid>
        <w:gridCol w:w="2547"/>
        <w:gridCol w:w="7229"/>
      </w:tblGrid>
      <w:tr w:rsidR="49FBC06D" w:rsidRPr="0007299D" w14:paraId="490BE510" w14:textId="77777777" w:rsidTr="00922E68">
        <w:trPr>
          <w:trHeight w:val="660"/>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34903F44" w14:textId="7779040C" w:rsidR="49FBC06D" w:rsidRPr="0007299D" w:rsidRDefault="49FBC06D" w:rsidP="49FBC06D">
            <w:pPr>
              <w:spacing w:after="0"/>
              <w:jc w:val="center"/>
              <w:rPr>
                <w:rFonts w:ascii="Times New Roman" w:hAnsi="Times New Roman" w:cs="Times New Roman"/>
                <w:sz w:val="24"/>
                <w:szCs w:val="24"/>
                <w:lang w:val="es-ES"/>
              </w:rPr>
            </w:pPr>
            <w:r w:rsidRPr="0007299D">
              <w:rPr>
                <w:rFonts w:ascii="Times New Roman" w:eastAsia="Arial" w:hAnsi="Times New Roman" w:cs="Times New Roman"/>
                <w:b/>
                <w:bCs/>
                <w:color w:val="000000" w:themeColor="text1"/>
                <w:sz w:val="24"/>
                <w:szCs w:val="24"/>
                <w:lang w:val="es-ES"/>
              </w:rPr>
              <w:t>Variable</w:t>
            </w:r>
          </w:p>
        </w:tc>
        <w:tc>
          <w:tcPr>
            <w:tcW w:w="72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771F0906" w14:textId="26D8CE83" w:rsidR="4FF84A72" w:rsidRPr="0007299D" w:rsidRDefault="626092B5" w:rsidP="49FBC06D">
            <w:pPr>
              <w:spacing w:after="0"/>
              <w:jc w:val="center"/>
              <w:rPr>
                <w:rFonts w:ascii="Times New Roman" w:hAnsi="Times New Roman" w:cs="Times New Roman"/>
                <w:sz w:val="24"/>
                <w:szCs w:val="24"/>
                <w:lang w:val="es-ES"/>
              </w:rPr>
            </w:pPr>
            <w:r w:rsidRPr="0007299D">
              <w:rPr>
                <w:rFonts w:ascii="Times New Roman" w:eastAsia="Arial" w:hAnsi="Times New Roman" w:cs="Times New Roman"/>
                <w:b/>
                <w:bCs/>
                <w:color w:val="000000" w:themeColor="text1"/>
                <w:sz w:val="24"/>
                <w:szCs w:val="24"/>
                <w:lang w:val="es-ES"/>
              </w:rPr>
              <w:t>Regla de calidad</w:t>
            </w:r>
            <w:r w:rsidR="4D3CDB8E" w:rsidRPr="0007299D">
              <w:rPr>
                <w:rFonts w:ascii="Times New Roman" w:eastAsia="Arial" w:hAnsi="Times New Roman" w:cs="Times New Roman"/>
                <w:b/>
                <w:bCs/>
                <w:color w:val="000000" w:themeColor="text1"/>
                <w:sz w:val="24"/>
                <w:szCs w:val="24"/>
                <w:lang w:val="es-ES"/>
              </w:rPr>
              <w:t xml:space="preserve"> (negocio)</w:t>
            </w:r>
          </w:p>
        </w:tc>
      </w:tr>
      <w:tr w:rsidR="0007299D" w:rsidRPr="0007299D" w14:paraId="0EC50C43" w14:textId="77777777" w:rsidTr="00922E68">
        <w:trPr>
          <w:trHeight w:val="285"/>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BD8D83F" w14:textId="5DBF1C37" w:rsidR="0007299D" w:rsidRPr="0007299D" w:rsidRDefault="0007299D" w:rsidP="0007299D">
            <w:pPr>
              <w:spacing w:after="0"/>
              <w:rPr>
                <w:rFonts w:ascii="Times New Roman" w:eastAsia="Arial" w:hAnsi="Times New Roman" w:cs="Times New Roman"/>
                <w:color w:val="000000" w:themeColor="text1"/>
                <w:sz w:val="24"/>
                <w:szCs w:val="24"/>
                <w:lang w:val="es-ES"/>
              </w:rPr>
            </w:pPr>
            <w:proofErr w:type="spellStart"/>
            <w:r w:rsidRPr="0007299D">
              <w:rPr>
                <w:rFonts w:ascii="Times New Roman" w:hAnsi="Times New Roman" w:cs="Times New Roman"/>
                <w:sz w:val="24"/>
                <w:szCs w:val="24"/>
                <w:lang w:val="es-ES"/>
              </w:rPr>
              <w:t>age</w:t>
            </w:r>
            <w:proofErr w:type="spellEnd"/>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E3A29B9" w14:textId="2EE9680F"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Valor numérico positivo y plausible; revisar extremos mediante estadística y documentación.</w:t>
            </w:r>
          </w:p>
        </w:tc>
      </w:tr>
      <w:tr w:rsidR="0007299D" w:rsidRPr="0007299D" w14:paraId="5BA43E48"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DE5FC3F" w14:textId="6ABC77EB" w:rsidR="0007299D" w:rsidRPr="0007299D" w:rsidRDefault="0007299D" w:rsidP="0007299D">
            <w:pPr>
              <w:spacing w:after="0"/>
              <w:rPr>
                <w:rFonts w:ascii="Times New Roman" w:eastAsia="Arial" w:hAnsi="Times New Roman" w:cs="Times New Roman"/>
                <w:color w:val="000000" w:themeColor="text1"/>
                <w:sz w:val="24"/>
                <w:szCs w:val="24"/>
                <w:lang w:val="es-ES"/>
              </w:rPr>
            </w:pPr>
            <w:proofErr w:type="spellStart"/>
            <w:r w:rsidRPr="0007299D">
              <w:rPr>
                <w:rFonts w:ascii="Times New Roman" w:hAnsi="Times New Roman" w:cs="Times New Roman"/>
                <w:sz w:val="24"/>
                <w:szCs w:val="24"/>
                <w:lang w:val="es-ES"/>
              </w:rPr>
              <w:t>job</w:t>
            </w:r>
            <w:proofErr w:type="spellEnd"/>
            <w:r w:rsidRPr="0007299D">
              <w:rPr>
                <w:rFonts w:ascii="Times New Roman" w:hAnsi="Times New Roman" w:cs="Times New Roman"/>
                <w:sz w:val="24"/>
                <w:szCs w:val="24"/>
                <w:lang w:val="es-ES"/>
              </w:rPr>
              <w:t xml:space="preserve">, marital, </w:t>
            </w:r>
            <w:proofErr w:type="spellStart"/>
            <w:r w:rsidRPr="0007299D">
              <w:rPr>
                <w:rFonts w:ascii="Times New Roman" w:hAnsi="Times New Roman" w:cs="Times New Roman"/>
                <w:sz w:val="24"/>
                <w:szCs w:val="24"/>
                <w:lang w:val="es-ES"/>
              </w:rPr>
              <w:t>education</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contact</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month</w:t>
            </w:r>
            <w:proofErr w:type="spellEnd"/>
            <w:r w:rsidRPr="0007299D">
              <w:rPr>
                <w:rFonts w:ascii="Times New Roman" w:hAnsi="Times New Roman" w:cs="Times New Roman"/>
                <w:sz w:val="24"/>
                <w:szCs w:val="24"/>
                <w:lang w:val="es-ES"/>
              </w:rPr>
              <w:t xml:space="preserve">, </w:t>
            </w:r>
            <w:proofErr w:type="spellStart"/>
            <w:r w:rsidRPr="0007299D">
              <w:rPr>
                <w:rFonts w:ascii="Times New Roman" w:hAnsi="Times New Roman" w:cs="Times New Roman"/>
                <w:sz w:val="24"/>
                <w:szCs w:val="24"/>
                <w:lang w:val="es-ES"/>
              </w:rPr>
              <w:t>poutcome</w:t>
            </w:r>
            <w:proofErr w:type="spellEnd"/>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3805F87" w14:textId="5A49F540"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Categorías dentro de los valores documentados; '</w:t>
            </w:r>
            <w:proofErr w:type="spellStart"/>
            <w:r w:rsidRPr="0007299D">
              <w:rPr>
                <w:rFonts w:ascii="Times New Roman" w:hAnsi="Times New Roman" w:cs="Times New Roman"/>
                <w:sz w:val="24"/>
                <w:szCs w:val="24"/>
                <w:lang w:val="es-ES"/>
              </w:rPr>
              <w:t>unknown</w:t>
            </w:r>
            <w:proofErr w:type="spellEnd"/>
            <w:r w:rsidRPr="0007299D">
              <w:rPr>
                <w:rFonts w:ascii="Times New Roman" w:hAnsi="Times New Roman" w:cs="Times New Roman"/>
                <w:sz w:val="24"/>
                <w:szCs w:val="24"/>
                <w:lang w:val="es-ES"/>
              </w:rPr>
              <w:t>' se reconoce como categoría especial.</w:t>
            </w:r>
          </w:p>
        </w:tc>
      </w:tr>
      <w:tr w:rsidR="0007299D" w:rsidRPr="0007299D" w14:paraId="0EA0CD4D"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1E75279" w14:textId="13C6C1CD" w:rsidR="0007299D" w:rsidRPr="0007299D" w:rsidRDefault="0007299D" w:rsidP="0007299D">
            <w:pPr>
              <w:spacing w:after="0"/>
              <w:rPr>
                <w:rFonts w:ascii="Times New Roman" w:eastAsia="Arial" w:hAnsi="Times New Roman" w:cs="Times New Roman"/>
                <w:color w:val="000000" w:themeColor="text1"/>
                <w:sz w:val="24"/>
                <w:szCs w:val="24"/>
                <w:lang w:val="es-ES"/>
              </w:rPr>
            </w:pPr>
            <w:r w:rsidRPr="0007299D">
              <w:rPr>
                <w:rFonts w:ascii="Times New Roman" w:hAnsi="Times New Roman" w:cs="Times New Roman"/>
                <w:sz w:val="24"/>
                <w:szCs w:val="24"/>
                <w:lang w:val="es-ES"/>
              </w:rPr>
              <w:t>balance</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CE864CA" w14:textId="2FD39366"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Valor numérico; valores negativos pueden ser legítimos.</w:t>
            </w:r>
          </w:p>
        </w:tc>
      </w:tr>
      <w:tr w:rsidR="0007299D" w:rsidRPr="0007299D" w14:paraId="498BB1E1"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104FB30" w14:textId="0AB7DA4E" w:rsidR="0007299D" w:rsidRPr="0007299D" w:rsidRDefault="0007299D" w:rsidP="0007299D">
            <w:pPr>
              <w:spacing w:after="0"/>
              <w:rPr>
                <w:rFonts w:ascii="Times New Roman" w:eastAsia="Arial" w:hAnsi="Times New Roman" w:cs="Times New Roman"/>
                <w:color w:val="000000" w:themeColor="text1"/>
                <w:sz w:val="24"/>
                <w:szCs w:val="24"/>
                <w:lang w:val="es-ES"/>
              </w:rPr>
            </w:pPr>
            <w:proofErr w:type="spellStart"/>
            <w:r w:rsidRPr="0007299D">
              <w:rPr>
                <w:rFonts w:ascii="Times New Roman" w:hAnsi="Times New Roman" w:cs="Times New Roman"/>
                <w:sz w:val="24"/>
                <w:szCs w:val="24"/>
                <w:lang w:val="es-ES"/>
              </w:rPr>
              <w:t>day</w:t>
            </w:r>
            <w:proofErr w:type="spellEnd"/>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F3BF5F" w14:textId="5D59A5FE"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Día del mes en rango válido.</w:t>
            </w:r>
          </w:p>
        </w:tc>
      </w:tr>
      <w:tr w:rsidR="0007299D" w:rsidRPr="0007299D" w14:paraId="34D9BEA2"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779AFB7" w14:textId="22FDDC80" w:rsidR="0007299D" w:rsidRPr="0007299D" w:rsidRDefault="0007299D" w:rsidP="0007299D">
            <w:pPr>
              <w:spacing w:after="0"/>
              <w:rPr>
                <w:rFonts w:ascii="Times New Roman" w:eastAsia="Arial" w:hAnsi="Times New Roman" w:cs="Times New Roman"/>
                <w:color w:val="000000" w:themeColor="text1"/>
                <w:sz w:val="24"/>
                <w:szCs w:val="24"/>
                <w:lang w:val="es-ES"/>
              </w:rPr>
            </w:pPr>
            <w:proofErr w:type="spellStart"/>
            <w:r w:rsidRPr="0007299D">
              <w:rPr>
                <w:rFonts w:ascii="Times New Roman" w:hAnsi="Times New Roman" w:cs="Times New Roman"/>
                <w:sz w:val="24"/>
                <w:szCs w:val="24"/>
                <w:lang w:val="es-ES"/>
              </w:rPr>
              <w:t>campaign</w:t>
            </w:r>
            <w:proofErr w:type="spellEnd"/>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256BE91" w14:textId="3AB9B82E"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Conteo entero no negativo; normalmente representa contactos.</w:t>
            </w:r>
          </w:p>
        </w:tc>
      </w:tr>
      <w:tr w:rsidR="0007299D" w:rsidRPr="0007299D" w14:paraId="1F9F61EA"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0730D4B" w14:textId="61A12DDE" w:rsidR="0007299D" w:rsidRPr="0007299D" w:rsidRDefault="0007299D" w:rsidP="0007299D">
            <w:pPr>
              <w:spacing w:after="0"/>
              <w:rPr>
                <w:rFonts w:ascii="Times New Roman" w:eastAsia="Arial" w:hAnsi="Times New Roman" w:cs="Times New Roman"/>
                <w:color w:val="000000" w:themeColor="text1"/>
                <w:sz w:val="24"/>
                <w:szCs w:val="24"/>
                <w:lang w:val="es-ES"/>
              </w:rPr>
            </w:pPr>
            <w:proofErr w:type="spellStart"/>
            <w:r w:rsidRPr="0007299D">
              <w:rPr>
                <w:rFonts w:ascii="Times New Roman" w:hAnsi="Times New Roman" w:cs="Times New Roman"/>
                <w:sz w:val="24"/>
                <w:szCs w:val="24"/>
                <w:lang w:val="es-ES"/>
              </w:rPr>
              <w:lastRenderedPageBreak/>
              <w:t>pdays</w:t>
            </w:r>
            <w:proofErr w:type="spellEnd"/>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8D1B1D0" w14:textId="0EA9419A"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 xml:space="preserve">-1 tiene significado especial en el </w:t>
            </w:r>
            <w:proofErr w:type="spellStart"/>
            <w:r w:rsidRPr="0007299D">
              <w:rPr>
                <w:rFonts w:ascii="Times New Roman" w:hAnsi="Times New Roman" w:cs="Times New Roman"/>
                <w:sz w:val="24"/>
                <w:szCs w:val="24"/>
                <w:lang w:val="es-ES"/>
              </w:rPr>
              <w:t>dataset</w:t>
            </w:r>
            <w:proofErr w:type="spellEnd"/>
            <w:r w:rsidRPr="0007299D">
              <w:rPr>
                <w:rFonts w:ascii="Times New Roman" w:hAnsi="Times New Roman" w:cs="Times New Roman"/>
                <w:sz w:val="24"/>
                <w:szCs w:val="24"/>
                <w:lang w:val="es-ES"/>
              </w:rPr>
              <w:t>; otros valores deben ser coherentes con días transcurridos.</w:t>
            </w:r>
          </w:p>
        </w:tc>
      </w:tr>
      <w:tr w:rsidR="0007299D" w:rsidRPr="0007299D" w14:paraId="56442995"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07C1052" w14:textId="3F088394" w:rsidR="0007299D" w:rsidRPr="0007299D" w:rsidRDefault="0007299D" w:rsidP="0007299D">
            <w:pPr>
              <w:spacing w:after="0"/>
              <w:rPr>
                <w:rFonts w:ascii="Times New Roman" w:eastAsia="Arial" w:hAnsi="Times New Roman" w:cs="Times New Roman"/>
                <w:color w:val="000000" w:themeColor="text1"/>
                <w:sz w:val="24"/>
                <w:szCs w:val="24"/>
                <w:lang w:val="es-ES"/>
              </w:rPr>
            </w:pPr>
            <w:proofErr w:type="spellStart"/>
            <w:r w:rsidRPr="0007299D">
              <w:rPr>
                <w:rFonts w:ascii="Times New Roman" w:hAnsi="Times New Roman" w:cs="Times New Roman"/>
                <w:sz w:val="24"/>
                <w:szCs w:val="24"/>
                <w:lang w:val="es-ES"/>
              </w:rPr>
              <w:t>previous</w:t>
            </w:r>
            <w:proofErr w:type="spellEnd"/>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28AEA1C" w14:textId="2AF78CE2"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Conteo entero no negativo.</w:t>
            </w:r>
          </w:p>
        </w:tc>
      </w:tr>
      <w:tr w:rsidR="0007299D" w:rsidRPr="0007299D" w14:paraId="0CE68E2C"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FFC2B3F" w14:textId="59354273" w:rsidR="0007299D" w:rsidRPr="0007299D" w:rsidRDefault="0007299D" w:rsidP="0007299D">
            <w:pPr>
              <w:spacing w:after="0"/>
              <w:rPr>
                <w:rFonts w:ascii="Times New Roman" w:eastAsia="Arial" w:hAnsi="Times New Roman" w:cs="Times New Roman"/>
                <w:color w:val="000000" w:themeColor="text1"/>
                <w:sz w:val="24"/>
                <w:szCs w:val="24"/>
                <w:lang w:val="es-ES"/>
              </w:rPr>
            </w:pPr>
            <w:r w:rsidRPr="0007299D">
              <w:rPr>
                <w:rFonts w:ascii="Times New Roman" w:hAnsi="Times New Roman" w:cs="Times New Roman"/>
                <w:sz w:val="24"/>
                <w:szCs w:val="24"/>
                <w:lang w:val="es-ES"/>
              </w:rPr>
              <w:t>y</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813DBDD" w14:textId="0AE841F7"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Solo las clases yes y no.</w:t>
            </w:r>
          </w:p>
        </w:tc>
      </w:tr>
      <w:tr w:rsidR="0007299D" w:rsidRPr="0007299D" w14:paraId="45A45249"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3E8DC25" w14:textId="64CE851D" w:rsidR="0007299D" w:rsidRPr="0007299D" w:rsidRDefault="0007299D" w:rsidP="0007299D">
            <w:pPr>
              <w:spacing w:after="0"/>
              <w:rPr>
                <w:rFonts w:ascii="Times New Roman" w:eastAsia="Arial" w:hAnsi="Times New Roman" w:cs="Times New Roman"/>
                <w:color w:val="000000" w:themeColor="text1"/>
                <w:sz w:val="24"/>
                <w:szCs w:val="24"/>
                <w:lang w:val="es-ES"/>
              </w:rPr>
            </w:pPr>
            <w:r w:rsidRPr="0007299D">
              <w:rPr>
                <w:rFonts w:ascii="Times New Roman" w:hAnsi="Times New Roman" w:cs="Times New Roman"/>
                <w:sz w:val="24"/>
                <w:szCs w:val="24"/>
                <w:lang w:val="es-ES"/>
              </w:rPr>
              <w:t>Todas las variables</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75226B9" w14:textId="59E6AB79" w:rsidR="0007299D" w:rsidRPr="0007299D" w:rsidRDefault="0007299D" w:rsidP="0007299D">
            <w:pPr>
              <w:spacing w:after="0"/>
              <w:rPr>
                <w:rFonts w:ascii="Times New Roman" w:eastAsia="Arial" w:hAnsi="Times New Roman" w:cs="Times New Roman"/>
                <w:sz w:val="24"/>
                <w:szCs w:val="24"/>
                <w:lang w:val="es-ES"/>
              </w:rPr>
            </w:pPr>
            <w:r w:rsidRPr="0007299D">
              <w:rPr>
                <w:rFonts w:ascii="Times New Roman" w:hAnsi="Times New Roman" w:cs="Times New Roman"/>
                <w:sz w:val="24"/>
                <w:szCs w:val="24"/>
                <w:lang w:val="es-ES"/>
              </w:rPr>
              <w:t>Revisar faltantes, tipos, duplicados exactos y categorías no documentadas.</w:t>
            </w:r>
          </w:p>
        </w:tc>
      </w:tr>
    </w:tbl>
    <w:p w14:paraId="2A050F34" w14:textId="77777777" w:rsidR="000C6296" w:rsidRPr="0007299D" w:rsidRDefault="000C6296" w:rsidP="0007299D">
      <w:pPr>
        <w:rPr>
          <w:rFonts w:ascii="Times New Roman" w:hAnsi="Times New Roman" w:cs="Times New Roman"/>
          <w:sz w:val="24"/>
          <w:szCs w:val="24"/>
          <w:lang w:val="es-ES"/>
        </w:rPr>
      </w:pPr>
    </w:p>
    <w:p w14:paraId="1F24FC75" w14:textId="5A741D9F" w:rsidR="000C6296" w:rsidRPr="0007299D" w:rsidRDefault="00BC13AA" w:rsidP="000C6296">
      <w:pPr>
        <w:pStyle w:val="Prrafodelista"/>
        <w:numPr>
          <w:ilvl w:val="0"/>
          <w:numId w:val="3"/>
        </w:numPr>
        <w:rPr>
          <w:rFonts w:ascii="Times New Roman" w:hAnsi="Times New Roman" w:cs="Times New Roman"/>
          <w:b/>
          <w:sz w:val="24"/>
          <w:szCs w:val="24"/>
          <w:lang w:val="es-ES"/>
        </w:rPr>
      </w:pPr>
      <w:r w:rsidRPr="0007299D">
        <w:rPr>
          <w:rFonts w:ascii="Times New Roman" w:hAnsi="Times New Roman" w:cs="Times New Roman"/>
          <w:b/>
          <w:sz w:val="24"/>
          <w:szCs w:val="24"/>
          <w:lang w:val="es-ES"/>
        </w:rPr>
        <w:t>PREPARACIÓN DE DATOS</w:t>
      </w:r>
    </w:p>
    <w:p w14:paraId="1AD31F2F" w14:textId="33E5D37D" w:rsidR="000C6296" w:rsidRPr="0007299D" w:rsidRDefault="00BC13AA"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INTEGRACIÓN</w:t>
      </w:r>
    </w:p>
    <w:p w14:paraId="0AD1F12F" w14:textId="77777777" w:rsidR="0007299D" w:rsidRPr="0007299D" w:rsidRDefault="0007299D" w:rsidP="0007299D">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Se utiliza un único conjunto de datos publicado por UCI. Las variables predictoras y la variable objetivo se integran en un solo </w:t>
      </w:r>
      <w:proofErr w:type="spellStart"/>
      <w:r w:rsidRPr="0007299D">
        <w:rPr>
          <w:rFonts w:ascii="Times New Roman" w:hAnsi="Times New Roman" w:cs="Times New Roman"/>
          <w:sz w:val="24"/>
          <w:szCs w:val="24"/>
          <w:lang w:val="es-ES"/>
        </w:rPr>
        <w:t>DataFrame</w:t>
      </w:r>
      <w:proofErr w:type="spellEnd"/>
      <w:r w:rsidRPr="0007299D">
        <w:rPr>
          <w:rFonts w:ascii="Times New Roman" w:hAnsi="Times New Roman" w:cs="Times New Roman"/>
          <w:sz w:val="24"/>
          <w:szCs w:val="24"/>
          <w:lang w:val="es-ES"/>
        </w:rPr>
        <w:t xml:space="preserve"> mediante pandas, conservando la correspondencia por fila. Se mantendrá una copia del conjunto original antes de realizar limpieza.</w:t>
      </w:r>
    </w:p>
    <w:p w14:paraId="6F50D395" w14:textId="77777777" w:rsidR="0007299D" w:rsidRPr="0007299D" w:rsidRDefault="0007299D" w:rsidP="0007299D">
      <w:pPr>
        <w:pStyle w:val="Prrafodelista"/>
        <w:ind w:left="1080"/>
        <w:rPr>
          <w:rFonts w:ascii="Times New Roman" w:hAnsi="Times New Roman" w:cs="Times New Roman"/>
          <w:sz w:val="24"/>
          <w:szCs w:val="24"/>
          <w:lang w:val="es-ES"/>
        </w:rPr>
      </w:pPr>
    </w:p>
    <w:p w14:paraId="12EF2746" w14:textId="452E443F" w:rsidR="00BC13AA" w:rsidRPr="0007299D" w:rsidRDefault="00BC13AA"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SELECCIÓN DE VARIABLES</w:t>
      </w:r>
    </w:p>
    <w:p w14:paraId="33F01F38" w14:textId="77777777" w:rsidR="0007299D" w:rsidRPr="0007299D" w:rsidRDefault="0007299D" w:rsidP="0007299D">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 xml:space="preserve">Para la fase exploratoria se inspeccionan todas las variables, incluida y, para comprender su distribución. Para el modelo predictivo pre-llamada, y se define como variable objetivo y no como predictor. La variable </w:t>
      </w:r>
      <w:proofErr w:type="spellStart"/>
      <w:r w:rsidRPr="0007299D">
        <w:rPr>
          <w:rFonts w:ascii="Times New Roman" w:hAnsi="Times New Roman" w:cs="Times New Roman"/>
          <w:sz w:val="24"/>
          <w:szCs w:val="24"/>
          <w:lang w:val="es-ES"/>
        </w:rPr>
        <w:t>duration</w:t>
      </w:r>
      <w:proofErr w:type="spellEnd"/>
      <w:r w:rsidRPr="0007299D">
        <w:rPr>
          <w:rFonts w:ascii="Times New Roman" w:hAnsi="Times New Roman" w:cs="Times New Roman"/>
          <w:sz w:val="24"/>
          <w:szCs w:val="24"/>
          <w:lang w:val="es-ES"/>
        </w:rPr>
        <w:t xml:space="preserve"> se excluye del conjunto de predictores porque su valor solo se conoce una vez realizada la llamada, lo cual sería fuga de información para el objetivo de priorizar clientes antes del contacto. Las variables restantes se evaluarán con análisis exploratorio y el desempeño del modelo.</w:t>
      </w:r>
    </w:p>
    <w:p w14:paraId="6D38B7CD" w14:textId="77777777" w:rsidR="0007299D" w:rsidRPr="0007299D" w:rsidRDefault="0007299D" w:rsidP="0007299D">
      <w:pPr>
        <w:pStyle w:val="Prrafodelista"/>
        <w:ind w:left="1080"/>
        <w:rPr>
          <w:rFonts w:ascii="Times New Roman" w:hAnsi="Times New Roman" w:cs="Times New Roman"/>
          <w:sz w:val="24"/>
          <w:szCs w:val="24"/>
          <w:lang w:val="es-ES"/>
        </w:rPr>
      </w:pPr>
    </w:p>
    <w:p w14:paraId="1AFCF6F0" w14:textId="6710B29F" w:rsidR="00BC13AA" w:rsidRPr="0007299D" w:rsidRDefault="00BC13AA"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DESCRIPCIÓN ESTADÍSTICA</w:t>
      </w:r>
    </w:p>
    <w:p w14:paraId="63D2E2F4" w14:textId="77777777" w:rsidR="0007299D" w:rsidRPr="0007299D" w:rsidRDefault="0007299D" w:rsidP="0007299D">
      <w:pPr>
        <w:pStyle w:val="Prrafodelista"/>
        <w:ind w:left="1080"/>
        <w:rPr>
          <w:rFonts w:ascii="Times New Roman" w:hAnsi="Times New Roman" w:cs="Times New Roman"/>
          <w:sz w:val="24"/>
          <w:szCs w:val="24"/>
          <w:lang w:val="es-ES"/>
        </w:rPr>
      </w:pPr>
      <w:r w:rsidRPr="0007299D">
        <w:rPr>
          <w:rFonts w:ascii="Times New Roman" w:hAnsi="Times New Roman" w:cs="Times New Roman"/>
          <w:sz w:val="24"/>
          <w:szCs w:val="24"/>
          <w:lang w:val="es-ES"/>
        </w:rPr>
        <w:t>Se calcularán estadísticas descriptivas para variables numéricas y categóricas, frecuencias y porcentajes de y, distribuciones de variables, matriz de correlación numérica y relaciones entre predictores y la variable objetivo. Los valores numéricos finales y los hallazgos específicos se completarán después de ejecutar el notebook.</w:t>
      </w:r>
    </w:p>
    <w:p w14:paraId="6DD37240" w14:textId="77777777" w:rsidR="0007299D" w:rsidRPr="0007299D" w:rsidRDefault="0007299D" w:rsidP="0007299D">
      <w:pPr>
        <w:pStyle w:val="Prrafodelista"/>
        <w:ind w:left="1080"/>
        <w:rPr>
          <w:rFonts w:ascii="Times New Roman" w:hAnsi="Times New Roman" w:cs="Times New Roman"/>
          <w:sz w:val="24"/>
          <w:szCs w:val="24"/>
          <w:lang w:val="es-ES"/>
        </w:rPr>
      </w:pPr>
    </w:p>
    <w:p w14:paraId="06FF66E2" w14:textId="279E7DE6" w:rsidR="00BC13AA" w:rsidRPr="0007299D" w:rsidRDefault="0E13F8E8"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LIMPIEZA DE ATÍPICOS- ERRORES</w:t>
      </w:r>
    </w:p>
    <w:tbl>
      <w:tblPr>
        <w:tblStyle w:val="Tablaconcuadrcula1clara"/>
        <w:tblW w:w="0" w:type="auto"/>
        <w:tblLook w:val="06A0" w:firstRow="1" w:lastRow="0" w:firstColumn="1" w:lastColumn="0" w:noHBand="1" w:noVBand="1"/>
      </w:tblPr>
      <w:tblGrid>
        <w:gridCol w:w="1217"/>
        <w:gridCol w:w="2175"/>
        <w:gridCol w:w="3119"/>
        <w:gridCol w:w="2307"/>
      </w:tblGrid>
      <w:tr w:rsidR="0E13F8E8" w:rsidRPr="00A23A18" w14:paraId="593568FF" w14:textId="77777777" w:rsidTr="00A23A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53D0D0D2" w14:textId="267B81AF" w:rsidR="0E13F8E8" w:rsidRPr="00A23A18" w:rsidRDefault="0E13F8E8" w:rsidP="00A23A18">
            <w:pPr>
              <w:jc w:val="both"/>
              <w:rPr>
                <w:rFonts w:ascii="Times New Roman" w:hAnsi="Times New Roman" w:cs="Times New Roman"/>
                <w:sz w:val="24"/>
                <w:szCs w:val="24"/>
                <w:lang w:val="es-ES"/>
              </w:rPr>
            </w:pPr>
            <w:r w:rsidRPr="00A23A18">
              <w:rPr>
                <w:rFonts w:ascii="Times New Roman" w:eastAsia="Aptos" w:hAnsi="Times New Roman" w:cs="Times New Roman"/>
                <w:sz w:val="24"/>
                <w:szCs w:val="24"/>
                <w:lang w:val="es-ES"/>
              </w:rPr>
              <w:t>Variable</w:t>
            </w:r>
          </w:p>
        </w:tc>
        <w:tc>
          <w:tcPr>
            <w:tcW w:w="2175"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3742D01C" w14:textId="175B482A" w:rsidR="0E13F8E8" w:rsidRPr="00A23A18" w:rsidRDefault="0E13F8E8" w:rsidP="0E13F8E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A23A18">
              <w:rPr>
                <w:rFonts w:ascii="Times New Roman" w:eastAsia="Aptos" w:hAnsi="Times New Roman" w:cs="Times New Roman"/>
                <w:sz w:val="24"/>
                <w:szCs w:val="24"/>
                <w:lang w:val="es-ES"/>
              </w:rPr>
              <w:t>Regla de calidad</w:t>
            </w:r>
          </w:p>
        </w:tc>
        <w:tc>
          <w:tcPr>
            <w:tcW w:w="3119"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3DF89699" w14:textId="640F2768" w:rsidR="0E13F8E8" w:rsidRPr="00A23A18" w:rsidRDefault="0E13F8E8" w:rsidP="0E13F8E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A23A18">
              <w:rPr>
                <w:rFonts w:ascii="Times New Roman" w:eastAsia="Aptos" w:hAnsi="Times New Roman" w:cs="Times New Roman"/>
                <w:sz w:val="24"/>
                <w:szCs w:val="24"/>
                <w:lang w:val="es-ES"/>
              </w:rPr>
              <w:t>Mínimo-Máximo/categorías de los datos</w:t>
            </w:r>
          </w:p>
        </w:tc>
        <w:tc>
          <w:tcPr>
            <w:tcW w:w="2307"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338D143" w14:textId="60397DBD" w:rsidR="0E13F8E8" w:rsidRPr="00A23A18" w:rsidRDefault="0E13F8E8" w:rsidP="0E13F8E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A23A18">
              <w:rPr>
                <w:rFonts w:ascii="Times New Roman" w:eastAsia="Aptos" w:hAnsi="Times New Roman" w:cs="Times New Roman"/>
                <w:sz w:val="24"/>
                <w:szCs w:val="24"/>
                <w:lang w:val="es-ES"/>
              </w:rPr>
              <w:t>Indicativo de error</w:t>
            </w:r>
          </w:p>
        </w:tc>
      </w:tr>
      <w:tr w:rsidR="0E13F8E8" w:rsidRPr="00A23A18" w14:paraId="6CE760E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73E77B8" w14:textId="4016434B" w:rsidR="0E13F8E8" w:rsidRPr="00A23A18" w:rsidRDefault="00717A45" w:rsidP="00A23A18">
            <w:pPr>
              <w:rPr>
                <w:rFonts w:ascii="Times New Roman" w:hAnsi="Times New Roman" w:cs="Times New Roman"/>
                <w:sz w:val="24"/>
                <w:szCs w:val="24"/>
                <w:lang w:val="es-ES"/>
              </w:rPr>
            </w:pPr>
            <w:proofErr w:type="spellStart"/>
            <w:r w:rsidRPr="00A23A18">
              <w:rPr>
                <w:rFonts w:ascii="Times New Roman" w:hAnsi="Times New Roman" w:cs="Times New Roman"/>
                <w:sz w:val="24"/>
                <w:szCs w:val="24"/>
              </w:rPr>
              <w:t>age</w:t>
            </w:r>
            <w:proofErr w:type="spellEnd"/>
          </w:p>
        </w:tc>
        <w:tc>
          <w:tcPr>
            <w:tcW w:w="2175"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26910CE5" w14:textId="7D3B4CF0"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A23A18">
              <w:rPr>
                <w:rFonts w:ascii="Times New Roman" w:hAnsi="Times New Roman" w:cs="Times New Roman"/>
                <w:sz w:val="24"/>
                <w:szCs w:val="24"/>
              </w:rPr>
              <w:t>18 - 100 años (Edad legal/demográfica)</w:t>
            </w:r>
          </w:p>
        </w:tc>
        <w:tc>
          <w:tcPr>
            <w:tcW w:w="3119"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E265706" w14:textId="5CABD6EE"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A23A18">
              <w:rPr>
                <w:rFonts w:ascii="Times New Roman" w:hAnsi="Times New Roman" w:cs="Times New Roman"/>
                <w:sz w:val="24"/>
                <w:szCs w:val="24"/>
              </w:rPr>
              <w:t>18 - 95</w:t>
            </w:r>
          </w:p>
        </w:tc>
        <w:tc>
          <w:tcPr>
            <w:tcW w:w="230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61987927" w14:textId="373C4197"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A23A18">
              <w:rPr>
                <w:rFonts w:ascii="Times New Roman" w:hAnsi="Times New Roman" w:cs="Times New Roman"/>
                <w:sz w:val="24"/>
                <w:szCs w:val="24"/>
              </w:rPr>
              <w:t>Válido (Dentro de los límites lógicos)</w:t>
            </w:r>
          </w:p>
        </w:tc>
      </w:tr>
      <w:tr w:rsidR="0E13F8E8" w:rsidRPr="00A23A18" w14:paraId="27CA4D98"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7FE26C9" w14:textId="7F2132AD" w:rsidR="0E13F8E8" w:rsidRPr="00A23A18" w:rsidRDefault="00717A45" w:rsidP="00A23A18">
            <w:pPr>
              <w:rPr>
                <w:rFonts w:ascii="Times New Roman" w:hAnsi="Times New Roman" w:cs="Times New Roman"/>
                <w:sz w:val="24"/>
                <w:szCs w:val="24"/>
                <w:lang w:val="es-ES"/>
              </w:rPr>
            </w:pPr>
            <w:proofErr w:type="spellStart"/>
            <w:r w:rsidRPr="00A23A18">
              <w:rPr>
                <w:rFonts w:ascii="Times New Roman" w:hAnsi="Times New Roman" w:cs="Times New Roman"/>
                <w:sz w:val="24"/>
                <w:szCs w:val="24"/>
              </w:rPr>
              <w:t>job</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C339131" w14:textId="77B4779C"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A23A18">
              <w:rPr>
                <w:rFonts w:ascii="Times New Roman" w:hAnsi="Times New Roman" w:cs="Times New Roman"/>
                <w:sz w:val="24"/>
                <w:szCs w:val="24"/>
              </w:rPr>
              <w:t>Categorías profesionales estándar (</w:t>
            </w:r>
            <w:proofErr w:type="spellStart"/>
            <w:r w:rsidRPr="00A23A18">
              <w:rPr>
                <w:rFonts w:ascii="Times New Roman" w:hAnsi="Times New Roman" w:cs="Times New Roman"/>
                <w:sz w:val="24"/>
                <w:szCs w:val="24"/>
              </w:rPr>
              <w:t>admin</w:t>
            </w:r>
            <w:proofErr w:type="spellEnd"/>
            <w:r w:rsidRPr="00A23A18">
              <w:rPr>
                <w:rFonts w:ascii="Times New Roman" w:hAnsi="Times New Roman" w:cs="Times New Roman"/>
                <w:sz w:val="24"/>
                <w:szCs w:val="24"/>
              </w:rPr>
              <w:t xml:space="preserve">., </w:t>
            </w:r>
            <w:proofErr w:type="spellStart"/>
            <w:r w:rsidRPr="00A23A18">
              <w:rPr>
                <w:rFonts w:ascii="Times New Roman" w:hAnsi="Times New Roman" w:cs="Times New Roman"/>
                <w:sz w:val="24"/>
                <w:szCs w:val="24"/>
              </w:rPr>
              <w:t>management</w:t>
            </w:r>
            <w:proofErr w:type="spellEnd"/>
            <w:r w:rsidRPr="00A23A18">
              <w:rPr>
                <w:rFonts w:ascii="Times New Roman" w:hAnsi="Times New Roman" w:cs="Times New Roman"/>
                <w:sz w:val="24"/>
                <w:szCs w:val="24"/>
              </w:rPr>
              <w:t>, etc.)</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63997C8" w14:textId="0A863EE9"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3A18">
              <w:rPr>
                <w:rFonts w:ascii="Times New Roman" w:hAnsi="Times New Roman" w:cs="Times New Roman"/>
                <w:sz w:val="24"/>
                <w:szCs w:val="24"/>
                <w:lang w:val="en-US"/>
              </w:rPr>
              <w:t>admin., blue-collar, technician, services, management, retired, entrepreneur, self-employed, housemaid, unemployed, student, unknown</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F164B6" w14:textId="67F43E6C"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3A18">
              <w:rPr>
                <w:rFonts w:ascii="Times New Roman" w:hAnsi="Times New Roman" w:cs="Times New Roman"/>
                <w:sz w:val="24"/>
                <w:szCs w:val="24"/>
              </w:rPr>
              <w:t xml:space="preserve">Válido (Contiene valores </w:t>
            </w:r>
            <w:proofErr w:type="spellStart"/>
            <w:r w:rsidRPr="00A23A18">
              <w:rPr>
                <w:rStyle w:val="CdigoHTML"/>
                <w:rFonts w:ascii="Times New Roman" w:eastAsiaTheme="minorHAnsi" w:hAnsi="Times New Roman" w:cs="Times New Roman"/>
                <w:sz w:val="24"/>
                <w:szCs w:val="24"/>
              </w:rPr>
              <w:t>unknown</w:t>
            </w:r>
            <w:proofErr w:type="spellEnd"/>
            <w:r w:rsidRPr="00A23A18">
              <w:rPr>
                <w:rFonts w:ascii="Times New Roman" w:hAnsi="Times New Roman" w:cs="Times New Roman"/>
                <w:sz w:val="24"/>
                <w:szCs w:val="24"/>
              </w:rPr>
              <w:t xml:space="preserve"> por falta de información)</w:t>
            </w:r>
          </w:p>
        </w:tc>
      </w:tr>
      <w:tr w:rsidR="004F44F0" w:rsidRPr="00A23A18" w14:paraId="0F55D65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0848703" w14:textId="3D3B1FE0" w:rsidR="004F44F0" w:rsidRPr="00A23A18" w:rsidRDefault="00717A45" w:rsidP="00A23A18">
            <w:pPr>
              <w:rPr>
                <w:rFonts w:ascii="Times New Roman" w:eastAsia="Aptos" w:hAnsi="Times New Roman" w:cs="Times New Roman"/>
                <w:sz w:val="24"/>
                <w:szCs w:val="24"/>
              </w:rPr>
            </w:pPr>
            <w:r w:rsidRPr="00A23A18">
              <w:rPr>
                <w:rFonts w:ascii="Times New Roman" w:hAnsi="Times New Roman" w:cs="Times New Roman"/>
                <w:sz w:val="24"/>
                <w:szCs w:val="24"/>
              </w:rPr>
              <w:t>marital</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73C6ACF" w14:textId="1457C3D2"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married</w:t>
            </w:r>
            <w:proofErr w:type="spellEnd"/>
            <w:r w:rsidRPr="00A23A18">
              <w:rPr>
                <w:rFonts w:ascii="Times New Roman" w:hAnsi="Times New Roman" w:cs="Times New Roman"/>
                <w:sz w:val="24"/>
                <w:szCs w:val="24"/>
              </w:rPr>
              <w:t>,</w:t>
            </w:r>
            <w:r w:rsidR="00A23A18"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single</w:t>
            </w:r>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divorced</w:t>
            </w:r>
            <w:proofErr w:type="spellEnd"/>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3DA768B" w14:textId="479D6F5C"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married</w:t>
            </w:r>
            <w:proofErr w:type="spellEnd"/>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single</w:t>
            </w:r>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divorced</w:t>
            </w:r>
            <w:proofErr w:type="spellEnd"/>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F028931" w14:textId="3B09C875"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w:t>
            </w:r>
          </w:p>
        </w:tc>
      </w:tr>
      <w:tr w:rsidR="004F44F0" w:rsidRPr="00A23A18" w14:paraId="145F162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B0CDAFD" w14:textId="17E172F4" w:rsidR="004F44F0"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lastRenderedPageBreak/>
              <w:t>education</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73A00C3" w14:textId="00EF7A1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primary</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secondary</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tertiary</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unknown</w:t>
            </w:r>
            <w:proofErr w:type="spellEnd"/>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73C2569" w14:textId="11A2C3B5"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primary</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secondary</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tertiary</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unknown</w:t>
            </w:r>
            <w:proofErr w:type="spellEnd"/>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740E8E" w14:textId="071E6F3C"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 xml:space="preserve">Válido (Contiene valores </w:t>
            </w:r>
            <w:proofErr w:type="spellStart"/>
            <w:r w:rsidRPr="00A23A18">
              <w:rPr>
                <w:rStyle w:val="CdigoHTML"/>
                <w:rFonts w:ascii="Times New Roman" w:eastAsiaTheme="minorHAnsi" w:hAnsi="Times New Roman" w:cs="Times New Roman"/>
                <w:sz w:val="24"/>
                <w:szCs w:val="24"/>
              </w:rPr>
              <w:t>unknown</w:t>
            </w:r>
            <w:proofErr w:type="spellEnd"/>
            <w:r w:rsidRPr="00A23A18">
              <w:rPr>
                <w:rFonts w:ascii="Times New Roman" w:hAnsi="Times New Roman" w:cs="Times New Roman"/>
                <w:sz w:val="24"/>
                <w:szCs w:val="24"/>
              </w:rPr>
              <w:t>)</w:t>
            </w:r>
          </w:p>
        </w:tc>
      </w:tr>
      <w:tr w:rsidR="004F44F0" w:rsidRPr="00A23A18" w14:paraId="6DF04674"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EE1DBB1" w14:textId="2BD3B097" w:rsidR="004F44F0" w:rsidRPr="00A23A18" w:rsidRDefault="00717A45" w:rsidP="00A23A18">
            <w:pPr>
              <w:rPr>
                <w:rFonts w:ascii="Times New Roman" w:eastAsia="Aptos" w:hAnsi="Times New Roman" w:cs="Times New Roman"/>
                <w:sz w:val="24"/>
                <w:szCs w:val="24"/>
              </w:rPr>
            </w:pPr>
            <w:r w:rsidRPr="00A23A18">
              <w:rPr>
                <w:rFonts w:ascii="Times New Roman" w:hAnsi="Times New Roman" w:cs="Times New Roman"/>
                <w:sz w:val="24"/>
                <w:szCs w:val="24"/>
              </w:rPr>
              <w:t>default</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9B5E300" w14:textId="0E7D8D0E"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r w:rsidRPr="00A23A18">
              <w:rPr>
                <w:rFonts w:ascii="Times New Roman" w:hAnsi="Times New Roman" w:cs="Times New Roman"/>
                <w:sz w:val="24"/>
                <w:szCs w:val="24"/>
              </w:rPr>
              <w:t xml:space="preserve"> (Historial de impago)</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1D25EB4" w14:textId="3D71BEA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E87E1D9" w14:textId="4C20236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w:t>
            </w:r>
          </w:p>
        </w:tc>
      </w:tr>
      <w:tr w:rsidR="004F44F0" w:rsidRPr="00A23A18" w14:paraId="5EC801CD"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3436F04" w14:textId="2F2EFB0B" w:rsidR="004F44F0" w:rsidRPr="00A23A18" w:rsidRDefault="00717A45" w:rsidP="00A23A18">
            <w:pPr>
              <w:rPr>
                <w:rFonts w:ascii="Times New Roman" w:eastAsia="Aptos" w:hAnsi="Times New Roman" w:cs="Times New Roman"/>
                <w:sz w:val="24"/>
                <w:szCs w:val="24"/>
              </w:rPr>
            </w:pPr>
            <w:r w:rsidRPr="00A23A18">
              <w:rPr>
                <w:rFonts w:ascii="Times New Roman" w:hAnsi="Times New Roman" w:cs="Times New Roman"/>
                <w:sz w:val="24"/>
                <w:szCs w:val="24"/>
              </w:rPr>
              <w:t>balance</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D06EB9A" w14:textId="41E74222"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Saldo medio anual coherente (ej. -2,000 a 35,000 €)</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897C98" w14:textId="3DA6A8E9"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-8,019 - 102,127</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E7D7A41" w14:textId="7377ECB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Valores extremos / Válido (Refleja deudas y ahorros reales altos)</w:t>
            </w:r>
          </w:p>
        </w:tc>
      </w:tr>
      <w:tr w:rsidR="004F44F0" w:rsidRPr="00A23A18" w14:paraId="768B35FC"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9FA0EC8" w14:textId="21CE0479" w:rsidR="004F44F0"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housing</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915EB6B" w14:textId="7C6C6AB1"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r w:rsidRPr="00A23A18">
              <w:rPr>
                <w:rFonts w:ascii="Times New Roman" w:hAnsi="Times New Roman" w:cs="Times New Roman"/>
                <w:sz w:val="24"/>
                <w:szCs w:val="24"/>
              </w:rPr>
              <w:t xml:space="preserve"> (Crédito hipotecario)</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8F53CC3" w14:textId="47674B4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328FD54" w14:textId="71AC1791"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w:t>
            </w:r>
          </w:p>
        </w:tc>
      </w:tr>
      <w:tr w:rsidR="004F44F0" w:rsidRPr="00A23A18" w14:paraId="4C4B266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5A306C5" w14:textId="39EE39BD" w:rsidR="004F44F0" w:rsidRPr="00A23A18" w:rsidRDefault="00717A45" w:rsidP="00A23A18">
            <w:pPr>
              <w:rPr>
                <w:rFonts w:ascii="Times New Roman" w:eastAsia="Aptos" w:hAnsi="Times New Roman" w:cs="Times New Roman"/>
                <w:sz w:val="24"/>
                <w:szCs w:val="24"/>
              </w:rPr>
            </w:pPr>
            <w:r w:rsidRPr="00A23A18">
              <w:rPr>
                <w:rFonts w:ascii="Times New Roman" w:hAnsi="Times New Roman" w:cs="Times New Roman"/>
                <w:sz w:val="24"/>
                <w:szCs w:val="24"/>
              </w:rPr>
              <w:t>loan</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A47A7EE" w14:textId="08963BE4"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r w:rsidRPr="00A23A18">
              <w:rPr>
                <w:rFonts w:ascii="Times New Roman" w:hAnsi="Times New Roman" w:cs="Times New Roman"/>
                <w:sz w:val="24"/>
                <w:szCs w:val="24"/>
              </w:rPr>
              <w:t xml:space="preserve"> (Crédito personal)</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A0232AC" w14:textId="4F1A12B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15EC8D4" w14:textId="39997569"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w:t>
            </w:r>
          </w:p>
        </w:tc>
      </w:tr>
      <w:tr w:rsidR="004F44F0" w:rsidRPr="00A23A18" w14:paraId="15FB1723"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A0D693A" w14:textId="5DE59731" w:rsidR="004F44F0"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contact</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F8AC32A" w14:textId="05E1A687"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cellular</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telephone</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unknown</w:t>
            </w:r>
            <w:proofErr w:type="spellEnd"/>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96E0E15" w14:textId="223216B8"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cellular</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telephone</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unknown</w:t>
            </w:r>
            <w:proofErr w:type="spellEnd"/>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E1EFDCA" w14:textId="2ED0548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 xml:space="preserve">Válido (Contiene valores </w:t>
            </w:r>
            <w:proofErr w:type="spellStart"/>
            <w:r w:rsidRPr="00A23A18">
              <w:rPr>
                <w:rStyle w:val="CdigoHTML"/>
                <w:rFonts w:ascii="Times New Roman" w:eastAsiaTheme="minorHAnsi" w:hAnsi="Times New Roman" w:cs="Times New Roman"/>
                <w:sz w:val="24"/>
                <w:szCs w:val="24"/>
              </w:rPr>
              <w:t>unknown</w:t>
            </w:r>
            <w:proofErr w:type="spellEnd"/>
            <w:r w:rsidRPr="00A23A18">
              <w:rPr>
                <w:rFonts w:ascii="Times New Roman" w:hAnsi="Times New Roman" w:cs="Times New Roman"/>
                <w:sz w:val="24"/>
                <w:szCs w:val="24"/>
              </w:rPr>
              <w:t>)</w:t>
            </w:r>
          </w:p>
        </w:tc>
      </w:tr>
      <w:tr w:rsidR="004F44F0" w:rsidRPr="00A23A18" w14:paraId="68087027"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CB34AA4" w14:textId="1C446857" w:rsidR="004F44F0"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day</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54366DE" w14:textId="00F80DAF"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1 - 31 (Día del mes)</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5CE4510" w14:textId="391E5DBC"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1 - 31</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3C5EAA" w14:textId="5684117B"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w:t>
            </w:r>
          </w:p>
        </w:tc>
      </w:tr>
      <w:tr w:rsidR="004F44F0" w:rsidRPr="00A23A18" w14:paraId="4329F570"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6C3848D" w14:textId="7296CD1B" w:rsidR="004F44F0"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month</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C0DCC8" w14:textId="7E5B439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Meses del año (</w:t>
            </w:r>
            <w:proofErr w:type="spellStart"/>
            <w:r w:rsidRPr="00A23A18">
              <w:rPr>
                <w:rStyle w:val="CdigoHTML"/>
                <w:rFonts w:ascii="Times New Roman" w:eastAsiaTheme="minorHAnsi" w:hAnsi="Times New Roman" w:cs="Times New Roman"/>
                <w:sz w:val="24"/>
                <w:szCs w:val="24"/>
              </w:rPr>
              <w:t>jan</w:t>
            </w:r>
            <w:proofErr w:type="spellEnd"/>
            <w:r w:rsidRPr="00A23A18">
              <w:rPr>
                <w:rFonts w:ascii="Times New Roman" w:hAnsi="Times New Roman" w:cs="Times New Roman"/>
                <w:sz w:val="24"/>
                <w:szCs w:val="24"/>
              </w:rPr>
              <w:t xml:space="preserve"> a </w:t>
            </w:r>
            <w:proofErr w:type="spellStart"/>
            <w:r w:rsidRPr="00A23A18">
              <w:rPr>
                <w:rStyle w:val="CdigoHTML"/>
                <w:rFonts w:ascii="Times New Roman" w:eastAsiaTheme="minorHAnsi" w:hAnsi="Times New Roman" w:cs="Times New Roman"/>
                <w:sz w:val="24"/>
                <w:szCs w:val="24"/>
              </w:rPr>
              <w:t>dec</w:t>
            </w:r>
            <w:proofErr w:type="spellEnd"/>
            <w:r w:rsidRPr="00A23A18">
              <w:rPr>
                <w:rFonts w:ascii="Times New Roman" w:hAnsi="Times New Roman" w:cs="Times New Roman"/>
                <w:sz w:val="24"/>
                <w:szCs w:val="24"/>
              </w:rPr>
              <w:t>)</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2E2AA0A" w14:textId="0BC7C555"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lang w:val="en-US"/>
              </w:rPr>
            </w:pPr>
            <w:proofErr w:type="spellStart"/>
            <w:r w:rsidRPr="00A23A18">
              <w:rPr>
                <w:rStyle w:val="CdigoHTML"/>
                <w:rFonts w:ascii="Times New Roman" w:eastAsiaTheme="minorHAnsi" w:hAnsi="Times New Roman" w:cs="Times New Roman"/>
                <w:sz w:val="24"/>
                <w:szCs w:val="24"/>
                <w:lang w:val="en-US"/>
              </w:rPr>
              <w:t>jan</w:t>
            </w:r>
            <w:proofErr w:type="spellEnd"/>
            <w:r w:rsidRPr="00A23A18">
              <w:rPr>
                <w:rFonts w:ascii="Times New Roman" w:hAnsi="Times New Roman" w:cs="Times New Roman"/>
                <w:sz w:val="24"/>
                <w:szCs w:val="24"/>
                <w:lang w:val="en-US"/>
              </w:rPr>
              <w:t xml:space="preserve">, </w:t>
            </w:r>
            <w:proofErr w:type="spellStart"/>
            <w:r w:rsidRPr="00A23A18">
              <w:rPr>
                <w:rStyle w:val="CdigoHTML"/>
                <w:rFonts w:ascii="Times New Roman" w:eastAsiaTheme="minorHAnsi" w:hAnsi="Times New Roman" w:cs="Times New Roman"/>
                <w:sz w:val="24"/>
                <w:szCs w:val="24"/>
                <w:lang w:val="en-US"/>
              </w:rPr>
              <w:t>feb</w:t>
            </w:r>
            <w:proofErr w:type="spellEnd"/>
            <w:r w:rsidRPr="00A23A18">
              <w:rPr>
                <w:rFonts w:ascii="Times New Roman" w:hAnsi="Times New Roman" w:cs="Times New Roman"/>
                <w:sz w:val="24"/>
                <w:szCs w:val="24"/>
                <w:lang w:val="en-US"/>
              </w:rPr>
              <w:t xml:space="preserve">, </w:t>
            </w:r>
            <w:r w:rsidRPr="00A23A18">
              <w:rPr>
                <w:rStyle w:val="CdigoHTML"/>
                <w:rFonts w:ascii="Times New Roman" w:eastAsiaTheme="minorHAnsi" w:hAnsi="Times New Roman" w:cs="Times New Roman"/>
                <w:sz w:val="24"/>
                <w:szCs w:val="24"/>
                <w:lang w:val="en-US"/>
              </w:rPr>
              <w:t>mar</w:t>
            </w:r>
            <w:r w:rsidRPr="00A23A18">
              <w:rPr>
                <w:rFonts w:ascii="Times New Roman" w:hAnsi="Times New Roman" w:cs="Times New Roman"/>
                <w:sz w:val="24"/>
                <w:szCs w:val="24"/>
                <w:lang w:val="en-US"/>
              </w:rPr>
              <w:t xml:space="preserve">, </w:t>
            </w:r>
            <w:proofErr w:type="spellStart"/>
            <w:r w:rsidRPr="00A23A18">
              <w:rPr>
                <w:rStyle w:val="CdigoHTML"/>
                <w:rFonts w:ascii="Times New Roman" w:eastAsiaTheme="minorHAnsi" w:hAnsi="Times New Roman" w:cs="Times New Roman"/>
                <w:sz w:val="24"/>
                <w:szCs w:val="24"/>
                <w:lang w:val="en-US"/>
              </w:rPr>
              <w:t>apr</w:t>
            </w:r>
            <w:proofErr w:type="spellEnd"/>
            <w:r w:rsidRPr="00A23A18">
              <w:rPr>
                <w:rFonts w:ascii="Times New Roman" w:hAnsi="Times New Roman" w:cs="Times New Roman"/>
                <w:sz w:val="24"/>
                <w:szCs w:val="24"/>
                <w:lang w:val="en-US"/>
              </w:rPr>
              <w:t xml:space="preserve">, </w:t>
            </w:r>
            <w:r w:rsidRPr="00A23A18">
              <w:rPr>
                <w:rStyle w:val="CdigoHTML"/>
                <w:rFonts w:ascii="Times New Roman" w:eastAsiaTheme="minorHAnsi" w:hAnsi="Times New Roman" w:cs="Times New Roman"/>
                <w:sz w:val="24"/>
                <w:szCs w:val="24"/>
                <w:lang w:val="en-US"/>
              </w:rPr>
              <w:t>may</w:t>
            </w:r>
            <w:r w:rsidRPr="00A23A18">
              <w:rPr>
                <w:rFonts w:ascii="Times New Roman" w:hAnsi="Times New Roman" w:cs="Times New Roman"/>
                <w:sz w:val="24"/>
                <w:szCs w:val="24"/>
                <w:lang w:val="en-US"/>
              </w:rPr>
              <w:t xml:space="preserve">, </w:t>
            </w:r>
            <w:proofErr w:type="spellStart"/>
            <w:r w:rsidRPr="00A23A18">
              <w:rPr>
                <w:rStyle w:val="CdigoHTML"/>
                <w:rFonts w:ascii="Times New Roman" w:eastAsiaTheme="minorHAnsi" w:hAnsi="Times New Roman" w:cs="Times New Roman"/>
                <w:sz w:val="24"/>
                <w:szCs w:val="24"/>
                <w:lang w:val="en-US"/>
              </w:rPr>
              <w:t>jun</w:t>
            </w:r>
            <w:proofErr w:type="spellEnd"/>
            <w:r w:rsidRPr="00A23A18">
              <w:rPr>
                <w:rFonts w:ascii="Times New Roman" w:hAnsi="Times New Roman" w:cs="Times New Roman"/>
                <w:sz w:val="24"/>
                <w:szCs w:val="24"/>
                <w:lang w:val="en-US"/>
              </w:rPr>
              <w:t xml:space="preserve">, </w:t>
            </w:r>
            <w:proofErr w:type="spellStart"/>
            <w:r w:rsidRPr="00A23A18">
              <w:rPr>
                <w:rStyle w:val="CdigoHTML"/>
                <w:rFonts w:ascii="Times New Roman" w:eastAsiaTheme="minorHAnsi" w:hAnsi="Times New Roman" w:cs="Times New Roman"/>
                <w:sz w:val="24"/>
                <w:szCs w:val="24"/>
                <w:lang w:val="en-US"/>
              </w:rPr>
              <w:t>jul</w:t>
            </w:r>
            <w:proofErr w:type="spellEnd"/>
            <w:r w:rsidRPr="00A23A18">
              <w:rPr>
                <w:rFonts w:ascii="Times New Roman" w:hAnsi="Times New Roman" w:cs="Times New Roman"/>
                <w:sz w:val="24"/>
                <w:szCs w:val="24"/>
                <w:lang w:val="en-US"/>
              </w:rPr>
              <w:t xml:space="preserve">, </w:t>
            </w:r>
            <w:proofErr w:type="spellStart"/>
            <w:r w:rsidRPr="00A23A18">
              <w:rPr>
                <w:rStyle w:val="CdigoHTML"/>
                <w:rFonts w:ascii="Times New Roman" w:eastAsiaTheme="minorHAnsi" w:hAnsi="Times New Roman" w:cs="Times New Roman"/>
                <w:sz w:val="24"/>
                <w:szCs w:val="24"/>
                <w:lang w:val="en-US"/>
              </w:rPr>
              <w:t>aug</w:t>
            </w:r>
            <w:proofErr w:type="spellEnd"/>
            <w:r w:rsidRPr="00A23A18">
              <w:rPr>
                <w:rFonts w:ascii="Times New Roman" w:hAnsi="Times New Roman" w:cs="Times New Roman"/>
                <w:sz w:val="24"/>
                <w:szCs w:val="24"/>
                <w:lang w:val="en-US"/>
              </w:rPr>
              <w:t xml:space="preserve">, </w:t>
            </w:r>
            <w:proofErr w:type="spellStart"/>
            <w:r w:rsidRPr="00A23A18">
              <w:rPr>
                <w:rStyle w:val="CdigoHTML"/>
                <w:rFonts w:ascii="Times New Roman" w:eastAsiaTheme="minorHAnsi" w:hAnsi="Times New Roman" w:cs="Times New Roman"/>
                <w:sz w:val="24"/>
                <w:szCs w:val="24"/>
                <w:lang w:val="en-US"/>
              </w:rPr>
              <w:t>sep</w:t>
            </w:r>
            <w:proofErr w:type="spellEnd"/>
            <w:r w:rsidRPr="00A23A18">
              <w:rPr>
                <w:rFonts w:ascii="Times New Roman" w:hAnsi="Times New Roman" w:cs="Times New Roman"/>
                <w:sz w:val="24"/>
                <w:szCs w:val="24"/>
                <w:lang w:val="en-US"/>
              </w:rPr>
              <w:t xml:space="preserve">, </w:t>
            </w:r>
            <w:r w:rsidRPr="00A23A18">
              <w:rPr>
                <w:rStyle w:val="CdigoHTML"/>
                <w:rFonts w:ascii="Times New Roman" w:eastAsiaTheme="minorHAnsi" w:hAnsi="Times New Roman" w:cs="Times New Roman"/>
                <w:sz w:val="24"/>
                <w:szCs w:val="24"/>
                <w:lang w:val="en-US"/>
              </w:rPr>
              <w:t>oct</w:t>
            </w:r>
            <w:r w:rsidRPr="00A23A18">
              <w:rPr>
                <w:rFonts w:ascii="Times New Roman" w:hAnsi="Times New Roman" w:cs="Times New Roman"/>
                <w:sz w:val="24"/>
                <w:szCs w:val="24"/>
                <w:lang w:val="en-US"/>
              </w:rPr>
              <w:t xml:space="preserve">, </w:t>
            </w:r>
            <w:proofErr w:type="spellStart"/>
            <w:r w:rsidRPr="00A23A18">
              <w:rPr>
                <w:rStyle w:val="CdigoHTML"/>
                <w:rFonts w:ascii="Times New Roman" w:eastAsiaTheme="minorHAnsi" w:hAnsi="Times New Roman" w:cs="Times New Roman"/>
                <w:sz w:val="24"/>
                <w:szCs w:val="24"/>
                <w:lang w:val="en-US"/>
              </w:rPr>
              <w:t>nov</w:t>
            </w:r>
            <w:proofErr w:type="spellEnd"/>
            <w:r w:rsidRPr="00A23A18">
              <w:rPr>
                <w:rFonts w:ascii="Times New Roman" w:hAnsi="Times New Roman" w:cs="Times New Roman"/>
                <w:sz w:val="24"/>
                <w:szCs w:val="24"/>
                <w:lang w:val="en-US"/>
              </w:rPr>
              <w:t xml:space="preserve">, </w:t>
            </w:r>
            <w:r w:rsidRPr="00A23A18">
              <w:rPr>
                <w:rStyle w:val="CdigoHTML"/>
                <w:rFonts w:ascii="Times New Roman" w:eastAsiaTheme="minorHAnsi" w:hAnsi="Times New Roman" w:cs="Times New Roman"/>
                <w:sz w:val="24"/>
                <w:szCs w:val="24"/>
                <w:lang w:val="en-US"/>
              </w:rPr>
              <w:t>dec</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CA2231E" w14:textId="687D8BDE"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w:t>
            </w:r>
          </w:p>
        </w:tc>
      </w:tr>
      <w:tr w:rsidR="00717A45" w:rsidRPr="00A23A18" w14:paraId="05C63CD2"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273512" w14:textId="0667FAB2" w:rsidR="00717A45"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duration</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42BDB8B" w14:textId="15310FD9"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1 a 3,600 segundos (Duración de la llamada)</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1921B78" w14:textId="2DF406C0"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0 - 4,918</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D34985F" w14:textId="4934F725"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Posible error / Extremo (Existen llamadas de 0s; se excluirá del modelo)</w:t>
            </w:r>
          </w:p>
        </w:tc>
      </w:tr>
      <w:tr w:rsidR="00717A45" w:rsidRPr="00A23A18" w14:paraId="452F6E38"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11802A2" w14:textId="57B4CC01" w:rsidR="00717A45"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campaign</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129B920" w14:textId="5E7B4D4E"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 xml:space="preserve">-1 (sin contacto previo) o días </w:t>
            </w:r>
            <m:oMath>
              <m:r>
                <w:rPr>
                  <w:rFonts w:ascii="Cambria Math" w:eastAsia="Times New Roman" w:hAnsi="Cambria Math" w:cs="Times New Roman"/>
                  <w:sz w:val="24"/>
                  <w:szCs w:val="24"/>
                </w:rPr>
                <m:t>≥0</m:t>
              </m:r>
            </m:oMath>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8AFC3EA" w14:textId="66BA19F1"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-1 - 871</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FB9FD4" w14:textId="761446F0"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 (El -1 es un código de control estándar de la base)</w:t>
            </w:r>
          </w:p>
        </w:tc>
      </w:tr>
      <w:tr w:rsidR="00717A45" w:rsidRPr="00A23A18" w14:paraId="7DD98DF2"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7A42AE4" w14:textId="2D3F8EB3" w:rsidR="00717A45" w:rsidRPr="00A23A18" w:rsidRDefault="00717A45"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previous</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00E50C9" w14:textId="34BBBA92"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m:oMath>
              <m:r>
                <w:rPr>
                  <w:rFonts w:ascii="Cambria Math" w:eastAsia="Times New Roman" w:hAnsi="Cambria Math" w:cs="Times New Roman"/>
                  <w:sz w:val="24"/>
                  <w:szCs w:val="24"/>
                </w:rPr>
                <m:t>≥0</m:t>
              </m:r>
            </m:oMath>
            <w:r w:rsidRPr="00A23A18">
              <w:rPr>
                <w:rFonts w:ascii="Times New Roman" w:hAnsi="Times New Roman" w:cs="Times New Roman"/>
                <w:sz w:val="24"/>
                <w:szCs w:val="24"/>
              </w:rPr>
              <w:t xml:space="preserve"> contactos anteriores</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03DEE56" w14:textId="5D6C0ADF"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0 - 275</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2ED1F61" w14:textId="114A0AEE"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Valores extremos (Casos aislados con alto historial previo)</w:t>
            </w:r>
          </w:p>
        </w:tc>
      </w:tr>
      <w:tr w:rsidR="00717A45" w:rsidRPr="00A23A18" w14:paraId="1AC93DA7"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E278895" w14:textId="597FE8DA" w:rsidR="00717A45" w:rsidRPr="00A23A18" w:rsidRDefault="00A23A18" w:rsidP="00A23A18">
            <w:pPr>
              <w:rPr>
                <w:rFonts w:ascii="Times New Roman" w:eastAsia="Aptos" w:hAnsi="Times New Roman" w:cs="Times New Roman"/>
                <w:sz w:val="24"/>
                <w:szCs w:val="24"/>
              </w:rPr>
            </w:pPr>
            <w:proofErr w:type="spellStart"/>
            <w:r w:rsidRPr="00A23A18">
              <w:rPr>
                <w:rFonts w:ascii="Times New Roman" w:hAnsi="Times New Roman" w:cs="Times New Roman"/>
                <w:sz w:val="24"/>
                <w:szCs w:val="24"/>
              </w:rPr>
              <w:t>poutcome</w:t>
            </w:r>
            <w:proofErr w:type="spellEnd"/>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DAF85C8" w14:textId="27953BBB"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unknown</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other</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failure</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success</w:t>
            </w:r>
            <w:proofErr w:type="spellEnd"/>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1AC38B4" w14:textId="40DD642B"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roofErr w:type="spellStart"/>
            <w:r w:rsidRPr="00A23A18">
              <w:rPr>
                <w:rStyle w:val="CdigoHTML"/>
                <w:rFonts w:ascii="Times New Roman" w:eastAsiaTheme="minorHAnsi" w:hAnsi="Times New Roman" w:cs="Times New Roman"/>
                <w:sz w:val="24"/>
                <w:szCs w:val="24"/>
              </w:rPr>
              <w:t>unknown</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other</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failure</w:t>
            </w:r>
            <w:proofErr w:type="spellEnd"/>
            <w:r w:rsidRPr="00A23A18">
              <w:rPr>
                <w:rFonts w:ascii="Times New Roman" w:hAnsi="Times New Roman" w:cs="Times New Roman"/>
                <w:sz w:val="24"/>
                <w:szCs w:val="24"/>
              </w:rPr>
              <w:t xml:space="preserve">, </w:t>
            </w:r>
            <w:proofErr w:type="spellStart"/>
            <w:r w:rsidRPr="00A23A18">
              <w:rPr>
                <w:rStyle w:val="CdigoHTML"/>
                <w:rFonts w:ascii="Times New Roman" w:eastAsiaTheme="minorHAnsi" w:hAnsi="Times New Roman" w:cs="Times New Roman"/>
                <w:sz w:val="24"/>
                <w:szCs w:val="24"/>
              </w:rPr>
              <w:t>success</w:t>
            </w:r>
            <w:proofErr w:type="spellEnd"/>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7080C36" w14:textId="3C6D63AF"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 xml:space="preserve">Válido (Predominan registros en </w:t>
            </w:r>
            <w:proofErr w:type="spellStart"/>
            <w:r w:rsidRPr="00A23A18">
              <w:rPr>
                <w:rStyle w:val="CdigoHTML"/>
                <w:rFonts w:ascii="Times New Roman" w:eastAsiaTheme="minorHAnsi" w:hAnsi="Times New Roman" w:cs="Times New Roman"/>
                <w:sz w:val="24"/>
                <w:szCs w:val="24"/>
              </w:rPr>
              <w:t>unknown</w:t>
            </w:r>
            <w:proofErr w:type="spellEnd"/>
            <w:r w:rsidRPr="00A23A18">
              <w:rPr>
                <w:rFonts w:ascii="Times New Roman" w:hAnsi="Times New Roman" w:cs="Times New Roman"/>
                <w:sz w:val="24"/>
                <w:szCs w:val="24"/>
              </w:rPr>
              <w:t xml:space="preserve"> por ser campañas nuevas)</w:t>
            </w:r>
          </w:p>
        </w:tc>
      </w:tr>
      <w:tr w:rsidR="00717A45" w:rsidRPr="00A23A18" w14:paraId="1FB9B76C"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4EE578" w14:textId="62609540" w:rsidR="00717A45" w:rsidRPr="00A23A18" w:rsidRDefault="00A23A18" w:rsidP="00A23A18">
            <w:pPr>
              <w:rPr>
                <w:rFonts w:ascii="Times New Roman" w:eastAsia="Aptos" w:hAnsi="Times New Roman" w:cs="Times New Roman"/>
                <w:sz w:val="24"/>
                <w:szCs w:val="24"/>
              </w:rPr>
            </w:pPr>
            <w:r w:rsidRPr="00A23A18">
              <w:rPr>
                <w:rFonts w:ascii="Times New Roman" w:hAnsi="Times New Roman" w:cs="Times New Roman"/>
                <w:sz w:val="24"/>
                <w:szCs w:val="24"/>
              </w:rPr>
              <w:t>y</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EC5F01B" w14:textId="25FB70C9"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r w:rsidRPr="00A23A18">
              <w:rPr>
                <w:rFonts w:ascii="Times New Roman" w:hAnsi="Times New Roman" w:cs="Times New Roman"/>
                <w:sz w:val="24"/>
                <w:szCs w:val="24"/>
              </w:rPr>
              <w:t xml:space="preserve"> (Variable objetivo)</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A990888" w14:textId="45175455"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Style w:val="CdigoHTML"/>
                <w:rFonts w:ascii="Times New Roman" w:eastAsiaTheme="minorHAnsi" w:hAnsi="Times New Roman" w:cs="Times New Roman"/>
                <w:sz w:val="24"/>
                <w:szCs w:val="24"/>
              </w:rPr>
              <w:t>no</w:t>
            </w:r>
            <w:r w:rsidRPr="00A23A18">
              <w:rPr>
                <w:rFonts w:ascii="Times New Roman" w:hAnsi="Times New Roman" w:cs="Times New Roman"/>
                <w:sz w:val="24"/>
                <w:szCs w:val="24"/>
              </w:rPr>
              <w:t xml:space="preserve">, </w:t>
            </w:r>
            <w:r w:rsidRPr="00A23A18">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BE9499B" w14:textId="5A22CED8"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A23A18">
              <w:rPr>
                <w:rFonts w:ascii="Times New Roman" w:hAnsi="Times New Roman" w:cs="Times New Roman"/>
                <w:sz w:val="24"/>
                <w:szCs w:val="24"/>
              </w:rPr>
              <w:t>Válido</w:t>
            </w:r>
          </w:p>
        </w:tc>
      </w:tr>
    </w:tbl>
    <w:p w14:paraId="067DEFDF" w14:textId="29B2A1A1" w:rsidR="0E13F8E8" w:rsidRPr="00717A45" w:rsidRDefault="0E13F8E8" w:rsidP="0E13F8E8">
      <w:pPr>
        <w:rPr>
          <w:rFonts w:ascii="Times New Roman" w:hAnsi="Times New Roman" w:cs="Times New Roman"/>
          <w:sz w:val="24"/>
          <w:szCs w:val="24"/>
        </w:rPr>
      </w:pPr>
    </w:p>
    <w:p w14:paraId="30FA0AC9" w14:textId="3B9BBA97" w:rsidR="0E13F8E8" w:rsidRPr="008431F3" w:rsidRDefault="0E13F8E8" w:rsidP="008431F3">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LIMPIEZA DE NULOS</w:t>
      </w:r>
    </w:p>
    <w:tbl>
      <w:tblPr>
        <w:tblStyle w:val="Tablaconcuadrcula1clara"/>
        <w:tblW w:w="10490" w:type="dxa"/>
        <w:tblInd w:w="-577" w:type="dxa"/>
        <w:tblLook w:val="06A0" w:firstRow="1" w:lastRow="0" w:firstColumn="1" w:lastColumn="0" w:noHBand="1" w:noVBand="1"/>
      </w:tblPr>
      <w:tblGrid>
        <w:gridCol w:w="3544"/>
        <w:gridCol w:w="6946"/>
      </w:tblGrid>
      <w:tr w:rsidR="0E13F8E8" w:rsidRPr="002F210F" w14:paraId="4D877DB3" w14:textId="77777777" w:rsidTr="002F210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6CA38185" w14:textId="679CAE3B" w:rsidR="0E13F8E8" w:rsidRPr="002F210F" w:rsidRDefault="0E13F8E8" w:rsidP="002F210F">
            <w:pPr>
              <w:jc w:val="both"/>
              <w:rPr>
                <w:rFonts w:ascii="Times New Roman" w:hAnsi="Times New Roman" w:cs="Times New Roman"/>
                <w:sz w:val="24"/>
                <w:szCs w:val="24"/>
                <w:lang w:val="es-ES"/>
              </w:rPr>
            </w:pPr>
            <w:r w:rsidRPr="002F210F">
              <w:rPr>
                <w:rFonts w:ascii="Times New Roman" w:eastAsia="Aptos" w:hAnsi="Times New Roman" w:cs="Times New Roman"/>
                <w:sz w:val="24"/>
                <w:szCs w:val="24"/>
                <w:lang w:val="es-ES"/>
              </w:rPr>
              <w:t>Variable</w:t>
            </w:r>
          </w:p>
        </w:tc>
        <w:tc>
          <w:tcPr>
            <w:tcW w:w="6946"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CA464D2" w14:textId="3CC28E3E" w:rsidR="0E13F8E8" w:rsidRPr="002F210F" w:rsidRDefault="0E13F8E8" w:rsidP="0E13F8E8">
            <w:pPr>
              <w:ind w:left="7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2F210F">
              <w:rPr>
                <w:rFonts w:ascii="Times New Roman" w:eastAsia="Aptos" w:hAnsi="Times New Roman" w:cs="Times New Roman"/>
                <w:sz w:val="24"/>
                <w:szCs w:val="24"/>
                <w:lang w:val="es-ES"/>
              </w:rPr>
              <w:t>Limpieza de nulos</w:t>
            </w:r>
          </w:p>
        </w:tc>
      </w:tr>
      <w:tr w:rsidR="0E13F8E8" w:rsidRPr="002F210F" w14:paraId="23802E7D"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4B87EDD1" w14:textId="325B221C" w:rsidR="0E13F8E8" w:rsidRPr="002F210F" w:rsidRDefault="002F210F" w:rsidP="002F210F">
            <w:pPr>
              <w:rPr>
                <w:rFonts w:ascii="Times New Roman" w:hAnsi="Times New Roman" w:cs="Times New Roman"/>
                <w:sz w:val="24"/>
                <w:szCs w:val="24"/>
                <w:lang w:val="es-ES"/>
              </w:rPr>
            </w:pPr>
            <w:proofErr w:type="spellStart"/>
            <w:r w:rsidRPr="002F210F">
              <w:rPr>
                <w:rFonts w:ascii="Times New Roman" w:hAnsi="Times New Roman" w:cs="Times New Roman"/>
                <w:sz w:val="24"/>
                <w:szCs w:val="24"/>
              </w:rPr>
              <w:t>poutcome</w:t>
            </w:r>
            <w:proofErr w:type="spellEnd"/>
          </w:p>
        </w:tc>
        <w:tc>
          <w:tcPr>
            <w:tcW w:w="6946"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3CB15BB" w14:textId="785041A0" w:rsidR="0E13F8E8"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2F210F">
              <w:rPr>
                <w:rFonts w:ascii="Times New Roman" w:hAnsi="Times New Roman" w:cs="Times New Roman"/>
                <w:sz w:val="24"/>
                <w:szCs w:val="24"/>
              </w:rPr>
              <w:t>No se elimina. Presenta 81.75% de "</w:t>
            </w:r>
            <w:proofErr w:type="spellStart"/>
            <w:r w:rsidRPr="002F210F">
              <w:rPr>
                <w:rFonts w:ascii="Times New Roman" w:hAnsi="Times New Roman" w:cs="Times New Roman"/>
                <w:sz w:val="24"/>
                <w:szCs w:val="24"/>
              </w:rPr>
              <w:t>unknown</w:t>
            </w:r>
            <w:proofErr w:type="spellEnd"/>
            <w:r w:rsidRPr="002F210F">
              <w:rPr>
                <w:rFonts w:ascii="Times New Roman" w:hAnsi="Times New Roman" w:cs="Times New Roman"/>
                <w:sz w:val="24"/>
                <w:szCs w:val="24"/>
              </w:rPr>
              <w:t xml:space="preserve">" (36,959 registros) debido a clientes sin campañas previas. Se conserva como una categoría descriptiva propia para no perder el 80% del </w:t>
            </w:r>
            <w:proofErr w:type="spellStart"/>
            <w:r w:rsidRPr="002F210F">
              <w:rPr>
                <w:rFonts w:ascii="Times New Roman" w:hAnsi="Times New Roman" w:cs="Times New Roman"/>
                <w:sz w:val="24"/>
                <w:szCs w:val="24"/>
              </w:rPr>
              <w:t>dataset</w:t>
            </w:r>
            <w:proofErr w:type="spellEnd"/>
            <w:r w:rsidRPr="002F210F">
              <w:rPr>
                <w:rFonts w:ascii="Times New Roman" w:hAnsi="Times New Roman" w:cs="Times New Roman"/>
                <w:sz w:val="24"/>
                <w:szCs w:val="24"/>
              </w:rPr>
              <w:t>.</w:t>
            </w:r>
          </w:p>
        </w:tc>
      </w:tr>
      <w:tr w:rsidR="0E13F8E8" w:rsidRPr="002F210F" w14:paraId="63B8579C"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0416B86" w14:textId="45236195" w:rsidR="0E13F8E8" w:rsidRPr="002F210F" w:rsidRDefault="002F210F" w:rsidP="002F210F">
            <w:pPr>
              <w:rPr>
                <w:rFonts w:ascii="Times New Roman" w:hAnsi="Times New Roman" w:cs="Times New Roman"/>
                <w:sz w:val="24"/>
                <w:szCs w:val="24"/>
                <w:lang w:val="es-ES"/>
              </w:rPr>
            </w:pPr>
            <w:proofErr w:type="spellStart"/>
            <w:r w:rsidRPr="002F210F">
              <w:rPr>
                <w:rFonts w:ascii="Times New Roman" w:hAnsi="Times New Roman" w:cs="Times New Roman"/>
                <w:sz w:val="24"/>
                <w:szCs w:val="24"/>
              </w:rPr>
              <w:t>contact</w:t>
            </w:r>
            <w:proofErr w:type="spellEnd"/>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D4B29AD" w14:textId="24F522F3" w:rsidR="0E13F8E8"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2F210F">
              <w:rPr>
                <w:rFonts w:ascii="Times New Roman" w:hAnsi="Times New Roman" w:cs="Times New Roman"/>
                <w:sz w:val="24"/>
                <w:szCs w:val="24"/>
              </w:rPr>
              <w:t>No se elimina. Presenta 28.80% de "</w:t>
            </w:r>
            <w:proofErr w:type="spellStart"/>
            <w:r w:rsidRPr="002F210F">
              <w:rPr>
                <w:rFonts w:ascii="Times New Roman" w:hAnsi="Times New Roman" w:cs="Times New Roman"/>
                <w:sz w:val="24"/>
                <w:szCs w:val="24"/>
              </w:rPr>
              <w:t>unknown</w:t>
            </w:r>
            <w:proofErr w:type="spellEnd"/>
            <w:r w:rsidRPr="002F210F">
              <w:rPr>
                <w:rFonts w:ascii="Times New Roman" w:hAnsi="Times New Roman" w:cs="Times New Roman"/>
                <w:sz w:val="24"/>
                <w:szCs w:val="24"/>
              </w:rPr>
              <w:t>" (13,020 registros). Se conserva la categoría "</w:t>
            </w:r>
            <w:proofErr w:type="spellStart"/>
            <w:r w:rsidRPr="002F210F">
              <w:rPr>
                <w:rFonts w:ascii="Times New Roman" w:hAnsi="Times New Roman" w:cs="Times New Roman"/>
                <w:sz w:val="24"/>
                <w:szCs w:val="24"/>
              </w:rPr>
              <w:t>unknown</w:t>
            </w:r>
            <w:proofErr w:type="spellEnd"/>
            <w:r w:rsidRPr="002F210F">
              <w:rPr>
                <w:rFonts w:ascii="Times New Roman" w:hAnsi="Times New Roman" w:cs="Times New Roman"/>
                <w:sz w:val="24"/>
                <w:szCs w:val="24"/>
              </w:rPr>
              <w:t>" como un nivel informativo válido.</w:t>
            </w:r>
          </w:p>
        </w:tc>
      </w:tr>
      <w:tr w:rsidR="002F210F" w:rsidRPr="002F210F" w14:paraId="40D2A38F"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7556793" w14:textId="0C6724AF" w:rsidR="002F210F" w:rsidRPr="002F210F" w:rsidRDefault="002F210F" w:rsidP="002F210F">
            <w:pPr>
              <w:rPr>
                <w:rFonts w:ascii="Times New Roman" w:hAnsi="Times New Roman" w:cs="Times New Roman"/>
                <w:sz w:val="24"/>
                <w:szCs w:val="24"/>
              </w:rPr>
            </w:pPr>
            <w:proofErr w:type="spellStart"/>
            <w:r w:rsidRPr="002F210F">
              <w:rPr>
                <w:rFonts w:ascii="Times New Roman" w:hAnsi="Times New Roman" w:cs="Times New Roman"/>
                <w:sz w:val="24"/>
                <w:szCs w:val="24"/>
              </w:rPr>
              <w:t>education</w:t>
            </w:r>
            <w:proofErr w:type="spellEnd"/>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2736ABD" w14:textId="47AEFC93" w:rsidR="002F210F"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210F">
              <w:rPr>
                <w:rFonts w:ascii="Times New Roman" w:hAnsi="Times New Roman" w:cs="Times New Roman"/>
                <w:sz w:val="24"/>
                <w:szCs w:val="24"/>
              </w:rPr>
              <w:t>No se elimina. Presenta 4.11% de "</w:t>
            </w:r>
            <w:proofErr w:type="spellStart"/>
            <w:r w:rsidRPr="002F210F">
              <w:rPr>
                <w:rFonts w:ascii="Times New Roman" w:hAnsi="Times New Roman" w:cs="Times New Roman"/>
                <w:sz w:val="24"/>
                <w:szCs w:val="24"/>
              </w:rPr>
              <w:t>unknown</w:t>
            </w:r>
            <w:proofErr w:type="spellEnd"/>
            <w:r w:rsidRPr="002F210F">
              <w:rPr>
                <w:rFonts w:ascii="Times New Roman" w:hAnsi="Times New Roman" w:cs="Times New Roman"/>
                <w:sz w:val="24"/>
                <w:szCs w:val="24"/>
              </w:rPr>
              <w:t>" (1,857 registros). Se mantendrá la categoría "</w:t>
            </w:r>
            <w:proofErr w:type="spellStart"/>
            <w:r w:rsidRPr="002F210F">
              <w:rPr>
                <w:rFonts w:ascii="Times New Roman" w:hAnsi="Times New Roman" w:cs="Times New Roman"/>
                <w:sz w:val="24"/>
                <w:szCs w:val="24"/>
              </w:rPr>
              <w:t>unknown</w:t>
            </w:r>
            <w:proofErr w:type="spellEnd"/>
            <w:r w:rsidRPr="002F210F">
              <w:rPr>
                <w:rFonts w:ascii="Times New Roman" w:hAnsi="Times New Roman" w:cs="Times New Roman"/>
                <w:sz w:val="24"/>
                <w:szCs w:val="24"/>
              </w:rPr>
              <w:t>" o se imputará por la moda dentro del pipeline del modelo.</w:t>
            </w:r>
          </w:p>
        </w:tc>
      </w:tr>
      <w:tr w:rsidR="002F210F" w:rsidRPr="002F210F" w14:paraId="2498E693"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BD9890D" w14:textId="0079A930" w:rsidR="002F210F" w:rsidRPr="002F210F" w:rsidRDefault="002F210F" w:rsidP="002F210F">
            <w:pPr>
              <w:rPr>
                <w:rFonts w:ascii="Times New Roman" w:hAnsi="Times New Roman" w:cs="Times New Roman"/>
                <w:sz w:val="24"/>
                <w:szCs w:val="24"/>
              </w:rPr>
            </w:pPr>
            <w:proofErr w:type="spellStart"/>
            <w:r w:rsidRPr="002F210F">
              <w:rPr>
                <w:rFonts w:ascii="Times New Roman" w:hAnsi="Times New Roman" w:cs="Times New Roman"/>
                <w:sz w:val="24"/>
                <w:szCs w:val="24"/>
              </w:rPr>
              <w:lastRenderedPageBreak/>
              <w:t>job</w:t>
            </w:r>
            <w:proofErr w:type="spellEnd"/>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6BAB57" w14:textId="7F7AFB65" w:rsidR="002F210F"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210F">
              <w:rPr>
                <w:rFonts w:ascii="Times New Roman" w:hAnsi="Times New Roman" w:cs="Times New Roman"/>
                <w:sz w:val="24"/>
                <w:szCs w:val="24"/>
              </w:rPr>
              <w:t>No se elimina. Presenta 0.64% de "</w:t>
            </w:r>
            <w:proofErr w:type="spellStart"/>
            <w:r w:rsidRPr="002F210F">
              <w:rPr>
                <w:rFonts w:ascii="Times New Roman" w:hAnsi="Times New Roman" w:cs="Times New Roman"/>
                <w:sz w:val="24"/>
                <w:szCs w:val="24"/>
              </w:rPr>
              <w:t>unknown</w:t>
            </w:r>
            <w:proofErr w:type="spellEnd"/>
            <w:r w:rsidRPr="002F210F">
              <w:rPr>
                <w:rFonts w:ascii="Times New Roman" w:hAnsi="Times New Roman" w:cs="Times New Roman"/>
                <w:sz w:val="24"/>
                <w:szCs w:val="24"/>
              </w:rPr>
              <w:t>" (288 registros). Se mantendrá la categoría "</w:t>
            </w:r>
            <w:proofErr w:type="spellStart"/>
            <w:r w:rsidRPr="002F210F">
              <w:rPr>
                <w:rFonts w:ascii="Times New Roman" w:hAnsi="Times New Roman" w:cs="Times New Roman"/>
                <w:sz w:val="24"/>
                <w:szCs w:val="24"/>
              </w:rPr>
              <w:t>unknown</w:t>
            </w:r>
            <w:proofErr w:type="spellEnd"/>
            <w:r w:rsidRPr="002F210F">
              <w:rPr>
                <w:rFonts w:ascii="Times New Roman" w:hAnsi="Times New Roman" w:cs="Times New Roman"/>
                <w:sz w:val="24"/>
                <w:szCs w:val="24"/>
              </w:rPr>
              <w:t>" o se imputará por la moda dentro del pipeline del modelo.</w:t>
            </w:r>
          </w:p>
        </w:tc>
      </w:tr>
      <w:tr w:rsidR="002F210F" w:rsidRPr="002F210F" w14:paraId="2824CC66"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8D25133" w14:textId="7232AD51" w:rsidR="002F210F" w:rsidRPr="002F210F" w:rsidRDefault="002F210F" w:rsidP="002F210F">
            <w:pPr>
              <w:rPr>
                <w:rFonts w:ascii="Times New Roman" w:hAnsi="Times New Roman" w:cs="Times New Roman"/>
                <w:sz w:val="24"/>
                <w:szCs w:val="24"/>
                <w:lang w:val="en-US"/>
              </w:rPr>
            </w:pPr>
            <w:r w:rsidRPr="002F210F">
              <w:rPr>
                <w:rFonts w:ascii="Times New Roman" w:hAnsi="Times New Roman" w:cs="Times New Roman"/>
                <w:b w:val="0"/>
                <w:bCs w:val="0"/>
                <w:sz w:val="24"/>
                <w:szCs w:val="24"/>
                <w:lang w:val="en-US"/>
              </w:rPr>
              <w:t>Resto de variables</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age</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default</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balance</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housing</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marital</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loan</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day</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duration</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month</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campaign</w:t>
            </w:r>
            <w:r w:rsidRPr="002F210F">
              <w:rPr>
                <w:rFonts w:ascii="Times New Roman" w:hAnsi="Times New Roman" w:cs="Times New Roman"/>
                <w:sz w:val="24"/>
                <w:szCs w:val="24"/>
                <w:lang w:val="en-US"/>
              </w:rPr>
              <w:t xml:space="preserve">, </w:t>
            </w:r>
            <w:proofErr w:type="spellStart"/>
            <w:r w:rsidRPr="002F210F">
              <w:rPr>
                <w:rStyle w:val="CdigoHTML"/>
                <w:rFonts w:ascii="Times New Roman" w:eastAsiaTheme="minorHAnsi" w:hAnsi="Times New Roman" w:cs="Times New Roman"/>
                <w:sz w:val="24"/>
                <w:szCs w:val="24"/>
                <w:lang w:val="en-US"/>
              </w:rPr>
              <w:t>pdays</w:t>
            </w:r>
            <w:proofErr w:type="spellEnd"/>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previous</w:t>
            </w:r>
            <w:r w:rsidRPr="002F210F">
              <w:rPr>
                <w:rFonts w:ascii="Times New Roman" w:hAnsi="Times New Roman" w:cs="Times New Roman"/>
                <w:sz w:val="24"/>
                <w:szCs w:val="24"/>
                <w:lang w:val="en-US"/>
              </w:rPr>
              <w:t xml:space="preserve">, </w:t>
            </w:r>
            <w:r w:rsidRPr="002F210F">
              <w:rPr>
                <w:rStyle w:val="CdigoHTML"/>
                <w:rFonts w:ascii="Times New Roman" w:eastAsiaTheme="minorHAnsi" w:hAnsi="Times New Roman" w:cs="Times New Roman"/>
                <w:sz w:val="24"/>
                <w:szCs w:val="24"/>
                <w:lang w:val="en-US"/>
              </w:rPr>
              <w:t>y</w:t>
            </w:r>
            <w:r w:rsidRPr="002F210F">
              <w:rPr>
                <w:rFonts w:ascii="Times New Roman" w:hAnsi="Times New Roman" w:cs="Times New Roman"/>
                <w:sz w:val="24"/>
                <w:szCs w:val="24"/>
                <w:lang w:val="en-US"/>
              </w:rPr>
              <w:t>)</w:t>
            </w:r>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781C30E" w14:textId="63D0C4D1" w:rsidR="002F210F"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210F">
              <w:rPr>
                <w:rFonts w:ascii="Times New Roman" w:hAnsi="Times New Roman" w:cs="Times New Roman"/>
                <w:sz w:val="24"/>
                <w:szCs w:val="24"/>
              </w:rPr>
              <w:t>Sin valores nulos (0.00%). No requieren tratamiento de imputación ni eliminación de registros.</w:t>
            </w:r>
          </w:p>
        </w:tc>
      </w:tr>
    </w:tbl>
    <w:p w14:paraId="109D71D8" w14:textId="01ED6C9E" w:rsidR="0E13F8E8" w:rsidRPr="002F210F" w:rsidRDefault="0E13F8E8" w:rsidP="0E13F8E8">
      <w:pPr>
        <w:rPr>
          <w:rFonts w:ascii="Times New Roman" w:hAnsi="Times New Roman" w:cs="Times New Roman"/>
          <w:sz w:val="24"/>
          <w:szCs w:val="24"/>
        </w:rPr>
      </w:pPr>
    </w:p>
    <w:p w14:paraId="1C928200" w14:textId="26C80362" w:rsidR="00BC13AA" w:rsidRDefault="00BC13AA"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ANÁLISIS DE CORRELACIONES</w:t>
      </w:r>
      <w:r w:rsidR="00BA6401" w:rsidRPr="0007299D">
        <w:rPr>
          <w:rFonts w:ascii="Times New Roman" w:hAnsi="Times New Roman" w:cs="Times New Roman"/>
          <w:sz w:val="24"/>
          <w:szCs w:val="24"/>
          <w:lang w:val="es-ES"/>
        </w:rPr>
        <w:t xml:space="preserve"> PARA REDUNDANCIA</w:t>
      </w:r>
    </w:p>
    <w:p w14:paraId="7687DD9E" w14:textId="1C9755CD" w:rsidR="004D0124" w:rsidRDefault="004D0124" w:rsidP="004D0124">
      <w:pPr>
        <w:pStyle w:val="Prrafodelista"/>
        <w:ind w:left="1080"/>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74C36C31" wp14:editId="694F146A">
            <wp:extent cx="3978976" cy="1559085"/>
            <wp:effectExtent l="0" t="0" r="0" b="3175"/>
            <wp:docPr id="251997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97125" name="Imagen 2519971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6358" cy="1569814"/>
                    </a:xfrm>
                    <a:prstGeom prst="rect">
                      <a:avLst/>
                    </a:prstGeom>
                  </pic:spPr>
                </pic:pic>
              </a:graphicData>
            </a:graphic>
          </wp:inline>
        </w:drawing>
      </w:r>
    </w:p>
    <w:p w14:paraId="7315FB0B" w14:textId="62B588D4" w:rsidR="004D0124" w:rsidRPr="004D0124" w:rsidRDefault="004D0124" w:rsidP="004D0124">
      <w:pPr>
        <w:ind w:left="1080"/>
        <w:rPr>
          <w:rFonts w:ascii="Times New Roman" w:hAnsi="Times New Roman" w:cs="Times New Roman"/>
          <w:sz w:val="24"/>
          <w:szCs w:val="24"/>
          <w:lang w:val="es-ES"/>
        </w:rPr>
      </w:pPr>
      <w:r w:rsidRPr="004D0124">
        <w:rPr>
          <w:rFonts w:ascii="Times New Roman" w:hAnsi="Times New Roman" w:cs="Times New Roman"/>
          <w:sz w:val="24"/>
          <w:szCs w:val="24"/>
          <w:lang w:val="es-ES"/>
        </w:rPr>
        <w:t xml:space="preserve">Hallazgo principal: La correlación más alta registrada entre las variables predictoras numéricas es de 0.455 entre </w:t>
      </w:r>
      <w:proofErr w:type="spellStart"/>
      <w:r w:rsidRPr="004D0124">
        <w:rPr>
          <w:rFonts w:ascii="Times New Roman" w:hAnsi="Times New Roman" w:cs="Times New Roman"/>
          <w:sz w:val="24"/>
          <w:szCs w:val="24"/>
          <w:lang w:val="es-ES"/>
        </w:rPr>
        <w:t>pdays</w:t>
      </w:r>
      <w:proofErr w:type="spellEnd"/>
      <w:r w:rsidRPr="004D0124">
        <w:rPr>
          <w:rFonts w:ascii="Times New Roman" w:hAnsi="Times New Roman" w:cs="Times New Roman"/>
          <w:sz w:val="24"/>
          <w:szCs w:val="24"/>
          <w:lang w:val="es-ES"/>
        </w:rPr>
        <w:t xml:space="preserve"> (días desde la campaña anterior) y </w:t>
      </w:r>
      <w:proofErr w:type="spellStart"/>
      <w:r w:rsidRPr="004D0124">
        <w:rPr>
          <w:rFonts w:ascii="Times New Roman" w:hAnsi="Times New Roman" w:cs="Times New Roman"/>
          <w:sz w:val="24"/>
          <w:szCs w:val="24"/>
          <w:lang w:val="es-ES"/>
        </w:rPr>
        <w:t>previous</w:t>
      </w:r>
      <w:proofErr w:type="spellEnd"/>
      <w:r w:rsidRPr="004D0124">
        <w:rPr>
          <w:rFonts w:ascii="Times New Roman" w:hAnsi="Times New Roman" w:cs="Times New Roman"/>
          <w:sz w:val="24"/>
          <w:szCs w:val="24"/>
          <w:lang w:val="es-ES"/>
        </w:rPr>
        <w:t xml:space="preserve"> (número de contactos previos). </w:t>
      </w:r>
    </w:p>
    <w:p w14:paraId="082103CA" w14:textId="7C47AA38" w:rsidR="004D0124" w:rsidRPr="004D0124" w:rsidRDefault="004D0124" w:rsidP="004D0124">
      <w:pPr>
        <w:ind w:left="1080"/>
        <w:rPr>
          <w:rFonts w:ascii="Times New Roman" w:hAnsi="Times New Roman" w:cs="Times New Roman"/>
          <w:sz w:val="24"/>
          <w:szCs w:val="24"/>
          <w:lang w:val="es-ES"/>
        </w:rPr>
      </w:pPr>
      <w:r w:rsidRPr="004D0124">
        <w:rPr>
          <w:rFonts w:ascii="Times New Roman" w:hAnsi="Times New Roman" w:cs="Times New Roman"/>
          <w:sz w:val="24"/>
          <w:szCs w:val="24"/>
          <w:lang w:val="es-ES"/>
        </w:rPr>
        <w:t xml:space="preserve">Interpretación: Aunque existe una relación moderada y lógica entre ambas variables (los clientes con contactos previos suelen tener un registro de días desde su última campaña), este valor está por debajo del umbral crítico de colinealidad severa (típicamente superior a 0.80 o 0.90). </w:t>
      </w:r>
    </w:p>
    <w:p w14:paraId="4BE999CF" w14:textId="4E11AEAF" w:rsidR="004D0124" w:rsidRPr="004D0124" w:rsidRDefault="004D0124" w:rsidP="004D0124">
      <w:pPr>
        <w:ind w:left="1080"/>
        <w:rPr>
          <w:rFonts w:ascii="Times New Roman" w:hAnsi="Times New Roman" w:cs="Times New Roman"/>
          <w:sz w:val="24"/>
          <w:szCs w:val="24"/>
          <w:lang w:val="es-ES"/>
        </w:rPr>
      </w:pPr>
      <w:r w:rsidRPr="004D0124">
        <w:rPr>
          <w:rFonts w:ascii="Times New Roman" w:hAnsi="Times New Roman" w:cs="Times New Roman"/>
          <w:sz w:val="24"/>
          <w:szCs w:val="24"/>
          <w:lang w:val="es-ES"/>
        </w:rPr>
        <w:t xml:space="preserve">Conclusión para el modelo: Las demás variables muestran coeficientes cercanos a cero (por ejemplo, </w:t>
      </w:r>
      <w:proofErr w:type="spellStart"/>
      <w:r w:rsidRPr="004D0124">
        <w:rPr>
          <w:rFonts w:ascii="Times New Roman" w:hAnsi="Times New Roman" w:cs="Times New Roman"/>
          <w:sz w:val="24"/>
          <w:szCs w:val="24"/>
          <w:lang w:val="es-ES"/>
        </w:rPr>
        <w:t>age</w:t>
      </w:r>
      <w:proofErr w:type="spellEnd"/>
      <w:r w:rsidRPr="004D0124">
        <w:rPr>
          <w:rFonts w:ascii="Times New Roman" w:hAnsi="Times New Roman" w:cs="Times New Roman"/>
          <w:sz w:val="24"/>
          <w:szCs w:val="24"/>
          <w:lang w:val="es-ES"/>
        </w:rPr>
        <w:t xml:space="preserve"> con balance presenta un valor de 0.098, y </w:t>
      </w:r>
      <w:proofErr w:type="spellStart"/>
      <w:r w:rsidRPr="004D0124">
        <w:rPr>
          <w:rFonts w:ascii="Times New Roman" w:hAnsi="Times New Roman" w:cs="Times New Roman"/>
          <w:sz w:val="24"/>
          <w:szCs w:val="24"/>
          <w:lang w:val="es-ES"/>
        </w:rPr>
        <w:t>campaign</w:t>
      </w:r>
      <w:proofErr w:type="spellEnd"/>
      <w:r w:rsidRPr="004D0124">
        <w:rPr>
          <w:rFonts w:ascii="Times New Roman" w:hAnsi="Times New Roman" w:cs="Times New Roman"/>
          <w:sz w:val="24"/>
          <w:szCs w:val="24"/>
          <w:lang w:val="es-ES"/>
        </w:rPr>
        <w:t xml:space="preserve"> con </w:t>
      </w:r>
      <w:proofErr w:type="spellStart"/>
      <w:r w:rsidRPr="004D0124">
        <w:rPr>
          <w:rFonts w:ascii="Times New Roman" w:hAnsi="Times New Roman" w:cs="Times New Roman"/>
          <w:sz w:val="24"/>
          <w:szCs w:val="24"/>
          <w:lang w:val="es-ES"/>
        </w:rPr>
        <w:t>day_of_week</w:t>
      </w:r>
      <w:proofErr w:type="spellEnd"/>
      <w:r w:rsidRPr="004D0124">
        <w:rPr>
          <w:rFonts w:ascii="Times New Roman" w:hAnsi="Times New Roman" w:cs="Times New Roman"/>
          <w:sz w:val="24"/>
          <w:szCs w:val="24"/>
          <w:lang w:val="es-ES"/>
        </w:rPr>
        <w:t xml:space="preserve"> es de 0.162). Esto indica que no existe redundancia excesiva entre los predictores, por lo que cada atributo aporta información independiente. </w:t>
      </w:r>
    </w:p>
    <w:p w14:paraId="62367B33" w14:textId="31AE56C9" w:rsidR="00BA6401" w:rsidRDefault="00BA6401" w:rsidP="00BA6401">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ANÁLISIS DE CORRELACIONES PARA IRRELEVANCIA (PREDICCIONES)</w:t>
      </w:r>
    </w:p>
    <w:p w14:paraId="0B5AD1A4" w14:textId="7030FE72" w:rsidR="00EC1D05" w:rsidRPr="00EC1D05" w:rsidRDefault="00EC1D05" w:rsidP="00EC1D05">
      <w:pPr>
        <w:ind w:left="1080"/>
        <w:rPr>
          <w:rFonts w:ascii="Times New Roman" w:hAnsi="Times New Roman" w:cs="Times New Roman"/>
          <w:sz w:val="24"/>
          <w:szCs w:val="24"/>
          <w:lang w:val="es-ES"/>
        </w:rPr>
      </w:pPr>
      <w:r w:rsidRPr="00EC1D05">
        <w:rPr>
          <w:rFonts w:ascii="Times New Roman" w:hAnsi="Times New Roman" w:cs="Times New Roman"/>
          <w:sz w:val="24"/>
          <w:szCs w:val="24"/>
          <w:lang w:val="es-ES"/>
        </w:rPr>
        <w:t xml:space="preserve">Hallazgo principal: La gran mayoría de los pares de variables independientes presentan coeficientes de correlación cercanos a cero, tales como </w:t>
      </w:r>
      <w:proofErr w:type="spellStart"/>
      <w:r w:rsidRPr="00EC1D05">
        <w:rPr>
          <w:rFonts w:ascii="Times New Roman" w:hAnsi="Times New Roman" w:cs="Times New Roman"/>
          <w:sz w:val="24"/>
          <w:szCs w:val="24"/>
          <w:lang w:val="es-ES"/>
        </w:rPr>
        <w:t>duration</w:t>
      </w:r>
      <w:proofErr w:type="spellEnd"/>
      <w:r w:rsidRPr="00EC1D05">
        <w:rPr>
          <w:rFonts w:ascii="Times New Roman" w:hAnsi="Times New Roman" w:cs="Times New Roman"/>
          <w:sz w:val="24"/>
          <w:szCs w:val="24"/>
          <w:lang w:val="es-ES"/>
        </w:rPr>
        <w:t xml:space="preserve"> y </w:t>
      </w:r>
      <w:proofErr w:type="spellStart"/>
      <w:r w:rsidRPr="00EC1D05">
        <w:rPr>
          <w:rFonts w:ascii="Times New Roman" w:hAnsi="Times New Roman" w:cs="Times New Roman"/>
          <w:sz w:val="24"/>
          <w:szCs w:val="24"/>
          <w:lang w:val="es-ES"/>
        </w:rPr>
        <w:t>age</w:t>
      </w:r>
      <w:proofErr w:type="spellEnd"/>
      <w:r w:rsidRPr="00EC1D05">
        <w:rPr>
          <w:rFonts w:ascii="Times New Roman" w:hAnsi="Times New Roman" w:cs="Times New Roman"/>
          <w:sz w:val="24"/>
          <w:szCs w:val="24"/>
          <w:lang w:val="es-ES"/>
        </w:rPr>
        <w:t xml:space="preserve"> (-0.005) o balance y </w:t>
      </w:r>
      <w:proofErr w:type="spellStart"/>
      <w:r w:rsidRPr="00EC1D05">
        <w:rPr>
          <w:rFonts w:ascii="Times New Roman" w:hAnsi="Times New Roman" w:cs="Times New Roman"/>
          <w:sz w:val="24"/>
          <w:szCs w:val="24"/>
          <w:lang w:val="es-ES"/>
        </w:rPr>
        <w:t>previous</w:t>
      </w:r>
      <w:proofErr w:type="spellEnd"/>
      <w:r w:rsidRPr="00EC1D05">
        <w:rPr>
          <w:rFonts w:ascii="Times New Roman" w:hAnsi="Times New Roman" w:cs="Times New Roman"/>
          <w:sz w:val="24"/>
          <w:szCs w:val="24"/>
          <w:lang w:val="es-ES"/>
        </w:rPr>
        <w:t xml:space="preserve"> (0.017). </w:t>
      </w:r>
    </w:p>
    <w:p w14:paraId="36293E9F" w14:textId="490C8674" w:rsidR="00EC1D05" w:rsidRPr="00EC1D05" w:rsidRDefault="00EC1D05" w:rsidP="00EC1D05">
      <w:pPr>
        <w:ind w:left="1080"/>
        <w:rPr>
          <w:rFonts w:ascii="Times New Roman" w:hAnsi="Times New Roman" w:cs="Times New Roman"/>
          <w:sz w:val="24"/>
          <w:szCs w:val="24"/>
          <w:lang w:val="es-ES"/>
        </w:rPr>
      </w:pPr>
      <w:r w:rsidRPr="00EC1D05">
        <w:rPr>
          <w:rFonts w:ascii="Times New Roman" w:hAnsi="Times New Roman" w:cs="Times New Roman"/>
          <w:sz w:val="24"/>
          <w:szCs w:val="24"/>
          <w:lang w:val="es-ES"/>
        </w:rPr>
        <w:t xml:space="preserve">Interpretación: Al no registrarse agrupaciones de alta correlación generalizada entre las variables de entrada, se constata que ninguna variable es linealmente irrelevante por duplicidad directa frente a las demás. </w:t>
      </w:r>
    </w:p>
    <w:p w14:paraId="67541C85" w14:textId="6CDE1435" w:rsidR="00EC1D05" w:rsidRPr="00EC1D05" w:rsidRDefault="00EC1D05" w:rsidP="00EC1D05">
      <w:pPr>
        <w:ind w:left="1080"/>
        <w:rPr>
          <w:rFonts w:ascii="Times New Roman" w:hAnsi="Times New Roman" w:cs="Times New Roman"/>
          <w:sz w:val="24"/>
          <w:szCs w:val="24"/>
          <w:lang w:val="es-ES"/>
        </w:rPr>
      </w:pPr>
      <w:r w:rsidRPr="00EC1D05">
        <w:rPr>
          <w:rFonts w:ascii="Times New Roman" w:hAnsi="Times New Roman" w:cs="Times New Roman"/>
          <w:sz w:val="24"/>
          <w:szCs w:val="24"/>
          <w:lang w:val="es-ES"/>
        </w:rPr>
        <w:t xml:space="preserve">Conclusión para el modelo: El conjunto de variables numéricas mantiene una baja colinealidad cruzada, lo cual optimiza el rendimiento de los futuros algoritmos de aprendizaje supervisado al evitar la redundancia de datos. </w:t>
      </w:r>
    </w:p>
    <w:p w14:paraId="7C3F0870" w14:textId="77777777" w:rsidR="00EC1D05" w:rsidRPr="00EC1D05" w:rsidRDefault="00EC1D05" w:rsidP="00EC1D05">
      <w:pPr>
        <w:pStyle w:val="Prrafodelista"/>
        <w:ind w:left="1080"/>
        <w:rPr>
          <w:rFonts w:ascii="Times New Roman" w:hAnsi="Times New Roman" w:cs="Times New Roman"/>
          <w:sz w:val="24"/>
          <w:szCs w:val="24"/>
        </w:rPr>
      </w:pPr>
    </w:p>
    <w:p w14:paraId="7933F136" w14:textId="42202293" w:rsidR="00BF6116" w:rsidRPr="0007299D" w:rsidRDefault="00BF6116" w:rsidP="00BF611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INGENIERÍA DE CARACTERÍSTICAS</w:t>
      </w:r>
    </w:p>
    <w:p w14:paraId="453E2C59" w14:textId="77777777" w:rsidR="004864DE" w:rsidRPr="0007299D" w:rsidRDefault="004864DE" w:rsidP="004864DE">
      <w:pPr>
        <w:pStyle w:val="Prrafodelista"/>
        <w:numPr>
          <w:ilvl w:val="2"/>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BALANCEO (CLASIFICACIÓN)</w:t>
      </w:r>
    </w:p>
    <w:p w14:paraId="33345FF0" w14:textId="46DF224E" w:rsidR="00BF6116" w:rsidRPr="0007299D" w:rsidRDefault="00BF6116" w:rsidP="00BF6116">
      <w:pPr>
        <w:pStyle w:val="Prrafodelista"/>
        <w:numPr>
          <w:ilvl w:val="2"/>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CREACIÓN DE NUEVAS VARIABLES</w:t>
      </w:r>
    </w:p>
    <w:p w14:paraId="7A987C22" w14:textId="77777777" w:rsidR="00BF6116" w:rsidRPr="0007299D" w:rsidRDefault="00BF6116" w:rsidP="00BF6116">
      <w:pPr>
        <w:pStyle w:val="Prrafodelista"/>
        <w:numPr>
          <w:ilvl w:val="2"/>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REDUCCIÓN DE DIMENSIÓN (OPCIONAL EN PREDICCIONES)</w:t>
      </w:r>
    </w:p>
    <w:p w14:paraId="1F9C693A" w14:textId="16E46D00" w:rsidR="00BC13AA" w:rsidRPr="0007299D" w:rsidRDefault="00BC13AA" w:rsidP="00BF6116">
      <w:pPr>
        <w:pStyle w:val="Prrafodelista"/>
        <w:numPr>
          <w:ilvl w:val="2"/>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TRANSFORMACIONES</w:t>
      </w:r>
    </w:p>
    <w:p w14:paraId="30601149" w14:textId="77777777" w:rsidR="000C6296" w:rsidRPr="0007299D" w:rsidRDefault="000C6296" w:rsidP="000C6296">
      <w:pPr>
        <w:pStyle w:val="Prrafodelista"/>
        <w:rPr>
          <w:rFonts w:ascii="Times New Roman" w:hAnsi="Times New Roman" w:cs="Times New Roman"/>
          <w:sz w:val="24"/>
          <w:szCs w:val="24"/>
          <w:lang w:val="es-ES"/>
        </w:rPr>
      </w:pPr>
    </w:p>
    <w:p w14:paraId="7083F4BC" w14:textId="4182D3BF" w:rsidR="000C6296" w:rsidRPr="0007299D" w:rsidRDefault="00BC13AA" w:rsidP="000C6296">
      <w:pPr>
        <w:pStyle w:val="Prrafodelista"/>
        <w:numPr>
          <w:ilvl w:val="0"/>
          <w:numId w:val="3"/>
        </w:numPr>
        <w:rPr>
          <w:rFonts w:ascii="Times New Roman" w:hAnsi="Times New Roman" w:cs="Times New Roman"/>
          <w:b/>
          <w:sz w:val="24"/>
          <w:szCs w:val="24"/>
          <w:lang w:val="es-ES"/>
        </w:rPr>
      </w:pPr>
      <w:r w:rsidRPr="0007299D">
        <w:rPr>
          <w:rFonts w:ascii="Times New Roman" w:hAnsi="Times New Roman" w:cs="Times New Roman"/>
          <w:b/>
          <w:sz w:val="24"/>
          <w:szCs w:val="24"/>
          <w:lang w:val="es-ES"/>
        </w:rPr>
        <w:t>MODELAMIENTO, EVALUACIÓN E INTERPRETACIÓN</w:t>
      </w:r>
    </w:p>
    <w:p w14:paraId="40E68127" w14:textId="340DD2EF" w:rsidR="00C45DA2" w:rsidRPr="0007299D" w:rsidRDefault="0E13F8E8" w:rsidP="036B3DE9">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CONFIGURACIÓN MÉTODOS DE MACHINE LEARNING (se aplican varios métodos)</w:t>
      </w:r>
    </w:p>
    <w:tbl>
      <w:tblPr>
        <w:tblStyle w:val="Tablaconcuadrcula1clara"/>
        <w:tblW w:w="0" w:type="auto"/>
        <w:tblLook w:val="06A0" w:firstRow="1" w:lastRow="0" w:firstColumn="1" w:lastColumn="0" w:noHBand="1" w:noVBand="1"/>
      </w:tblPr>
      <w:tblGrid>
        <w:gridCol w:w="4178"/>
        <w:gridCol w:w="4178"/>
      </w:tblGrid>
      <w:tr w:rsidR="0E13F8E8" w:rsidRPr="0007299D" w14:paraId="71A55C53" w14:textId="77777777" w:rsidTr="0E13F8E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78"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2FE63B13" w14:textId="56DF8005" w:rsidR="0E13F8E8" w:rsidRPr="0007299D" w:rsidRDefault="0E13F8E8" w:rsidP="0E13F8E8">
            <w:pPr>
              <w:ind w:left="720"/>
              <w:jc w:val="both"/>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Método de IA</w:t>
            </w:r>
          </w:p>
        </w:tc>
        <w:tc>
          <w:tcPr>
            <w:tcW w:w="4178"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57FCF5C3" w14:textId="5A3BF292" w:rsidR="0E13F8E8" w:rsidRPr="0007299D" w:rsidRDefault="0E13F8E8" w:rsidP="0E13F8E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 xml:space="preserve">Configuración de parámetros </w:t>
            </w:r>
          </w:p>
        </w:tc>
      </w:tr>
      <w:tr w:rsidR="0E13F8E8" w:rsidRPr="0007299D" w14:paraId="7E37ECCD" w14:textId="77777777" w:rsidTr="0E13F8E8">
        <w:trPr>
          <w:trHeight w:val="300"/>
        </w:trPr>
        <w:tc>
          <w:tcPr>
            <w:cnfStyle w:val="001000000000" w:firstRow="0" w:lastRow="0" w:firstColumn="1" w:lastColumn="0" w:oddVBand="0" w:evenVBand="0" w:oddHBand="0" w:evenHBand="0" w:firstRowFirstColumn="0" w:firstRowLastColumn="0" w:lastRowFirstColumn="0" w:lastRowLastColumn="0"/>
            <w:tcW w:w="4178"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69115FA0" w14:textId="5FBD7779" w:rsidR="0E13F8E8" w:rsidRPr="0007299D" w:rsidRDefault="0E13F8E8" w:rsidP="0E13F8E8">
            <w:pPr>
              <w:ind w:left="720"/>
              <w:jc w:val="both"/>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 xml:space="preserve"> </w:t>
            </w:r>
          </w:p>
        </w:tc>
        <w:tc>
          <w:tcPr>
            <w:tcW w:w="4178"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32F55ACC" w14:textId="6570E46F" w:rsidR="0E13F8E8" w:rsidRPr="0007299D" w:rsidRDefault="0E13F8E8" w:rsidP="0E13F8E8">
            <w:pPr>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 xml:space="preserve"> </w:t>
            </w:r>
          </w:p>
        </w:tc>
      </w:tr>
      <w:tr w:rsidR="0E13F8E8" w:rsidRPr="0007299D" w14:paraId="18FEE2D9" w14:textId="77777777" w:rsidTr="0E13F8E8">
        <w:trPr>
          <w:trHeight w:val="300"/>
        </w:trPr>
        <w:tc>
          <w:tcPr>
            <w:cnfStyle w:val="001000000000" w:firstRow="0" w:lastRow="0" w:firstColumn="1" w:lastColumn="0" w:oddVBand="0" w:evenVBand="0" w:oddHBand="0" w:evenHBand="0" w:firstRowFirstColumn="0" w:firstRowLastColumn="0" w:lastRowFirstColumn="0" w:lastRowLastColumn="0"/>
            <w:tcW w:w="417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404C266" w14:textId="20D83BDB" w:rsidR="0E13F8E8" w:rsidRPr="0007299D" w:rsidRDefault="0E13F8E8" w:rsidP="0E13F8E8">
            <w:pPr>
              <w:ind w:left="720"/>
              <w:jc w:val="both"/>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 xml:space="preserve"> </w:t>
            </w:r>
          </w:p>
        </w:tc>
        <w:tc>
          <w:tcPr>
            <w:tcW w:w="417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B5292E4" w14:textId="3C50A5BC" w:rsidR="0E13F8E8" w:rsidRPr="0007299D" w:rsidRDefault="0E13F8E8" w:rsidP="0E13F8E8">
            <w:pPr>
              <w:ind w:left="720"/>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lang w:val="es-ES"/>
              </w:rPr>
            </w:pPr>
          </w:p>
        </w:tc>
      </w:tr>
    </w:tbl>
    <w:p w14:paraId="27829E7D" w14:textId="3652932B" w:rsidR="0E13F8E8" w:rsidRPr="0007299D" w:rsidRDefault="0E13F8E8" w:rsidP="0E13F8E8">
      <w:pPr>
        <w:rPr>
          <w:rFonts w:ascii="Times New Roman" w:hAnsi="Times New Roman" w:cs="Times New Roman"/>
          <w:sz w:val="24"/>
          <w:szCs w:val="24"/>
          <w:lang w:val="es-ES"/>
        </w:rPr>
      </w:pPr>
    </w:p>
    <w:p w14:paraId="2F2A3145" w14:textId="443A9F81" w:rsidR="00845CDC" w:rsidRPr="0007299D" w:rsidRDefault="0E13F8E8" w:rsidP="000C6296">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ANALISIS DE MEDIDAS DE CALIDAD</w:t>
      </w:r>
    </w:p>
    <w:tbl>
      <w:tblPr>
        <w:tblW w:w="0" w:type="auto"/>
        <w:tblLook w:val="04A0" w:firstRow="1" w:lastRow="0" w:firstColumn="1" w:lastColumn="0" w:noHBand="0" w:noVBand="1"/>
      </w:tblPr>
      <w:tblGrid>
        <w:gridCol w:w="1380"/>
        <w:gridCol w:w="2017"/>
        <w:gridCol w:w="2127"/>
        <w:gridCol w:w="2268"/>
      </w:tblGrid>
      <w:tr w:rsidR="0E13F8E8" w:rsidRPr="0007299D" w14:paraId="0FA069B4" w14:textId="77777777" w:rsidTr="0E13F8E8">
        <w:trPr>
          <w:trHeight w:val="300"/>
        </w:trPr>
        <w:tc>
          <w:tcPr>
            <w:tcW w:w="13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70" w:type="dxa"/>
              <w:right w:w="70" w:type="dxa"/>
            </w:tcMar>
            <w:vAlign w:val="bottom"/>
          </w:tcPr>
          <w:p w14:paraId="468AF875" w14:textId="7BEB8D00"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b/>
                <w:bCs/>
                <w:color w:val="000000" w:themeColor="text1"/>
                <w:sz w:val="24"/>
                <w:szCs w:val="24"/>
                <w:lang w:val="es-ES"/>
              </w:rPr>
              <w:t>Método</w:t>
            </w:r>
          </w:p>
        </w:tc>
        <w:tc>
          <w:tcPr>
            <w:tcW w:w="20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70" w:type="dxa"/>
              <w:right w:w="70" w:type="dxa"/>
            </w:tcMar>
            <w:vAlign w:val="bottom"/>
          </w:tcPr>
          <w:p w14:paraId="22752433" w14:textId="7A53E084"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b/>
                <w:bCs/>
                <w:color w:val="000000" w:themeColor="text1"/>
                <w:sz w:val="24"/>
                <w:szCs w:val="24"/>
                <w:lang w:val="es-ES"/>
              </w:rPr>
              <w:t>Medida de calidad 1</w:t>
            </w:r>
          </w:p>
        </w:tc>
        <w:tc>
          <w:tcPr>
            <w:tcW w:w="212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70" w:type="dxa"/>
              <w:right w:w="70" w:type="dxa"/>
            </w:tcMar>
            <w:vAlign w:val="bottom"/>
          </w:tcPr>
          <w:p w14:paraId="43E3D0F5" w14:textId="48E3919A"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b/>
                <w:bCs/>
                <w:color w:val="000000" w:themeColor="text1"/>
                <w:sz w:val="24"/>
                <w:szCs w:val="24"/>
                <w:lang w:val="es-ES"/>
              </w:rPr>
              <w:t>Medida de calidad 2</w:t>
            </w:r>
          </w:p>
        </w:tc>
        <w:tc>
          <w:tcPr>
            <w:tcW w:w="22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70" w:type="dxa"/>
              <w:right w:w="70" w:type="dxa"/>
            </w:tcMar>
            <w:vAlign w:val="bottom"/>
          </w:tcPr>
          <w:p w14:paraId="42A75863" w14:textId="40BD08AC"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b/>
                <w:bCs/>
                <w:color w:val="000000" w:themeColor="text1"/>
                <w:sz w:val="24"/>
                <w:szCs w:val="24"/>
                <w:lang w:val="es-ES"/>
              </w:rPr>
              <w:t>Tiempo de aprendizaje</w:t>
            </w:r>
          </w:p>
        </w:tc>
      </w:tr>
      <w:tr w:rsidR="0E13F8E8" w:rsidRPr="0007299D" w14:paraId="3AFD7B5B" w14:textId="77777777" w:rsidTr="0E13F8E8">
        <w:trPr>
          <w:trHeight w:val="300"/>
        </w:trPr>
        <w:tc>
          <w:tcPr>
            <w:tcW w:w="138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1FD4915" w14:textId="1660D646"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Árbol</w:t>
            </w:r>
          </w:p>
        </w:tc>
        <w:tc>
          <w:tcPr>
            <w:tcW w:w="201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F630E92" w14:textId="38C6ADA4"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12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902EA13" w14:textId="5989B17F"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26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EA4864" w14:textId="4C504EB0"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r>
      <w:tr w:rsidR="0E13F8E8" w:rsidRPr="0007299D" w14:paraId="249A17FE" w14:textId="77777777" w:rsidTr="0E13F8E8">
        <w:trPr>
          <w:trHeight w:val="300"/>
        </w:trPr>
        <w:tc>
          <w:tcPr>
            <w:tcW w:w="138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B956AA" w14:textId="13091242"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Red Neuronal</w:t>
            </w:r>
          </w:p>
        </w:tc>
        <w:tc>
          <w:tcPr>
            <w:tcW w:w="201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C5D3273" w14:textId="46B0153F"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12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379BE10" w14:textId="33627401"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26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089D8B" w14:textId="2778C4E6"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r>
      <w:tr w:rsidR="0E13F8E8" w:rsidRPr="0007299D" w14:paraId="7A1E1023" w14:textId="77777777" w:rsidTr="0E13F8E8">
        <w:trPr>
          <w:trHeight w:val="300"/>
        </w:trPr>
        <w:tc>
          <w:tcPr>
            <w:tcW w:w="138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7D2B321" w14:textId="0F4B9392"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SVM</w:t>
            </w:r>
          </w:p>
        </w:tc>
        <w:tc>
          <w:tcPr>
            <w:tcW w:w="201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AF059F1" w14:textId="57299EE6"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12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A2BEC9" w14:textId="04C5DBBF"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26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299A2CE" w14:textId="265DBBDD"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r>
      <w:tr w:rsidR="0E13F8E8" w:rsidRPr="0007299D" w14:paraId="3EFD9F3B" w14:textId="77777777" w:rsidTr="0E13F8E8">
        <w:trPr>
          <w:trHeight w:val="300"/>
        </w:trPr>
        <w:tc>
          <w:tcPr>
            <w:tcW w:w="138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445D7ED" w14:textId="378FB4A9"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Regresión</w:t>
            </w:r>
          </w:p>
        </w:tc>
        <w:tc>
          <w:tcPr>
            <w:tcW w:w="201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C645F63" w14:textId="43B1FFF7"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12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907C2D" w14:textId="2F78D6CE"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26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483DD1" w14:textId="6C406234"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r>
      <w:tr w:rsidR="0E13F8E8" w:rsidRPr="0007299D" w14:paraId="3965F413" w14:textId="77777777" w:rsidTr="0E13F8E8">
        <w:trPr>
          <w:trHeight w:val="300"/>
        </w:trPr>
        <w:tc>
          <w:tcPr>
            <w:tcW w:w="138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9E5E2E" w14:textId="59A2BF2F" w:rsidR="0E13F8E8" w:rsidRPr="0007299D" w:rsidRDefault="0E13F8E8" w:rsidP="0E13F8E8">
            <w:pPr>
              <w:spacing w:after="0"/>
              <w:jc w:val="both"/>
              <w:rPr>
                <w:rFonts w:ascii="Times New Roman" w:hAnsi="Times New Roman" w:cs="Times New Roman"/>
                <w:sz w:val="24"/>
                <w:szCs w:val="24"/>
                <w:lang w:val="es-ES"/>
              </w:rPr>
            </w:pPr>
            <w:proofErr w:type="spellStart"/>
            <w:r w:rsidRPr="0007299D">
              <w:rPr>
                <w:rFonts w:ascii="Times New Roman" w:eastAsia="Calibri" w:hAnsi="Times New Roman" w:cs="Times New Roman"/>
                <w:color w:val="000000" w:themeColor="text1"/>
                <w:sz w:val="24"/>
                <w:szCs w:val="24"/>
                <w:lang w:val="es-ES"/>
              </w:rPr>
              <w:t>Naive</w:t>
            </w:r>
            <w:proofErr w:type="spellEnd"/>
            <w:r w:rsidRPr="0007299D">
              <w:rPr>
                <w:rFonts w:ascii="Times New Roman" w:eastAsia="Calibri" w:hAnsi="Times New Roman" w:cs="Times New Roman"/>
                <w:color w:val="000000" w:themeColor="text1"/>
                <w:sz w:val="24"/>
                <w:szCs w:val="24"/>
                <w:lang w:val="es-ES"/>
              </w:rPr>
              <w:t xml:space="preserve"> Bayes</w:t>
            </w:r>
          </w:p>
        </w:tc>
        <w:tc>
          <w:tcPr>
            <w:tcW w:w="201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84A37EA" w14:textId="063DF917"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12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6FC35AD" w14:textId="00DCDD35"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26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838D339" w14:textId="691A91BD"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r>
      <w:tr w:rsidR="0E13F8E8" w:rsidRPr="0007299D" w14:paraId="4B7A0A62" w14:textId="77777777" w:rsidTr="0E13F8E8">
        <w:trPr>
          <w:trHeight w:val="300"/>
        </w:trPr>
        <w:tc>
          <w:tcPr>
            <w:tcW w:w="138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BC80EE" w14:textId="58835893" w:rsidR="0E13F8E8" w:rsidRPr="0007299D" w:rsidRDefault="0E13F8E8" w:rsidP="0E13F8E8">
            <w:pPr>
              <w:spacing w:after="0"/>
              <w:jc w:val="both"/>
              <w:rPr>
                <w:rFonts w:ascii="Times New Roman" w:hAnsi="Times New Roman" w:cs="Times New Roman"/>
                <w:sz w:val="24"/>
                <w:szCs w:val="24"/>
                <w:lang w:val="es-ES"/>
              </w:rPr>
            </w:pPr>
            <w:proofErr w:type="spellStart"/>
            <w:r w:rsidRPr="0007299D">
              <w:rPr>
                <w:rFonts w:ascii="Times New Roman" w:eastAsia="Calibri" w:hAnsi="Times New Roman" w:cs="Times New Roman"/>
                <w:color w:val="000000" w:themeColor="text1"/>
                <w:sz w:val="24"/>
                <w:szCs w:val="24"/>
                <w:lang w:val="es-ES"/>
              </w:rPr>
              <w:t>Knn</w:t>
            </w:r>
            <w:proofErr w:type="spellEnd"/>
          </w:p>
        </w:tc>
        <w:tc>
          <w:tcPr>
            <w:tcW w:w="201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DB8A95A" w14:textId="154B302B"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127"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DB7660" w14:textId="5786FD89" w:rsidR="0E13F8E8" w:rsidRPr="0007299D" w:rsidRDefault="0E13F8E8" w:rsidP="0E13F8E8">
            <w:pPr>
              <w:spacing w:after="0"/>
              <w:jc w:val="both"/>
              <w:rPr>
                <w:rFonts w:ascii="Times New Roman" w:hAnsi="Times New Roman" w:cs="Times New Roman"/>
                <w:sz w:val="24"/>
                <w:szCs w:val="24"/>
                <w:lang w:val="es-ES"/>
              </w:rPr>
            </w:pPr>
            <w:r w:rsidRPr="0007299D">
              <w:rPr>
                <w:rFonts w:ascii="Times New Roman" w:eastAsia="Calibri" w:hAnsi="Times New Roman" w:cs="Times New Roman"/>
                <w:color w:val="000000" w:themeColor="text1"/>
                <w:sz w:val="24"/>
                <w:szCs w:val="24"/>
                <w:lang w:val="es-ES"/>
              </w:rPr>
              <w:t xml:space="preserve"> </w:t>
            </w:r>
          </w:p>
        </w:tc>
        <w:tc>
          <w:tcPr>
            <w:tcW w:w="226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EC855DA" w14:textId="1FB58E24" w:rsidR="0E13F8E8" w:rsidRPr="0007299D" w:rsidRDefault="0E13F8E8" w:rsidP="0E13F8E8">
            <w:pPr>
              <w:spacing w:after="0"/>
              <w:jc w:val="both"/>
              <w:rPr>
                <w:rFonts w:ascii="Times New Roman" w:eastAsia="Calibri" w:hAnsi="Times New Roman" w:cs="Times New Roman"/>
                <w:color w:val="000000" w:themeColor="text1"/>
                <w:sz w:val="24"/>
                <w:szCs w:val="24"/>
                <w:lang w:val="es-ES"/>
              </w:rPr>
            </w:pPr>
          </w:p>
        </w:tc>
      </w:tr>
    </w:tbl>
    <w:p w14:paraId="5769F76F" w14:textId="30016BDA" w:rsidR="0E13F8E8" w:rsidRPr="0007299D" w:rsidRDefault="0E13F8E8" w:rsidP="0E13F8E8">
      <w:pPr>
        <w:rPr>
          <w:rFonts w:ascii="Times New Roman" w:hAnsi="Times New Roman" w:cs="Times New Roman"/>
          <w:sz w:val="24"/>
          <w:szCs w:val="24"/>
          <w:lang w:val="es-ES"/>
        </w:rPr>
      </w:pPr>
    </w:p>
    <w:p w14:paraId="67478231" w14:textId="1EBDFF8D" w:rsidR="000C6296" w:rsidRPr="0007299D" w:rsidRDefault="0E13F8E8" w:rsidP="15C0E2D4">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SELECCIÓN DEL MEJOR MODELO</w:t>
      </w:r>
    </w:p>
    <w:p w14:paraId="765ABF5E" w14:textId="3609837B" w:rsidR="0E13F8E8" w:rsidRPr="0007299D" w:rsidRDefault="0E13F8E8" w:rsidP="0E13F8E8">
      <w:pPr>
        <w:spacing w:line="257" w:lineRule="auto"/>
        <w:jc w:val="both"/>
        <w:rPr>
          <w:rFonts w:ascii="Times New Roman" w:hAnsi="Times New Roman" w:cs="Times New Roman"/>
          <w:sz w:val="24"/>
          <w:szCs w:val="24"/>
          <w:lang w:val="es-ES"/>
        </w:rPr>
      </w:pPr>
      <w:r w:rsidRPr="0007299D">
        <w:rPr>
          <w:rFonts w:ascii="Times New Roman" w:eastAsia="Aptos" w:hAnsi="Times New Roman" w:cs="Times New Roman"/>
          <w:sz w:val="24"/>
          <w:szCs w:val="24"/>
          <w:highlight w:val="yellow"/>
          <w:lang w:val="es-ES"/>
        </w:rPr>
        <w:t>Indicar criterio de selección y realizar el proceso de selección</w:t>
      </w:r>
    </w:p>
    <w:tbl>
      <w:tblPr>
        <w:tblStyle w:val="Tablaconcuadrcula1clara"/>
        <w:tblW w:w="0" w:type="auto"/>
        <w:tblLook w:val="06A0" w:firstRow="1" w:lastRow="0" w:firstColumn="1" w:lastColumn="0" w:noHBand="1" w:noVBand="1"/>
      </w:tblPr>
      <w:tblGrid>
        <w:gridCol w:w="4178"/>
        <w:gridCol w:w="4178"/>
      </w:tblGrid>
      <w:tr w:rsidR="0E13F8E8" w:rsidRPr="0007299D" w14:paraId="07FF96EB" w14:textId="77777777" w:rsidTr="0E13F8E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78"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4683B2B" w14:textId="4BAAF8E9" w:rsidR="0E13F8E8" w:rsidRPr="0007299D" w:rsidRDefault="0E13F8E8" w:rsidP="0E13F8E8">
            <w:pPr>
              <w:ind w:left="720"/>
              <w:jc w:val="both"/>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Método de IA</w:t>
            </w:r>
          </w:p>
        </w:tc>
        <w:tc>
          <w:tcPr>
            <w:tcW w:w="4178"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EBA464F" w14:textId="0B2CDAAE" w:rsidR="0E13F8E8" w:rsidRPr="0007299D" w:rsidRDefault="0E13F8E8" w:rsidP="0E13F8E8">
            <w:pPr>
              <w:ind w:left="7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Configuración de parámetros final</w:t>
            </w:r>
          </w:p>
        </w:tc>
      </w:tr>
      <w:tr w:rsidR="0E13F8E8" w:rsidRPr="0007299D" w14:paraId="4E830D27" w14:textId="77777777" w:rsidTr="0E13F8E8">
        <w:trPr>
          <w:trHeight w:val="300"/>
        </w:trPr>
        <w:tc>
          <w:tcPr>
            <w:cnfStyle w:val="001000000000" w:firstRow="0" w:lastRow="0" w:firstColumn="1" w:lastColumn="0" w:oddVBand="0" w:evenVBand="0" w:oddHBand="0" w:evenHBand="0" w:firstRowFirstColumn="0" w:firstRowLastColumn="0" w:lastRowFirstColumn="0" w:lastRowLastColumn="0"/>
            <w:tcW w:w="4178"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7FD5F5A6" w14:textId="5AB575C6" w:rsidR="0E13F8E8" w:rsidRPr="0007299D" w:rsidRDefault="0E13F8E8" w:rsidP="0E13F8E8">
            <w:pPr>
              <w:ind w:left="720"/>
              <w:jc w:val="both"/>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 xml:space="preserve"> </w:t>
            </w:r>
          </w:p>
        </w:tc>
        <w:tc>
          <w:tcPr>
            <w:tcW w:w="4178"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29AF2A1A" w14:textId="57C7F88B" w:rsidR="0E13F8E8" w:rsidRPr="0007299D" w:rsidRDefault="0E13F8E8" w:rsidP="0E13F8E8">
            <w:pPr>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07299D">
              <w:rPr>
                <w:rFonts w:ascii="Times New Roman" w:eastAsia="Aptos" w:hAnsi="Times New Roman" w:cs="Times New Roman"/>
                <w:sz w:val="24"/>
                <w:szCs w:val="24"/>
                <w:lang w:val="es-ES"/>
              </w:rPr>
              <w:t xml:space="preserve"> </w:t>
            </w:r>
          </w:p>
        </w:tc>
      </w:tr>
    </w:tbl>
    <w:p w14:paraId="56109751" w14:textId="4CB008BA" w:rsidR="0E13F8E8" w:rsidRPr="0007299D" w:rsidRDefault="0E13F8E8">
      <w:pPr>
        <w:rPr>
          <w:rFonts w:ascii="Times New Roman" w:hAnsi="Times New Roman" w:cs="Times New Roman"/>
          <w:sz w:val="24"/>
          <w:szCs w:val="24"/>
          <w:lang w:val="es-ES"/>
        </w:rPr>
      </w:pPr>
    </w:p>
    <w:p w14:paraId="5C0EB343" w14:textId="0088E73B" w:rsidR="0E13F8E8" w:rsidRPr="0007299D" w:rsidRDefault="0E13F8E8" w:rsidP="0E13F8E8">
      <w:pPr>
        <w:spacing w:line="257" w:lineRule="auto"/>
        <w:jc w:val="both"/>
        <w:rPr>
          <w:rFonts w:ascii="Times New Roman" w:eastAsia="Aptos" w:hAnsi="Times New Roman" w:cs="Times New Roman"/>
          <w:sz w:val="24"/>
          <w:szCs w:val="24"/>
          <w:lang w:val="es-ES"/>
        </w:rPr>
      </w:pPr>
    </w:p>
    <w:p w14:paraId="49FE8174" w14:textId="0B5925E3" w:rsidR="0E13F8E8" w:rsidRPr="0007299D" w:rsidRDefault="0E13F8E8" w:rsidP="0E13F8E8">
      <w:pPr>
        <w:rPr>
          <w:rFonts w:ascii="Times New Roman" w:hAnsi="Times New Roman" w:cs="Times New Roman"/>
          <w:sz w:val="24"/>
          <w:szCs w:val="24"/>
          <w:lang w:val="es-ES"/>
        </w:rPr>
      </w:pPr>
    </w:p>
    <w:p w14:paraId="3D5A7A8D" w14:textId="77777777" w:rsidR="000C6296" w:rsidRPr="0007299D" w:rsidRDefault="000C6296" w:rsidP="000C6296">
      <w:pPr>
        <w:pStyle w:val="Prrafodelista"/>
        <w:rPr>
          <w:rFonts w:ascii="Times New Roman" w:hAnsi="Times New Roman" w:cs="Times New Roman"/>
          <w:sz w:val="24"/>
          <w:szCs w:val="24"/>
          <w:lang w:val="es-ES"/>
        </w:rPr>
      </w:pPr>
    </w:p>
    <w:p w14:paraId="531C4A83" w14:textId="1A2DA5DA" w:rsidR="000C6296" w:rsidRPr="0007299D" w:rsidRDefault="00BC13AA" w:rsidP="49FBC06D">
      <w:pPr>
        <w:pStyle w:val="Prrafodelista"/>
        <w:numPr>
          <w:ilvl w:val="0"/>
          <w:numId w:val="3"/>
        </w:numPr>
        <w:rPr>
          <w:rFonts w:ascii="Times New Roman" w:hAnsi="Times New Roman" w:cs="Times New Roman"/>
          <w:b/>
          <w:bCs/>
          <w:sz w:val="24"/>
          <w:szCs w:val="24"/>
          <w:lang w:val="es-ES"/>
        </w:rPr>
      </w:pPr>
      <w:r w:rsidRPr="0007299D">
        <w:rPr>
          <w:rFonts w:ascii="Times New Roman" w:hAnsi="Times New Roman" w:cs="Times New Roman"/>
          <w:b/>
          <w:bCs/>
          <w:sz w:val="24"/>
          <w:szCs w:val="24"/>
          <w:lang w:val="es-ES"/>
        </w:rPr>
        <w:t>DESPLIEGUE</w:t>
      </w:r>
      <w:r w:rsidR="00EABF96" w:rsidRPr="0007299D">
        <w:rPr>
          <w:rFonts w:ascii="Times New Roman" w:hAnsi="Times New Roman" w:cs="Times New Roman"/>
          <w:b/>
          <w:bCs/>
          <w:sz w:val="24"/>
          <w:szCs w:val="24"/>
          <w:lang w:val="es-ES"/>
        </w:rPr>
        <w:t xml:space="preserve"> </w:t>
      </w:r>
    </w:p>
    <w:p w14:paraId="6D746F98" w14:textId="77777777" w:rsidR="00845CDC" w:rsidRPr="0007299D" w:rsidRDefault="00845CDC" w:rsidP="00845CDC">
      <w:pPr>
        <w:pStyle w:val="Prrafodelista"/>
        <w:rPr>
          <w:rFonts w:ascii="Times New Roman" w:hAnsi="Times New Roman" w:cs="Times New Roman"/>
          <w:b/>
          <w:sz w:val="24"/>
          <w:szCs w:val="24"/>
          <w:lang w:val="es-ES"/>
        </w:rPr>
      </w:pPr>
    </w:p>
    <w:p w14:paraId="7F6374E1" w14:textId="5FF883B9" w:rsidR="00123BDC" w:rsidRPr="0007299D" w:rsidRDefault="00BC13AA" w:rsidP="00BC13AA">
      <w:pPr>
        <w:pStyle w:val="Prrafodelista"/>
        <w:numPr>
          <w:ilvl w:val="1"/>
          <w:numId w:val="3"/>
        </w:numPr>
        <w:rPr>
          <w:rFonts w:ascii="Times New Roman" w:hAnsi="Times New Roman" w:cs="Times New Roman"/>
          <w:sz w:val="24"/>
          <w:szCs w:val="24"/>
          <w:lang w:val="es-ES"/>
        </w:rPr>
      </w:pPr>
      <w:r w:rsidRPr="0007299D">
        <w:rPr>
          <w:rFonts w:ascii="Times New Roman" w:hAnsi="Times New Roman" w:cs="Times New Roman"/>
          <w:sz w:val="24"/>
          <w:szCs w:val="24"/>
          <w:lang w:val="es-ES"/>
        </w:rPr>
        <w:t>PREDICCIÓN DE DATOS FUTUROS</w:t>
      </w:r>
      <w:r w:rsidR="62740BDA" w:rsidRPr="0007299D">
        <w:rPr>
          <w:rFonts w:ascii="Times New Roman" w:hAnsi="Times New Roman" w:cs="Times New Roman"/>
          <w:sz w:val="24"/>
          <w:szCs w:val="24"/>
          <w:lang w:val="es-ES"/>
        </w:rPr>
        <w:t>: Crear interfaz para usar el modelo</w:t>
      </w:r>
    </w:p>
    <w:p w14:paraId="43DC1683" w14:textId="4D5ACBAB" w:rsidR="3C73CC99" w:rsidRPr="0007299D" w:rsidRDefault="3C73CC99" w:rsidP="16AF7683">
      <w:pPr>
        <w:pStyle w:val="Prrafodelista"/>
        <w:numPr>
          <w:ilvl w:val="1"/>
          <w:numId w:val="3"/>
        </w:numPr>
        <w:rPr>
          <w:rFonts w:ascii="Times New Roman" w:hAnsi="Times New Roman" w:cs="Times New Roman"/>
          <w:color w:val="FF0000"/>
          <w:sz w:val="24"/>
          <w:szCs w:val="24"/>
          <w:lang w:val="es-ES"/>
        </w:rPr>
      </w:pPr>
      <w:r w:rsidRPr="0007299D">
        <w:rPr>
          <w:rFonts w:ascii="Times New Roman" w:hAnsi="Times New Roman" w:cs="Times New Roman"/>
          <w:color w:val="FF0000"/>
          <w:sz w:val="24"/>
          <w:szCs w:val="24"/>
          <w:lang w:val="es-ES"/>
        </w:rPr>
        <w:lastRenderedPageBreak/>
        <w:t>MONITOREO: Definir tiempo de monitoreo</w:t>
      </w:r>
    </w:p>
    <w:p w14:paraId="15AFA6EF" w14:textId="066EF367" w:rsidR="00BC13AA" w:rsidRPr="0007299D" w:rsidRDefault="00BC13AA" w:rsidP="16AF7683">
      <w:pPr>
        <w:pStyle w:val="Prrafodelista"/>
        <w:numPr>
          <w:ilvl w:val="1"/>
          <w:numId w:val="3"/>
        </w:numPr>
        <w:rPr>
          <w:rFonts w:ascii="Times New Roman" w:hAnsi="Times New Roman" w:cs="Times New Roman"/>
          <w:color w:val="FF0000"/>
          <w:sz w:val="24"/>
          <w:szCs w:val="24"/>
          <w:lang w:val="es-ES"/>
        </w:rPr>
      </w:pPr>
      <w:r w:rsidRPr="0007299D">
        <w:rPr>
          <w:rFonts w:ascii="Times New Roman" w:hAnsi="Times New Roman" w:cs="Times New Roman"/>
          <w:color w:val="FF0000"/>
          <w:sz w:val="24"/>
          <w:szCs w:val="24"/>
          <w:lang w:val="es-ES"/>
        </w:rPr>
        <w:t>CRONOGRAMA DE MANTENIMIENTO</w:t>
      </w:r>
    </w:p>
    <w:p w14:paraId="0B2DF809" w14:textId="77777777" w:rsidR="008B47CE" w:rsidRPr="0007299D" w:rsidRDefault="008B47CE" w:rsidP="00E3792E">
      <w:pPr>
        <w:rPr>
          <w:rFonts w:ascii="Times New Roman" w:hAnsi="Times New Roman" w:cs="Times New Roman"/>
          <w:sz w:val="24"/>
          <w:szCs w:val="24"/>
          <w:lang w:val="es-ES"/>
        </w:rPr>
      </w:pPr>
    </w:p>
    <w:sectPr w:rsidR="008B47CE" w:rsidRPr="000729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E496D41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3AB4939"/>
    <w:multiLevelType w:val="hybridMultilevel"/>
    <w:tmpl w:val="58A4EF84"/>
    <w:lvl w:ilvl="0" w:tplc="2D6A8EA2">
      <w:start w:val="18"/>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2DE08B86"/>
    <w:multiLevelType w:val="hybridMultilevel"/>
    <w:tmpl w:val="DC00AB0E"/>
    <w:lvl w:ilvl="0" w:tplc="DEAE3CCA">
      <w:start w:val="1"/>
      <w:numFmt w:val="bullet"/>
      <w:lvlText w:val=""/>
      <w:lvlJc w:val="left"/>
      <w:pPr>
        <w:ind w:left="720" w:hanging="360"/>
      </w:pPr>
      <w:rPr>
        <w:rFonts w:ascii="Symbol" w:hAnsi="Symbol" w:hint="default"/>
      </w:rPr>
    </w:lvl>
    <w:lvl w:ilvl="1" w:tplc="820C741C">
      <w:start w:val="1"/>
      <w:numFmt w:val="bullet"/>
      <w:lvlText w:val="o"/>
      <w:lvlJc w:val="left"/>
      <w:pPr>
        <w:ind w:left="1440" w:hanging="360"/>
      </w:pPr>
      <w:rPr>
        <w:rFonts w:ascii="Courier New" w:hAnsi="Courier New" w:hint="default"/>
      </w:rPr>
    </w:lvl>
    <w:lvl w:ilvl="2" w:tplc="F000EACC">
      <w:start w:val="1"/>
      <w:numFmt w:val="bullet"/>
      <w:lvlText w:val=""/>
      <w:lvlJc w:val="left"/>
      <w:pPr>
        <w:ind w:left="2160" w:hanging="360"/>
      </w:pPr>
      <w:rPr>
        <w:rFonts w:ascii="Wingdings" w:hAnsi="Wingdings" w:hint="default"/>
      </w:rPr>
    </w:lvl>
    <w:lvl w:ilvl="3" w:tplc="1A94E154">
      <w:start w:val="1"/>
      <w:numFmt w:val="bullet"/>
      <w:lvlText w:val=""/>
      <w:lvlJc w:val="left"/>
      <w:pPr>
        <w:ind w:left="2880" w:hanging="360"/>
      </w:pPr>
      <w:rPr>
        <w:rFonts w:ascii="Symbol" w:hAnsi="Symbol" w:hint="default"/>
      </w:rPr>
    </w:lvl>
    <w:lvl w:ilvl="4" w:tplc="FFDC6424">
      <w:start w:val="1"/>
      <w:numFmt w:val="bullet"/>
      <w:lvlText w:val="o"/>
      <w:lvlJc w:val="left"/>
      <w:pPr>
        <w:ind w:left="3600" w:hanging="360"/>
      </w:pPr>
      <w:rPr>
        <w:rFonts w:ascii="Courier New" w:hAnsi="Courier New" w:hint="default"/>
      </w:rPr>
    </w:lvl>
    <w:lvl w:ilvl="5" w:tplc="3B1C325A">
      <w:start w:val="1"/>
      <w:numFmt w:val="bullet"/>
      <w:lvlText w:val=""/>
      <w:lvlJc w:val="left"/>
      <w:pPr>
        <w:ind w:left="4320" w:hanging="360"/>
      </w:pPr>
      <w:rPr>
        <w:rFonts w:ascii="Wingdings" w:hAnsi="Wingdings" w:hint="default"/>
      </w:rPr>
    </w:lvl>
    <w:lvl w:ilvl="6" w:tplc="0C04539E">
      <w:start w:val="1"/>
      <w:numFmt w:val="bullet"/>
      <w:lvlText w:val=""/>
      <w:lvlJc w:val="left"/>
      <w:pPr>
        <w:ind w:left="5040" w:hanging="360"/>
      </w:pPr>
      <w:rPr>
        <w:rFonts w:ascii="Symbol" w:hAnsi="Symbol" w:hint="default"/>
      </w:rPr>
    </w:lvl>
    <w:lvl w:ilvl="7" w:tplc="3460D490">
      <w:start w:val="1"/>
      <w:numFmt w:val="bullet"/>
      <w:lvlText w:val="o"/>
      <w:lvlJc w:val="left"/>
      <w:pPr>
        <w:ind w:left="5760" w:hanging="360"/>
      </w:pPr>
      <w:rPr>
        <w:rFonts w:ascii="Courier New" w:hAnsi="Courier New" w:hint="default"/>
      </w:rPr>
    </w:lvl>
    <w:lvl w:ilvl="8" w:tplc="5916FC48">
      <w:start w:val="1"/>
      <w:numFmt w:val="bullet"/>
      <w:lvlText w:val=""/>
      <w:lvlJc w:val="left"/>
      <w:pPr>
        <w:ind w:left="6480" w:hanging="360"/>
      </w:pPr>
      <w:rPr>
        <w:rFonts w:ascii="Wingdings" w:hAnsi="Wingdings" w:hint="default"/>
      </w:rPr>
    </w:lvl>
  </w:abstractNum>
  <w:abstractNum w:abstractNumId="3" w15:restartNumberingAfterBreak="0">
    <w:nsid w:val="3B30704D"/>
    <w:multiLevelType w:val="multilevel"/>
    <w:tmpl w:val="FC7021A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675A3D8D"/>
    <w:multiLevelType w:val="multilevel"/>
    <w:tmpl w:val="1F9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597356"/>
    <w:multiLevelType w:val="hybridMultilevel"/>
    <w:tmpl w:val="26D8B462"/>
    <w:lvl w:ilvl="0" w:tplc="A3741022">
      <w:start w:val="1"/>
      <w:numFmt w:val="bullet"/>
      <w:lvlText w:val=""/>
      <w:lvlJc w:val="left"/>
      <w:pPr>
        <w:ind w:left="1080" w:hanging="360"/>
      </w:pPr>
      <w:rPr>
        <w:rFonts w:ascii="Symbol" w:hAnsi="Symbol" w:hint="default"/>
      </w:rPr>
    </w:lvl>
    <w:lvl w:ilvl="1" w:tplc="64F2F70C">
      <w:start w:val="1"/>
      <w:numFmt w:val="bullet"/>
      <w:lvlText w:val="o"/>
      <w:lvlJc w:val="left"/>
      <w:pPr>
        <w:ind w:left="1800" w:hanging="360"/>
      </w:pPr>
      <w:rPr>
        <w:rFonts w:ascii="Courier New" w:hAnsi="Courier New" w:hint="default"/>
      </w:rPr>
    </w:lvl>
    <w:lvl w:ilvl="2" w:tplc="46523934">
      <w:start w:val="1"/>
      <w:numFmt w:val="bullet"/>
      <w:lvlText w:val=""/>
      <w:lvlJc w:val="left"/>
      <w:pPr>
        <w:ind w:left="2520" w:hanging="360"/>
      </w:pPr>
      <w:rPr>
        <w:rFonts w:ascii="Wingdings" w:hAnsi="Wingdings" w:hint="default"/>
      </w:rPr>
    </w:lvl>
    <w:lvl w:ilvl="3" w:tplc="D7347D7C">
      <w:start w:val="1"/>
      <w:numFmt w:val="bullet"/>
      <w:lvlText w:val=""/>
      <w:lvlJc w:val="left"/>
      <w:pPr>
        <w:ind w:left="3240" w:hanging="360"/>
      </w:pPr>
      <w:rPr>
        <w:rFonts w:ascii="Symbol" w:hAnsi="Symbol" w:hint="default"/>
      </w:rPr>
    </w:lvl>
    <w:lvl w:ilvl="4" w:tplc="747A000C">
      <w:start w:val="1"/>
      <w:numFmt w:val="bullet"/>
      <w:lvlText w:val="o"/>
      <w:lvlJc w:val="left"/>
      <w:pPr>
        <w:ind w:left="3960" w:hanging="360"/>
      </w:pPr>
      <w:rPr>
        <w:rFonts w:ascii="Courier New" w:hAnsi="Courier New" w:hint="default"/>
      </w:rPr>
    </w:lvl>
    <w:lvl w:ilvl="5" w:tplc="485EA14E">
      <w:start w:val="1"/>
      <w:numFmt w:val="bullet"/>
      <w:lvlText w:val=""/>
      <w:lvlJc w:val="left"/>
      <w:pPr>
        <w:ind w:left="4680" w:hanging="360"/>
      </w:pPr>
      <w:rPr>
        <w:rFonts w:ascii="Wingdings" w:hAnsi="Wingdings" w:hint="default"/>
      </w:rPr>
    </w:lvl>
    <w:lvl w:ilvl="6" w:tplc="CE505B64">
      <w:start w:val="1"/>
      <w:numFmt w:val="bullet"/>
      <w:lvlText w:val=""/>
      <w:lvlJc w:val="left"/>
      <w:pPr>
        <w:ind w:left="5400" w:hanging="360"/>
      </w:pPr>
      <w:rPr>
        <w:rFonts w:ascii="Symbol" w:hAnsi="Symbol" w:hint="default"/>
      </w:rPr>
    </w:lvl>
    <w:lvl w:ilvl="7" w:tplc="996E9FDC">
      <w:start w:val="1"/>
      <w:numFmt w:val="bullet"/>
      <w:lvlText w:val="o"/>
      <w:lvlJc w:val="left"/>
      <w:pPr>
        <w:ind w:left="6120" w:hanging="360"/>
      </w:pPr>
      <w:rPr>
        <w:rFonts w:ascii="Courier New" w:hAnsi="Courier New" w:hint="default"/>
      </w:rPr>
    </w:lvl>
    <w:lvl w:ilvl="8" w:tplc="2ADE0B4C">
      <w:start w:val="1"/>
      <w:numFmt w:val="bullet"/>
      <w:lvlText w:val=""/>
      <w:lvlJc w:val="left"/>
      <w:pPr>
        <w:ind w:left="6840" w:hanging="360"/>
      </w:pPr>
      <w:rPr>
        <w:rFonts w:ascii="Wingdings" w:hAnsi="Wingdings" w:hint="default"/>
      </w:rPr>
    </w:lvl>
  </w:abstractNum>
  <w:abstractNum w:abstractNumId="6" w15:restartNumberingAfterBreak="0">
    <w:nsid w:val="6C9E3321"/>
    <w:multiLevelType w:val="multilevel"/>
    <w:tmpl w:val="6C1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B4336A"/>
    <w:multiLevelType w:val="multilevel"/>
    <w:tmpl w:val="396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5840555">
    <w:abstractNumId w:val="5"/>
  </w:num>
  <w:num w:numId="2" w16cid:durableId="1850292581">
    <w:abstractNumId w:val="2"/>
  </w:num>
  <w:num w:numId="3" w16cid:durableId="586496421">
    <w:abstractNumId w:val="3"/>
  </w:num>
  <w:num w:numId="4" w16cid:durableId="1512332853">
    <w:abstractNumId w:val="7"/>
  </w:num>
  <w:num w:numId="5" w16cid:durableId="1061293452">
    <w:abstractNumId w:val="4"/>
  </w:num>
  <w:num w:numId="6" w16cid:durableId="1273589082">
    <w:abstractNumId w:val="6"/>
  </w:num>
  <w:num w:numId="7" w16cid:durableId="2122646780">
    <w:abstractNumId w:val="0"/>
  </w:num>
  <w:num w:numId="8" w16cid:durableId="4098190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96"/>
    <w:rsid w:val="0007299D"/>
    <w:rsid w:val="000C6296"/>
    <w:rsid w:val="00123BDC"/>
    <w:rsid w:val="002258E4"/>
    <w:rsid w:val="002F210F"/>
    <w:rsid w:val="003B0BBE"/>
    <w:rsid w:val="003E5753"/>
    <w:rsid w:val="004864DE"/>
    <w:rsid w:val="004C795B"/>
    <w:rsid w:val="004D0124"/>
    <w:rsid w:val="004F44F0"/>
    <w:rsid w:val="00501383"/>
    <w:rsid w:val="00531AEE"/>
    <w:rsid w:val="005420B5"/>
    <w:rsid w:val="005F1678"/>
    <w:rsid w:val="00684454"/>
    <w:rsid w:val="00701B04"/>
    <w:rsid w:val="00717A45"/>
    <w:rsid w:val="007C71B9"/>
    <w:rsid w:val="008431F3"/>
    <w:rsid w:val="00845CDC"/>
    <w:rsid w:val="008B47CE"/>
    <w:rsid w:val="00922E68"/>
    <w:rsid w:val="009A40AB"/>
    <w:rsid w:val="00A01FC7"/>
    <w:rsid w:val="00A23A18"/>
    <w:rsid w:val="00B64771"/>
    <w:rsid w:val="00BA6401"/>
    <w:rsid w:val="00BC13AA"/>
    <w:rsid w:val="00BF6116"/>
    <w:rsid w:val="00C45DA2"/>
    <w:rsid w:val="00D05585"/>
    <w:rsid w:val="00D84E3D"/>
    <w:rsid w:val="00E105FA"/>
    <w:rsid w:val="00E3792E"/>
    <w:rsid w:val="00E50755"/>
    <w:rsid w:val="00E96529"/>
    <w:rsid w:val="00EABF96"/>
    <w:rsid w:val="00EC1D05"/>
    <w:rsid w:val="00F42ADE"/>
    <w:rsid w:val="00F96B58"/>
    <w:rsid w:val="036B3DE9"/>
    <w:rsid w:val="05ABD5DC"/>
    <w:rsid w:val="05F0D433"/>
    <w:rsid w:val="09601344"/>
    <w:rsid w:val="09D7FC95"/>
    <w:rsid w:val="0C1DFA43"/>
    <w:rsid w:val="0CFC1D04"/>
    <w:rsid w:val="0E13F8E8"/>
    <w:rsid w:val="0E283685"/>
    <w:rsid w:val="1199A5D1"/>
    <w:rsid w:val="1293825D"/>
    <w:rsid w:val="12B4785B"/>
    <w:rsid w:val="1336C532"/>
    <w:rsid w:val="145B5E42"/>
    <w:rsid w:val="14BE5A5D"/>
    <w:rsid w:val="15C0E2D4"/>
    <w:rsid w:val="16AF7683"/>
    <w:rsid w:val="16E95121"/>
    <w:rsid w:val="1B6C6247"/>
    <w:rsid w:val="1D13F567"/>
    <w:rsid w:val="1FCCA584"/>
    <w:rsid w:val="200F7EA0"/>
    <w:rsid w:val="2081BDBD"/>
    <w:rsid w:val="222722EB"/>
    <w:rsid w:val="22272C61"/>
    <w:rsid w:val="22BA4E70"/>
    <w:rsid w:val="2687A970"/>
    <w:rsid w:val="27A21D44"/>
    <w:rsid w:val="28E01ABC"/>
    <w:rsid w:val="29EBEF02"/>
    <w:rsid w:val="2AD1D3E4"/>
    <w:rsid w:val="2AD97914"/>
    <w:rsid w:val="2C1BA5EB"/>
    <w:rsid w:val="2D896A1A"/>
    <w:rsid w:val="2F215EA5"/>
    <w:rsid w:val="311EDB25"/>
    <w:rsid w:val="312929C7"/>
    <w:rsid w:val="31577F7C"/>
    <w:rsid w:val="3176A535"/>
    <w:rsid w:val="339BFC6A"/>
    <w:rsid w:val="36048FF2"/>
    <w:rsid w:val="368908AB"/>
    <w:rsid w:val="37323B5D"/>
    <w:rsid w:val="37E0C5CD"/>
    <w:rsid w:val="38FB6AC6"/>
    <w:rsid w:val="397CAEE5"/>
    <w:rsid w:val="3AAA6840"/>
    <w:rsid w:val="3C73CC99"/>
    <w:rsid w:val="3D281B39"/>
    <w:rsid w:val="3E6BBC14"/>
    <w:rsid w:val="3FDC1195"/>
    <w:rsid w:val="3FEDADA3"/>
    <w:rsid w:val="4009EBEE"/>
    <w:rsid w:val="41E307C3"/>
    <w:rsid w:val="42CF7534"/>
    <w:rsid w:val="43FD131E"/>
    <w:rsid w:val="460FEA35"/>
    <w:rsid w:val="47E15D93"/>
    <w:rsid w:val="48560F00"/>
    <w:rsid w:val="488AC3E5"/>
    <w:rsid w:val="49FBC06D"/>
    <w:rsid w:val="4A713E6F"/>
    <w:rsid w:val="4B11F0E2"/>
    <w:rsid w:val="4C9E31A4"/>
    <w:rsid w:val="4D3CDB8E"/>
    <w:rsid w:val="4F7C8EDD"/>
    <w:rsid w:val="4FDA29CC"/>
    <w:rsid w:val="4FF84A72"/>
    <w:rsid w:val="50416C04"/>
    <w:rsid w:val="51B34E65"/>
    <w:rsid w:val="526B78B2"/>
    <w:rsid w:val="5393AA4C"/>
    <w:rsid w:val="53E26A9E"/>
    <w:rsid w:val="550B741D"/>
    <w:rsid w:val="552C95E0"/>
    <w:rsid w:val="5CEC0768"/>
    <w:rsid w:val="5D100A40"/>
    <w:rsid w:val="5D6C04A4"/>
    <w:rsid w:val="5E396C03"/>
    <w:rsid w:val="5F437819"/>
    <w:rsid w:val="5FC4E458"/>
    <w:rsid w:val="626092B5"/>
    <w:rsid w:val="62740BDA"/>
    <w:rsid w:val="62C66AD8"/>
    <w:rsid w:val="62FD5D6C"/>
    <w:rsid w:val="63675137"/>
    <w:rsid w:val="64CC7D31"/>
    <w:rsid w:val="65805348"/>
    <w:rsid w:val="69F1A4DD"/>
    <w:rsid w:val="6B0D3E05"/>
    <w:rsid w:val="6D1A1261"/>
    <w:rsid w:val="6F5BAE24"/>
    <w:rsid w:val="71D6FD69"/>
    <w:rsid w:val="7282CA37"/>
    <w:rsid w:val="781F97AC"/>
    <w:rsid w:val="7896A3AA"/>
    <w:rsid w:val="79001EA4"/>
    <w:rsid w:val="7A1175F5"/>
    <w:rsid w:val="7D94FE12"/>
    <w:rsid w:val="7EFC81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9EFA"/>
  <w15:chartTrackingRefBased/>
  <w15:docId w15:val="{E873F441-D447-49E4-936D-3CE47A2B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6296"/>
    <w:pPr>
      <w:ind w:left="720"/>
      <w:contextualSpacing/>
    </w:pPr>
  </w:style>
  <w:style w:type="paragraph" w:styleId="NormalWeb">
    <w:name w:val="Normal (Web)"/>
    <w:basedOn w:val="Normal"/>
    <w:uiPriority w:val="99"/>
    <w:unhideWhenUsed/>
    <w:rsid w:val="00E3792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8B47CE"/>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8B47CE"/>
    <w:rPr>
      <w:rFonts w:ascii="Arial" w:eastAsia="Times New Roman" w:hAnsi="Arial" w:cs="Arial"/>
      <w:vanish/>
      <w:sz w:val="16"/>
      <w:szCs w:val="16"/>
      <w:lang w:eastAsia="es-CO"/>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1clara">
    <w:name w:val="Grid Table 1 Light"/>
    <w:basedOn w:val="Tabla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aconvietas">
    <w:name w:val="List Bullet"/>
    <w:basedOn w:val="Normal"/>
    <w:uiPriority w:val="99"/>
    <w:unhideWhenUsed/>
    <w:rsid w:val="00E96529"/>
    <w:pPr>
      <w:numPr>
        <w:numId w:val="7"/>
      </w:numPr>
      <w:tabs>
        <w:tab w:val="clear" w:pos="360"/>
      </w:tabs>
      <w:spacing w:after="200" w:line="276" w:lineRule="auto"/>
      <w:ind w:left="0" w:firstLine="0"/>
      <w:contextualSpacing/>
    </w:pPr>
    <w:rPr>
      <w:rFonts w:ascii="Arial" w:eastAsiaTheme="minorEastAsia" w:hAnsi="Arial"/>
      <w:sz w:val="20"/>
      <w:lang w:val="en-US"/>
    </w:rPr>
  </w:style>
  <w:style w:type="paragraph" w:styleId="Encabezado">
    <w:name w:val="header"/>
    <w:basedOn w:val="Normal"/>
    <w:link w:val="EncabezadoCar"/>
    <w:uiPriority w:val="99"/>
    <w:unhideWhenUsed/>
    <w:rsid w:val="00701B04"/>
    <w:pPr>
      <w:tabs>
        <w:tab w:val="center" w:pos="4680"/>
        <w:tab w:val="right" w:pos="9360"/>
      </w:tabs>
      <w:spacing w:after="0" w:line="240" w:lineRule="auto"/>
    </w:pPr>
    <w:rPr>
      <w:rFonts w:ascii="Arial" w:eastAsiaTheme="minorEastAsia" w:hAnsi="Arial"/>
      <w:sz w:val="20"/>
      <w:lang w:val="en-US"/>
    </w:rPr>
  </w:style>
  <w:style w:type="character" w:customStyle="1" w:styleId="EncabezadoCar">
    <w:name w:val="Encabezado Car"/>
    <w:basedOn w:val="Fuentedeprrafopredeter"/>
    <w:link w:val="Encabezado"/>
    <w:uiPriority w:val="99"/>
    <w:rsid w:val="00701B04"/>
    <w:rPr>
      <w:rFonts w:ascii="Arial" w:eastAsiaTheme="minorEastAsia" w:hAnsi="Arial"/>
      <w:sz w:val="20"/>
      <w:lang w:val="en-US"/>
    </w:rPr>
  </w:style>
  <w:style w:type="character" w:styleId="CdigoHTML">
    <w:name w:val="HTML Code"/>
    <w:basedOn w:val="Fuentedeprrafopredeter"/>
    <w:uiPriority w:val="99"/>
    <w:semiHidden/>
    <w:unhideWhenUsed/>
    <w:rsid w:val="00717A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0497613">
      <w:bodyDiv w:val="1"/>
      <w:marLeft w:val="0"/>
      <w:marRight w:val="0"/>
      <w:marTop w:val="0"/>
      <w:marBottom w:val="0"/>
      <w:divBdr>
        <w:top w:val="none" w:sz="0" w:space="0" w:color="auto"/>
        <w:left w:val="none" w:sz="0" w:space="0" w:color="auto"/>
        <w:bottom w:val="none" w:sz="0" w:space="0" w:color="auto"/>
        <w:right w:val="none" w:sz="0" w:space="0" w:color="auto"/>
      </w:divBdr>
      <w:divsChild>
        <w:div w:id="1394818359">
          <w:marLeft w:val="0"/>
          <w:marRight w:val="0"/>
          <w:marTop w:val="0"/>
          <w:marBottom w:val="0"/>
          <w:divBdr>
            <w:top w:val="single" w:sz="2" w:space="0" w:color="E3E3E3"/>
            <w:left w:val="single" w:sz="2" w:space="0" w:color="E3E3E3"/>
            <w:bottom w:val="single" w:sz="2" w:space="0" w:color="E3E3E3"/>
            <w:right w:val="single" w:sz="2" w:space="0" w:color="E3E3E3"/>
          </w:divBdr>
          <w:divsChild>
            <w:div w:id="184751615">
              <w:marLeft w:val="0"/>
              <w:marRight w:val="0"/>
              <w:marTop w:val="0"/>
              <w:marBottom w:val="0"/>
              <w:divBdr>
                <w:top w:val="single" w:sz="2" w:space="0" w:color="E3E3E3"/>
                <w:left w:val="single" w:sz="2" w:space="0" w:color="E3E3E3"/>
                <w:bottom w:val="single" w:sz="2" w:space="0" w:color="E3E3E3"/>
                <w:right w:val="single" w:sz="2" w:space="0" w:color="E3E3E3"/>
              </w:divBdr>
              <w:divsChild>
                <w:div w:id="992562188">
                  <w:marLeft w:val="0"/>
                  <w:marRight w:val="0"/>
                  <w:marTop w:val="0"/>
                  <w:marBottom w:val="0"/>
                  <w:divBdr>
                    <w:top w:val="single" w:sz="2" w:space="0" w:color="E3E3E3"/>
                    <w:left w:val="single" w:sz="2" w:space="0" w:color="E3E3E3"/>
                    <w:bottom w:val="single" w:sz="2" w:space="0" w:color="E3E3E3"/>
                    <w:right w:val="single" w:sz="2" w:space="0" w:color="E3E3E3"/>
                  </w:divBdr>
                  <w:divsChild>
                    <w:div w:id="1561474714">
                      <w:marLeft w:val="0"/>
                      <w:marRight w:val="0"/>
                      <w:marTop w:val="0"/>
                      <w:marBottom w:val="0"/>
                      <w:divBdr>
                        <w:top w:val="single" w:sz="2" w:space="0" w:color="E3E3E3"/>
                        <w:left w:val="single" w:sz="2" w:space="0" w:color="E3E3E3"/>
                        <w:bottom w:val="single" w:sz="2" w:space="0" w:color="E3E3E3"/>
                        <w:right w:val="single" w:sz="2" w:space="0" w:color="E3E3E3"/>
                      </w:divBdr>
                      <w:divsChild>
                        <w:div w:id="449711261">
                          <w:marLeft w:val="0"/>
                          <w:marRight w:val="0"/>
                          <w:marTop w:val="0"/>
                          <w:marBottom w:val="0"/>
                          <w:divBdr>
                            <w:top w:val="single" w:sz="2" w:space="0" w:color="E3E3E3"/>
                            <w:left w:val="single" w:sz="2" w:space="0" w:color="E3E3E3"/>
                            <w:bottom w:val="single" w:sz="2" w:space="0" w:color="E3E3E3"/>
                            <w:right w:val="single" w:sz="2" w:space="0" w:color="E3E3E3"/>
                          </w:divBdr>
                          <w:divsChild>
                            <w:div w:id="532814951">
                              <w:marLeft w:val="0"/>
                              <w:marRight w:val="0"/>
                              <w:marTop w:val="0"/>
                              <w:marBottom w:val="0"/>
                              <w:divBdr>
                                <w:top w:val="single" w:sz="2" w:space="0" w:color="E3E3E3"/>
                                <w:left w:val="single" w:sz="2" w:space="0" w:color="E3E3E3"/>
                                <w:bottom w:val="single" w:sz="2" w:space="0" w:color="E3E3E3"/>
                                <w:right w:val="single" w:sz="2" w:space="0" w:color="E3E3E3"/>
                              </w:divBdr>
                              <w:divsChild>
                                <w:div w:id="772750851">
                                  <w:marLeft w:val="0"/>
                                  <w:marRight w:val="0"/>
                                  <w:marTop w:val="100"/>
                                  <w:marBottom w:val="100"/>
                                  <w:divBdr>
                                    <w:top w:val="single" w:sz="2" w:space="0" w:color="E3E3E3"/>
                                    <w:left w:val="single" w:sz="2" w:space="0" w:color="E3E3E3"/>
                                    <w:bottom w:val="single" w:sz="2" w:space="0" w:color="E3E3E3"/>
                                    <w:right w:val="single" w:sz="2" w:space="0" w:color="E3E3E3"/>
                                  </w:divBdr>
                                  <w:divsChild>
                                    <w:div w:id="677123415">
                                      <w:marLeft w:val="0"/>
                                      <w:marRight w:val="0"/>
                                      <w:marTop w:val="0"/>
                                      <w:marBottom w:val="0"/>
                                      <w:divBdr>
                                        <w:top w:val="single" w:sz="2" w:space="0" w:color="E3E3E3"/>
                                        <w:left w:val="single" w:sz="2" w:space="0" w:color="E3E3E3"/>
                                        <w:bottom w:val="single" w:sz="2" w:space="0" w:color="E3E3E3"/>
                                        <w:right w:val="single" w:sz="2" w:space="0" w:color="E3E3E3"/>
                                      </w:divBdr>
                                      <w:divsChild>
                                        <w:div w:id="406997719">
                                          <w:marLeft w:val="0"/>
                                          <w:marRight w:val="0"/>
                                          <w:marTop w:val="0"/>
                                          <w:marBottom w:val="0"/>
                                          <w:divBdr>
                                            <w:top w:val="single" w:sz="2" w:space="0" w:color="E3E3E3"/>
                                            <w:left w:val="single" w:sz="2" w:space="0" w:color="E3E3E3"/>
                                            <w:bottom w:val="single" w:sz="2" w:space="0" w:color="E3E3E3"/>
                                            <w:right w:val="single" w:sz="2" w:space="0" w:color="E3E3E3"/>
                                          </w:divBdr>
                                          <w:divsChild>
                                            <w:div w:id="1936087087">
                                              <w:marLeft w:val="0"/>
                                              <w:marRight w:val="0"/>
                                              <w:marTop w:val="0"/>
                                              <w:marBottom w:val="0"/>
                                              <w:divBdr>
                                                <w:top w:val="single" w:sz="2" w:space="0" w:color="E3E3E3"/>
                                                <w:left w:val="single" w:sz="2" w:space="0" w:color="E3E3E3"/>
                                                <w:bottom w:val="single" w:sz="2" w:space="0" w:color="E3E3E3"/>
                                                <w:right w:val="single" w:sz="2" w:space="0" w:color="E3E3E3"/>
                                              </w:divBdr>
                                              <w:divsChild>
                                                <w:div w:id="771971365">
                                                  <w:marLeft w:val="0"/>
                                                  <w:marRight w:val="0"/>
                                                  <w:marTop w:val="0"/>
                                                  <w:marBottom w:val="0"/>
                                                  <w:divBdr>
                                                    <w:top w:val="single" w:sz="2" w:space="0" w:color="E3E3E3"/>
                                                    <w:left w:val="single" w:sz="2" w:space="0" w:color="E3E3E3"/>
                                                    <w:bottom w:val="single" w:sz="2" w:space="0" w:color="E3E3E3"/>
                                                    <w:right w:val="single" w:sz="2" w:space="0" w:color="E3E3E3"/>
                                                  </w:divBdr>
                                                  <w:divsChild>
                                                    <w:div w:id="864372078">
                                                      <w:marLeft w:val="0"/>
                                                      <w:marRight w:val="0"/>
                                                      <w:marTop w:val="0"/>
                                                      <w:marBottom w:val="0"/>
                                                      <w:divBdr>
                                                        <w:top w:val="single" w:sz="2" w:space="0" w:color="E3E3E3"/>
                                                        <w:left w:val="single" w:sz="2" w:space="0" w:color="E3E3E3"/>
                                                        <w:bottom w:val="single" w:sz="2" w:space="0" w:color="E3E3E3"/>
                                                        <w:right w:val="single" w:sz="2" w:space="0" w:color="E3E3E3"/>
                                                      </w:divBdr>
                                                      <w:divsChild>
                                                        <w:div w:id="608898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75132003">
          <w:marLeft w:val="0"/>
          <w:marRight w:val="0"/>
          <w:marTop w:val="0"/>
          <w:marBottom w:val="0"/>
          <w:divBdr>
            <w:top w:val="none" w:sz="0" w:space="0" w:color="auto"/>
            <w:left w:val="none" w:sz="0" w:space="0" w:color="auto"/>
            <w:bottom w:val="none" w:sz="0" w:space="0" w:color="auto"/>
            <w:right w:val="none" w:sz="0" w:space="0" w:color="auto"/>
          </w:divBdr>
        </w:div>
      </w:divsChild>
    </w:div>
    <w:div w:id="205260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15A7E52E8E5E148A7B34EE9E070F03D" ma:contentTypeVersion="4" ma:contentTypeDescription="Crear nuevo documento." ma:contentTypeScope="" ma:versionID="2d2e018eb3bad57ff64db5c4cf28c4e8">
  <xsd:schema xmlns:xsd="http://www.w3.org/2001/XMLSchema" xmlns:xs="http://www.w3.org/2001/XMLSchema" xmlns:p="http://schemas.microsoft.com/office/2006/metadata/properties" xmlns:ns2="c85f5852-692c-4c8e-b752-29c56f003615" targetNamespace="http://schemas.microsoft.com/office/2006/metadata/properties" ma:root="true" ma:fieldsID="391a45e60d9babe098bda68e7279797c" ns2:_="">
    <xsd:import namespace="c85f5852-692c-4c8e-b752-29c56f0036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f5852-692c-4c8e-b752-29c56f0036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c85f5852-692c-4c8e-b752-29c56f003615" xsi:nil="true"/>
  </documentManagement>
</p:properties>
</file>

<file path=customXml/itemProps1.xml><?xml version="1.0" encoding="utf-8"?>
<ds:datastoreItem xmlns:ds="http://schemas.openxmlformats.org/officeDocument/2006/customXml" ds:itemID="{91CE8BD8-73D5-4C02-AC7C-F72C4472C069}">
  <ds:schemaRefs>
    <ds:schemaRef ds:uri="http://schemas.microsoft.com/sharepoint/v3/contenttype/forms"/>
  </ds:schemaRefs>
</ds:datastoreItem>
</file>

<file path=customXml/itemProps2.xml><?xml version="1.0" encoding="utf-8"?>
<ds:datastoreItem xmlns:ds="http://schemas.openxmlformats.org/officeDocument/2006/customXml" ds:itemID="{322FBAB2-D7EE-4B00-982A-CC350E4F1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f5852-692c-4c8e-b752-29c56f0036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ED231-559E-4A17-944B-CAD081EC1DF3}">
  <ds:schemaRefs>
    <ds:schemaRef ds:uri="http://schemas.microsoft.com/office/2006/metadata/properties"/>
    <ds:schemaRef ds:uri="http://schemas.microsoft.com/office/infopath/2007/PartnerControls"/>
    <ds:schemaRef ds:uri="c85f5852-692c-4c8e-b752-29c56f003615"/>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1870</Words>
  <Characters>10287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Isabel Oviedo Carrascal</dc:creator>
  <cp:keywords/>
  <dc:description/>
  <cp:lastModifiedBy>Mariana Arbelaez Sanchez</cp:lastModifiedBy>
  <cp:revision>47</cp:revision>
  <dcterms:created xsi:type="dcterms:W3CDTF">2022-02-05T15:01:00Z</dcterms:created>
  <dcterms:modified xsi:type="dcterms:W3CDTF">2026-10-21T03:17:00Z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0x010100915A7E52E8E5E148A7B34EE9E070F03D</vt:lpwstr>
  </property>
</Properties>
</file>