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Georgia" w:cs="Georgia" w:eastAsia="Georgia" w:hAnsi="Georgia"/>
          <w:b w:val="1"/>
          <w:bCs w:val="1"/>
          <w:sz w:val="64"/>
          <w:szCs w:val="64"/>
          <w:rtl w:val="0"/>
        </w:rPr>
        <w:t xml:space="preserve">Paleta e Tela</w:t>
      </w:r>
      <w:r w:rsidDel="00000000" w:rsidR="00000000" w:rsidRPr="00000000">
        <w:rPr>
          <w:rtl w:val="0"/>
        </w:rPr>
      </w:r>
    </w:p>
    <w:p w:rsidR="00000000" w:rsidDel="00000000" w:rsidP="00000000" w:rsidRDefault="00000000" w:rsidRPr="00000000" w14:paraId="00000002">
      <w:pPr>
        <w:spacing w:after="220" w:lineRule="auto"/>
        <w:rPr/>
      </w:pPr>
      <w:r w:rsidDel="00000000" w:rsidR="00000000" w:rsidRPr="00000000">
        <w:rPr>
          <w:rFonts w:ascii="Georgia" w:cs="Georgia" w:eastAsia="Georgia" w:hAnsi="Georgia"/>
          <w:i w:val="1"/>
          <w:iCs w:val="1"/>
          <w:color w:val="5a5048"/>
          <w:sz w:val="26"/>
          <w:szCs w:val="26"/>
          <w:rtl w:val="0"/>
        </w:rPr>
        <w:t xml:space="preserve">Guia para desenhar as pessoas, os cenários e os sintomas</w:t>
      </w:r>
      <w:r w:rsidDel="00000000" w:rsidR="00000000" w:rsidRPr="00000000">
        <w:rPr>
          <w:rtl w:val="0"/>
        </w:rPr>
      </w:r>
    </w:p>
    <w:p w:rsidR="00000000" w:rsidDel="00000000" w:rsidP="00000000" w:rsidRDefault="00000000" w:rsidRPr="00000000" w14:paraId="00000003">
      <w:pPr>
        <w:pStyle w:val="Heading1"/>
        <w:spacing w:after="160" w:before="360" w:lineRule="auto"/>
        <w:rPr/>
      </w:pPr>
      <w:r w:rsidDel="00000000" w:rsidR="00000000" w:rsidRPr="00000000">
        <w:rPr>
          <w:rtl w:val="0"/>
        </w:rPr>
        <w:t xml:space="preserve">1. As oito cores</w:t>
      </w:r>
    </w:p>
    <w:p w:rsidR="00000000" w:rsidDel="00000000" w:rsidP="00000000" w:rsidRDefault="00000000" w:rsidRPr="00000000" w14:paraId="00000004">
      <w:pPr>
        <w:spacing w:after="120" w:line="276" w:lineRule="auto"/>
        <w:rPr/>
      </w:pPr>
      <w:r w:rsidDel="00000000" w:rsidR="00000000" w:rsidRPr="00000000">
        <w:rPr>
          <w:rFonts w:ascii="Calibri" w:cs="Calibri" w:eastAsia="Calibri" w:hAnsi="Calibri"/>
          <w:sz w:val="21"/>
          <w:szCs w:val="21"/>
          <w:rtl w:val="0"/>
        </w:rPr>
        <w:t xml:space="preserve">Cinco tons formam uma rampa quente, do mais escuro ao mais claro. É com esses cinco que se desenha tudo: pele, oca, mata, céu, roupa. Os outros três são acentos, e cada um significa uma coisa só no jogo inteiro.</w:t>
      </w:r>
      <w:r w:rsidDel="00000000" w:rsidR="00000000" w:rsidRPr="00000000">
        <w:rPr>
          <w:rtl w:val="0"/>
        </w:rPr>
      </w:r>
    </w:p>
    <w:p w:rsidR="00000000" w:rsidDel="00000000" w:rsidP="00000000" w:rsidRDefault="00000000" w:rsidRPr="00000000" w14:paraId="00000005">
      <w:pPr>
        <w:pStyle w:val="Heading2"/>
        <w:spacing w:after="120" w:before="280" w:lineRule="auto"/>
        <w:rPr/>
      </w:pPr>
      <w:r w:rsidDel="00000000" w:rsidR="00000000" w:rsidRPr="00000000">
        <w:rPr>
          <w:rtl w:val="0"/>
        </w:rPr>
        <w:t xml:space="preserve">A rampa</w:t>
      </w:r>
    </w:p>
    <w:tbl>
      <w:tblPr>
        <w:tblStyle w:val="Table1"/>
        <w:tblW w:w="9026.0" w:type="dxa"/>
        <w:jc w:val="left"/>
        <w:tblBorders>
          <w:top w:color="c9bfb2" w:space="0" w:sz="4" w:val="single"/>
          <w:left w:color="c9bfb2" w:space="0" w:sz="4" w:val="single"/>
          <w:bottom w:color="c9bfb2" w:space="0" w:sz="4" w:val="single"/>
          <w:right w:color="c9bfb2" w:space="0" w:sz="4" w:val="single"/>
          <w:insideH w:color="ded6c9" w:space="0" w:sz="4" w:val="single"/>
          <w:insideV w:color="ded6c9" w:space="0" w:sz="4" w:val="single"/>
        </w:tblBorders>
        <w:tblLayout w:type="fixed"/>
        <w:tblLook w:val="0000"/>
      </w:tblPr>
      <w:tblGrid>
        <w:gridCol w:w="903"/>
        <w:gridCol w:w="1625"/>
        <w:gridCol w:w="1444"/>
        <w:gridCol w:w="5054"/>
        <w:tblGridChange w:id="0">
          <w:tblGrid>
            <w:gridCol w:w="903"/>
            <w:gridCol w:w="1625"/>
            <w:gridCol w:w="1444"/>
            <w:gridCol w:w="5054"/>
          </w:tblGrid>
        </w:tblGridChange>
      </w:tblGrid>
      <w:tr>
        <w:trPr>
          <w:cantSplit w:val="0"/>
          <w:tblHeader w:val="1"/>
        </w:trPr>
        <w:tc>
          <w:tcPr>
            <w:shd w:fill="e8e2d8" w:val="clear"/>
            <w:tcMar>
              <w:top w:w="90.0" w:type="dxa"/>
              <w:left w:w="120.0" w:type="dxa"/>
              <w:bottom w:w="90.0" w:type="dxa"/>
              <w:right w:w="120.0" w:type="dxa"/>
            </w:tcMar>
          </w:tcPr>
          <w:p w:rsidR="00000000" w:rsidDel="00000000" w:rsidP="00000000" w:rsidRDefault="00000000" w:rsidRPr="00000000" w14:paraId="00000006">
            <w:pPr>
              <w:spacing w:after="0" w:line="264" w:lineRule="auto"/>
              <w:rPr/>
            </w:pPr>
            <w:r w:rsidDel="00000000" w:rsidR="00000000" w:rsidRPr="00000000">
              <w:rPr>
                <w:rtl w:val="0"/>
              </w:rPr>
            </w:r>
          </w:p>
        </w:tc>
        <w:tc>
          <w:tcPr>
            <w:shd w:fill="e8e2d8" w:val="clear"/>
            <w:tcMar>
              <w:top w:w="90.0" w:type="dxa"/>
              <w:left w:w="120.0" w:type="dxa"/>
              <w:bottom w:w="90.0" w:type="dxa"/>
              <w:right w:w="120.0" w:type="dxa"/>
            </w:tcMar>
          </w:tcPr>
          <w:p w:rsidR="00000000" w:rsidDel="00000000" w:rsidP="00000000" w:rsidRDefault="00000000" w:rsidRPr="00000000" w14:paraId="00000007">
            <w:pPr>
              <w:spacing w:after="0" w:line="264" w:lineRule="auto"/>
              <w:rPr/>
            </w:pPr>
            <w:r w:rsidDel="00000000" w:rsidR="00000000" w:rsidRPr="00000000">
              <w:rPr>
                <w:rFonts w:ascii="Calibri" w:cs="Calibri" w:eastAsia="Calibri" w:hAnsi="Calibri"/>
                <w:b w:val="1"/>
                <w:bCs w:val="1"/>
                <w:sz w:val="20"/>
                <w:szCs w:val="20"/>
                <w:rtl w:val="0"/>
              </w:rPr>
              <w:t xml:space="preserve">Nome</w:t>
            </w:r>
            <w:r w:rsidDel="00000000" w:rsidR="00000000" w:rsidRPr="00000000">
              <w:rPr>
                <w:rtl w:val="0"/>
              </w:rPr>
            </w:r>
          </w:p>
        </w:tc>
        <w:tc>
          <w:tcPr>
            <w:shd w:fill="e8e2d8" w:val="clear"/>
            <w:tcMar>
              <w:top w:w="90.0" w:type="dxa"/>
              <w:left w:w="120.0" w:type="dxa"/>
              <w:bottom w:w="90.0" w:type="dxa"/>
              <w:right w:w="120.0" w:type="dxa"/>
            </w:tcMar>
          </w:tcPr>
          <w:p w:rsidR="00000000" w:rsidDel="00000000" w:rsidP="00000000" w:rsidRDefault="00000000" w:rsidRPr="00000000" w14:paraId="00000008">
            <w:pPr>
              <w:spacing w:after="0" w:line="264" w:lineRule="auto"/>
              <w:rPr/>
            </w:pPr>
            <w:r w:rsidDel="00000000" w:rsidR="00000000" w:rsidRPr="00000000">
              <w:rPr>
                <w:rFonts w:ascii="Calibri" w:cs="Calibri" w:eastAsia="Calibri" w:hAnsi="Calibri"/>
                <w:b w:val="1"/>
                <w:bCs w:val="1"/>
                <w:sz w:val="20"/>
                <w:szCs w:val="20"/>
                <w:rtl w:val="0"/>
              </w:rPr>
              <w:t xml:space="preserve">Código</w:t>
            </w:r>
            <w:r w:rsidDel="00000000" w:rsidR="00000000" w:rsidRPr="00000000">
              <w:rPr>
                <w:rtl w:val="0"/>
              </w:rPr>
            </w:r>
          </w:p>
        </w:tc>
        <w:tc>
          <w:tcPr>
            <w:shd w:fill="e8e2d8" w:val="clear"/>
            <w:tcMar>
              <w:top w:w="90.0" w:type="dxa"/>
              <w:left w:w="120.0" w:type="dxa"/>
              <w:bottom w:w="90.0" w:type="dxa"/>
              <w:right w:w="120.0" w:type="dxa"/>
            </w:tcMar>
          </w:tcPr>
          <w:p w:rsidR="00000000" w:rsidDel="00000000" w:rsidP="00000000" w:rsidRDefault="00000000" w:rsidRPr="00000000" w14:paraId="00000009">
            <w:pPr>
              <w:spacing w:after="0" w:line="264" w:lineRule="auto"/>
              <w:rPr/>
            </w:pPr>
            <w:r w:rsidDel="00000000" w:rsidR="00000000" w:rsidRPr="00000000">
              <w:rPr>
                <w:rFonts w:ascii="Calibri" w:cs="Calibri" w:eastAsia="Calibri" w:hAnsi="Calibri"/>
                <w:b w:val="1"/>
                <w:bCs w:val="1"/>
                <w:sz w:val="20"/>
                <w:szCs w:val="20"/>
                <w:rtl w:val="0"/>
              </w:rPr>
              <w:t xml:space="preserve">Onde usar</w:t>
            </w:r>
            <w:r w:rsidDel="00000000" w:rsidR="00000000" w:rsidRPr="00000000">
              <w:rPr>
                <w:rtl w:val="0"/>
              </w:rPr>
            </w:r>
          </w:p>
        </w:tc>
      </w:tr>
      <w:tr>
        <w:trPr>
          <w:cantSplit w:val="0"/>
          <w:tblHeader w:val="0"/>
        </w:trPr>
        <w:tc>
          <w:tcPr>
            <w:shd w:fill="0f0b09" w:val="clear"/>
            <w:tcMar>
              <w:top w:w="90.0" w:type="dxa"/>
              <w:left w:w="120.0" w:type="dxa"/>
              <w:bottom w:w="90.0" w:type="dxa"/>
              <w:right w:w="120.0" w:type="dxa"/>
            </w:tcMar>
          </w:tcPr>
          <w:p w:rsidR="00000000" w:rsidDel="00000000" w:rsidP="00000000" w:rsidRDefault="00000000" w:rsidRPr="00000000" w14:paraId="0000000A">
            <w:pPr>
              <w:spacing w:after="0" w:line="264" w:lineRule="auto"/>
              <w:rPr/>
            </w:pP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0B">
            <w:pPr>
              <w:spacing w:after="0" w:line="264" w:lineRule="auto"/>
              <w:rPr/>
            </w:pPr>
            <w:r w:rsidDel="00000000" w:rsidR="00000000" w:rsidRPr="00000000">
              <w:rPr>
                <w:rFonts w:ascii="Calibri" w:cs="Calibri" w:eastAsia="Calibri" w:hAnsi="Calibri"/>
                <w:b w:val="0"/>
                <w:bCs w:val="0"/>
                <w:sz w:val="20"/>
                <w:szCs w:val="20"/>
                <w:rtl w:val="0"/>
              </w:rPr>
              <w:t xml:space="preserve">Noite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0C">
            <w:pPr>
              <w:spacing w:after="0" w:line="264" w:lineRule="auto"/>
              <w:rPr/>
            </w:pPr>
            <w:r w:rsidDel="00000000" w:rsidR="00000000" w:rsidRPr="00000000">
              <w:rPr>
                <w:rFonts w:ascii="Calibri" w:cs="Calibri" w:eastAsia="Calibri" w:hAnsi="Calibri"/>
                <w:b w:val="0"/>
                <w:bCs w:val="0"/>
                <w:sz w:val="20"/>
                <w:szCs w:val="20"/>
                <w:rtl w:val="0"/>
              </w:rPr>
              <w:t xml:space="preserve">#0F0B09</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0D">
            <w:pPr>
              <w:spacing w:after="0" w:line="264" w:lineRule="auto"/>
              <w:rPr/>
            </w:pPr>
            <w:r w:rsidDel="00000000" w:rsidR="00000000" w:rsidRPr="00000000">
              <w:rPr>
                <w:rFonts w:ascii="Calibri" w:cs="Calibri" w:eastAsia="Calibri" w:hAnsi="Calibri"/>
                <w:b w:val="0"/>
                <w:bCs w:val="0"/>
                <w:sz w:val="20"/>
                <w:szCs w:val="20"/>
                <w:rtl w:val="0"/>
              </w:rPr>
              <w:t xml:space="preserve">Fundo de tudo. Sombra mais profunda, contorno, o lado de fora da porta.</w:t>
            </w:r>
            <w:r w:rsidDel="00000000" w:rsidR="00000000" w:rsidRPr="00000000">
              <w:rPr>
                <w:rtl w:val="0"/>
              </w:rPr>
            </w:r>
          </w:p>
        </w:tc>
      </w:tr>
      <w:tr>
        <w:trPr>
          <w:cantSplit w:val="0"/>
          <w:tblHeader w:val="0"/>
        </w:trPr>
        <w:tc>
          <w:tcPr>
            <w:shd w:fill="241a14" w:val="clear"/>
            <w:tcMar>
              <w:top w:w="90.0" w:type="dxa"/>
              <w:left w:w="120.0" w:type="dxa"/>
              <w:bottom w:w="90.0" w:type="dxa"/>
              <w:right w:w="120.0" w:type="dxa"/>
            </w:tcMar>
          </w:tcPr>
          <w:p w:rsidR="00000000" w:rsidDel="00000000" w:rsidP="00000000" w:rsidRDefault="00000000" w:rsidRPr="00000000" w14:paraId="0000000E">
            <w:pPr>
              <w:spacing w:after="0" w:line="264" w:lineRule="auto"/>
              <w:rPr/>
            </w:pP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0F">
            <w:pPr>
              <w:spacing w:after="0" w:line="264" w:lineRule="auto"/>
              <w:rPr/>
            </w:pPr>
            <w:r w:rsidDel="00000000" w:rsidR="00000000" w:rsidRPr="00000000">
              <w:rPr>
                <w:rFonts w:ascii="Calibri" w:cs="Calibri" w:eastAsia="Calibri" w:hAnsi="Calibri"/>
                <w:b w:val="0"/>
                <w:bCs w:val="0"/>
                <w:sz w:val="20"/>
                <w:szCs w:val="20"/>
                <w:rtl w:val="0"/>
              </w:rPr>
              <w:t xml:space="preserve">Terra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0">
            <w:pPr>
              <w:spacing w:after="0" w:line="264" w:lineRule="auto"/>
              <w:rPr/>
            </w:pPr>
            <w:r w:rsidDel="00000000" w:rsidR="00000000" w:rsidRPr="00000000">
              <w:rPr>
                <w:rFonts w:ascii="Calibri" w:cs="Calibri" w:eastAsia="Calibri" w:hAnsi="Calibri"/>
                <w:b w:val="0"/>
                <w:bCs w:val="0"/>
                <w:sz w:val="20"/>
                <w:szCs w:val="20"/>
                <w:rtl w:val="0"/>
              </w:rPr>
              <w:t xml:space="preserve">#241A14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1">
            <w:pPr>
              <w:spacing w:after="0" w:line="264" w:lineRule="auto"/>
              <w:rPr/>
            </w:pPr>
            <w:r w:rsidDel="00000000" w:rsidR="00000000" w:rsidRPr="00000000">
              <w:rPr>
                <w:rFonts w:ascii="Calibri" w:cs="Calibri" w:eastAsia="Calibri" w:hAnsi="Calibri"/>
                <w:b w:val="0"/>
                <w:bCs w:val="0"/>
                <w:sz w:val="20"/>
                <w:szCs w:val="20"/>
                <w:rtl w:val="0"/>
              </w:rPr>
              <w:t xml:space="preserve">Chão, palha da oca no escuro, cabelo, sombra na pele.</w:t>
            </w:r>
            <w:r w:rsidDel="00000000" w:rsidR="00000000" w:rsidRPr="00000000">
              <w:rPr>
                <w:rtl w:val="0"/>
              </w:rPr>
            </w:r>
          </w:p>
        </w:tc>
      </w:tr>
      <w:tr>
        <w:trPr>
          <w:cantSplit w:val="0"/>
          <w:tblHeader w:val="0"/>
        </w:trPr>
        <w:tc>
          <w:tcPr>
            <w:shd w:fill="5a4332" w:val="clear"/>
            <w:tcMar>
              <w:top w:w="90.0" w:type="dxa"/>
              <w:left w:w="120.0" w:type="dxa"/>
              <w:bottom w:w="90.0" w:type="dxa"/>
              <w:right w:w="120.0" w:type="dxa"/>
            </w:tcMar>
          </w:tcPr>
          <w:p w:rsidR="00000000" w:rsidDel="00000000" w:rsidP="00000000" w:rsidRDefault="00000000" w:rsidRPr="00000000" w14:paraId="00000012">
            <w:pPr>
              <w:spacing w:after="0" w:line="264" w:lineRule="auto"/>
              <w:rPr/>
            </w:pP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3">
            <w:pPr>
              <w:spacing w:after="0" w:line="264" w:lineRule="auto"/>
              <w:rPr/>
            </w:pPr>
            <w:r w:rsidDel="00000000" w:rsidR="00000000" w:rsidRPr="00000000">
              <w:rPr>
                <w:rFonts w:ascii="Calibri" w:cs="Calibri" w:eastAsia="Calibri" w:hAnsi="Calibri"/>
                <w:b w:val="0"/>
                <w:bCs w:val="0"/>
                <w:sz w:val="20"/>
                <w:szCs w:val="20"/>
                <w:rtl w:val="0"/>
              </w:rPr>
              <w:t xml:space="preserve">Fumaça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4">
            <w:pPr>
              <w:spacing w:after="0" w:line="264" w:lineRule="auto"/>
              <w:rPr/>
            </w:pPr>
            <w:r w:rsidDel="00000000" w:rsidR="00000000" w:rsidRPr="00000000">
              <w:rPr>
                <w:rFonts w:ascii="Calibri" w:cs="Calibri" w:eastAsia="Calibri" w:hAnsi="Calibri"/>
                <w:b w:val="0"/>
                <w:bCs w:val="0"/>
                <w:sz w:val="20"/>
                <w:szCs w:val="20"/>
                <w:rtl w:val="0"/>
              </w:rPr>
              <w:t xml:space="preserve">#5A4332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5">
            <w:pPr>
              <w:spacing w:after="0" w:line="264" w:lineRule="auto"/>
              <w:rPr/>
            </w:pPr>
            <w:r w:rsidDel="00000000" w:rsidR="00000000" w:rsidRPr="00000000">
              <w:rPr>
                <w:rFonts w:ascii="Calibri" w:cs="Calibri" w:eastAsia="Calibri" w:hAnsi="Calibri"/>
                <w:b w:val="0"/>
                <w:bCs w:val="0"/>
                <w:sz w:val="20"/>
                <w:szCs w:val="20"/>
                <w:rtl w:val="0"/>
              </w:rPr>
              <w:t xml:space="preserve">O meio-tom. Coisas distantes, pele na sombra, madeira.</w:t>
            </w:r>
            <w:r w:rsidDel="00000000" w:rsidR="00000000" w:rsidRPr="00000000">
              <w:rPr>
                <w:rtl w:val="0"/>
              </w:rPr>
            </w:r>
          </w:p>
        </w:tc>
      </w:tr>
      <w:tr>
        <w:trPr>
          <w:cantSplit w:val="0"/>
          <w:tblHeader w:val="0"/>
        </w:trPr>
        <w:tc>
          <w:tcPr>
            <w:shd w:fill="9c6b45" w:val="clear"/>
            <w:tcMar>
              <w:top w:w="90.0" w:type="dxa"/>
              <w:left w:w="120.0" w:type="dxa"/>
              <w:bottom w:w="90.0" w:type="dxa"/>
              <w:right w:w="120.0" w:type="dxa"/>
            </w:tcMar>
          </w:tcPr>
          <w:p w:rsidR="00000000" w:rsidDel="00000000" w:rsidP="00000000" w:rsidRDefault="00000000" w:rsidRPr="00000000" w14:paraId="00000016">
            <w:pPr>
              <w:spacing w:after="0" w:line="264" w:lineRule="auto"/>
              <w:rPr/>
            </w:pP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7">
            <w:pPr>
              <w:spacing w:after="0" w:line="264" w:lineRule="auto"/>
              <w:rPr/>
            </w:pPr>
            <w:r w:rsidDel="00000000" w:rsidR="00000000" w:rsidRPr="00000000">
              <w:rPr>
                <w:rFonts w:ascii="Calibri" w:cs="Calibri" w:eastAsia="Calibri" w:hAnsi="Calibri"/>
                <w:b w:val="0"/>
                <w:bCs w:val="0"/>
                <w:sz w:val="20"/>
                <w:szCs w:val="20"/>
                <w:rtl w:val="0"/>
              </w:rPr>
              <w:t xml:space="preserve">Barro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8">
            <w:pPr>
              <w:spacing w:after="0" w:line="264" w:lineRule="auto"/>
              <w:rPr/>
            </w:pPr>
            <w:r w:rsidDel="00000000" w:rsidR="00000000" w:rsidRPr="00000000">
              <w:rPr>
                <w:rFonts w:ascii="Calibri" w:cs="Calibri" w:eastAsia="Calibri" w:hAnsi="Calibri"/>
                <w:b w:val="0"/>
                <w:bCs w:val="0"/>
                <w:sz w:val="20"/>
                <w:szCs w:val="20"/>
                <w:rtl w:val="0"/>
              </w:rPr>
              <w:t xml:space="preserve">#9C6B45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9">
            <w:pPr>
              <w:spacing w:after="0" w:line="264" w:lineRule="auto"/>
              <w:rPr/>
            </w:pPr>
            <w:r w:rsidDel="00000000" w:rsidR="00000000" w:rsidRPr="00000000">
              <w:rPr>
                <w:rFonts w:ascii="Calibri" w:cs="Calibri" w:eastAsia="Calibri" w:hAnsi="Calibri"/>
                <w:b w:val="0"/>
                <w:bCs w:val="0"/>
                <w:sz w:val="20"/>
                <w:szCs w:val="20"/>
                <w:rtl w:val="0"/>
              </w:rPr>
              <w:t xml:space="preserve">A pele iluminada pelo fogo. O tom principal das pessoas.</w:t>
            </w:r>
            <w:r w:rsidDel="00000000" w:rsidR="00000000" w:rsidRPr="00000000">
              <w:rPr>
                <w:rtl w:val="0"/>
              </w:rPr>
            </w:r>
          </w:p>
        </w:tc>
      </w:tr>
      <w:tr>
        <w:trPr>
          <w:cantSplit w:val="0"/>
          <w:tblHeader w:val="0"/>
        </w:trPr>
        <w:tc>
          <w:tcPr>
            <w:shd w:fill="e8dcc8" w:val="clear"/>
            <w:tcMar>
              <w:top w:w="90.0" w:type="dxa"/>
              <w:left w:w="120.0" w:type="dxa"/>
              <w:bottom w:w="90.0" w:type="dxa"/>
              <w:right w:w="120.0" w:type="dxa"/>
            </w:tcMar>
          </w:tcPr>
          <w:p w:rsidR="00000000" w:rsidDel="00000000" w:rsidP="00000000" w:rsidRDefault="00000000" w:rsidRPr="00000000" w14:paraId="0000001A">
            <w:pPr>
              <w:spacing w:after="0" w:line="264" w:lineRule="auto"/>
              <w:rPr/>
            </w:pP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B">
            <w:pPr>
              <w:spacing w:after="0" w:line="264" w:lineRule="auto"/>
              <w:rPr/>
            </w:pPr>
            <w:r w:rsidDel="00000000" w:rsidR="00000000" w:rsidRPr="00000000">
              <w:rPr>
                <w:rFonts w:ascii="Calibri" w:cs="Calibri" w:eastAsia="Calibri" w:hAnsi="Calibri"/>
                <w:b w:val="0"/>
                <w:bCs w:val="0"/>
                <w:sz w:val="20"/>
                <w:szCs w:val="20"/>
                <w:rtl w:val="0"/>
              </w:rPr>
              <w:t xml:space="preserve">Tabatinga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C">
            <w:pPr>
              <w:spacing w:after="0" w:line="264" w:lineRule="auto"/>
              <w:rPr/>
            </w:pPr>
            <w:r w:rsidDel="00000000" w:rsidR="00000000" w:rsidRPr="00000000">
              <w:rPr>
                <w:rFonts w:ascii="Calibri" w:cs="Calibri" w:eastAsia="Calibri" w:hAnsi="Calibri"/>
                <w:b w:val="0"/>
                <w:bCs w:val="0"/>
                <w:sz w:val="20"/>
                <w:szCs w:val="20"/>
                <w:rtl w:val="0"/>
              </w:rPr>
              <w:t xml:space="preserve">#E8DCC8</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D">
            <w:pPr>
              <w:spacing w:after="0" w:line="264" w:lineRule="auto"/>
              <w:rPr/>
            </w:pPr>
            <w:r w:rsidDel="00000000" w:rsidR="00000000" w:rsidRPr="00000000">
              <w:rPr>
                <w:rFonts w:ascii="Calibri" w:cs="Calibri" w:eastAsia="Calibri" w:hAnsi="Calibri"/>
                <w:b w:val="0"/>
                <w:bCs w:val="0"/>
                <w:sz w:val="20"/>
                <w:szCs w:val="20"/>
                <w:rtl w:val="0"/>
              </w:rPr>
              <w:t xml:space="preserve">Pintura corporal branca, brilho no olho, dente, texto.</w:t>
            </w:r>
            <w:r w:rsidDel="00000000" w:rsidR="00000000" w:rsidRPr="00000000">
              <w:rPr>
                <w:rtl w:val="0"/>
              </w:rPr>
            </w:r>
          </w:p>
        </w:tc>
      </w:tr>
    </w:tbl>
    <w:p w:rsidR="00000000" w:rsidDel="00000000" w:rsidP="00000000" w:rsidRDefault="00000000" w:rsidRPr="00000000" w14:paraId="0000001E">
      <w:pPr>
        <w:spacing w:after="120" w:line="276" w:lineRule="auto"/>
        <w:rPr/>
      </w:pPr>
      <w:r w:rsidDel="00000000" w:rsidR="00000000" w:rsidRPr="00000000">
        <w:rPr>
          <w:rtl w:val="0"/>
        </w:rPr>
      </w:r>
    </w:p>
    <w:p w:rsidR="00000000" w:rsidDel="00000000" w:rsidP="00000000" w:rsidRDefault="00000000" w:rsidRPr="00000000" w14:paraId="0000001F">
      <w:pPr>
        <w:pStyle w:val="Heading2"/>
        <w:spacing w:after="120" w:before="280" w:lineRule="auto"/>
        <w:rPr/>
      </w:pPr>
      <w:r w:rsidDel="00000000" w:rsidR="00000000" w:rsidRPr="00000000">
        <w:rPr>
          <w:rtl w:val="0"/>
        </w:rPr>
        <w:t xml:space="preserve">Os três acentos</w:t>
      </w:r>
    </w:p>
    <w:tbl>
      <w:tblPr>
        <w:tblStyle w:val="Table2"/>
        <w:tblW w:w="9026.0" w:type="dxa"/>
        <w:jc w:val="left"/>
        <w:tblBorders>
          <w:top w:color="c9bfb2" w:space="0" w:sz="4" w:val="single"/>
          <w:left w:color="c9bfb2" w:space="0" w:sz="4" w:val="single"/>
          <w:bottom w:color="c9bfb2" w:space="0" w:sz="4" w:val="single"/>
          <w:right w:color="c9bfb2" w:space="0" w:sz="4" w:val="single"/>
          <w:insideH w:color="ded6c9" w:space="0" w:sz="4" w:val="single"/>
          <w:insideV w:color="ded6c9" w:space="0" w:sz="4" w:val="single"/>
        </w:tblBorders>
        <w:tblLayout w:type="fixed"/>
        <w:tblLook w:val="0000"/>
      </w:tblPr>
      <w:tblGrid>
        <w:gridCol w:w="903"/>
        <w:gridCol w:w="1625"/>
        <w:gridCol w:w="1444"/>
        <w:gridCol w:w="5054"/>
        <w:tblGridChange w:id="0">
          <w:tblGrid>
            <w:gridCol w:w="903"/>
            <w:gridCol w:w="1625"/>
            <w:gridCol w:w="1444"/>
            <w:gridCol w:w="5054"/>
          </w:tblGrid>
        </w:tblGridChange>
      </w:tblGrid>
      <w:tr>
        <w:trPr>
          <w:cantSplit w:val="0"/>
          <w:tblHeader w:val="1"/>
        </w:trPr>
        <w:tc>
          <w:tcPr>
            <w:shd w:fill="e8e2d8" w:val="clear"/>
            <w:tcMar>
              <w:top w:w="90.0" w:type="dxa"/>
              <w:left w:w="120.0" w:type="dxa"/>
              <w:bottom w:w="90.0" w:type="dxa"/>
              <w:right w:w="120.0" w:type="dxa"/>
            </w:tcMar>
          </w:tcPr>
          <w:p w:rsidR="00000000" w:rsidDel="00000000" w:rsidP="00000000" w:rsidRDefault="00000000" w:rsidRPr="00000000" w14:paraId="00000020">
            <w:pPr>
              <w:spacing w:after="0" w:line="264" w:lineRule="auto"/>
              <w:rPr/>
            </w:pPr>
            <w:r w:rsidDel="00000000" w:rsidR="00000000" w:rsidRPr="00000000">
              <w:rPr>
                <w:rtl w:val="0"/>
              </w:rPr>
            </w:r>
          </w:p>
        </w:tc>
        <w:tc>
          <w:tcPr>
            <w:shd w:fill="e8e2d8" w:val="clear"/>
            <w:tcMar>
              <w:top w:w="90.0" w:type="dxa"/>
              <w:left w:w="120.0" w:type="dxa"/>
              <w:bottom w:w="90.0" w:type="dxa"/>
              <w:right w:w="120.0" w:type="dxa"/>
            </w:tcMar>
          </w:tcPr>
          <w:p w:rsidR="00000000" w:rsidDel="00000000" w:rsidP="00000000" w:rsidRDefault="00000000" w:rsidRPr="00000000" w14:paraId="00000021">
            <w:pPr>
              <w:spacing w:after="0" w:line="264" w:lineRule="auto"/>
              <w:rPr/>
            </w:pPr>
            <w:r w:rsidDel="00000000" w:rsidR="00000000" w:rsidRPr="00000000">
              <w:rPr>
                <w:rFonts w:ascii="Calibri" w:cs="Calibri" w:eastAsia="Calibri" w:hAnsi="Calibri"/>
                <w:b w:val="1"/>
                <w:bCs w:val="1"/>
                <w:sz w:val="20"/>
                <w:szCs w:val="20"/>
                <w:rtl w:val="0"/>
              </w:rPr>
              <w:t xml:space="preserve">Nome</w:t>
            </w:r>
            <w:r w:rsidDel="00000000" w:rsidR="00000000" w:rsidRPr="00000000">
              <w:rPr>
                <w:rtl w:val="0"/>
              </w:rPr>
            </w:r>
          </w:p>
        </w:tc>
        <w:tc>
          <w:tcPr>
            <w:shd w:fill="e8e2d8" w:val="clear"/>
            <w:tcMar>
              <w:top w:w="90.0" w:type="dxa"/>
              <w:left w:w="120.0" w:type="dxa"/>
              <w:bottom w:w="90.0" w:type="dxa"/>
              <w:right w:w="120.0" w:type="dxa"/>
            </w:tcMar>
          </w:tcPr>
          <w:p w:rsidR="00000000" w:rsidDel="00000000" w:rsidP="00000000" w:rsidRDefault="00000000" w:rsidRPr="00000000" w14:paraId="00000022">
            <w:pPr>
              <w:spacing w:after="0" w:line="264" w:lineRule="auto"/>
              <w:rPr/>
            </w:pPr>
            <w:r w:rsidDel="00000000" w:rsidR="00000000" w:rsidRPr="00000000">
              <w:rPr>
                <w:rFonts w:ascii="Calibri" w:cs="Calibri" w:eastAsia="Calibri" w:hAnsi="Calibri"/>
                <w:b w:val="1"/>
                <w:bCs w:val="1"/>
                <w:sz w:val="20"/>
                <w:szCs w:val="20"/>
                <w:rtl w:val="0"/>
              </w:rPr>
              <w:t xml:space="preserve">Código</w:t>
            </w:r>
            <w:r w:rsidDel="00000000" w:rsidR="00000000" w:rsidRPr="00000000">
              <w:rPr>
                <w:rtl w:val="0"/>
              </w:rPr>
            </w:r>
          </w:p>
        </w:tc>
        <w:tc>
          <w:tcPr>
            <w:shd w:fill="e8e2d8" w:val="clear"/>
            <w:tcMar>
              <w:top w:w="90.0" w:type="dxa"/>
              <w:left w:w="120.0" w:type="dxa"/>
              <w:bottom w:w="90.0" w:type="dxa"/>
              <w:right w:w="120.0" w:type="dxa"/>
            </w:tcMar>
          </w:tcPr>
          <w:p w:rsidR="00000000" w:rsidDel="00000000" w:rsidP="00000000" w:rsidRDefault="00000000" w:rsidRPr="00000000" w14:paraId="00000023">
            <w:pPr>
              <w:spacing w:after="0" w:line="264" w:lineRule="auto"/>
              <w:rPr/>
            </w:pPr>
            <w:r w:rsidDel="00000000" w:rsidR="00000000" w:rsidRPr="00000000">
              <w:rPr>
                <w:rFonts w:ascii="Calibri" w:cs="Calibri" w:eastAsia="Calibri" w:hAnsi="Calibri"/>
                <w:b w:val="1"/>
                <w:bCs w:val="1"/>
                <w:sz w:val="20"/>
                <w:szCs w:val="20"/>
                <w:rtl w:val="0"/>
              </w:rPr>
              <w:t xml:space="preserve">Significado — e só esse</w:t>
            </w:r>
            <w:r w:rsidDel="00000000" w:rsidR="00000000" w:rsidRPr="00000000">
              <w:rPr>
                <w:rtl w:val="0"/>
              </w:rPr>
            </w:r>
          </w:p>
        </w:tc>
      </w:tr>
      <w:tr>
        <w:trPr>
          <w:cantSplit w:val="0"/>
          <w:tblHeader w:val="0"/>
        </w:trPr>
        <w:tc>
          <w:tcPr>
            <w:shd w:fill="c14a24" w:val="clear"/>
            <w:tcMar>
              <w:top w:w="90.0" w:type="dxa"/>
              <w:left w:w="120.0" w:type="dxa"/>
              <w:bottom w:w="90.0" w:type="dxa"/>
              <w:right w:w="120.0" w:type="dxa"/>
            </w:tcMar>
          </w:tcPr>
          <w:p w:rsidR="00000000" w:rsidDel="00000000" w:rsidP="00000000" w:rsidRDefault="00000000" w:rsidRPr="00000000" w14:paraId="00000024">
            <w:pPr>
              <w:spacing w:after="0" w:line="264" w:lineRule="auto"/>
              <w:rPr/>
            </w:pP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5">
            <w:pPr>
              <w:spacing w:after="0" w:line="264" w:lineRule="auto"/>
              <w:rPr/>
            </w:pPr>
            <w:r w:rsidDel="00000000" w:rsidR="00000000" w:rsidRPr="00000000">
              <w:rPr>
                <w:rFonts w:ascii="Calibri" w:cs="Calibri" w:eastAsia="Calibri" w:hAnsi="Calibri"/>
                <w:b w:val="0"/>
                <w:bCs w:val="0"/>
                <w:sz w:val="20"/>
                <w:szCs w:val="20"/>
                <w:rtl w:val="0"/>
              </w:rPr>
              <w:t xml:space="preserve">Urucum</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6">
            <w:pPr>
              <w:spacing w:after="0" w:line="264" w:lineRule="auto"/>
              <w:rPr/>
            </w:pPr>
            <w:r w:rsidDel="00000000" w:rsidR="00000000" w:rsidRPr="00000000">
              <w:rPr>
                <w:rFonts w:ascii="Calibri" w:cs="Calibri" w:eastAsia="Calibri" w:hAnsi="Calibri"/>
                <w:b w:val="0"/>
                <w:bCs w:val="0"/>
                <w:sz w:val="20"/>
                <w:szCs w:val="20"/>
                <w:rtl w:val="0"/>
              </w:rPr>
              <w:t xml:space="preserve">#C14A24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7">
            <w:pPr>
              <w:spacing w:after="0" w:line="264" w:lineRule="auto"/>
              <w:rPr/>
            </w:pPr>
            <w:r w:rsidDel="00000000" w:rsidR="00000000" w:rsidRPr="00000000">
              <w:rPr>
                <w:rFonts w:ascii="Calibri" w:cs="Calibri" w:eastAsia="Calibri" w:hAnsi="Calibri"/>
                <w:b w:val="0"/>
                <w:bCs w:val="0"/>
                <w:sz w:val="20"/>
                <w:szCs w:val="20"/>
                <w:rtl w:val="0"/>
              </w:rPr>
              <w:t xml:space="preserve">O fogo e a sua aldeia. Fogueira, pintura vermelha, brasa, sangue. É a cor de dentro.</w:t>
            </w:r>
            <w:r w:rsidDel="00000000" w:rsidR="00000000" w:rsidRPr="00000000">
              <w:rPr>
                <w:rtl w:val="0"/>
              </w:rPr>
            </w:r>
          </w:p>
        </w:tc>
      </w:tr>
      <w:tr>
        <w:trPr>
          <w:cantSplit w:val="0"/>
          <w:tblHeader w:val="0"/>
        </w:trPr>
        <w:tc>
          <w:tcPr>
            <w:shd w:fill="2e4a52" w:val="clear"/>
            <w:tcMar>
              <w:top w:w="90.0" w:type="dxa"/>
              <w:left w:w="120.0" w:type="dxa"/>
              <w:bottom w:w="90.0" w:type="dxa"/>
              <w:right w:w="120.0" w:type="dxa"/>
            </w:tcMar>
          </w:tcPr>
          <w:p w:rsidR="00000000" w:rsidDel="00000000" w:rsidP="00000000" w:rsidRDefault="00000000" w:rsidRPr="00000000" w14:paraId="00000028">
            <w:pPr>
              <w:spacing w:after="0" w:line="264" w:lineRule="auto"/>
              <w:rPr/>
            </w:pP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9">
            <w:pPr>
              <w:spacing w:after="0" w:line="264" w:lineRule="auto"/>
              <w:rPr/>
            </w:pPr>
            <w:r w:rsidDel="00000000" w:rsidR="00000000" w:rsidRPr="00000000">
              <w:rPr>
                <w:rFonts w:ascii="Calibri" w:cs="Calibri" w:eastAsia="Calibri" w:hAnsi="Calibri"/>
                <w:b w:val="0"/>
                <w:bCs w:val="0"/>
                <w:sz w:val="20"/>
                <w:szCs w:val="20"/>
                <w:rtl w:val="0"/>
              </w:rPr>
              <w:t xml:space="preserve">Genipapo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A">
            <w:pPr>
              <w:spacing w:after="0" w:line="264" w:lineRule="auto"/>
              <w:rPr/>
            </w:pPr>
            <w:r w:rsidDel="00000000" w:rsidR="00000000" w:rsidRPr="00000000">
              <w:rPr>
                <w:rFonts w:ascii="Calibri" w:cs="Calibri" w:eastAsia="Calibri" w:hAnsi="Calibri"/>
                <w:b w:val="0"/>
                <w:bCs w:val="0"/>
                <w:sz w:val="20"/>
                <w:szCs w:val="20"/>
                <w:rtl w:val="0"/>
              </w:rPr>
              <w:t xml:space="preserve">#2E4A52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B">
            <w:pPr>
              <w:spacing w:after="0" w:line="264" w:lineRule="auto"/>
              <w:rPr/>
            </w:pPr>
            <w:r w:rsidDel="00000000" w:rsidR="00000000" w:rsidRPr="00000000">
              <w:rPr>
                <w:rFonts w:ascii="Calibri" w:cs="Calibri" w:eastAsia="Calibri" w:hAnsi="Calibri"/>
                <w:b w:val="0"/>
                <w:bCs w:val="0"/>
                <w:sz w:val="20"/>
                <w:szCs w:val="20"/>
                <w:rtl w:val="0"/>
              </w:rPr>
              <w:t xml:space="preserve">O único frio da paleta. Rio, lua, tapiri da quarentena, a vila, o padre. É a cor de fora.</w:t>
            </w:r>
            <w:r w:rsidDel="00000000" w:rsidR="00000000" w:rsidRPr="00000000">
              <w:rPr>
                <w:rtl w:val="0"/>
              </w:rPr>
            </w:r>
          </w:p>
        </w:tc>
      </w:tr>
      <w:tr>
        <w:trPr>
          <w:cantSplit w:val="0"/>
          <w:tblHeader w:val="0"/>
        </w:trPr>
        <w:tc>
          <w:tcPr>
            <w:shd w:fill="c9a227" w:val="clear"/>
            <w:tcMar>
              <w:top w:w="90.0" w:type="dxa"/>
              <w:left w:w="120.0" w:type="dxa"/>
              <w:bottom w:w="90.0" w:type="dxa"/>
              <w:right w:w="120.0" w:type="dxa"/>
            </w:tcMar>
          </w:tcPr>
          <w:p w:rsidR="00000000" w:rsidDel="00000000" w:rsidP="00000000" w:rsidRDefault="00000000" w:rsidRPr="00000000" w14:paraId="0000002C">
            <w:pPr>
              <w:spacing w:after="0" w:line="264" w:lineRule="auto"/>
              <w:rPr/>
            </w:pP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D">
            <w:pPr>
              <w:spacing w:after="0" w:line="264" w:lineRule="auto"/>
              <w:rPr/>
            </w:pPr>
            <w:r w:rsidDel="00000000" w:rsidR="00000000" w:rsidRPr="00000000">
              <w:rPr>
                <w:rFonts w:ascii="Calibri" w:cs="Calibri" w:eastAsia="Calibri" w:hAnsi="Calibri"/>
                <w:b w:val="0"/>
                <w:bCs w:val="0"/>
                <w:sz w:val="20"/>
                <w:szCs w:val="20"/>
                <w:rtl w:val="0"/>
              </w:rPr>
              <w:t xml:space="preserve">Ictérica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E">
            <w:pPr>
              <w:spacing w:after="0" w:line="264" w:lineRule="auto"/>
              <w:rPr/>
            </w:pPr>
            <w:r w:rsidDel="00000000" w:rsidR="00000000" w:rsidRPr="00000000">
              <w:rPr>
                <w:rFonts w:ascii="Calibri" w:cs="Calibri" w:eastAsia="Calibri" w:hAnsi="Calibri"/>
                <w:b w:val="0"/>
                <w:bCs w:val="0"/>
                <w:sz w:val="20"/>
                <w:szCs w:val="20"/>
                <w:rtl w:val="0"/>
              </w:rPr>
              <w:t xml:space="preserve">#C9A227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F">
            <w:pPr>
              <w:spacing w:after="0" w:line="264" w:lineRule="auto"/>
              <w:rPr/>
            </w:pPr>
            <w:r w:rsidDel="00000000" w:rsidR="00000000" w:rsidRPr="00000000">
              <w:rPr>
                <w:rFonts w:ascii="Calibri" w:cs="Calibri" w:eastAsia="Calibri" w:hAnsi="Calibri"/>
                <w:b w:val="0"/>
                <w:bCs w:val="0"/>
                <w:sz w:val="20"/>
                <w:szCs w:val="20"/>
                <w:rtl w:val="0"/>
              </w:rPr>
              <w:t xml:space="preserve">Só doença. Nada mais no jogo tem esse amarelo. Quando aparece, alguém está mal.</w:t>
            </w:r>
            <w:r w:rsidDel="00000000" w:rsidR="00000000" w:rsidRPr="00000000">
              <w:rPr>
                <w:rtl w:val="0"/>
              </w:rPr>
            </w:r>
          </w:p>
        </w:tc>
      </w:tr>
    </w:tbl>
    <w:p w:rsidR="00000000" w:rsidDel="00000000" w:rsidP="00000000" w:rsidRDefault="00000000" w:rsidRPr="00000000" w14:paraId="00000030">
      <w:pPr>
        <w:spacing w:after="120" w:line="276" w:lineRule="auto"/>
        <w:rPr/>
      </w:pPr>
      <w:r w:rsidDel="00000000" w:rsidR="00000000" w:rsidRPr="00000000">
        <w:rPr>
          <w:rtl w:val="0"/>
        </w:rPr>
      </w:r>
    </w:p>
    <w:tbl>
      <w:tblPr>
        <w:tblStyle w:val="Table3"/>
        <w:tblW w:w="9026.0" w:type="dxa"/>
        <w:jc w:val="left"/>
        <w:tblBorders>
          <w:top w:color="c9bfb2" w:space="0" w:sz="4" w:val="single"/>
          <w:left w:color="8a3c1e" w:space="0" w:sz="18" w:val="single"/>
          <w:bottom w:color="c9bfb2" w:space="0" w:sz="4" w:val="single"/>
          <w:right w:color="c9bfb2"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efea" w:val="clear"/>
            <w:tcMar>
              <w:top w:w="160.0" w:type="dxa"/>
              <w:left w:w="200.0" w:type="dxa"/>
              <w:bottom w:w="160.0" w:type="dxa"/>
              <w:right w:w="200.0" w:type="dxa"/>
            </w:tcMar>
          </w:tcPr>
          <w:p w:rsidR="00000000" w:rsidDel="00000000" w:rsidP="00000000" w:rsidRDefault="00000000" w:rsidRPr="00000000" w14:paraId="00000031">
            <w:pPr>
              <w:spacing w:after="90" w:lineRule="auto"/>
              <w:rPr/>
            </w:pPr>
            <w:r w:rsidDel="00000000" w:rsidR="00000000" w:rsidRPr="00000000">
              <w:rPr>
                <w:rFonts w:ascii="Calibri" w:cs="Calibri" w:eastAsia="Calibri" w:hAnsi="Calibri"/>
                <w:b w:val="1"/>
                <w:bCs w:val="1"/>
                <w:color w:val="8a3c1e"/>
                <w:sz w:val="17"/>
                <w:szCs w:val="17"/>
                <w:rtl w:val="0"/>
              </w:rPr>
              <w:t xml:space="preserve">AS TRÊS REGRAS DA PALETA</w:t>
            </w:r>
            <w:r w:rsidDel="00000000" w:rsidR="00000000" w:rsidRPr="00000000">
              <w:rPr>
                <w:rtl w:val="0"/>
              </w:rPr>
            </w:r>
          </w:p>
          <w:p w:rsidR="00000000" w:rsidDel="00000000" w:rsidP="00000000" w:rsidRDefault="00000000" w:rsidRPr="00000000" w14:paraId="00000032">
            <w:pPr>
              <w:spacing w:after="90" w:line="276" w:lineRule="auto"/>
              <w:rPr/>
            </w:pPr>
            <w:r w:rsidDel="00000000" w:rsidR="00000000" w:rsidRPr="00000000">
              <w:rPr>
                <w:rFonts w:ascii="Calibri" w:cs="Calibri" w:eastAsia="Calibri" w:hAnsi="Calibri"/>
                <w:b w:val="1"/>
                <w:bCs w:val="1"/>
                <w:sz w:val="21"/>
                <w:szCs w:val="21"/>
                <w:rtl w:val="0"/>
              </w:rPr>
              <w:t xml:space="preserve">1. A pele não tem cor própria. </w:t>
            </w:r>
            <w:r w:rsidDel="00000000" w:rsidR="00000000" w:rsidRPr="00000000">
              <w:rPr>
                <w:rFonts w:ascii="Calibri" w:cs="Calibri" w:eastAsia="Calibri" w:hAnsi="Calibri"/>
                <w:sz w:val="21"/>
                <w:szCs w:val="21"/>
                <w:rtl w:val="0"/>
              </w:rPr>
              <w:t xml:space="preserve">Todo mundo usa Fumaça na sombra e Barro na luz. As pessoas se diferenciam pelo formato do rosto, pelo cabelo e pela idade — nunca por matizes diferentes de pele.</w:t>
            </w:r>
            <w:r w:rsidDel="00000000" w:rsidR="00000000" w:rsidRPr="00000000">
              <w:rPr>
                <w:rtl w:val="0"/>
              </w:rPr>
            </w:r>
          </w:p>
          <w:p w:rsidR="00000000" w:rsidDel="00000000" w:rsidP="00000000" w:rsidRDefault="00000000" w:rsidRPr="00000000" w14:paraId="00000033">
            <w:pPr>
              <w:spacing w:after="90" w:line="276" w:lineRule="auto"/>
              <w:rPr/>
            </w:pPr>
            <w:r w:rsidDel="00000000" w:rsidR="00000000" w:rsidRPr="00000000">
              <w:rPr>
                <w:rFonts w:ascii="Calibri" w:cs="Calibri" w:eastAsia="Calibri" w:hAnsi="Calibri"/>
                <w:b w:val="1"/>
                <w:bCs w:val="1"/>
                <w:sz w:val="21"/>
                <w:szCs w:val="21"/>
                <w:rtl w:val="0"/>
              </w:rPr>
              <w:t xml:space="preserve">2. O genipapo é tudo que não é vocês. </w:t>
            </w:r>
            <w:r w:rsidDel="00000000" w:rsidR="00000000" w:rsidRPr="00000000">
              <w:rPr>
                <w:rFonts w:ascii="Calibri" w:cs="Calibri" w:eastAsia="Calibri" w:hAnsi="Calibri"/>
                <w:sz w:val="21"/>
                <w:szCs w:val="21"/>
                <w:rtl w:val="0"/>
              </w:rPr>
              <w:t xml:space="preserve">Sendo a única cor fria, ela chama atenção sozinha. Dentro da oca, nunca.</w:t>
            </w:r>
            <w:r w:rsidDel="00000000" w:rsidR="00000000" w:rsidRPr="00000000">
              <w:rPr>
                <w:rtl w:val="0"/>
              </w:rPr>
            </w:r>
          </w:p>
          <w:p w:rsidR="00000000" w:rsidDel="00000000" w:rsidP="00000000" w:rsidRDefault="00000000" w:rsidRPr="00000000" w14:paraId="00000034">
            <w:pPr>
              <w:spacing w:after="90" w:line="276" w:lineRule="auto"/>
              <w:rPr/>
            </w:pPr>
            <w:r w:rsidDel="00000000" w:rsidR="00000000" w:rsidRPr="00000000">
              <w:rPr>
                <w:rFonts w:ascii="Calibri" w:cs="Calibri" w:eastAsia="Calibri" w:hAnsi="Calibri"/>
                <w:b w:val="1"/>
                <w:bCs w:val="1"/>
                <w:sz w:val="21"/>
                <w:szCs w:val="21"/>
                <w:rtl w:val="0"/>
              </w:rPr>
              <w:t xml:space="preserve">3. O amarelo é doença e nada mais. </w:t>
            </w:r>
            <w:r w:rsidDel="00000000" w:rsidR="00000000" w:rsidRPr="00000000">
              <w:rPr>
                <w:rFonts w:ascii="Calibri" w:cs="Calibri" w:eastAsia="Calibri" w:hAnsi="Calibri"/>
                <w:sz w:val="21"/>
                <w:szCs w:val="21"/>
                <w:rtl w:val="0"/>
              </w:rPr>
              <w:t xml:space="preserve">Nenhuma roupa, nenhum objeto, nenhuma planta nessa cor. Respeitando isso nas dez noites, o amarelo vira um alarme que o jogador aprende sem o jogo explicar.</w:t>
            </w:r>
            <w:r w:rsidDel="00000000" w:rsidR="00000000" w:rsidRPr="00000000">
              <w:rPr>
                <w:rtl w:val="0"/>
              </w:rPr>
            </w:r>
          </w:p>
        </w:tc>
      </w:tr>
    </w:tbl>
    <w:p w:rsidR="00000000" w:rsidDel="00000000" w:rsidP="00000000" w:rsidRDefault="00000000" w:rsidRPr="00000000" w14:paraId="00000035">
      <w:pPr>
        <w:spacing w:after="120" w:line="276" w:lineRule="auto"/>
        <w:rPr/>
      </w:pPr>
      <w:r w:rsidDel="00000000" w:rsidR="00000000" w:rsidRPr="00000000">
        <w:rPr>
          <w:rtl w:val="0"/>
        </w:rPr>
      </w:r>
    </w:p>
    <w:tbl>
      <w:tblPr>
        <w:tblStyle w:val="Table4"/>
        <w:tblW w:w="9026.0" w:type="dxa"/>
        <w:jc w:val="left"/>
        <w:tblBorders>
          <w:top w:color="c9bfb2" w:space="0" w:sz="4" w:val="single"/>
          <w:left w:color="8a3c1e" w:space="0" w:sz="18" w:val="single"/>
          <w:bottom w:color="c9bfb2" w:space="0" w:sz="4" w:val="single"/>
          <w:right w:color="c9bfb2"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efea" w:val="clear"/>
            <w:tcMar>
              <w:top w:w="160.0" w:type="dxa"/>
              <w:left w:w="200.0" w:type="dxa"/>
              <w:bottom w:w="160.0" w:type="dxa"/>
              <w:right w:w="200.0" w:type="dxa"/>
            </w:tcMar>
          </w:tcPr>
          <w:p w:rsidR="00000000" w:rsidDel="00000000" w:rsidP="00000000" w:rsidRDefault="00000000" w:rsidRPr="00000000" w14:paraId="00000036">
            <w:pPr>
              <w:spacing w:after="90" w:lineRule="auto"/>
              <w:rPr/>
            </w:pPr>
            <w:r w:rsidDel="00000000" w:rsidR="00000000" w:rsidRPr="00000000">
              <w:rPr>
                <w:rFonts w:ascii="Calibri" w:cs="Calibri" w:eastAsia="Calibri" w:hAnsi="Calibri"/>
                <w:b w:val="1"/>
                <w:bCs w:val="1"/>
                <w:color w:val="8a3c1e"/>
                <w:sz w:val="17"/>
                <w:szCs w:val="17"/>
                <w:rtl w:val="0"/>
              </w:rPr>
              <w:t xml:space="preserve">ATENÇÃO — CRITÉRIO DE ACESSIBILIDADE</w:t>
            </w:r>
            <w:r w:rsidDel="00000000" w:rsidR="00000000" w:rsidRPr="00000000">
              <w:rPr>
                <w:rtl w:val="0"/>
              </w:rPr>
            </w:r>
          </w:p>
          <w:p w:rsidR="00000000" w:rsidDel="00000000" w:rsidP="00000000" w:rsidRDefault="00000000" w:rsidRPr="00000000" w14:paraId="00000037">
            <w:pPr>
              <w:spacing w:after="90" w:line="276" w:lineRule="auto"/>
              <w:rPr/>
            </w:pPr>
            <w:r w:rsidDel="00000000" w:rsidR="00000000" w:rsidRPr="00000000">
              <w:rPr>
                <w:rFonts w:ascii="Calibri" w:cs="Calibri" w:eastAsia="Calibri" w:hAnsi="Calibri"/>
                <w:sz w:val="21"/>
                <w:szCs w:val="21"/>
                <w:rtl w:val="0"/>
              </w:rPr>
              <w:t xml:space="preserve">Cerca de 8% dos homens têm alguma dificuldade para distinguir cores, e amarelo sobre pele marrom é justamente um par difícil. Por isso </w:t>
            </w:r>
            <w:r w:rsidDel="00000000" w:rsidR="00000000" w:rsidRPr="00000000">
              <w:rPr>
                <w:rFonts w:ascii="Calibri" w:cs="Calibri" w:eastAsia="Calibri" w:hAnsi="Calibri"/>
                <w:b w:val="1"/>
                <w:bCs w:val="1"/>
                <w:sz w:val="21"/>
                <w:szCs w:val="21"/>
                <w:rtl w:val="0"/>
              </w:rPr>
              <w:t xml:space="preserve">a cor nunca pode ser o único sinal</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38">
            <w:pPr>
              <w:spacing w:after="90" w:line="276" w:lineRule="auto"/>
              <w:rPr/>
            </w:pPr>
            <w:r w:rsidDel="00000000" w:rsidR="00000000" w:rsidRPr="00000000">
              <w:rPr>
                <w:rFonts w:ascii="Calibri" w:cs="Calibri" w:eastAsia="Calibri" w:hAnsi="Calibri"/>
                <w:sz w:val="21"/>
                <w:szCs w:val="21"/>
                <w:rtl w:val="0"/>
              </w:rPr>
              <w:t xml:space="preserve">Todo sintoma precisa aparecer de três formas ao mesmo tempo: a cor, uma mudança de forma (o caroço tem volume, o olho tem veias desenhadas, a testa tem gotas) e o texto descrevendo.</w:t>
            </w:r>
            <w:r w:rsidDel="00000000" w:rsidR="00000000" w:rsidRPr="00000000">
              <w:rPr>
                <w:rtl w:val="0"/>
              </w:rPr>
            </w:r>
          </w:p>
        </w:tc>
      </w:tr>
    </w:tbl>
    <w:p w:rsidR="00000000" w:rsidDel="00000000" w:rsidP="00000000" w:rsidRDefault="00000000" w:rsidRPr="00000000" w14:paraId="00000039">
      <w:pPr>
        <w:pStyle w:val="Heading1"/>
        <w:spacing w:after="160" w:before="360" w:lineRule="auto"/>
        <w:rPr/>
      </w:pPr>
      <w:r w:rsidDel="00000000" w:rsidR="00000000" w:rsidRPr="00000000">
        <w:rPr>
          <w:rtl w:val="0"/>
        </w:rPr>
        <w:t xml:space="preserve">2. Como a tela fica montada</w:t>
      </w:r>
    </w:p>
    <w:p w:rsidR="00000000" w:rsidDel="00000000" w:rsidP="00000000" w:rsidRDefault="00000000" w:rsidRPr="00000000" w14:paraId="0000003A">
      <w:pPr>
        <w:spacing w:after="120" w:line="276" w:lineRule="auto"/>
        <w:rPr/>
      </w:pPr>
      <w:r w:rsidDel="00000000" w:rsidR="00000000" w:rsidRPr="00000000">
        <w:rPr>
          <w:rFonts w:ascii="Calibri" w:cs="Calibri" w:eastAsia="Calibri" w:hAnsi="Calibri"/>
          <w:sz w:val="21"/>
          <w:szCs w:val="21"/>
          <w:rtl w:val="0"/>
        </w:rPr>
        <w:t xml:space="preserve">A referência é a tela do jogo base, e o que a define não é o layout — é que você está olhando através de alguma coisa. Lá é uma câmera de visão noturna: imagem monocromática, preto esmagado, a pessoa quase estourada de luz.</w:t>
      </w:r>
      <w:r w:rsidDel="00000000" w:rsidR="00000000" w:rsidRPr="00000000">
        <w:rPr>
          <w:rtl w:val="0"/>
        </w:rPr>
      </w:r>
    </w:p>
    <w:p w:rsidR="00000000" w:rsidDel="00000000" w:rsidP="00000000" w:rsidRDefault="00000000" w:rsidRPr="00000000" w14:paraId="0000003B">
      <w:pPr>
        <w:spacing w:after="120" w:line="276" w:lineRule="auto"/>
        <w:rPr/>
      </w:pPr>
      <w:r w:rsidDel="00000000" w:rsidR="00000000" w:rsidRPr="00000000">
        <w:rPr>
          <w:rFonts w:ascii="Calibri" w:cs="Calibri" w:eastAsia="Calibri" w:hAnsi="Calibri"/>
          <w:sz w:val="21"/>
          <w:szCs w:val="21"/>
          <w:rtl w:val="0"/>
        </w:rPr>
        <w:t xml:space="preserve">No nosso jogo não existe câmera. Existe a </w:t>
      </w:r>
      <w:r w:rsidDel="00000000" w:rsidR="00000000" w:rsidRPr="00000000">
        <w:rPr>
          <w:rFonts w:ascii="Calibri" w:cs="Calibri" w:eastAsia="Calibri" w:hAnsi="Calibri"/>
          <w:b w:val="1"/>
          <w:bCs w:val="1"/>
          <w:sz w:val="21"/>
          <w:szCs w:val="21"/>
          <w:rtl w:val="0"/>
        </w:rPr>
        <w:t xml:space="preserve">fresta da porta e a luz do fogo</w:t>
      </w:r>
      <w:r w:rsidDel="00000000" w:rsidR="00000000" w:rsidRPr="00000000">
        <w:rPr>
          <w:rFonts w:ascii="Calibri" w:cs="Calibri" w:eastAsia="Calibri" w:hAnsi="Calibri"/>
          <w:sz w:val="21"/>
          <w:szCs w:val="21"/>
          <w:rtl w:val="0"/>
        </w:rPr>
        <w:t xml:space="preserve"> — que é a versão historicamente correta da mesma ideia. Por isso a tela inteira é monocromática em âmbar: à noite, dentro de uma oca, a única luz é a fogueira.</w:t>
      </w:r>
      <w:r w:rsidDel="00000000" w:rsidR="00000000" w:rsidRPr="00000000">
        <w:rPr>
          <w:rtl w:val="0"/>
        </w:rPr>
      </w:r>
    </w:p>
    <w:p w:rsidR="00000000" w:rsidDel="00000000" w:rsidP="00000000" w:rsidRDefault="00000000" w:rsidRPr="00000000" w14:paraId="0000003C">
      <w:pPr>
        <w:spacing w:after="80" w:before="120" w:lineRule="auto"/>
        <w:jc w:val="center"/>
        <w:rPr/>
      </w:pPr>
      <w:r w:rsidDel="00000000" w:rsidR="00000000" w:rsidRPr="00000000">
        <w:rPr/>
        <w:drawing>
          <wp:inline distB="0" distT="0" distL="0" distR="0">
            <wp:extent cx="5905500" cy="3324225"/>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055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00" w:lineRule="auto"/>
        <w:jc w:val="center"/>
        <w:rPr/>
      </w:pPr>
      <w:r w:rsidDel="00000000" w:rsidR="00000000" w:rsidRPr="00000000">
        <w:rPr>
          <w:rFonts w:ascii="Calibri" w:cs="Calibri" w:eastAsia="Calibri" w:hAnsi="Calibri"/>
          <w:i w:val="1"/>
          <w:iCs w:val="1"/>
          <w:color w:val="6b6158"/>
          <w:sz w:val="18"/>
          <w:szCs w:val="18"/>
          <w:rtl w:val="0"/>
        </w:rPr>
        <w:t xml:space="preserve">Noite 4 — a visitante Iandé na entrada, no momento da decisão.</w:t>
      </w:r>
      <w:r w:rsidDel="00000000" w:rsidR="00000000" w:rsidRPr="00000000">
        <w:rPr>
          <w:rtl w:val="0"/>
        </w:rPr>
      </w:r>
    </w:p>
    <w:p w:rsidR="00000000" w:rsidDel="00000000" w:rsidP="00000000" w:rsidRDefault="00000000" w:rsidRPr="00000000" w14:paraId="0000003E">
      <w:pPr>
        <w:spacing w:after="120" w:line="276" w:lineRule="auto"/>
        <w:rPr/>
      </w:pPr>
      <w:r w:rsidDel="00000000" w:rsidR="00000000" w:rsidRPr="00000000">
        <w:rPr/>
        <w:drawing>
          <wp:inline distB="114300" distT="114300" distL="114300" distR="114300">
            <wp:extent cx="5391150" cy="28670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911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20" w:line="276" w:lineRule="auto"/>
        <w:rPr/>
      </w:pPr>
      <w:r w:rsidDel="00000000" w:rsidR="00000000" w:rsidRPr="00000000">
        <w:rPr>
          <w:rtl w:val="0"/>
        </w:rPr>
      </w:r>
    </w:p>
    <w:tbl>
      <w:tblPr>
        <w:tblStyle w:val="Table5"/>
        <w:tblW w:w="9026.0" w:type="dxa"/>
        <w:jc w:val="left"/>
        <w:tblBorders>
          <w:top w:color="c9bfb2" w:space="0" w:sz="4" w:val="single"/>
          <w:left w:color="8a3c1e" w:space="0" w:sz="18" w:val="single"/>
          <w:bottom w:color="c9bfb2" w:space="0" w:sz="4" w:val="single"/>
          <w:right w:color="c9bfb2"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efea" w:val="clear"/>
            <w:tcMar>
              <w:top w:w="160.0" w:type="dxa"/>
              <w:left w:w="200.0" w:type="dxa"/>
              <w:bottom w:w="160.0" w:type="dxa"/>
              <w:right w:w="200.0" w:type="dxa"/>
            </w:tcMar>
          </w:tcPr>
          <w:p w:rsidR="00000000" w:rsidDel="00000000" w:rsidP="00000000" w:rsidRDefault="00000000" w:rsidRPr="00000000" w14:paraId="00000040">
            <w:pPr>
              <w:spacing w:after="90" w:lineRule="auto"/>
              <w:rPr/>
            </w:pPr>
            <w:r w:rsidDel="00000000" w:rsidR="00000000" w:rsidRPr="00000000">
              <w:rPr>
                <w:rFonts w:ascii="Calibri" w:cs="Calibri" w:eastAsia="Calibri" w:hAnsi="Calibri"/>
                <w:b w:val="1"/>
                <w:bCs w:val="1"/>
                <w:color w:val="8a3c1e"/>
                <w:sz w:val="17"/>
                <w:szCs w:val="17"/>
                <w:rtl w:val="0"/>
              </w:rPr>
              <w:t xml:space="preserve">AS QUATRO COISAS QUE CRIAM ESSE EFEITO</w:t>
            </w:r>
            <w:r w:rsidDel="00000000" w:rsidR="00000000" w:rsidRPr="00000000">
              <w:rPr>
                <w:rtl w:val="0"/>
              </w:rPr>
            </w:r>
          </w:p>
          <w:p w:rsidR="00000000" w:rsidDel="00000000" w:rsidP="00000000" w:rsidRDefault="00000000" w:rsidRPr="00000000" w14:paraId="00000041">
            <w:pPr>
              <w:spacing w:after="90" w:line="276" w:lineRule="auto"/>
              <w:rPr/>
            </w:pPr>
            <w:r w:rsidDel="00000000" w:rsidR="00000000" w:rsidRPr="00000000">
              <w:rPr>
                <w:rFonts w:ascii="Calibri" w:cs="Calibri" w:eastAsia="Calibri" w:hAnsi="Calibri"/>
                <w:b w:val="1"/>
                <w:bCs w:val="1"/>
                <w:sz w:val="21"/>
                <w:szCs w:val="21"/>
                <w:rtl w:val="0"/>
              </w:rPr>
              <w:t xml:space="preserve">1. Monocromático. </w:t>
            </w:r>
            <w:r w:rsidDel="00000000" w:rsidR="00000000" w:rsidRPr="00000000">
              <w:rPr>
                <w:rFonts w:ascii="Calibri" w:cs="Calibri" w:eastAsia="Calibri" w:hAnsi="Calibri"/>
                <w:sz w:val="21"/>
                <w:szCs w:val="21"/>
                <w:rtl w:val="0"/>
              </w:rPr>
              <w:t xml:space="preserve">A cena inteira usa um único tom — do preto ao âmbar claro. Não há azul, não há verde. Só a luz do fogo.</w:t>
            </w:r>
            <w:r w:rsidDel="00000000" w:rsidR="00000000" w:rsidRPr="00000000">
              <w:rPr>
                <w:rtl w:val="0"/>
              </w:rPr>
            </w:r>
          </w:p>
          <w:p w:rsidR="00000000" w:rsidDel="00000000" w:rsidP="00000000" w:rsidRDefault="00000000" w:rsidRPr="00000000" w14:paraId="00000042">
            <w:pPr>
              <w:spacing w:after="90" w:line="276" w:lineRule="auto"/>
              <w:rPr/>
            </w:pPr>
            <w:r w:rsidDel="00000000" w:rsidR="00000000" w:rsidRPr="00000000">
              <w:rPr>
                <w:rFonts w:ascii="Calibri" w:cs="Calibri" w:eastAsia="Calibri" w:hAnsi="Calibri"/>
                <w:b w:val="1"/>
                <w:bCs w:val="1"/>
                <w:sz w:val="21"/>
                <w:szCs w:val="21"/>
                <w:rtl w:val="0"/>
              </w:rPr>
              <w:t xml:space="preserve">2. Preto de verdade. </w:t>
            </w:r>
            <w:r w:rsidDel="00000000" w:rsidR="00000000" w:rsidRPr="00000000">
              <w:rPr>
                <w:rFonts w:ascii="Calibri" w:cs="Calibri" w:eastAsia="Calibri" w:hAnsi="Calibri"/>
                <w:sz w:val="21"/>
                <w:szCs w:val="21"/>
                <w:rtl w:val="0"/>
              </w:rPr>
              <w:t xml:space="preserve">Tudo que não é atingido pela luz vira preto absoluto, não cinza escuro. É o contraste que faz a pessoa saltar.</w:t>
            </w:r>
            <w:r w:rsidDel="00000000" w:rsidR="00000000" w:rsidRPr="00000000">
              <w:rPr>
                <w:rtl w:val="0"/>
              </w:rPr>
            </w:r>
          </w:p>
          <w:p w:rsidR="00000000" w:rsidDel="00000000" w:rsidP="00000000" w:rsidRDefault="00000000" w:rsidRPr="00000000" w14:paraId="00000043">
            <w:pPr>
              <w:spacing w:after="90" w:line="276" w:lineRule="auto"/>
              <w:rPr/>
            </w:pPr>
            <w:r w:rsidDel="00000000" w:rsidR="00000000" w:rsidRPr="00000000">
              <w:rPr>
                <w:rFonts w:ascii="Calibri" w:cs="Calibri" w:eastAsia="Calibri" w:hAnsi="Calibri"/>
                <w:b w:val="1"/>
                <w:bCs w:val="1"/>
                <w:sz w:val="21"/>
                <w:szCs w:val="21"/>
                <w:rtl w:val="0"/>
              </w:rPr>
              <w:t xml:space="preserve">3. A pessoa é a coisa mais clara da tela. </w:t>
            </w:r>
            <w:r w:rsidDel="00000000" w:rsidR="00000000" w:rsidRPr="00000000">
              <w:rPr>
                <w:rFonts w:ascii="Calibri" w:cs="Calibri" w:eastAsia="Calibri" w:hAnsi="Calibri"/>
                <w:sz w:val="21"/>
                <w:szCs w:val="21"/>
                <w:rtl w:val="0"/>
              </w:rPr>
              <w:t xml:space="preserve">Ela é lavada de luz do lado voltado para o fogo, e some no escuro do outro lado.</w:t>
            </w:r>
            <w:r w:rsidDel="00000000" w:rsidR="00000000" w:rsidRPr="00000000">
              <w:rPr>
                <w:rtl w:val="0"/>
              </w:rPr>
            </w:r>
          </w:p>
          <w:p w:rsidR="00000000" w:rsidDel="00000000" w:rsidP="00000000" w:rsidRDefault="00000000" w:rsidRPr="00000000" w14:paraId="00000044">
            <w:pPr>
              <w:spacing w:after="90" w:line="276" w:lineRule="auto"/>
              <w:rPr/>
            </w:pPr>
            <w:r w:rsidDel="00000000" w:rsidR="00000000" w:rsidRPr="00000000">
              <w:rPr>
                <w:rFonts w:ascii="Calibri" w:cs="Calibri" w:eastAsia="Calibri" w:hAnsi="Calibri"/>
                <w:b w:val="1"/>
                <w:bCs w:val="1"/>
                <w:sz w:val="21"/>
                <w:szCs w:val="21"/>
                <w:rtl w:val="0"/>
              </w:rPr>
              <w:t xml:space="preserve">4. Linhas e grão por cima. </w:t>
            </w:r>
            <w:r w:rsidDel="00000000" w:rsidR="00000000" w:rsidRPr="00000000">
              <w:rPr>
                <w:rFonts w:ascii="Calibri" w:cs="Calibri" w:eastAsia="Calibri" w:hAnsi="Calibri"/>
                <w:sz w:val="21"/>
                <w:szCs w:val="21"/>
                <w:rtl w:val="0"/>
              </w:rPr>
              <w:t xml:space="preserve">Riscos horizontais finos e ruído sobre a cena inteira. É o que dá a textura de imagem vista através de alguma coisa.</w:t>
            </w:r>
            <w:r w:rsidDel="00000000" w:rsidR="00000000" w:rsidRPr="00000000">
              <w:rPr>
                <w:rtl w:val="0"/>
              </w:rPr>
            </w:r>
          </w:p>
        </w:tc>
      </w:tr>
    </w:tbl>
    <w:p w:rsidR="00000000" w:rsidDel="00000000" w:rsidP="00000000" w:rsidRDefault="00000000" w:rsidRPr="00000000" w14:paraId="00000045">
      <w:pPr>
        <w:pStyle w:val="Heading2"/>
        <w:spacing w:after="120" w:before="280" w:lineRule="auto"/>
        <w:rPr/>
      </w:pPr>
      <w:r w:rsidDel="00000000" w:rsidR="00000000" w:rsidRPr="00000000">
        <w:rPr>
          <w:rtl w:val="0"/>
        </w:rPr>
        <w:t xml:space="preserve">Anatomia da tela</w:t>
      </w:r>
    </w:p>
    <w:p w:rsidR="00000000" w:rsidDel="00000000" w:rsidP="00000000" w:rsidRDefault="00000000" w:rsidRPr="00000000" w14:paraId="00000046">
      <w:pPr>
        <w:spacing w:after="80" w:before="120" w:lineRule="auto"/>
        <w:jc w:val="center"/>
        <w:rPr/>
      </w:pPr>
      <w:r w:rsidDel="00000000" w:rsidR="00000000" w:rsidRPr="00000000">
        <w:rPr/>
        <w:drawing>
          <wp:inline distB="0" distT="0" distL="0" distR="0">
            <wp:extent cx="5905500" cy="3324225"/>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055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00" w:lineRule="auto"/>
        <w:jc w:val="center"/>
        <w:rPr/>
      </w:pPr>
      <w:r w:rsidDel="00000000" w:rsidR="00000000" w:rsidRPr="00000000">
        <w:rPr>
          <w:rFonts w:ascii="Calibri" w:cs="Calibri" w:eastAsia="Calibri" w:hAnsi="Calibri"/>
          <w:i w:val="1"/>
          <w:iCs w:val="1"/>
          <w:color w:val="6b6158"/>
          <w:sz w:val="18"/>
          <w:szCs w:val="18"/>
          <w:rtl w:val="0"/>
        </w:rPr>
        <w:t xml:space="preserve">As sete zonas da interface.</w:t>
      </w:r>
      <w:r w:rsidDel="00000000" w:rsidR="00000000" w:rsidRPr="00000000">
        <w:rPr>
          <w:rtl w:val="0"/>
        </w:rPr>
      </w:r>
    </w:p>
    <w:tbl>
      <w:tblPr>
        <w:tblStyle w:val="Table6"/>
        <w:tblW w:w="9026.0" w:type="dxa"/>
        <w:jc w:val="left"/>
        <w:tblBorders>
          <w:top w:color="c9bfb2" w:space="0" w:sz="4" w:val="single"/>
          <w:left w:color="c9bfb2" w:space="0" w:sz="4" w:val="single"/>
          <w:bottom w:color="c9bfb2" w:space="0" w:sz="4" w:val="single"/>
          <w:right w:color="c9bfb2" w:space="0" w:sz="4" w:val="single"/>
          <w:insideH w:color="ded6c9" w:space="0" w:sz="4" w:val="single"/>
          <w:insideV w:color="ded6c9" w:space="0" w:sz="4" w:val="single"/>
        </w:tblBorders>
        <w:tblLayout w:type="fixed"/>
        <w:tblLook w:val="0000"/>
      </w:tblPr>
      <w:tblGrid>
        <w:gridCol w:w="632"/>
        <w:gridCol w:w="2076"/>
        <w:gridCol w:w="6318"/>
        <w:tblGridChange w:id="0">
          <w:tblGrid>
            <w:gridCol w:w="632"/>
            <w:gridCol w:w="2076"/>
            <w:gridCol w:w="6318"/>
          </w:tblGrid>
        </w:tblGridChange>
      </w:tblGrid>
      <w:tr>
        <w:trPr>
          <w:cantSplit w:val="0"/>
          <w:tblHeader w:val="1"/>
        </w:trPr>
        <w:tc>
          <w:tcPr>
            <w:shd w:fill="e8e2d8" w:val="clear"/>
            <w:tcMar>
              <w:top w:w="90.0" w:type="dxa"/>
              <w:left w:w="120.0" w:type="dxa"/>
              <w:bottom w:w="90.0" w:type="dxa"/>
              <w:right w:w="120.0" w:type="dxa"/>
            </w:tcMar>
          </w:tcPr>
          <w:p w:rsidR="00000000" w:rsidDel="00000000" w:rsidP="00000000" w:rsidRDefault="00000000" w:rsidRPr="00000000" w14:paraId="00000048">
            <w:pPr>
              <w:spacing w:after="0" w:line="264" w:lineRule="auto"/>
              <w:rPr/>
            </w:pPr>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tc>
        <w:tc>
          <w:tcPr>
            <w:shd w:fill="e8e2d8" w:val="clear"/>
            <w:tcMar>
              <w:top w:w="90.0" w:type="dxa"/>
              <w:left w:w="120.0" w:type="dxa"/>
              <w:bottom w:w="90.0" w:type="dxa"/>
              <w:right w:w="120.0" w:type="dxa"/>
            </w:tcMar>
          </w:tcPr>
          <w:p w:rsidR="00000000" w:rsidDel="00000000" w:rsidP="00000000" w:rsidRDefault="00000000" w:rsidRPr="00000000" w14:paraId="00000049">
            <w:pPr>
              <w:spacing w:after="0" w:line="264" w:lineRule="auto"/>
              <w:rPr/>
            </w:pPr>
            <w:r w:rsidDel="00000000" w:rsidR="00000000" w:rsidRPr="00000000">
              <w:rPr>
                <w:rFonts w:ascii="Calibri" w:cs="Calibri" w:eastAsia="Calibri" w:hAnsi="Calibri"/>
                <w:b w:val="1"/>
                <w:bCs w:val="1"/>
                <w:sz w:val="20"/>
                <w:szCs w:val="20"/>
                <w:rtl w:val="0"/>
              </w:rPr>
              <w:t xml:space="preserve">Zona</w:t>
            </w:r>
            <w:r w:rsidDel="00000000" w:rsidR="00000000" w:rsidRPr="00000000">
              <w:rPr>
                <w:rtl w:val="0"/>
              </w:rPr>
            </w:r>
          </w:p>
        </w:tc>
        <w:tc>
          <w:tcPr>
            <w:shd w:fill="e8e2d8" w:val="clear"/>
            <w:tcMar>
              <w:top w:w="90.0" w:type="dxa"/>
              <w:left w:w="120.0" w:type="dxa"/>
              <w:bottom w:w="90.0" w:type="dxa"/>
              <w:right w:w="120.0" w:type="dxa"/>
            </w:tcMar>
          </w:tcPr>
          <w:p w:rsidR="00000000" w:rsidDel="00000000" w:rsidP="00000000" w:rsidRDefault="00000000" w:rsidRPr="00000000" w14:paraId="0000004A">
            <w:pPr>
              <w:spacing w:after="0" w:line="264" w:lineRule="auto"/>
              <w:rPr/>
            </w:pPr>
            <w:r w:rsidDel="00000000" w:rsidR="00000000" w:rsidRPr="00000000">
              <w:rPr>
                <w:rFonts w:ascii="Calibri" w:cs="Calibri" w:eastAsia="Calibri" w:hAnsi="Calibri"/>
                <w:b w:val="1"/>
                <w:bCs w:val="1"/>
                <w:sz w:val="20"/>
                <w:szCs w:val="20"/>
                <w:rtl w:val="0"/>
              </w:rPr>
              <w:t xml:space="preserve">O que é, e o que precisa ser desenhado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B">
            <w:pPr>
              <w:spacing w:after="0" w:line="264" w:lineRule="auto"/>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C">
            <w:pPr>
              <w:spacing w:after="0" w:line="264" w:lineRule="auto"/>
              <w:rPr/>
            </w:pPr>
            <w:r w:rsidDel="00000000" w:rsidR="00000000" w:rsidRPr="00000000">
              <w:rPr>
                <w:rFonts w:ascii="Calibri" w:cs="Calibri" w:eastAsia="Calibri" w:hAnsi="Calibri"/>
                <w:b w:val="0"/>
                <w:bCs w:val="0"/>
                <w:sz w:val="20"/>
                <w:szCs w:val="20"/>
                <w:rtl w:val="0"/>
              </w:rPr>
              <w:t xml:space="preserve">Barra de cima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D">
            <w:pPr>
              <w:spacing w:after="0" w:line="264" w:lineRule="auto"/>
              <w:rPr/>
            </w:pPr>
            <w:r w:rsidDel="00000000" w:rsidR="00000000" w:rsidRPr="00000000">
              <w:rPr>
                <w:rFonts w:ascii="Calibri" w:cs="Calibri" w:eastAsia="Calibri" w:hAnsi="Calibri"/>
                <w:b w:val="0"/>
                <w:bCs w:val="0"/>
                <w:sz w:val="20"/>
                <w:szCs w:val="20"/>
                <w:rtl w:val="0"/>
              </w:rPr>
              <w:t xml:space="preserve">Noite, tempo decorrido, quem está na oca, o sinal do pajé e a paciência. Tudo em fonte monoespaçada, bem discreto. Feito em código.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E">
            <w:pPr>
              <w:spacing w:after="0" w:line="264" w:lineRule="auto"/>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F">
            <w:pPr>
              <w:spacing w:after="0" w:line="264" w:lineRule="auto"/>
              <w:rPr/>
            </w:pPr>
            <w:r w:rsidDel="00000000" w:rsidR="00000000" w:rsidRPr="00000000">
              <w:rPr>
                <w:rFonts w:ascii="Calibri" w:cs="Calibri" w:eastAsia="Calibri" w:hAnsi="Calibri"/>
                <w:b w:val="0"/>
                <w:bCs w:val="0"/>
                <w:sz w:val="20"/>
                <w:szCs w:val="20"/>
                <w:rtl w:val="0"/>
              </w:rPr>
              <w:t xml:space="preserve">A pessoa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0">
            <w:pPr>
              <w:spacing w:after="0" w:line="264" w:lineRule="auto"/>
              <w:rPr/>
            </w:pPr>
            <w:r w:rsidDel="00000000" w:rsidR="00000000" w:rsidRPr="00000000">
              <w:rPr>
                <w:rFonts w:ascii="Calibri" w:cs="Calibri" w:eastAsia="Calibri" w:hAnsi="Calibri"/>
                <w:b w:val="0"/>
                <w:bCs w:val="0"/>
                <w:sz w:val="20"/>
                <w:szCs w:val="20"/>
                <w:rtl w:val="0"/>
              </w:rPr>
              <w:t xml:space="preserve">Corpo inteiro, da cabeça até abaixo do joelho — não é retrato de busto. Iluminada de um lado só. É o único desenho de personagem da tela.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1">
            <w:pPr>
              <w:spacing w:after="0" w:line="264" w:lineRule="auto"/>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2">
            <w:pPr>
              <w:spacing w:after="0" w:line="264" w:lineRule="auto"/>
              <w:rPr/>
            </w:pPr>
            <w:r w:rsidDel="00000000" w:rsidR="00000000" w:rsidRPr="00000000">
              <w:rPr>
                <w:rFonts w:ascii="Calibri" w:cs="Calibri" w:eastAsia="Calibri" w:hAnsi="Calibri"/>
                <w:b w:val="0"/>
                <w:bCs w:val="0"/>
                <w:sz w:val="20"/>
                <w:szCs w:val="20"/>
                <w:rtl w:val="0"/>
              </w:rPr>
              <w:t xml:space="preserve">O escuro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3">
            <w:pPr>
              <w:spacing w:after="0" w:line="264" w:lineRule="auto"/>
              <w:rPr/>
            </w:pPr>
            <w:r w:rsidDel="00000000" w:rsidR="00000000" w:rsidRPr="00000000">
              <w:rPr>
                <w:rFonts w:ascii="Calibri" w:cs="Calibri" w:eastAsia="Calibri" w:hAnsi="Calibri"/>
                <w:b w:val="0"/>
                <w:bCs w:val="0"/>
                <w:sz w:val="20"/>
                <w:szCs w:val="20"/>
                <w:rtl w:val="0"/>
              </w:rPr>
              <w:t xml:space="preserve">Espaço proposital. Não preencher. É o que faz o olho ir para a pessoa e dá ar para o texto.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4">
            <w:pPr>
              <w:spacing w:after="0" w:line="264" w:lineRule="auto"/>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5">
            <w:pPr>
              <w:spacing w:after="0" w:line="264" w:lineRule="auto"/>
              <w:rPr/>
            </w:pPr>
            <w:r w:rsidDel="00000000" w:rsidR="00000000" w:rsidRPr="00000000">
              <w:rPr>
                <w:rFonts w:ascii="Calibri" w:cs="Calibri" w:eastAsia="Calibri" w:hAnsi="Calibri"/>
                <w:b w:val="0"/>
                <w:bCs w:val="0"/>
                <w:sz w:val="20"/>
                <w:szCs w:val="20"/>
                <w:rtl w:val="0"/>
              </w:rPr>
              <w:t xml:space="preserve">A fala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6">
            <w:pPr>
              <w:spacing w:after="0" w:line="264" w:lineRule="auto"/>
              <w:rPr/>
            </w:pPr>
            <w:r w:rsidDel="00000000" w:rsidR="00000000" w:rsidRPr="00000000">
              <w:rPr>
                <w:rFonts w:ascii="Calibri" w:cs="Calibri" w:eastAsia="Calibri" w:hAnsi="Calibri"/>
                <w:b w:val="0"/>
                <w:bCs w:val="0"/>
                <w:sz w:val="20"/>
                <w:szCs w:val="20"/>
                <w:rtl w:val="0"/>
              </w:rPr>
              <w:t xml:space="preserve">Caixa preta simples, sem moldura nem enfeite. Texto grande, claro, em duas linhas no máximo.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7">
            <w:pPr>
              <w:spacing w:after="0" w:line="264" w:lineRule="auto"/>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8">
            <w:pPr>
              <w:spacing w:after="0" w:line="264" w:lineRule="auto"/>
              <w:rPr/>
            </w:pPr>
            <w:r w:rsidDel="00000000" w:rsidR="00000000" w:rsidRPr="00000000">
              <w:rPr>
                <w:rFonts w:ascii="Calibri" w:cs="Calibri" w:eastAsia="Calibri" w:hAnsi="Calibri"/>
                <w:b w:val="0"/>
                <w:bCs w:val="0"/>
                <w:sz w:val="20"/>
                <w:szCs w:val="20"/>
                <w:rtl w:val="0"/>
              </w:rPr>
              <w:t xml:space="preserve">Palavras marcadas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9">
            <w:pPr>
              <w:spacing w:after="0" w:line="264" w:lineRule="auto"/>
              <w:rPr/>
            </w:pPr>
            <w:r w:rsidDel="00000000" w:rsidR="00000000" w:rsidRPr="00000000">
              <w:rPr>
                <w:rFonts w:ascii="Calibri" w:cs="Calibri" w:eastAsia="Calibri" w:hAnsi="Calibri"/>
                <w:b w:val="0"/>
                <w:bCs w:val="0"/>
                <w:sz w:val="20"/>
                <w:szCs w:val="20"/>
                <w:rtl w:val="0"/>
              </w:rPr>
              <w:t xml:space="preserve">Duas ou três palavras da fala em âmbar. Marcam o que pode ser verificado ou o que não fecha.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A">
            <w:pPr>
              <w:spacing w:after="0" w:line="264" w:lineRule="auto"/>
              <w:rPr/>
            </w:pPr>
            <w:r w:rsidDel="00000000" w:rsidR="00000000" w:rsidRPr="00000000">
              <w:rPr>
                <w:rFonts w:ascii="Calibri" w:cs="Calibri" w:eastAsia="Calibri" w:hAnsi="Calibri"/>
                <w:b w:val="0"/>
                <w:bCs w:val="0"/>
                <w:sz w:val="20"/>
                <w:szCs w:val="20"/>
                <w:rtl w:val="0"/>
              </w:rPr>
              <w:t xml:space="preserve">6</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B">
            <w:pPr>
              <w:spacing w:after="0" w:line="264" w:lineRule="auto"/>
              <w:rPr/>
            </w:pPr>
            <w:r w:rsidDel="00000000" w:rsidR="00000000" w:rsidRPr="00000000">
              <w:rPr>
                <w:rFonts w:ascii="Calibri" w:cs="Calibri" w:eastAsia="Calibri" w:hAnsi="Calibri"/>
                <w:b w:val="0"/>
                <w:bCs w:val="0"/>
                <w:sz w:val="20"/>
                <w:szCs w:val="20"/>
                <w:rtl w:val="0"/>
              </w:rPr>
              <w:t xml:space="preserve">Botões de olhar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C">
            <w:pPr>
              <w:spacing w:after="0" w:line="264" w:lineRule="auto"/>
              <w:rPr/>
            </w:pPr>
            <w:r w:rsidDel="00000000" w:rsidR="00000000" w:rsidRPr="00000000">
              <w:rPr>
                <w:rFonts w:ascii="Calibri" w:cs="Calibri" w:eastAsia="Calibri" w:hAnsi="Calibri"/>
                <w:b w:val="0"/>
                <w:bCs w:val="0"/>
                <w:sz w:val="20"/>
                <w:szCs w:val="20"/>
                <w:rtl w:val="0"/>
              </w:rPr>
              <w:t xml:space="preserve">As cinco zonas do corpo, em texto simples. A que já foi usada apaga.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D">
            <w:pPr>
              <w:spacing w:after="0" w:line="264" w:lineRule="auto"/>
              <w:rPr/>
            </w:pPr>
            <w:r w:rsidDel="00000000" w:rsidR="00000000" w:rsidRPr="00000000">
              <w:rPr>
                <w:rFonts w:ascii="Calibri" w:cs="Calibri" w:eastAsia="Calibri" w:hAnsi="Calibri"/>
                <w:b w:val="0"/>
                <w:bCs w:val="0"/>
                <w:sz w:val="20"/>
                <w:szCs w:val="20"/>
                <w:rtl w:val="0"/>
              </w:rPr>
              <w:t xml:space="preserve">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E">
            <w:pPr>
              <w:spacing w:after="0" w:line="264" w:lineRule="auto"/>
              <w:rPr/>
            </w:pPr>
            <w:r w:rsidDel="00000000" w:rsidR="00000000" w:rsidRPr="00000000">
              <w:rPr>
                <w:rFonts w:ascii="Calibri" w:cs="Calibri" w:eastAsia="Calibri" w:hAnsi="Calibri"/>
                <w:b w:val="0"/>
                <w:bCs w:val="0"/>
                <w:sz w:val="20"/>
                <w:szCs w:val="20"/>
                <w:rtl w:val="0"/>
              </w:rPr>
              <w:t xml:space="preserve">Botões de decidir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F">
            <w:pPr>
              <w:spacing w:after="0" w:line="264" w:lineRule="auto"/>
              <w:rPr/>
            </w:pPr>
            <w:r w:rsidDel="00000000" w:rsidR="00000000" w:rsidRPr="00000000">
              <w:rPr>
                <w:rFonts w:ascii="Calibri" w:cs="Calibri" w:eastAsia="Calibri" w:hAnsi="Calibri"/>
                <w:b w:val="0"/>
                <w:bCs w:val="0"/>
                <w:sz w:val="20"/>
                <w:szCs w:val="20"/>
                <w:rtl w:val="0"/>
              </w:rPr>
              <w:t xml:space="preserve">As quatro saídas da noite. Só "Deixar entrar" tem contorno aceso.</w:t>
            </w:r>
            <w:r w:rsidDel="00000000" w:rsidR="00000000" w:rsidRPr="00000000">
              <w:rPr>
                <w:rtl w:val="0"/>
              </w:rPr>
            </w:r>
          </w:p>
        </w:tc>
      </w:tr>
    </w:tbl>
    <w:p w:rsidR="00000000" w:rsidDel="00000000" w:rsidP="00000000" w:rsidRDefault="00000000" w:rsidRPr="00000000" w14:paraId="00000060">
      <w:pPr>
        <w:spacing w:after="120" w:line="276" w:lineRule="auto"/>
        <w:rPr/>
      </w:pPr>
      <w:r w:rsidDel="00000000" w:rsidR="00000000" w:rsidRPr="00000000">
        <w:rPr>
          <w:rtl w:val="0"/>
        </w:rPr>
      </w:r>
    </w:p>
    <w:tbl>
      <w:tblPr>
        <w:tblStyle w:val="Table7"/>
        <w:tblW w:w="9026.0" w:type="dxa"/>
        <w:jc w:val="left"/>
        <w:tblBorders>
          <w:top w:color="c9bfb2" w:space="0" w:sz="4" w:val="single"/>
          <w:left w:color="8a3c1e" w:space="0" w:sz="18" w:val="single"/>
          <w:bottom w:color="c9bfb2" w:space="0" w:sz="4" w:val="single"/>
          <w:right w:color="c9bfb2"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efea" w:val="clear"/>
            <w:tcMar>
              <w:top w:w="160.0" w:type="dxa"/>
              <w:left w:w="200.0" w:type="dxa"/>
              <w:bottom w:w="160.0" w:type="dxa"/>
              <w:right w:w="200.0" w:type="dxa"/>
            </w:tcMar>
          </w:tcPr>
          <w:p w:rsidR="00000000" w:rsidDel="00000000" w:rsidP="00000000" w:rsidRDefault="00000000" w:rsidRPr="00000000" w14:paraId="00000061">
            <w:pPr>
              <w:spacing w:after="90" w:lineRule="auto"/>
              <w:rPr/>
            </w:pPr>
            <w:r w:rsidDel="00000000" w:rsidR="00000000" w:rsidRPr="00000000">
              <w:rPr>
                <w:rFonts w:ascii="Calibri" w:cs="Calibri" w:eastAsia="Calibri" w:hAnsi="Calibri"/>
                <w:b w:val="1"/>
                <w:bCs w:val="1"/>
                <w:color w:val="8a3c1e"/>
                <w:sz w:val="17"/>
                <w:szCs w:val="17"/>
                <w:rtl w:val="0"/>
              </w:rPr>
              <w:t xml:space="preserve">AS PALAVRAS MARCADAS — UMA IDEIA QUE VALE A PENA</w:t>
            </w:r>
            <w:r w:rsidDel="00000000" w:rsidR="00000000" w:rsidRPr="00000000">
              <w:rPr>
                <w:rtl w:val="0"/>
              </w:rPr>
            </w:r>
          </w:p>
          <w:p w:rsidR="00000000" w:rsidDel="00000000" w:rsidP="00000000" w:rsidRDefault="00000000" w:rsidRPr="00000000" w14:paraId="00000062">
            <w:pPr>
              <w:spacing w:after="90" w:line="276" w:lineRule="auto"/>
              <w:rPr/>
            </w:pPr>
            <w:r w:rsidDel="00000000" w:rsidR="00000000" w:rsidRPr="00000000">
              <w:rPr>
                <w:rFonts w:ascii="Calibri" w:cs="Calibri" w:eastAsia="Calibri" w:hAnsi="Calibri"/>
                <w:sz w:val="21"/>
                <w:szCs w:val="21"/>
                <w:rtl w:val="0"/>
              </w:rPr>
              <w:t xml:space="preserve">No exemplo, Iandé diz: "Eu tive sorte. Passei no meio de </w:t>
            </w:r>
            <w:r w:rsidDel="00000000" w:rsidR="00000000" w:rsidRPr="00000000">
              <w:rPr>
                <w:rFonts w:ascii="Calibri" w:cs="Calibri" w:eastAsia="Calibri" w:hAnsi="Calibri"/>
                <w:b w:val="1"/>
                <w:bCs w:val="1"/>
                <w:sz w:val="21"/>
                <w:szCs w:val="21"/>
                <w:rtl w:val="0"/>
              </w:rPr>
              <w:t xml:space="preserve">tudo</w:t>
            </w:r>
            <w:r w:rsidDel="00000000" w:rsidR="00000000" w:rsidRPr="00000000">
              <w:rPr>
                <w:rFonts w:ascii="Calibri" w:cs="Calibri" w:eastAsia="Calibri" w:hAnsi="Calibri"/>
                <w:sz w:val="21"/>
                <w:szCs w:val="21"/>
                <w:rtl w:val="0"/>
              </w:rPr>
              <w:t xml:space="preserve"> e não peguei </w:t>
            </w:r>
            <w:r w:rsidDel="00000000" w:rsidR="00000000" w:rsidRPr="00000000">
              <w:rPr>
                <w:rFonts w:ascii="Calibri" w:cs="Calibri" w:eastAsia="Calibri" w:hAnsi="Calibri"/>
                <w:b w:val="1"/>
                <w:bCs w:val="1"/>
                <w:sz w:val="21"/>
                <w:szCs w:val="21"/>
                <w:rtl w:val="0"/>
              </w:rPr>
              <w:t xml:space="preserve">nada</w:t>
            </w:r>
            <w:r w:rsidDel="00000000" w:rsidR="00000000" w:rsidRPr="00000000">
              <w:rPr>
                <w:rFonts w:ascii="Calibri" w:cs="Calibri" w:eastAsia="Calibri" w:hAnsi="Calibri"/>
                <w:sz w:val="21"/>
                <w:szCs w:val="21"/>
                <w:rtl w:val="0"/>
              </w:rPr>
              <w:t xml:space="preserve">." As duas palavras em âmbar são exatamente as que deveriam acender um alerta.</w:t>
            </w:r>
            <w:r w:rsidDel="00000000" w:rsidR="00000000" w:rsidRPr="00000000">
              <w:rPr>
                <w:rtl w:val="0"/>
              </w:rPr>
            </w:r>
          </w:p>
          <w:p w:rsidR="00000000" w:rsidDel="00000000" w:rsidP="00000000" w:rsidRDefault="00000000" w:rsidRPr="00000000" w14:paraId="00000063">
            <w:pPr>
              <w:spacing w:after="90" w:line="276" w:lineRule="auto"/>
              <w:rPr/>
            </w:pPr>
            <w:r w:rsidDel="00000000" w:rsidR="00000000" w:rsidRPr="00000000">
              <w:rPr>
                <w:rFonts w:ascii="Calibri" w:cs="Calibri" w:eastAsia="Calibri" w:hAnsi="Calibri"/>
                <w:sz w:val="21"/>
                <w:szCs w:val="21"/>
                <w:rtl w:val="0"/>
              </w:rPr>
              <w:t xml:space="preserve">Usem a marcação para destacar </w:t>
            </w:r>
            <w:r w:rsidDel="00000000" w:rsidR="00000000" w:rsidRPr="00000000">
              <w:rPr>
                <w:rFonts w:ascii="Calibri" w:cs="Calibri" w:eastAsia="Calibri" w:hAnsi="Calibri"/>
                <w:b w:val="1"/>
                <w:bCs w:val="1"/>
                <w:sz w:val="21"/>
                <w:szCs w:val="21"/>
                <w:rtl w:val="0"/>
              </w:rPr>
              <w:t xml:space="preserve">o que a pessoa afirma e você não tem como verificar</w:t>
            </w:r>
            <w:r w:rsidDel="00000000" w:rsidR="00000000" w:rsidRPr="00000000">
              <w:rPr>
                <w:rFonts w:ascii="Calibri" w:cs="Calibri" w:eastAsia="Calibri" w:hAnsi="Calibri"/>
                <w:sz w:val="21"/>
                <w:szCs w:val="21"/>
                <w:rtl w:val="0"/>
              </w:rPr>
              <w:t xml:space="preserve">. O jogador aprende a desconfiar das próprias palavras marcadas, e isso vira mecânica sem o jogo explicar nada.</w:t>
            </w:r>
            <w:r w:rsidDel="00000000" w:rsidR="00000000" w:rsidRPr="00000000">
              <w:rPr>
                <w:rtl w:val="0"/>
              </w:rPr>
            </w:r>
          </w:p>
        </w:tc>
      </w:tr>
    </w:tbl>
    <w:p w:rsidR="00000000" w:rsidDel="00000000" w:rsidP="00000000" w:rsidRDefault="00000000" w:rsidRPr="00000000" w14:paraId="00000064">
      <w:pPr>
        <w:spacing w:after="120" w:line="276" w:lineRule="auto"/>
        <w:rPr/>
      </w:pPr>
      <w:r w:rsidDel="00000000" w:rsidR="00000000" w:rsidRPr="00000000">
        <w:rPr>
          <w:rtl w:val="0"/>
        </w:rPr>
      </w:r>
    </w:p>
    <w:tbl>
      <w:tblPr>
        <w:tblStyle w:val="Table8"/>
        <w:tblW w:w="9026.0" w:type="dxa"/>
        <w:jc w:val="left"/>
        <w:tblBorders>
          <w:top w:color="c9bfb2" w:space="0" w:sz="4" w:val="single"/>
          <w:left w:color="8a3c1e" w:space="0" w:sz="18" w:val="single"/>
          <w:bottom w:color="c9bfb2" w:space="0" w:sz="4" w:val="single"/>
          <w:right w:color="c9bfb2"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efea" w:val="clear"/>
            <w:tcMar>
              <w:top w:w="160.0" w:type="dxa"/>
              <w:left w:w="200.0" w:type="dxa"/>
              <w:bottom w:w="160.0" w:type="dxa"/>
              <w:right w:w="200.0" w:type="dxa"/>
            </w:tcMar>
          </w:tcPr>
          <w:p w:rsidR="00000000" w:rsidDel="00000000" w:rsidP="00000000" w:rsidRDefault="00000000" w:rsidRPr="00000000" w14:paraId="00000065">
            <w:pPr>
              <w:spacing w:after="90" w:lineRule="auto"/>
              <w:rPr/>
            </w:pPr>
            <w:r w:rsidDel="00000000" w:rsidR="00000000" w:rsidRPr="00000000">
              <w:rPr>
                <w:rFonts w:ascii="Calibri" w:cs="Calibri" w:eastAsia="Calibri" w:hAnsi="Calibri"/>
                <w:b w:val="1"/>
                <w:bCs w:val="1"/>
                <w:color w:val="8a3c1e"/>
                <w:sz w:val="17"/>
                <w:szCs w:val="17"/>
                <w:rtl w:val="0"/>
              </w:rPr>
              <w:t xml:space="preserve">O QUE ISSO SIGNIFICA PARA QUEM DESENHA</w:t>
            </w:r>
            <w:r w:rsidDel="00000000" w:rsidR="00000000" w:rsidRPr="00000000">
              <w:rPr>
                <w:rtl w:val="0"/>
              </w:rPr>
            </w:r>
          </w:p>
          <w:p w:rsidR="00000000" w:rsidDel="00000000" w:rsidP="00000000" w:rsidRDefault="00000000" w:rsidRPr="00000000" w14:paraId="00000066">
            <w:pPr>
              <w:spacing w:after="90" w:line="276" w:lineRule="auto"/>
              <w:rPr/>
            </w:pPr>
            <w:r w:rsidDel="00000000" w:rsidR="00000000" w:rsidRPr="00000000">
              <w:rPr>
                <w:rFonts w:ascii="Calibri" w:cs="Calibri" w:eastAsia="Calibri" w:hAnsi="Calibri"/>
                <w:sz w:val="21"/>
                <w:szCs w:val="21"/>
                <w:rtl w:val="0"/>
              </w:rPr>
              <w:t xml:space="preserve">De tudo que aparece na tela, </w:t>
            </w:r>
            <w:r w:rsidDel="00000000" w:rsidR="00000000" w:rsidRPr="00000000">
              <w:rPr>
                <w:rFonts w:ascii="Calibri" w:cs="Calibri" w:eastAsia="Calibri" w:hAnsi="Calibri"/>
                <w:b w:val="1"/>
                <w:bCs w:val="1"/>
                <w:sz w:val="21"/>
                <w:szCs w:val="21"/>
                <w:rtl w:val="0"/>
              </w:rPr>
              <w:t xml:space="preserve">só uma coisa é desenho de personagem: a pessoa (2)</w:t>
            </w:r>
            <w:r w:rsidDel="00000000" w:rsidR="00000000" w:rsidRPr="00000000">
              <w:rPr>
                <w:rFonts w:ascii="Calibri" w:cs="Calibri" w:eastAsia="Calibri" w:hAnsi="Calibri"/>
                <w:sz w:val="21"/>
                <w:szCs w:val="21"/>
                <w:rtl w:val="0"/>
              </w:rPr>
              <w:t xml:space="preserve">. O fundo é quase todo preto, com um fio de chão iluminado. Painéis, botões, barras e textos são feitos em código.</w:t>
            </w:r>
            <w:r w:rsidDel="00000000" w:rsidR="00000000" w:rsidRPr="00000000">
              <w:rPr>
                <w:rtl w:val="0"/>
              </w:rPr>
            </w:r>
          </w:p>
          <w:p w:rsidR="00000000" w:rsidDel="00000000" w:rsidP="00000000" w:rsidRDefault="00000000" w:rsidRPr="00000000" w14:paraId="00000067">
            <w:pPr>
              <w:spacing w:after="90" w:line="276" w:lineRule="auto"/>
              <w:rPr/>
            </w:pPr>
            <w:r w:rsidDel="00000000" w:rsidR="00000000" w:rsidRPr="00000000">
              <w:rPr>
                <w:rFonts w:ascii="Calibri" w:cs="Calibri" w:eastAsia="Calibri" w:hAnsi="Calibri"/>
                <w:sz w:val="21"/>
                <w:szCs w:val="21"/>
                <w:rtl w:val="0"/>
              </w:rPr>
              <w:t xml:space="preserve">E atenção à ordem: a cena recebe o tratamento (linhas, grão, vinheta), e a </w:t>
            </w:r>
            <w:r w:rsidDel="00000000" w:rsidR="00000000" w:rsidRPr="00000000">
              <w:rPr>
                <w:rFonts w:ascii="Calibri" w:cs="Calibri" w:eastAsia="Calibri" w:hAnsi="Calibri"/>
                <w:b w:val="1"/>
                <w:bCs w:val="1"/>
                <w:sz w:val="21"/>
                <w:szCs w:val="21"/>
                <w:rtl w:val="0"/>
              </w:rPr>
              <w:t xml:space="preserve">interface é desenhada por cima</w:t>
            </w:r>
            <w:r w:rsidDel="00000000" w:rsidR="00000000" w:rsidRPr="00000000">
              <w:rPr>
                <w:rFonts w:ascii="Calibri" w:cs="Calibri" w:eastAsia="Calibri" w:hAnsi="Calibri"/>
                <w:sz w:val="21"/>
                <w:szCs w:val="21"/>
                <w:rtl w:val="0"/>
              </w:rPr>
              <w:t xml:space="preserve">, sem tratamento — senão o texto fica ilegível nos cantos.</w:t>
            </w:r>
            <w:r w:rsidDel="00000000" w:rsidR="00000000" w:rsidRPr="00000000">
              <w:rPr>
                <w:rtl w:val="0"/>
              </w:rPr>
            </w:r>
          </w:p>
        </w:tc>
      </w:tr>
    </w:tbl>
    <w:p w:rsidR="00000000" w:rsidDel="00000000" w:rsidP="00000000" w:rsidRDefault="00000000" w:rsidRPr="00000000" w14:paraId="00000068">
      <w:pPr>
        <w:pStyle w:val="Heading1"/>
        <w:spacing w:after="160" w:before="360" w:lineRule="auto"/>
        <w:rPr/>
      </w:pPr>
      <w:r w:rsidDel="00000000" w:rsidR="00000000" w:rsidRPr="00000000">
        <w:rPr>
          <w:rtl w:val="0"/>
        </w:rPr>
        <w:t xml:space="preserve">3. Medidas e arquivos</w:t>
      </w:r>
    </w:p>
    <w:p w:rsidR="00000000" w:rsidDel="00000000" w:rsidP="00000000" w:rsidRDefault="00000000" w:rsidRPr="00000000" w14:paraId="00000069">
      <w:pPr>
        <w:pStyle w:val="Heading2"/>
        <w:spacing w:after="120" w:before="280" w:lineRule="auto"/>
        <w:rPr/>
      </w:pPr>
      <w:r w:rsidDel="00000000" w:rsidR="00000000" w:rsidRPr="00000000">
        <w:rPr>
          <w:rtl w:val="0"/>
        </w:rPr>
        <w:t xml:space="preserve">Tamanho das telas</w:t>
      </w:r>
    </w:p>
    <w:tbl>
      <w:tblPr>
        <w:tblStyle w:val="Table9"/>
        <w:tblW w:w="9026.0" w:type="dxa"/>
        <w:jc w:val="left"/>
        <w:tblBorders>
          <w:top w:color="c9bfb2" w:space="0" w:sz="4" w:val="single"/>
          <w:left w:color="c9bfb2" w:space="0" w:sz="4" w:val="single"/>
          <w:bottom w:color="c9bfb2" w:space="0" w:sz="4" w:val="single"/>
          <w:right w:color="c9bfb2" w:space="0" w:sz="4" w:val="single"/>
          <w:insideH w:color="ded6c9" w:space="0" w:sz="4" w:val="single"/>
          <w:insideV w:color="ded6c9" w:space="0" w:sz="4" w:val="single"/>
        </w:tblBorders>
        <w:tblLayout w:type="fixed"/>
        <w:tblLook w:val="0000"/>
      </w:tblPr>
      <w:tblGrid>
        <w:gridCol w:w="1805"/>
        <w:gridCol w:w="1805"/>
        <w:gridCol w:w="1444"/>
        <w:gridCol w:w="3972"/>
        <w:tblGridChange w:id="0">
          <w:tblGrid>
            <w:gridCol w:w="1805"/>
            <w:gridCol w:w="1805"/>
            <w:gridCol w:w="1444"/>
            <w:gridCol w:w="3972"/>
          </w:tblGrid>
        </w:tblGridChange>
      </w:tblGrid>
      <w:tr>
        <w:trPr>
          <w:cantSplit w:val="0"/>
          <w:tblHeader w:val="1"/>
        </w:trPr>
        <w:tc>
          <w:tcPr>
            <w:shd w:fill="e8e2d8" w:val="clear"/>
            <w:tcMar>
              <w:top w:w="90.0" w:type="dxa"/>
              <w:left w:w="120.0" w:type="dxa"/>
              <w:bottom w:w="90.0" w:type="dxa"/>
              <w:right w:w="120.0" w:type="dxa"/>
            </w:tcMar>
          </w:tcPr>
          <w:p w:rsidR="00000000" w:rsidDel="00000000" w:rsidP="00000000" w:rsidRDefault="00000000" w:rsidRPr="00000000" w14:paraId="0000006A">
            <w:pPr>
              <w:spacing w:after="0" w:line="264" w:lineRule="auto"/>
              <w:rPr/>
            </w:pPr>
            <w:r w:rsidDel="00000000" w:rsidR="00000000" w:rsidRPr="00000000">
              <w:rPr>
                <w:rFonts w:ascii="Calibri" w:cs="Calibri" w:eastAsia="Calibri" w:hAnsi="Calibri"/>
                <w:b w:val="1"/>
                <w:bCs w:val="1"/>
                <w:sz w:val="20"/>
                <w:szCs w:val="20"/>
                <w:rtl w:val="0"/>
              </w:rPr>
              <w:t xml:space="preserve">O quê</w:t>
            </w:r>
            <w:r w:rsidDel="00000000" w:rsidR="00000000" w:rsidRPr="00000000">
              <w:rPr>
                <w:rtl w:val="0"/>
              </w:rPr>
            </w:r>
          </w:p>
        </w:tc>
        <w:tc>
          <w:tcPr>
            <w:shd w:fill="e8e2d8" w:val="clear"/>
            <w:tcMar>
              <w:top w:w="90.0" w:type="dxa"/>
              <w:left w:w="120.0" w:type="dxa"/>
              <w:bottom w:w="90.0" w:type="dxa"/>
              <w:right w:w="120.0" w:type="dxa"/>
            </w:tcMar>
          </w:tcPr>
          <w:p w:rsidR="00000000" w:rsidDel="00000000" w:rsidP="00000000" w:rsidRDefault="00000000" w:rsidRPr="00000000" w14:paraId="0000006B">
            <w:pPr>
              <w:spacing w:after="0" w:line="264" w:lineRule="auto"/>
              <w:rPr/>
            </w:pPr>
            <w:r w:rsidDel="00000000" w:rsidR="00000000" w:rsidRPr="00000000">
              <w:rPr>
                <w:rFonts w:ascii="Calibri" w:cs="Calibri" w:eastAsia="Calibri" w:hAnsi="Calibri"/>
                <w:b w:val="1"/>
                <w:bCs w:val="1"/>
                <w:sz w:val="20"/>
                <w:szCs w:val="20"/>
                <w:rtl w:val="0"/>
              </w:rPr>
              <w:t xml:space="preserve">Tamanho</w:t>
            </w:r>
            <w:r w:rsidDel="00000000" w:rsidR="00000000" w:rsidRPr="00000000">
              <w:rPr>
                <w:rtl w:val="0"/>
              </w:rPr>
            </w:r>
          </w:p>
        </w:tc>
        <w:tc>
          <w:tcPr>
            <w:shd w:fill="e8e2d8" w:val="clear"/>
            <w:tcMar>
              <w:top w:w="90.0" w:type="dxa"/>
              <w:left w:w="120.0" w:type="dxa"/>
              <w:bottom w:w="90.0" w:type="dxa"/>
              <w:right w:w="120.0" w:type="dxa"/>
            </w:tcMar>
          </w:tcPr>
          <w:p w:rsidR="00000000" w:rsidDel="00000000" w:rsidP="00000000" w:rsidRDefault="00000000" w:rsidRPr="00000000" w14:paraId="0000006C">
            <w:pPr>
              <w:spacing w:after="0" w:line="264" w:lineRule="auto"/>
              <w:rPr/>
            </w:pPr>
            <w:r w:rsidDel="00000000" w:rsidR="00000000" w:rsidRPr="00000000">
              <w:rPr>
                <w:rFonts w:ascii="Calibri" w:cs="Calibri" w:eastAsia="Calibri" w:hAnsi="Calibri"/>
                <w:b w:val="1"/>
                <w:bCs w:val="1"/>
                <w:sz w:val="20"/>
                <w:szCs w:val="20"/>
                <w:rtl w:val="0"/>
              </w:rPr>
              <w:t xml:space="preserve">Formato</w:t>
            </w:r>
            <w:r w:rsidDel="00000000" w:rsidR="00000000" w:rsidRPr="00000000">
              <w:rPr>
                <w:rtl w:val="0"/>
              </w:rPr>
            </w:r>
          </w:p>
        </w:tc>
        <w:tc>
          <w:tcPr>
            <w:shd w:fill="e8e2d8" w:val="clear"/>
            <w:tcMar>
              <w:top w:w="90.0" w:type="dxa"/>
              <w:left w:w="120.0" w:type="dxa"/>
              <w:bottom w:w="90.0" w:type="dxa"/>
              <w:right w:w="120.0" w:type="dxa"/>
            </w:tcMar>
          </w:tcPr>
          <w:p w:rsidR="00000000" w:rsidDel="00000000" w:rsidP="00000000" w:rsidRDefault="00000000" w:rsidRPr="00000000" w14:paraId="0000006D">
            <w:pPr>
              <w:spacing w:after="0" w:line="264" w:lineRule="auto"/>
              <w:rPr/>
            </w:pPr>
            <w:r w:rsidDel="00000000" w:rsidR="00000000" w:rsidRPr="00000000">
              <w:rPr>
                <w:rFonts w:ascii="Calibri" w:cs="Calibri" w:eastAsia="Calibri" w:hAnsi="Calibri"/>
                <w:b w:val="1"/>
                <w:bCs w:val="1"/>
                <w:sz w:val="20"/>
                <w:szCs w:val="20"/>
                <w:rtl w:val="0"/>
              </w:rPr>
              <w:t xml:space="preserve">Observação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6E">
            <w:pPr>
              <w:spacing w:after="0" w:line="264" w:lineRule="auto"/>
              <w:rPr/>
            </w:pPr>
            <w:r w:rsidDel="00000000" w:rsidR="00000000" w:rsidRPr="00000000">
              <w:rPr>
                <w:rFonts w:ascii="Calibri" w:cs="Calibri" w:eastAsia="Calibri" w:hAnsi="Calibri"/>
                <w:b w:val="0"/>
                <w:bCs w:val="0"/>
                <w:sz w:val="20"/>
                <w:szCs w:val="20"/>
                <w:rtl w:val="0"/>
              </w:rPr>
              <w:t xml:space="preserve">Pessoas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6F">
            <w:pPr>
              <w:spacing w:after="0" w:line="264" w:lineRule="auto"/>
              <w:rPr/>
            </w:pPr>
            <w:r w:rsidDel="00000000" w:rsidR="00000000" w:rsidRPr="00000000">
              <w:rPr>
                <w:rFonts w:ascii="Calibri" w:cs="Calibri" w:eastAsia="Calibri" w:hAnsi="Calibri"/>
                <w:b w:val="0"/>
                <w:bCs w:val="0"/>
                <w:sz w:val="20"/>
                <w:szCs w:val="20"/>
                <w:rtl w:val="0"/>
              </w:rPr>
              <w:t xml:space="preserve">700 × 1500 px</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0">
            <w:pPr>
              <w:spacing w:after="0" w:line="264" w:lineRule="auto"/>
              <w:rPr/>
            </w:pPr>
            <w:r w:rsidDel="00000000" w:rsidR="00000000" w:rsidRPr="00000000">
              <w:rPr>
                <w:rFonts w:ascii="Calibri" w:cs="Calibri" w:eastAsia="Calibri" w:hAnsi="Calibri"/>
                <w:b w:val="0"/>
                <w:bCs w:val="0"/>
                <w:sz w:val="20"/>
                <w:szCs w:val="20"/>
                <w:rtl w:val="0"/>
              </w:rPr>
              <w:t xml:space="preserve">PNG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1">
            <w:pPr>
              <w:spacing w:after="0" w:line="264" w:lineRule="auto"/>
              <w:rPr/>
            </w:pPr>
            <w:r w:rsidDel="00000000" w:rsidR="00000000" w:rsidRPr="00000000">
              <w:rPr>
                <w:rFonts w:ascii="Calibri" w:cs="Calibri" w:eastAsia="Calibri" w:hAnsi="Calibri"/>
                <w:b w:val="0"/>
                <w:bCs w:val="0"/>
                <w:sz w:val="20"/>
                <w:szCs w:val="20"/>
                <w:rtl w:val="0"/>
              </w:rPr>
              <w:t xml:space="preserve">CORPO INTEIRO, em pé, da cabeça até abaixo do joelho. Fundo TRANSPARENTE, obrigatoriamente — se ficar branco, a pessoa aparece dentro de um retângulo no meio da cena.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72">
            <w:pPr>
              <w:spacing w:after="0" w:line="264" w:lineRule="auto"/>
              <w:rPr/>
            </w:pPr>
            <w:r w:rsidDel="00000000" w:rsidR="00000000" w:rsidRPr="00000000">
              <w:rPr>
                <w:rFonts w:ascii="Calibri" w:cs="Calibri" w:eastAsia="Calibri" w:hAnsi="Calibri"/>
                <w:b w:val="0"/>
                <w:bCs w:val="0"/>
                <w:sz w:val="20"/>
                <w:szCs w:val="20"/>
                <w:rtl w:val="0"/>
              </w:rPr>
              <w:t xml:space="preserve">Cenários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3">
            <w:pPr>
              <w:spacing w:after="0" w:line="264" w:lineRule="auto"/>
              <w:rPr/>
            </w:pPr>
            <w:r w:rsidDel="00000000" w:rsidR="00000000" w:rsidRPr="00000000">
              <w:rPr>
                <w:rFonts w:ascii="Calibri" w:cs="Calibri" w:eastAsia="Calibri" w:hAnsi="Calibri"/>
                <w:b w:val="0"/>
                <w:bCs w:val="0"/>
                <w:sz w:val="20"/>
                <w:szCs w:val="20"/>
                <w:rtl w:val="0"/>
              </w:rPr>
              <w:t xml:space="preserve">1600 × 900 px</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4">
            <w:pPr>
              <w:spacing w:after="0" w:line="264" w:lineRule="auto"/>
              <w:rPr/>
            </w:pPr>
            <w:r w:rsidDel="00000000" w:rsidR="00000000" w:rsidRPr="00000000">
              <w:rPr>
                <w:rFonts w:ascii="Calibri" w:cs="Calibri" w:eastAsia="Calibri" w:hAnsi="Calibri"/>
                <w:b w:val="0"/>
                <w:bCs w:val="0"/>
                <w:sz w:val="20"/>
                <w:szCs w:val="20"/>
                <w:rtl w:val="0"/>
              </w:rPr>
              <w:t xml:space="preserve">JPG ou PNG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5">
            <w:pPr>
              <w:spacing w:after="0" w:line="264" w:lineRule="auto"/>
              <w:rPr/>
            </w:pPr>
            <w:r w:rsidDel="00000000" w:rsidR="00000000" w:rsidRPr="00000000">
              <w:rPr>
                <w:rFonts w:ascii="Calibri" w:cs="Calibri" w:eastAsia="Calibri" w:hAnsi="Calibri"/>
                <w:b w:val="0"/>
                <w:bCs w:val="0"/>
                <w:sz w:val="20"/>
                <w:szCs w:val="20"/>
                <w:rtl w:val="0"/>
              </w:rPr>
              <w:t xml:space="preserve">Fundo cheio, sem transparência.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76">
            <w:pPr>
              <w:spacing w:after="0" w:line="264" w:lineRule="auto"/>
              <w:rPr/>
            </w:pPr>
            <w:r w:rsidDel="00000000" w:rsidR="00000000" w:rsidRPr="00000000">
              <w:rPr>
                <w:rFonts w:ascii="Calibri" w:cs="Calibri" w:eastAsia="Calibri" w:hAnsi="Calibri"/>
                <w:b w:val="0"/>
                <w:bCs w:val="0"/>
                <w:sz w:val="20"/>
                <w:szCs w:val="20"/>
                <w:rtl w:val="0"/>
              </w:rPr>
              <w:t xml:space="preserve">Folhas de sintoma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7">
            <w:pPr>
              <w:spacing w:after="0" w:line="264" w:lineRule="auto"/>
              <w:rPr/>
            </w:pPr>
            <w:r w:rsidDel="00000000" w:rsidR="00000000" w:rsidRPr="00000000">
              <w:rPr>
                <w:rFonts w:ascii="Calibri" w:cs="Calibri" w:eastAsia="Calibri" w:hAnsi="Calibri"/>
                <w:b w:val="0"/>
                <w:bCs w:val="0"/>
                <w:sz w:val="20"/>
                <w:szCs w:val="20"/>
                <w:rtl w:val="0"/>
              </w:rPr>
              <w:t xml:space="preserve">700 × 1500 px</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8">
            <w:pPr>
              <w:spacing w:after="0" w:line="264" w:lineRule="auto"/>
              <w:rPr/>
            </w:pPr>
            <w:r w:rsidDel="00000000" w:rsidR="00000000" w:rsidRPr="00000000">
              <w:rPr>
                <w:rFonts w:ascii="Calibri" w:cs="Calibri" w:eastAsia="Calibri" w:hAnsi="Calibri"/>
                <w:b w:val="0"/>
                <w:bCs w:val="0"/>
                <w:sz w:val="20"/>
                <w:szCs w:val="20"/>
                <w:rtl w:val="0"/>
              </w:rPr>
              <w:t xml:space="preserve">PNG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9">
            <w:pPr>
              <w:spacing w:after="0" w:line="264" w:lineRule="auto"/>
              <w:rPr/>
            </w:pPr>
            <w:r w:rsidDel="00000000" w:rsidR="00000000" w:rsidRPr="00000000">
              <w:rPr>
                <w:rFonts w:ascii="Calibri" w:cs="Calibri" w:eastAsia="Calibri" w:hAnsi="Calibri"/>
                <w:b w:val="0"/>
                <w:bCs w:val="0"/>
                <w:sz w:val="20"/>
                <w:szCs w:val="20"/>
                <w:rtl w:val="0"/>
              </w:rPr>
              <w:t xml:space="preserve">Fundo transparente. Mesmo tamanho das pessoas, para encaixarem exatamente em cima.</w:t>
            </w:r>
            <w:r w:rsidDel="00000000" w:rsidR="00000000" w:rsidRPr="00000000">
              <w:rPr>
                <w:rtl w:val="0"/>
              </w:rPr>
            </w:r>
          </w:p>
        </w:tc>
      </w:tr>
    </w:tbl>
    <w:p w:rsidR="00000000" w:rsidDel="00000000" w:rsidP="00000000" w:rsidRDefault="00000000" w:rsidRPr="00000000" w14:paraId="0000007A">
      <w:pPr>
        <w:spacing w:after="120" w:line="276" w:lineRule="auto"/>
        <w:rPr/>
      </w:pPr>
      <w:r w:rsidDel="00000000" w:rsidR="00000000" w:rsidRPr="00000000">
        <w:rPr>
          <w:rtl w:val="0"/>
        </w:rPr>
      </w:r>
    </w:p>
    <w:tbl>
      <w:tblPr>
        <w:tblStyle w:val="Table10"/>
        <w:tblW w:w="9026.0" w:type="dxa"/>
        <w:jc w:val="left"/>
        <w:tblBorders>
          <w:top w:color="c9bfb2" w:space="0" w:sz="4" w:val="single"/>
          <w:left w:color="8a3c1e" w:space="0" w:sz="18" w:val="single"/>
          <w:bottom w:color="c9bfb2" w:space="0" w:sz="4" w:val="single"/>
          <w:right w:color="c9bfb2"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efea" w:val="clear"/>
            <w:tcMar>
              <w:top w:w="160.0" w:type="dxa"/>
              <w:left w:w="200.0" w:type="dxa"/>
              <w:bottom w:w="160.0" w:type="dxa"/>
              <w:right w:w="200.0" w:type="dxa"/>
            </w:tcMar>
          </w:tcPr>
          <w:p w:rsidR="00000000" w:rsidDel="00000000" w:rsidP="00000000" w:rsidRDefault="00000000" w:rsidRPr="00000000" w14:paraId="0000007B">
            <w:pPr>
              <w:spacing w:after="90" w:lineRule="auto"/>
              <w:rPr/>
            </w:pPr>
            <w:r w:rsidDel="00000000" w:rsidR="00000000" w:rsidRPr="00000000">
              <w:rPr>
                <w:rFonts w:ascii="Calibri" w:cs="Calibri" w:eastAsia="Calibri" w:hAnsi="Calibri"/>
                <w:b w:val="1"/>
                <w:bCs w:val="1"/>
                <w:color w:val="8a3c1e"/>
                <w:sz w:val="17"/>
                <w:szCs w:val="17"/>
                <w:rtl w:val="0"/>
              </w:rPr>
              <w:t xml:space="preserve">O ARQUIVO-MODELO — FAÇA ESTE ANTES DE TUDO</w:t>
            </w:r>
            <w:r w:rsidDel="00000000" w:rsidR="00000000" w:rsidRPr="00000000">
              <w:rPr>
                <w:rtl w:val="0"/>
              </w:rPr>
            </w:r>
          </w:p>
          <w:p w:rsidR="00000000" w:rsidDel="00000000" w:rsidP="00000000" w:rsidRDefault="00000000" w:rsidRPr="00000000" w14:paraId="0000007C">
            <w:pPr>
              <w:spacing w:after="90" w:line="276" w:lineRule="auto"/>
              <w:rPr/>
            </w:pPr>
            <w:r w:rsidDel="00000000" w:rsidR="00000000" w:rsidRPr="00000000">
              <w:rPr>
                <w:rFonts w:ascii="Calibri" w:cs="Calibri" w:eastAsia="Calibri" w:hAnsi="Calibri"/>
                <w:sz w:val="21"/>
                <w:szCs w:val="21"/>
                <w:rtl w:val="0"/>
              </w:rPr>
              <w:t xml:space="preserve">Criem um arquivo de guia de 700 × 1500 com marcações de onde ficam a cabeça, os olhos, a boca e os ombros. </w:t>
            </w:r>
            <w:r w:rsidDel="00000000" w:rsidR="00000000" w:rsidRPr="00000000">
              <w:rPr>
                <w:rFonts w:ascii="Calibri" w:cs="Calibri" w:eastAsia="Calibri" w:hAnsi="Calibri"/>
                <w:b w:val="1"/>
                <w:bCs w:val="1"/>
                <w:sz w:val="21"/>
                <w:szCs w:val="21"/>
                <w:rtl w:val="0"/>
              </w:rPr>
              <w:t xml:space="preserve">Os sete rostos são desenhados em cima desse mesmo guia, sempre na mesma posição.</w:t>
            </w:r>
            <w:r w:rsidDel="00000000" w:rsidR="00000000" w:rsidRPr="00000000">
              <w:rPr>
                <w:rtl w:val="0"/>
              </w:rPr>
            </w:r>
          </w:p>
          <w:p w:rsidR="00000000" w:rsidDel="00000000" w:rsidP="00000000" w:rsidRDefault="00000000" w:rsidRPr="00000000" w14:paraId="0000007D">
            <w:pPr>
              <w:spacing w:after="90" w:line="276" w:lineRule="auto"/>
              <w:rPr/>
            </w:pPr>
            <w:r w:rsidDel="00000000" w:rsidR="00000000" w:rsidRPr="00000000">
              <w:rPr>
                <w:rFonts w:ascii="Calibri" w:cs="Calibri" w:eastAsia="Calibri" w:hAnsi="Calibri"/>
                <w:sz w:val="21"/>
                <w:szCs w:val="21"/>
                <w:rtl w:val="0"/>
              </w:rPr>
              <w:t xml:space="preserve">Por quê: se todos os rostos estiverem alinhados igual, uma única folha de manchas de varíola serve para os sete. Se cada rosto estiver numa posição diferente, serão necessárias 21 folhas de sintoma em vez de 3.</w:t>
            </w:r>
            <w:r w:rsidDel="00000000" w:rsidR="00000000" w:rsidRPr="00000000">
              <w:rPr>
                <w:rtl w:val="0"/>
              </w:rPr>
            </w:r>
          </w:p>
        </w:tc>
      </w:tr>
    </w:tbl>
    <w:p w:rsidR="00000000" w:rsidDel="00000000" w:rsidP="00000000" w:rsidRDefault="00000000" w:rsidRPr="00000000" w14:paraId="0000007E">
      <w:pPr>
        <w:spacing w:after="120" w:line="276" w:lineRule="auto"/>
        <w:rPr/>
      </w:pPr>
      <w:r w:rsidDel="00000000" w:rsidR="00000000" w:rsidRPr="00000000">
        <w:rPr>
          <w:rtl w:val="0"/>
        </w:rPr>
      </w:r>
    </w:p>
    <w:p w:rsidR="00000000" w:rsidDel="00000000" w:rsidP="00000000" w:rsidRDefault="00000000" w:rsidRPr="00000000" w14:paraId="0000007F">
      <w:pPr>
        <w:pStyle w:val="Heading2"/>
        <w:spacing w:after="120" w:before="280" w:lineRule="auto"/>
        <w:rPr/>
      </w:pPr>
      <w:r w:rsidDel="00000000" w:rsidR="00000000" w:rsidRPr="00000000">
        <w:rPr>
          <w:rtl w:val="0"/>
        </w:rPr>
        <w:t xml:space="preserve">Camadas de cada pessoa</w:t>
      </w:r>
    </w:p>
    <w:p w:rsidR="00000000" w:rsidDel="00000000" w:rsidP="00000000" w:rsidRDefault="00000000" w:rsidRPr="00000000" w14:paraId="00000080">
      <w:pPr>
        <w:spacing w:after="120" w:line="276" w:lineRule="auto"/>
        <w:rPr/>
      </w:pPr>
      <w:r w:rsidDel="00000000" w:rsidR="00000000" w:rsidRPr="00000000">
        <w:rPr>
          <w:rFonts w:ascii="Calibri" w:cs="Calibri" w:eastAsia="Calibri" w:hAnsi="Calibri"/>
          <w:sz w:val="21"/>
          <w:szCs w:val="21"/>
          <w:rtl w:val="0"/>
        </w:rPr>
        <w:t xml:space="preserve">De baixo para cima, dentro do arquivo do app de desenho:</w:t>
      </w:r>
      <w:r w:rsidDel="00000000" w:rsidR="00000000" w:rsidRPr="00000000">
        <w:rPr>
          <w:rtl w:val="0"/>
        </w:rPr>
      </w:r>
    </w:p>
    <w:tbl>
      <w:tblPr>
        <w:tblStyle w:val="Table11"/>
        <w:tblW w:w="9026.0" w:type="dxa"/>
        <w:jc w:val="left"/>
        <w:tblBorders>
          <w:top w:color="c9bfb2" w:space="0" w:sz="4" w:val="single"/>
          <w:left w:color="c9bfb2" w:space="0" w:sz="4" w:val="single"/>
          <w:bottom w:color="c9bfb2" w:space="0" w:sz="4" w:val="single"/>
          <w:right w:color="c9bfb2" w:space="0" w:sz="4" w:val="single"/>
          <w:insideH w:color="ded6c9" w:space="0" w:sz="4" w:val="single"/>
          <w:insideV w:color="ded6c9" w:space="0" w:sz="4" w:val="single"/>
        </w:tblBorders>
        <w:tblLayout w:type="fixed"/>
        <w:tblLook w:val="0000"/>
      </w:tblPr>
      <w:tblGrid>
        <w:gridCol w:w="2347"/>
        <w:gridCol w:w="3971"/>
        <w:gridCol w:w="2708"/>
        <w:tblGridChange w:id="0">
          <w:tblGrid>
            <w:gridCol w:w="2347"/>
            <w:gridCol w:w="3971"/>
            <w:gridCol w:w="2708"/>
          </w:tblGrid>
        </w:tblGridChange>
      </w:tblGrid>
      <w:tr>
        <w:trPr>
          <w:cantSplit w:val="0"/>
          <w:tblHeader w:val="1"/>
        </w:trPr>
        <w:tc>
          <w:tcPr>
            <w:shd w:fill="e8e2d8" w:val="clear"/>
            <w:tcMar>
              <w:top w:w="90.0" w:type="dxa"/>
              <w:left w:w="120.0" w:type="dxa"/>
              <w:bottom w:w="90.0" w:type="dxa"/>
              <w:right w:w="120.0" w:type="dxa"/>
            </w:tcMar>
          </w:tcPr>
          <w:p w:rsidR="00000000" w:rsidDel="00000000" w:rsidP="00000000" w:rsidRDefault="00000000" w:rsidRPr="00000000" w14:paraId="00000081">
            <w:pPr>
              <w:spacing w:after="0" w:line="264" w:lineRule="auto"/>
              <w:rPr/>
            </w:pPr>
            <w:r w:rsidDel="00000000" w:rsidR="00000000" w:rsidRPr="00000000">
              <w:rPr>
                <w:rFonts w:ascii="Calibri" w:cs="Calibri" w:eastAsia="Calibri" w:hAnsi="Calibri"/>
                <w:b w:val="1"/>
                <w:bCs w:val="1"/>
                <w:sz w:val="20"/>
                <w:szCs w:val="20"/>
                <w:rtl w:val="0"/>
              </w:rPr>
              <w:t xml:space="preserve">Camada</w:t>
            </w:r>
            <w:r w:rsidDel="00000000" w:rsidR="00000000" w:rsidRPr="00000000">
              <w:rPr>
                <w:rtl w:val="0"/>
              </w:rPr>
            </w:r>
          </w:p>
        </w:tc>
        <w:tc>
          <w:tcPr>
            <w:shd w:fill="e8e2d8" w:val="clear"/>
            <w:tcMar>
              <w:top w:w="90.0" w:type="dxa"/>
              <w:left w:w="120.0" w:type="dxa"/>
              <w:bottom w:w="90.0" w:type="dxa"/>
              <w:right w:w="120.0" w:type="dxa"/>
            </w:tcMar>
          </w:tcPr>
          <w:p w:rsidR="00000000" w:rsidDel="00000000" w:rsidP="00000000" w:rsidRDefault="00000000" w:rsidRPr="00000000" w14:paraId="00000082">
            <w:pPr>
              <w:spacing w:after="0" w:line="264" w:lineRule="auto"/>
              <w:rPr/>
            </w:pPr>
            <w:r w:rsidDel="00000000" w:rsidR="00000000" w:rsidRPr="00000000">
              <w:rPr>
                <w:rFonts w:ascii="Calibri" w:cs="Calibri" w:eastAsia="Calibri" w:hAnsi="Calibri"/>
                <w:b w:val="1"/>
                <w:bCs w:val="1"/>
                <w:sz w:val="20"/>
                <w:szCs w:val="20"/>
                <w:rtl w:val="0"/>
              </w:rPr>
              <w:t xml:space="preserve">Conteúdo</w:t>
            </w:r>
            <w:r w:rsidDel="00000000" w:rsidR="00000000" w:rsidRPr="00000000">
              <w:rPr>
                <w:rtl w:val="0"/>
              </w:rPr>
            </w:r>
          </w:p>
        </w:tc>
        <w:tc>
          <w:tcPr>
            <w:shd w:fill="e8e2d8" w:val="clear"/>
            <w:tcMar>
              <w:top w:w="90.0" w:type="dxa"/>
              <w:left w:w="120.0" w:type="dxa"/>
              <w:bottom w:w="90.0" w:type="dxa"/>
              <w:right w:w="120.0" w:type="dxa"/>
            </w:tcMar>
          </w:tcPr>
          <w:p w:rsidR="00000000" w:rsidDel="00000000" w:rsidP="00000000" w:rsidRDefault="00000000" w:rsidRPr="00000000" w14:paraId="00000083">
            <w:pPr>
              <w:spacing w:after="0" w:line="264" w:lineRule="auto"/>
              <w:rPr/>
            </w:pPr>
            <w:r w:rsidDel="00000000" w:rsidR="00000000" w:rsidRPr="00000000">
              <w:rPr>
                <w:rFonts w:ascii="Calibri" w:cs="Calibri" w:eastAsia="Calibri" w:hAnsi="Calibri"/>
                <w:b w:val="1"/>
                <w:bCs w:val="1"/>
                <w:sz w:val="20"/>
                <w:szCs w:val="20"/>
                <w:rtl w:val="0"/>
              </w:rPr>
              <w:t xml:space="preserve">Visível ao exportar?</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4">
            <w:pPr>
              <w:spacing w:after="0" w:line="264" w:lineRule="auto"/>
              <w:rPr/>
            </w:pPr>
            <w:r w:rsidDel="00000000" w:rsidR="00000000" w:rsidRPr="00000000">
              <w:rPr>
                <w:rFonts w:ascii="Calibri" w:cs="Calibri" w:eastAsia="Calibri" w:hAnsi="Calibri"/>
                <w:b w:val="0"/>
                <w:bCs w:val="0"/>
                <w:sz w:val="20"/>
                <w:szCs w:val="20"/>
                <w:rtl w:val="0"/>
              </w:rPr>
              <w:t xml:space="preserve">5 — linha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5">
            <w:pPr>
              <w:spacing w:after="0" w:line="264" w:lineRule="auto"/>
              <w:rPr/>
            </w:pPr>
            <w:r w:rsidDel="00000000" w:rsidR="00000000" w:rsidRPr="00000000">
              <w:rPr>
                <w:rFonts w:ascii="Calibri" w:cs="Calibri" w:eastAsia="Calibri" w:hAnsi="Calibri"/>
                <w:b w:val="0"/>
                <w:bCs w:val="0"/>
                <w:sz w:val="20"/>
                <w:szCs w:val="20"/>
                <w:rtl w:val="0"/>
              </w:rPr>
              <w:t xml:space="preserve">Contorno, se usarem</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6">
            <w:pPr>
              <w:spacing w:after="0" w:line="264" w:lineRule="auto"/>
              <w:rPr/>
            </w:pPr>
            <w:r w:rsidDel="00000000" w:rsidR="00000000" w:rsidRPr="00000000">
              <w:rPr>
                <w:rFonts w:ascii="Calibri" w:cs="Calibri" w:eastAsia="Calibri" w:hAnsi="Calibri"/>
                <w:b w:val="0"/>
                <w:bCs w:val="0"/>
                <w:sz w:val="20"/>
                <w:szCs w:val="20"/>
                <w:rtl w:val="0"/>
              </w:rPr>
              <w:t xml:space="preserve">Sim, junto com o rosto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7">
            <w:pPr>
              <w:spacing w:after="0" w:line="264" w:lineRule="auto"/>
              <w:rPr/>
            </w:pPr>
            <w:r w:rsidDel="00000000" w:rsidR="00000000" w:rsidRPr="00000000">
              <w:rPr>
                <w:rFonts w:ascii="Calibri" w:cs="Calibri" w:eastAsia="Calibri" w:hAnsi="Calibri"/>
                <w:b w:val="0"/>
                <w:bCs w:val="0"/>
                <w:sz w:val="20"/>
                <w:szCs w:val="20"/>
                <w:rtl w:val="0"/>
              </w:rPr>
              <w:t xml:space="preserve">4 — sintoma-gripe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8">
            <w:pPr>
              <w:spacing w:after="0" w:line="264" w:lineRule="auto"/>
              <w:rPr/>
            </w:pPr>
            <w:r w:rsidDel="00000000" w:rsidR="00000000" w:rsidRPr="00000000">
              <w:rPr>
                <w:rFonts w:ascii="Calibri" w:cs="Calibri" w:eastAsia="Calibri" w:hAnsi="Calibri"/>
                <w:b w:val="0"/>
                <w:bCs w:val="0"/>
                <w:sz w:val="20"/>
                <w:szCs w:val="20"/>
                <w:rtl w:val="0"/>
              </w:rPr>
              <w:t xml:space="preserve">Olho fundo, suor, olho amarelado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9">
            <w:pPr>
              <w:spacing w:after="0" w:line="264" w:lineRule="auto"/>
              <w:rPr/>
            </w:pPr>
            <w:r w:rsidDel="00000000" w:rsidR="00000000" w:rsidRPr="00000000">
              <w:rPr>
                <w:rFonts w:ascii="Calibri" w:cs="Calibri" w:eastAsia="Calibri" w:hAnsi="Calibri"/>
                <w:b w:val="0"/>
                <w:bCs w:val="0"/>
                <w:sz w:val="20"/>
                <w:szCs w:val="20"/>
                <w:rtl w:val="0"/>
              </w:rPr>
              <w:t xml:space="preserve">Só ao exportar essa folha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A">
            <w:pPr>
              <w:spacing w:after="0" w:line="264" w:lineRule="auto"/>
              <w:rPr/>
            </w:pPr>
            <w:r w:rsidDel="00000000" w:rsidR="00000000" w:rsidRPr="00000000">
              <w:rPr>
                <w:rFonts w:ascii="Calibri" w:cs="Calibri" w:eastAsia="Calibri" w:hAnsi="Calibri"/>
                <w:b w:val="0"/>
                <w:bCs w:val="0"/>
                <w:sz w:val="20"/>
                <w:szCs w:val="20"/>
                <w:rtl w:val="0"/>
              </w:rPr>
              <w:t xml:space="preserve">3 — sintoma-sarampo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B">
            <w:pPr>
              <w:spacing w:after="0" w:line="264" w:lineRule="auto"/>
              <w:rPr/>
            </w:pPr>
            <w:r w:rsidDel="00000000" w:rsidR="00000000" w:rsidRPr="00000000">
              <w:rPr>
                <w:rFonts w:ascii="Calibri" w:cs="Calibri" w:eastAsia="Calibri" w:hAnsi="Calibri"/>
                <w:b w:val="0"/>
                <w:bCs w:val="0"/>
                <w:sz w:val="20"/>
                <w:szCs w:val="20"/>
                <w:rtl w:val="0"/>
              </w:rPr>
              <w:t xml:space="preserve">Pontos brancos na boca, manchas na pele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C">
            <w:pPr>
              <w:spacing w:after="0" w:line="264" w:lineRule="auto"/>
              <w:rPr/>
            </w:pPr>
            <w:r w:rsidDel="00000000" w:rsidR="00000000" w:rsidRPr="00000000">
              <w:rPr>
                <w:rFonts w:ascii="Calibri" w:cs="Calibri" w:eastAsia="Calibri" w:hAnsi="Calibri"/>
                <w:b w:val="0"/>
                <w:bCs w:val="0"/>
                <w:sz w:val="20"/>
                <w:szCs w:val="20"/>
                <w:rtl w:val="0"/>
              </w:rPr>
              <w:t xml:space="preserve">Só ao exportar essa folha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D">
            <w:pPr>
              <w:spacing w:after="0" w:line="264" w:lineRule="auto"/>
              <w:rPr/>
            </w:pPr>
            <w:r w:rsidDel="00000000" w:rsidR="00000000" w:rsidRPr="00000000">
              <w:rPr>
                <w:rFonts w:ascii="Calibri" w:cs="Calibri" w:eastAsia="Calibri" w:hAnsi="Calibri"/>
                <w:b w:val="0"/>
                <w:bCs w:val="0"/>
                <w:sz w:val="20"/>
                <w:szCs w:val="20"/>
                <w:rtl w:val="0"/>
              </w:rPr>
              <w:t xml:space="preserve">2 — sintoma-variola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E">
            <w:pPr>
              <w:spacing w:after="0" w:line="264" w:lineRule="auto"/>
              <w:rPr/>
            </w:pPr>
            <w:r w:rsidDel="00000000" w:rsidR="00000000" w:rsidRPr="00000000">
              <w:rPr>
                <w:rFonts w:ascii="Calibri" w:cs="Calibri" w:eastAsia="Calibri" w:hAnsi="Calibri"/>
                <w:b w:val="0"/>
                <w:bCs w:val="0"/>
                <w:sz w:val="20"/>
                <w:szCs w:val="20"/>
                <w:rtl w:val="0"/>
              </w:rPr>
              <w:t xml:space="preserve">Caroços com volume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F">
            <w:pPr>
              <w:spacing w:after="0" w:line="264" w:lineRule="auto"/>
              <w:rPr/>
            </w:pPr>
            <w:r w:rsidDel="00000000" w:rsidR="00000000" w:rsidRPr="00000000">
              <w:rPr>
                <w:rFonts w:ascii="Calibri" w:cs="Calibri" w:eastAsia="Calibri" w:hAnsi="Calibri"/>
                <w:b w:val="0"/>
                <w:bCs w:val="0"/>
                <w:sz w:val="20"/>
                <w:szCs w:val="20"/>
                <w:rtl w:val="0"/>
              </w:rPr>
              <w:t xml:space="preserve">Só ao exportar essa folha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0">
            <w:pPr>
              <w:spacing w:after="0" w:line="264" w:lineRule="auto"/>
              <w:rPr/>
            </w:pPr>
            <w:r w:rsidDel="00000000" w:rsidR="00000000" w:rsidRPr="00000000">
              <w:rPr>
                <w:rFonts w:ascii="Calibri" w:cs="Calibri" w:eastAsia="Calibri" w:hAnsi="Calibri"/>
                <w:b w:val="0"/>
                <w:bCs w:val="0"/>
                <w:sz w:val="20"/>
                <w:szCs w:val="20"/>
                <w:rtl w:val="0"/>
              </w:rPr>
              <w:t xml:space="preserve">1 — rosto-base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1">
            <w:pPr>
              <w:spacing w:after="0" w:line="264" w:lineRule="auto"/>
              <w:rPr/>
            </w:pPr>
            <w:r w:rsidDel="00000000" w:rsidR="00000000" w:rsidRPr="00000000">
              <w:rPr>
                <w:rFonts w:ascii="Calibri" w:cs="Calibri" w:eastAsia="Calibri" w:hAnsi="Calibri"/>
                <w:b w:val="0"/>
                <w:bCs w:val="0"/>
                <w:sz w:val="20"/>
                <w:szCs w:val="20"/>
                <w:rtl w:val="0"/>
              </w:rPr>
              <w:t xml:space="preserve">A pessoa saudável, pintada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2">
            <w:pPr>
              <w:spacing w:after="0" w:line="264" w:lineRule="auto"/>
              <w:rPr/>
            </w:pPr>
            <w:r w:rsidDel="00000000" w:rsidR="00000000" w:rsidRPr="00000000">
              <w:rPr>
                <w:rFonts w:ascii="Calibri" w:cs="Calibri" w:eastAsia="Calibri" w:hAnsi="Calibri"/>
                <w:b w:val="0"/>
                <w:bCs w:val="0"/>
                <w:sz w:val="20"/>
                <w:szCs w:val="20"/>
                <w:rtl w:val="0"/>
              </w:rPr>
              <w:t xml:space="preserve">Sim</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3">
            <w:pPr>
              <w:spacing w:after="0" w:line="264" w:lineRule="auto"/>
              <w:rPr/>
            </w:pPr>
            <w:r w:rsidDel="00000000" w:rsidR="00000000" w:rsidRPr="00000000">
              <w:rPr>
                <w:rFonts w:ascii="Calibri" w:cs="Calibri" w:eastAsia="Calibri" w:hAnsi="Calibri"/>
                <w:b w:val="0"/>
                <w:bCs w:val="0"/>
                <w:sz w:val="20"/>
                <w:szCs w:val="20"/>
                <w:rtl w:val="0"/>
              </w:rPr>
              <w:t xml:space="preserve">0 — fundo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4">
            <w:pPr>
              <w:spacing w:after="0" w:line="264" w:lineRule="auto"/>
              <w:rPr/>
            </w:pPr>
            <w:r w:rsidDel="00000000" w:rsidR="00000000" w:rsidRPr="00000000">
              <w:rPr>
                <w:rFonts w:ascii="Calibri" w:cs="Calibri" w:eastAsia="Calibri" w:hAnsi="Calibri"/>
                <w:b w:val="0"/>
                <w:bCs w:val="0"/>
                <w:sz w:val="20"/>
                <w:szCs w:val="20"/>
                <w:rtl w:val="0"/>
              </w:rPr>
              <w:t xml:space="preserve">VAZIO, transparente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5">
            <w:pPr>
              <w:spacing w:after="0" w:line="264" w:lineRule="auto"/>
              <w:rPr/>
            </w:pPr>
            <w:r w:rsidDel="00000000" w:rsidR="00000000" w:rsidRPr="00000000">
              <w:rPr>
                <w:rFonts w:ascii="Calibri" w:cs="Calibri" w:eastAsia="Calibri" w:hAnsi="Calibri"/>
                <w:b w:val="0"/>
                <w:bCs w:val="0"/>
                <w:sz w:val="20"/>
                <w:szCs w:val="20"/>
                <w:rtl w:val="0"/>
              </w:rPr>
              <w:t xml:space="preserve">Nunca</w:t>
            </w:r>
            <w:r w:rsidDel="00000000" w:rsidR="00000000" w:rsidRPr="00000000">
              <w:rPr>
                <w:rtl w:val="0"/>
              </w:rPr>
            </w:r>
          </w:p>
        </w:tc>
      </w:tr>
    </w:tbl>
    <w:p w:rsidR="00000000" w:rsidDel="00000000" w:rsidP="00000000" w:rsidRDefault="00000000" w:rsidRPr="00000000" w14:paraId="00000096">
      <w:pPr>
        <w:spacing w:after="120" w:line="276" w:lineRule="auto"/>
        <w:rPr/>
      </w:pPr>
      <w:r w:rsidDel="00000000" w:rsidR="00000000" w:rsidRPr="00000000">
        <w:rPr>
          <w:rtl w:val="0"/>
        </w:rPr>
      </w:r>
    </w:p>
    <w:p w:rsidR="00000000" w:rsidDel="00000000" w:rsidP="00000000" w:rsidRDefault="00000000" w:rsidRPr="00000000" w14:paraId="00000097">
      <w:pPr>
        <w:pStyle w:val="Heading2"/>
        <w:spacing w:after="120" w:before="280" w:lineRule="auto"/>
        <w:rPr/>
      </w:pPr>
      <w:r w:rsidDel="00000000" w:rsidR="00000000" w:rsidRPr="00000000">
        <w:rPr>
          <w:rtl w:val="0"/>
        </w:rPr>
        <w:t xml:space="preserve">Nomes dos arquivos</w:t>
      </w:r>
    </w:p>
    <w:p w:rsidR="00000000" w:rsidDel="00000000" w:rsidP="00000000" w:rsidRDefault="00000000" w:rsidRPr="00000000" w14:paraId="00000098">
      <w:pPr>
        <w:spacing w:after="120" w:line="276" w:lineRule="auto"/>
        <w:rPr/>
      </w:pPr>
      <w:r w:rsidDel="00000000" w:rsidR="00000000" w:rsidRPr="00000000">
        <w:rPr>
          <w:rFonts w:ascii="Calibri" w:cs="Calibri" w:eastAsia="Calibri" w:hAnsi="Calibri"/>
          <w:sz w:val="21"/>
          <w:szCs w:val="21"/>
          <w:rtl w:val="0"/>
        </w:rPr>
        <w:t xml:space="preserve">Tudo minúsculo, sem acento e sem espaço — acento em nome de arquivo quebra em alguns navegadores.</w:t>
      </w:r>
      <w:r w:rsidDel="00000000" w:rsidR="00000000" w:rsidRPr="00000000">
        <w:rPr>
          <w:rtl w:val="0"/>
        </w:rPr>
      </w:r>
    </w:p>
    <w:p w:rsidR="00000000" w:rsidDel="00000000" w:rsidP="00000000" w:rsidRDefault="00000000" w:rsidRPr="00000000" w14:paraId="00000099">
      <w:pPr>
        <w:spacing w:after="40" w:line="276" w:lineRule="auto"/>
        <w:rPr/>
      </w:pPr>
      <w:r w:rsidDel="00000000" w:rsidR="00000000" w:rsidRPr="00000000">
        <w:rPr>
          <w:rFonts w:ascii="Consolas" w:cs="Consolas" w:eastAsia="Consolas" w:hAnsi="Consolas"/>
          <w:sz w:val="19"/>
          <w:szCs w:val="19"/>
          <w:rtl w:val="0"/>
        </w:rPr>
        <w:t xml:space="preserve">potira-base.png      caue-base.png      iande-base.png</w:t>
      </w:r>
      <w:r w:rsidDel="00000000" w:rsidR="00000000" w:rsidRPr="00000000">
        <w:rPr>
          <w:rtl w:val="0"/>
        </w:rPr>
      </w:r>
    </w:p>
    <w:p w:rsidR="00000000" w:rsidDel="00000000" w:rsidP="00000000" w:rsidRDefault="00000000" w:rsidRPr="00000000" w14:paraId="0000009A">
      <w:pPr>
        <w:spacing w:after="40" w:line="276" w:lineRule="auto"/>
        <w:rPr/>
      </w:pPr>
      <w:r w:rsidDel="00000000" w:rsidR="00000000" w:rsidRPr="00000000">
        <w:rPr>
          <w:rFonts w:ascii="Consolas" w:cs="Consolas" w:eastAsia="Consolas" w:hAnsi="Consolas"/>
          <w:sz w:val="19"/>
          <w:szCs w:val="19"/>
          <w:rtl w:val="0"/>
        </w:rPr>
        <w:t xml:space="preserve">sintoma-caroco.png   sintoma-mancha.png sintoma-gripe.png</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Consolas" w:cs="Consolas" w:eastAsia="Consolas" w:hAnsi="Consolas"/>
          <w:sz w:val="19"/>
          <w:szCs w:val="19"/>
          <w:rtl w:val="0"/>
        </w:rPr>
        <w:t xml:space="preserve">cenario-entrada.jpg  cenario-oca.jpg    cenario-mata.jpg</w:t>
      </w:r>
      <w:r w:rsidDel="00000000" w:rsidR="00000000" w:rsidRPr="00000000">
        <w:rPr>
          <w:rtl w:val="0"/>
        </w:rPr>
      </w:r>
    </w:p>
    <w:tbl>
      <w:tblPr>
        <w:tblStyle w:val="Table12"/>
        <w:tblW w:w="9026.0" w:type="dxa"/>
        <w:jc w:val="left"/>
        <w:tblBorders>
          <w:top w:color="c9bfb2" w:space="0" w:sz="4" w:val="single"/>
          <w:left w:color="8a3c1e" w:space="0" w:sz="18" w:val="single"/>
          <w:bottom w:color="c9bfb2" w:space="0" w:sz="4" w:val="single"/>
          <w:right w:color="c9bfb2"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efea" w:val="clear"/>
            <w:tcMar>
              <w:top w:w="160.0" w:type="dxa"/>
              <w:left w:w="200.0" w:type="dxa"/>
              <w:bottom w:w="160.0" w:type="dxa"/>
              <w:right w:w="200.0" w:type="dxa"/>
            </w:tcMar>
          </w:tcPr>
          <w:p w:rsidR="00000000" w:rsidDel="00000000" w:rsidP="00000000" w:rsidRDefault="00000000" w:rsidRPr="00000000" w14:paraId="0000009C">
            <w:pPr>
              <w:spacing w:after="90" w:lineRule="auto"/>
              <w:rPr/>
            </w:pPr>
            <w:r w:rsidDel="00000000" w:rsidR="00000000" w:rsidRPr="00000000">
              <w:rPr>
                <w:rFonts w:ascii="Calibri" w:cs="Calibri" w:eastAsia="Calibri" w:hAnsi="Calibri"/>
                <w:b w:val="1"/>
                <w:bCs w:val="1"/>
                <w:color w:val="8a3c1e"/>
                <w:sz w:val="17"/>
                <w:szCs w:val="17"/>
                <w:rtl w:val="0"/>
              </w:rPr>
              <w:t xml:space="preserve">PESO DOS ARQUIVOS</w:t>
            </w:r>
            <w:r w:rsidDel="00000000" w:rsidR="00000000" w:rsidRPr="00000000">
              <w:rPr>
                <w:rtl w:val="0"/>
              </w:rPr>
            </w:r>
          </w:p>
          <w:p w:rsidR="00000000" w:rsidDel="00000000" w:rsidP="00000000" w:rsidRDefault="00000000" w:rsidRPr="00000000" w14:paraId="0000009D">
            <w:pPr>
              <w:spacing w:after="90" w:line="276" w:lineRule="auto"/>
              <w:rPr/>
            </w:pPr>
            <w:r w:rsidDel="00000000" w:rsidR="00000000" w:rsidRPr="00000000">
              <w:rPr>
                <w:rFonts w:ascii="Calibri" w:cs="Calibri" w:eastAsia="Calibri" w:hAnsi="Calibri"/>
                <w:sz w:val="21"/>
                <w:szCs w:val="21"/>
                <w:rtl w:val="0"/>
              </w:rPr>
              <w:t xml:space="preserve">Cada PNG deve ficar abaixo de </w:t>
            </w:r>
            <w:r w:rsidDel="00000000" w:rsidR="00000000" w:rsidRPr="00000000">
              <w:rPr>
                <w:rFonts w:ascii="Calibri" w:cs="Calibri" w:eastAsia="Calibri" w:hAnsi="Calibri"/>
                <w:b w:val="1"/>
                <w:bCs w:val="1"/>
                <w:sz w:val="21"/>
                <w:szCs w:val="21"/>
                <w:rtl w:val="0"/>
              </w:rPr>
              <w:t xml:space="preserve">300 KB</w:t>
            </w:r>
            <w:r w:rsidDel="00000000" w:rsidR="00000000" w:rsidRPr="00000000">
              <w:rPr>
                <w:rFonts w:ascii="Calibri" w:cs="Calibri" w:eastAsia="Calibri" w:hAnsi="Calibri"/>
                <w:sz w:val="21"/>
                <w:szCs w:val="21"/>
                <w:rtl w:val="0"/>
              </w:rPr>
              <w:t xml:space="preserve">. Se os sete rostos somarem 10 MB, o jogo demora a abrir no computador do professor — e isso cai no critério de usabilidade da rubrica.</w:t>
            </w:r>
            <w:r w:rsidDel="00000000" w:rsidR="00000000" w:rsidRPr="00000000">
              <w:rPr>
                <w:rtl w:val="0"/>
              </w:rPr>
            </w:r>
          </w:p>
        </w:tc>
      </w:tr>
    </w:tbl>
    <w:p w:rsidR="00000000" w:rsidDel="00000000" w:rsidP="00000000" w:rsidRDefault="00000000" w:rsidRPr="00000000" w14:paraId="0000009E">
      <w:pPr>
        <w:pStyle w:val="Heading1"/>
        <w:spacing w:after="160" w:before="360" w:lineRule="auto"/>
        <w:rPr/>
      </w:pPr>
      <w:r w:rsidDel="00000000" w:rsidR="00000000" w:rsidRPr="00000000">
        <w:rPr>
          <w:rtl w:val="0"/>
        </w:rPr>
        <w:t xml:space="preserve">4. O que precisa ser desenhado</w:t>
      </w:r>
    </w:p>
    <w:p w:rsidR="00000000" w:rsidDel="00000000" w:rsidP="00000000" w:rsidRDefault="00000000" w:rsidRPr="00000000" w14:paraId="0000009F">
      <w:pPr>
        <w:spacing w:after="120" w:line="276" w:lineRule="auto"/>
        <w:rPr/>
      </w:pPr>
      <w:r w:rsidDel="00000000" w:rsidR="00000000" w:rsidRPr="00000000">
        <w:rPr>
          <w:rFonts w:ascii="Calibri" w:cs="Calibri" w:eastAsia="Calibri" w:hAnsi="Calibri"/>
          <w:sz w:val="21"/>
          <w:szCs w:val="21"/>
          <w:rtl w:val="0"/>
        </w:rPr>
        <w:t xml:space="preserve">Quinze peças no total, divididas entre as duas pessoas da arte.</w:t>
      </w:r>
      <w:r w:rsidDel="00000000" w:rsidR="00000000" w:rsidRPr="00000000">
        <w:rPr>
          <w:rtl w:val="0"/>
        </w:rPr>
      </w:r>
    </w:p>
    <w:tbl>
      <w:tblPr>
        <w:tblStyle w:val="Table13"/>
        <w:tblW w:w="9026.0" w:type="dxa"/>
        <w:jc w:val="left"/>
        <w:tblBorders>
          <w:top w:color="c9bfb2" w:space="0" w:sz="4" w:val="single"/>
          <w:left w:color="c9bfb2" w:space="0" w:sz="4" w:val="single"/>
          <w:bottom w:color="c9bfb2" w:space="0" w:sz="4" w:val="single"/>
          <w:right w:color="c9bfb2" w:space="0" w:sz="4" w:val="single"/>
          <w:insideH w:color="ded6c9" w:space="0" w:sz="4" w:val="single"/>
          <w:insideV w:color="ded6c9" w:space="0" w:sz="4" w:val="single"/>
        </w:tblBorders>
        <w:tblLayout w:type="fixed"/>
        <w:tblLook w:val="0000"/>
      </w:tblPr>
      <w:tblGrid>
        <w:gridCol w:w="1444"/>
        <w:gridCol w:w="2708"/>
        <w:gridCol w:w="4874"/>
        <w:tblGridChange w:id="0">
          <w:tblGrid>
            <w:gridCol w:w="1444"/>
            <w:gridCol w:w="2708"/>
            <w:gridCol w:w="4874"/>
          </w:tblGrid>
        </w:tblGridChange>
      </w:tblGrid>
      <w:tr>
        <w:trPr>
          <w:cantSplit w:val="0"/>
          <w:tblHeader w:val="1"/>
        </w:trPr>
        <w:tc>
          <w:tcPr>
            <w:shd w:fill="e8e2d8" w:val="clear"/>
            <w:tcMar>
              <w:top w:w="90.0" w:type="dxa"/>
              <w:left w:w="120.0" w:type="dxa"/>
              <w:bottom w:w="90.0" w:type="dxa"/>
              <w:right w:w="120.0" w:type="dxa"/>
            </w:tcMar>
          </w:tcPr>
          <w:p w:rsidR="00000000" w:rsidDel="00000000" w:rsidP="00000000" w:rsidRDefault="00000000" w:rsidRPr="00000000" w14:paraId="000000A0">
            <w:pPr>
              <w:spacing w:after="0" w:line="264" w:lineRule="auto"/>
              <w:rPr/>
            </w:pPr>
            <w:r w:rsidDel="00000000" w:rsidR="00000000" w:rsidRPr="00000000">
              <w:rPr>
                <w:rFonts w:ascii="Calibri" w:cs="Calibri" w:eastAsia="Calibri" w:hAnsi="Calibri"/>
                <w:b w:val="1"/>
                <w:bCs w:val="1"/>
                <w:sz w:val="20"/>
                <w:szCs w:val="20"/>
                <w:rtl w:val="0"/>
              </w:rPr>
              <w:t xml:space="preserve">Quantidade</w:t>
            </w:r>
            <w:r w:rsidDel="00000000" w:rsidR="00000000" w:rsidRPr="00000000">
              <w:rPr>
                <w:rtl w:val="0"/>
              </w:rPr>
            </w:r>
          </w:p>
        </w:tc>
        <w:tc>
          <w:tcPr>
            <w:shd w:fill="e8e2d8" w:val="clear"/>
            <w:tcMar>
              <w:top w:w="90.0" w:type="dxa"/>
              <w:left w:w="120.0" w:type="dxa"/>
              <w:bottom w:w="90.0" w:type="dxa"/>
              <w:right w:w="120.0" w:type="dxa"/>
            </w:tcMar>
          </w:tcPr>
          <w:p w:rsidR="00000000" w:rsidDel="00000000" w:rsidP="00000000" w:rsidRDefault="00000000" w:rsidRPr="00000000" w14:paraId="000000A1">
            <w:pPr>
              <w:spacing w:after="0" w:line="264" w:lineRule="auto"/>
              <w:rPr/>
            </w:pPr>
            <w:r w:rsidDel="00000000" w:rsidR="00000000" w:rsidRPr="00000000">
              <w:rPr>
                <w:rFonts w:ascii="Calibri" w:cs="Calibri" w:eastAsia="Calibri" w:hAnsi="Calibri"/>
                <w:b w:val="1"/>
                <w:bCs w:val="1"/>
                <w:sz w:val="20"/>
                <w:szCs w:val="20"/>
                <w:rtl w:val="0"/>
              </w:rPr>
              <w:t xml:space="preserve">O quê</w:t>
            </w:r>
            <w:r w:rsidDel="00000000" w:rsidR="00000000" w:rsidRPr="00000000">
              <w:rPr>
                <w:rtl w:val="0"/>
              </w:rPr>
            </w:r>
          </w:p>
        </w:tc>
        <w:tc>
          <w:tcPr>
            <w:shd w:fill="e8e2d8" w:val="clear"/>
            <w:tcMar>
              <w:top w:w="90.0" w:type="dxa"/>
              <w:left w:w="120.0" w:type="dxa"/>
              <w:bottom w:w="90.0" w:type="dxa"/>
              <w:right w:w="120.0" w:type="dxa"/>
            </w:tcMar>
          </w:tcPr>
          <w:p w:rsidR="00000000" w:rsidDel="00000000" w:rsidP="00000000" w:rsidRDefault="00000000" w:rsidRPr="00000000" w14:paraId="000000A2">
            <w:pPr>
              <w:spacing w:after="0" w:line="264" w:lineRule="auto"/>
              <w:rPr/>
            </w:pPr>
            <w:r w:rsidDel="00000000" w:rsidR="00000000" w:rsidRPr="00000000">
              <w:rPr>
                <w:rFonts w:ascii="Calibri" w:cs="Calibri" w:eastAsia="Calibri" w:hAnsi="Calibri"/>
                <w:b w:val="1"/>
                <w:bCs w:val="1"/>
                <w:sz w:val="20"/>
                <w:szCs w:val="20"/>
                <w:rtl w:val="0"/>
              </w:rPr>
              <w:t xml:space="preserve">Detalhe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A3">
            <w:pPr>
              <w:spacing w:after="0" w:line="264" w:lineRule="auto"/>
              <w:rPr/>
            </w:pPr>
            <w:r w:rsidDel="00000000" w:rsidR="00000000" w:rsidRPr="00000000">
              <w:rPr>
                <w:rFonts w:ascii="Calibri" w:cs="Calibri" w:eastAsia="Calibri" w:hAnsi="Calibri"/>
                <w:b w:val="0"/>
                <w:bCs w:val="0"/>
                <w:sz w:val="20"/>
                <w:szCs w:val="20"/>
                <w:rtl w:val="0"/>
              </w:rPr>
              <w:t xml:space="preserve">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4">
            <w:pPr>
              <w:spacing w:after="0" w:line="264" w:lineRule="auto"/>
              <w:rPr/>
            </w:pPr>
            <w:r w:rsidDel="00000000" w:rsidR="00000000" w:rsidRPr="00000000">
              <w:rPr>
                <w:rFonts w:ascii="Calibri" w:cs="Calibri" w:eastAsia="Calibri" w:hAnsi="Calibri"/>
                <w:b w:val="0"/>
                <w:bCs w:val="0"/>
                <w:sz w:val="20"/>
                <w:szCs w:val="20"/>
                <w:rtl w:val="0"/>
              </w:rPr>
              <w:t xml:space="preserve">Rostos dos visitantes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5">
            <w:pPr>
              <w:spacing w:after="0" w:line="264" w:lineRule="auto"/>
              <w:rPr/>
            </w:pPr>
            <w:r w:rsidDel="00000000" w:rsidR="00000000" w:rsidRPr="00000000">
              <w:rPr>
                <w:rFonts w:ascii="Calibri" w:cs="Calibri" w:eastAsia="Calibri" w:hAnsi="Calibri"/>
                <w:b w:val="0"/>
                <w:bCs w:val="0"/>
                <w:sz w:val="20"/>
                <w:szCs w:val="20"/>
                <w:rtl w:val="0"/>
              </w:rPr>
              <w:t xml:space="preserve">Potira, Cauê, Iandé, e mais quatro a definir. Cada um desenhado uma vez só, no arquivo-modelo.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A6">
            <w:pPr>
              <w:spacing w:after="0" w:line="264" w:lineRule="auto"/>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7">
            <w:pPr>
              <w:spacing w:after="0" w:line="264" w:lineRule="auto"/>
              <w:rPr/>
            </w:pPr>
            <w:r w:rsidDel="00000000" w:rsidR="00000000" w:rsidRPr="00000000">
              <w:rPr>
                <w:rFonts w:ascii="Calibri" w:cs="Calibri" w:eastAsia="Calibri" w:hAnsi="Calibri"/>
                <w:b w:val="0"/>
                <w:bCs w:val="0"/>
                <w:sz w:val="20"/>
                <w:szCs w:val="20"/>
                <w:rtl w:val="0"/>
              </w:rPr>
              <w:t xml:space="preserve">Folhas de sintoma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8">
            <w:pPr>
              <w:spacing w:after="0" w:line="264" w:lineRule="auto"/>
              <w:rPr/>
            </w:pPr>
            <w:r w:rsidDel="00000000" w:rsidR="00000000" w:rsidRPr="00000000">
              <w:rPr>
                <w:rFonts w:ascii="Calibri" w:cs="Calibri" w:eastAsia="Calibri" w:hAnsi="Calibri"/>
                <w:b w:val="0"/>
                <w:bCs w:val="0"/>
                <w:sz w:val="20"/>
                <w:szCs w:val="20"/>
                <w:rtl w:val="0"/>
              </w:rPr>
              <w:t xml:space="preserve">Uma de varíola (caroços), uma de sarampo (manchas e pontos na boca), uma de gripe (suor e olho fundo). Servem para os sete rostos.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A9">
            <w:pPr>
              <w:spacing w:after="0" w:line="264" w:lineRule="auto"/>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A">
            <w:pPr>
              <w:spacing w:after="0" w:line="264" w:lineRule="auto"/>
              <w:rPr/>
            </w:pPr>
            <w:r w:rsidDel="00000000" w:rsidR="00000000" w:rsidRPr="00000000">
              <w:rPr>
                <w:rFonts w:ascii="Calibri" w:cs="Calibri" w:eastAsia="Calibri" w:hAnsi="Calibri"/>
                <w:b w:val="0"/>
                <w:bCs w:val="0"/>
                <w:sz w:val="20"/>
                <w:szCs w:val="20"/>
                <w:rtl w:val="0"/>
              </w:rPr>
              <w:t xml:space="preserve">Cenários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B">
            <w:pPr>
              <w:spacing w:after="0" w:line="264" w:lineRule="auto"/>
              <w:rPr/>
            </w:pPr>
            <w:r w:rsidDel="00000000" w:rsidR="00000000" w:rsidRPr="00000000">
              <w:rPr>
                <w:rFonts w:ascii="Calibri" w:cs="Calibri" w:eastAsia="Calibri" w:hAnsi="Calibri"/>
                <w:b w:val="0"/>
                <w:bCs w:val="0"/>
                <w:sz w:val="20"/>
                <w:szCs w:val="20"/>
                <w:rtl w:val="0"/>
              </w:rPr>
              <w:t xml:space="preserve">A entrada da oca vista de dentro, a aldeia à noite, dentro da oca, a mata, e o rio com a vila ao longe.</w:t>
            </w:r>
            <w:r w:rsidDel="00000000" w:rsidR="00000000" w:rsidRPr="00000000">
              <w:rPr>
                <w:rtl w:val="0"/>
              </w:rPr>
            </w:r>
          </w:p>
        </w:tc>
      </w:tr>
    </w:tbl>
    <w:p w:rsidR="00000000" w:rsidDel="00000000" w:rsidP="00000000" w:rsidRDefault="00000000" w:rsidRPr="00000000" w14:paraId="000000AC">
      <w:pPr>
        <w:spacing w:after="120" w:line="276" w:lineRule="auto"/>
        <w:rPr/>
      </w:pPr>
      <w:r w:rsidDel="00000000" w:rsidR="00000000" w:rsidRPr="00000000">
        <w:rPr>
          <w:rtl w:val="0"/>
        </w:rPr>
      </w:r>
    </w:p>
    <w:p w:rsidR="00000000" w:rsidDel="00000000" w:rsidP="00000000" w:rsidRDefault="00000000" w:rsidRPr="00000000" w14:paraId="000000AD">
      <w:pPr>
        <w:pStyle w:val="Heading2"/>
        <w:spacing w:after="120" w:before="280" w:lineRule="auto"/>
        <w:rPr/>
      </w:pPr>
      <w:r w:rsidDel="00000000" w:rsidR="00000000" w:rsidRPr="00000000">
        <w:rPr>
          <w:rtl w:val="0"/>
        </w:rPr>
        <w:t xml:space="preserve">Receita para pintar um rosto</w:t>
      </w:r>
    </w:p>
    <w:p w:rsidR="00000000" w:rsidDel="00000000" w:rsidP="00000000" w:rsidRDefault="00000000" w:rsidRPr="00000000" w14:paraId="000000AE">
      <w:pPr>
        <w:spacing w:after="120" w:line="276" w:lineRule="auto"/>
        <w:rPr/>
      </w:pPr>
      <w:r w:rsidDel="00000000" w:rsidR="00000000" w:rsidRPr="00000000">
        <w:rPr>
          <w:rFonts w:ascii="Calibri" w:cs="Calibri" w:eastAsia="Calibri" w:hAnsi="Calibri"/>
          <w:sz w:val="21"/>
          <w:szCs w:val="21"/>
          <w:rtl w:val="0"/>
        </w:rPr>
        <w:t xml:space="preserve">Quatro camadas, nesta ordem:</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2b2520"/>
          <w:sz w:val="21"/>
          <w:szCs w:val="21"/>
          <w:u w:val="none"/>
          <w:shd w:fill="auto" w:val="clear"/>
          <w:vertAlign w:val="baseline"/>
          <w:rtl w:val="0"/>
        </w:rPr>
        <w:t xml:space="preserve">Chapar. </w:t>
      </w:r>
      <w:r w:rsidDel="00000000" w:rsidR="00000000" w:rsidRPr="00000000">
        <w:rPr>
          <w:rFonts w:ascii="Calibri" w:cs="Calibri" w:eastAsia="Calibri" w:hAnsi="Calibri"/>
          <w:b w:val="0"/>
          <w:bCs w:val="0"/>
          <w:i w:val="0"/>
          <w:iCs w:val="0"/>
          <w:smallCaps w:val="0"/>
          <w:strike w:val="0"/>
          <w:color w:val="2b2520"/>
          <w:sz w:val="21"/>
          <w:szCs w:val="21"/>
          <w:u w:val="none"/>
          <w:shd w:fill="auto" w:val="clear"/>
          <w:vertAlign w:val="baseline"/>
          <w:rtl w:val="0"/>
        </w:rPr>
        <w:t xml:space="preserve">Preencha a silhueta inteira do corpo com Barro (#9C6B45). Sem detalhe nenhum, só a mancha.</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2b2520"/>
          <w:sz w:val="21"/>
          <w:szCs w:val="21"/>
          <w:u w:val="none"/>
          <w:shd w:fill="auto" w:val="clear"/>
          <w:vertAlign w:val="baseline"/>
          <w:rtl w:val="0"/>
        </w:rPr>
        <w:t xml:space="preserve">Sombrear metade. </w:t>
      </w:r>
      <w:r w:rsidDel="00000000" w:rsidR="00000000" w:rsidRPr="00000000">
        <w:rPr>
          <w:rFonts w:ascii="Calibri" w:cs="Calibri" w:eastAsia="Calibri" w:hAnsi="Calibri"/>
          <w:b w:val="0"/>
          <w:bCs w:val="0"/>
          <w:i w:val="0"/>
          <w:iCs w:val="0"/>
          <w:smallCaps w:val="0"/>
          <w:strike w:val="0"/>
          <w:color w:val="2b2520"/>
          <w:sz w:val="21"/>
          <w:szCs w:val="21"/>
          <w:u w:val="none"/>
          <w:shd w:fill="auto" w:val="clear"/>
          <w:vertAlign w:val="baseline"/>
          <w:rtl w:val="0"/>
        </w:rPr>
        <w:t xml:space="preserve">A luz do fogo vem SEMPRE da esquerda e de baixo. Escureça todo o lado direito do corpo com Fumaça (#5A4332) e Terra (#241A14). Uma divisão grande e decidida, quase pela metade.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2b2520"/>
          <w:sz w:val="21"/>
          <w:szCs w:val="21"/>
          <w:u w:val="none"/>
          <w:shd w:fill="auto" w:val="clear"/>
          <w:vertAlign w:val="baseline"/>
          <w:rtl w:val="0"/>
        </w:rPr>
        <w:t xml:space="preserve">Os buracos. </w:t>
      </w:r>
      <w:r w:rsidDel="00000000" w:rsidR="00000000" w:rsidRPr="00000000">
        <w:rPr>
          <w:rFonts w:ascii="Calibri" w:cs="Calibri" w:eastAsia="Calibri" w:hAnsi="Calibri"/>
          <w:b w:val="0"/>
          <w:bCs w:val="0"/>
          <w:i w:val="0"/>
          <w:iCs w:val="0"/>
          <w:smallCaps w:val="0"/>
          <w:strike w:val="0"/>
          <w:color w:val="2b2520"/>
          <w:sz w:val="21"/>
          <w:szCs w:val="21"/>
          <w:u w:val="none"/>
          <w:shd w:fill="auto" w:val="clear"/>
          <w:vertAlign w:val="baseline"/>
          <w:rtl w:val="0"/>
        </w:rPr>
        <w:t xml:space="preserve">Cabelo, pupilas, boca e narina em Terra (#241A14); contorno em Noite (#0F0B09). É aqui que o rosto nasce.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2b2520"/>
          <w:sz w:val="21"/>
          <w:szCs w:val="21"/>
          <w:u w:val="none"/>
          <w:shd w:fill="auto" w:val="clear"/>
          <w:vertAlign w:val="baseline"/>
          <w:rtl w:val="0"/>
        </w:rPr>
        <w:t xml:space="preserve">Três toques de luz. </w:t>
      </w:r>
      <w:r w:rsidDel="00000000" w:rsidR="00000000" w:rsidRPr="00000000">
        <w:rPr>
          <w:rFonts w:ascii="Calibri" w:cs="Calibri" w:eastAsia="Calibri" w:hAnsi="Calibri"/>
          <w:b w:val="0"/>
          <w:bCs w:val="0"/>
          <w:i w:val="0"/>
          <w:iCs w:val="0"/>
          <w:smallCaps w:val="0"/>
          <w:strike w:val="0"/>
          <w:color w:val="2b2520"/>
          <w:sz w:val="21"/>
          <w:szCs w:val="21"/>
          <w:u w:val="none"/>
          <w:shd w:fill="auto" w:val="clear"/>
          <w:vertAlign w:val="baseline"/>
          <w:rtl w:val="0"/>
        </w:rPr>
        <w:t xml:space="preserve">Só três: brilho no olho, dente, e a pintura corporal em Tabatinga (#E8DCC8) ou Urucum (#C14A24). Mais que isso achata o desenho.</w:t>
      </w:r>
    </w:p>
    <w:p w:rsidR="00000000" w:rsidDel="00000000" w:rsidP="00000000" w:rsidRDefault="00000000" w:rsidRPr="00000000" w14:paraId="000000B3">
      <w:pPr>
        <w:spacing w:after="120" w:line="276" w:lineRule="auto"/>
        <w:rPr/>
      </w:pPr>
      <w:r w:rsidDel="00000000" w:rsidR="00000000" w:rsidRPr="00000000">
        <w:rPr>
          <w:rtl w:val="0"/>
        </w:rPr>
      </w:r>
    </w:p>
    <w:p w:rsidR="00000000" w:rsidDel="00000000" w:rsidP="00000000" w:rsidRDefault="00000000" w:rsidRPr="00000000" w14:paraId="000000B4">
      <w:pPr>
        <w:spacing w:after="120" w:line="276" w:lineRule="auto"/>
        <w:rPr/>
      </w:pPr>
      <w:r w:rsidDel="00000000" w:rsidR="00000000" w:rsidRPr="00000000">
        <w:rPr>
          <w:rFonts w:ascii="Calibri" w:cs="Calibri" w:eastAsia="Calibri" w:hAnsi="Calibri"/>
          <w:sz w:val="21"/>
          <w:szCs w:val="21"/>
          <w:rtl w:val="0"/>
        </w:rPr>
        <w:t xml:space="preserve">O segredo está no passo 2. </w:t>
      </w:r>
      <w:r w:rsidDel="00000000" w:rsidR="00000000" w:rsidRPr="00000000">
        <w:rPr>
          <w:rFonts w:ascii="Calibri" w:cs="Calibri" w:eastAsia="Calibri" w:hAnsi="Calibri"/>
          <w:b w:val="1"/>
          <w:bCs w:val="1"/>
          <w:sz w:val="21"/>
          <w:szCs w:val="21"/>
          <w:rtl w:val="0"/>
        </w:rPr>
        <w:t xml:space="preserve">Uma sombra grande e decidida vale mais que cinquenta detalhes</w:t>
      </w:r>
      <w:r w:rsidDel="00000000" w:rsidR="00000000" w:rsidRPr="00000000">
        <w:rPr>
          <w:rFonts w:ascii="Calibri" w:cs="Calibri" w:eastAsia="Calibri" w:hAnsi="Calibri"/>
          <w:sz w:val="21"/>
          <w:szCs w:val="21"/>
          <w:rtl w:val="0"/>
        </w:rPr>
        <w:t xml:space="preserve"> — é isso que faz desenho simples parecer intencional, e é exatamente o que o jogo base faz.</w:t>
      </w:r>
      <w:r w:rsidDel="00000000" w:rsidR="00000000" w:rsidRPr="00000000">
        <w:rPr>
          <w:rtl w:val="0"/>
        </w:rPr>
      </w:r>
    </w:p>
    <w:p w:rsidR="00000000" w:rsidDel="00000000" w:rsidP="00000000" w:rsidRDefault="00000000" w:rsidRPr="00000000" w14:paraId="000000B5">
      <w:pPr>
        <w:spacing w:after="120" w:line="276" w:lineRule="auto"/>
        <w:rPr/>
      </w:pPr>
      <w:r w:rsidDel="00000000" w:rsidR="00000000" w:rsidRPr="00000000">
        <w:rPr>
          <w:rtl w:val="0"/>
        </w:rPr>
      </w:r>
    </w:p>
    <w:tbl>
      <w:tblPr>
        <w:tblStyle w:val="Table14"/>
        <w:tblW w:w="9026.0" w:type="dxa"/>
        <w:jc w:val="left"/>
        <w:tblBorders>
          <w:top w:color="c9bfb2" w:space="0" w:sz="4" w:val="single"/>
          <w:left w:color="8a3c1e" w:space="0" w:sz="18" w:val="single"/>
          <w:bottom w:color="c9bfb2" w:space="0" w:sz="4" w:val="single"/>
          <w:right w:color="c9bfb2" w:space="0" w:sz="4" w:val="single"/>
          <w:insideH w:color="000000" w:space="0" w:sz="0" w:val="nil"/>
          <w:insideV w:color="000000" w:space="0" w:sz="0" w:val="nil"/>
        </w:tblBorders>
        <w:tblLayout w:type="fixed"/>
        <w:tblLook w:val="0000"/>
      </w:tblPr>
      <w:tblGrid>
        <w:gridCol w:w="9026"/>
        <w:tblGridChange w:id="0">
          <w:tblGrid>
            <w:gridCol w:w="9026"/>
          </w:tblGrid>
        </w:tblGridChange>
      </w:tblGrid>
      <w:tr>
        <w:trPr>
          <w:cantSplit w:val="0"/>
          <w:tblHeader w:val="0"/>
        </w:trPr>
        <w:tc>
          <w:tcPr>
            <w:shd w:fill="f2efea" w:val="clear"/>
            <w:tcMar>
              <w:top w:w="160.0" w:type="dxa"/>
              <w:left w:w="200.0" w:type="dxa"/>
              <w:bottom w:w="160.0" w:type="dxa"/>
              <w:right w:w="200.0" w:type="dxa"/>
            </w:tcMar>
          </w:tcPr>
          <w:p w:rsidR="00000000" w:rsidDel="00000000" w:rsidP="00000000" w:rsidRDefault="00000000" w:rsidRPr="00000000" w14:paraId="000000B6">
            <w:pPr>
              <w:spacing w:after="90" w:lineRule="auto"/>
              <w:rPr/>
            </w:pPr>
            <w:r w:rsidDel="00000000" w:rsidR="00000000" w:rsidRPr="00000000">
              <w:rPr>
                <w:rFonts w:ascii="Calibri" w:cs="Calibri" w:eastAsia="Calibri" w:hAnsi="Calibri"/>
                <w:b w:val="1"/>
                <w:bCs w:val="1"/>
                <w:color w:val="8a3c1e"/>
                <w:sz w:val="17"/>
                <w:szCs w:val="17"/>
                <w:rtl w:val="0"/>
              </w:rPr>
              <w:t xml:space="preserve">PRIMEIRO ROSTO</w:t>
            </w:r>
            <w:r w:rsidDel="00000000" w:rsidR="00000000" w:rsidRPr="00000000">
              <w:rPr>
                <w:rtl w:val="0"/>
              </w:rPr>
            </w:r>
          </w:p>
          <w:p w:rsidR="00000000" w:rsidDel="00000000" w:rsidP="00000000" w:rsidRDefault="00000000" w:rsidRPr="00000000" w14:paraId="000000B7">
            <w:pPr>
              <w:spacing w:after="90" w:line="276" w:lineRule="auto"/>
              <w:rPr/>
            </w:pPr>
            <w:r w:rsidDel="00000000" w:rsidR="00000000" w:rsidRPr="00000000">
              <w:rPr>
                <w:rFonts w:ascii="Calibri" w:cs="Calibri" w:eastAsia="Calibri" w:hAnsi="Calibri"/>
                <w:sz w:val="21"/>
                <w:szCs w:val="21"/>
                <w:rtl w:val="0"/>
              </w:rPr>
              <w:t xml:space="preserve">Quando o primeiro rosto estiver pronto, mandem antes de desenhar os outros seis. Ele entra no protótipo e vocês veem como fica </w:t>
            </w:r>
            <w:r w:rsidDel="00000000" w:rsidR="00000000" w:rsidRPr="00000000">
              <w:rPr>
                <w:rFonts w:ascii="Calibri" w:cs="Calibri" w:eastAsia="Calibri" w:hAnsi="Calibri"/>
                <w:b w:val="1"/>
                <w:bCs w:val="1"/>
                <w:sz w:val="21"/>
                <w:szCs w:val="21"/>
                <w:rtl w:val="0"/>
              </w:rPr>
              <w:t xml:space="preserve">dentro do jogo</w:t>
            </w:r>
            <w:r w:rsidDel="00000000" w:rsidR="00000000" w:rsidRPr="00000000">
              <w:rPr>
                <w:rFonts w:ascii="Calibri" w:cs="Calibri" w:eastAsia="Calibri" w:hAnsi="Calibri"/>
                <w:sz w:val="21"/>
                <w:szCs w:val="21"/>
                <w:rtl w:val="0"/>
              </w:rPr>
              <w:t xml:space="preserve"> — tamanho, enquadramento, como a luz do fogo cai. Corrigir isso no primeiro custa minutos; no sétimo, custa a semana.</w:t>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2520"/>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d8cec0" w:space="6" w:sz="8" w:val="single"/>
        <w:right w:space="0" w:sz="0" w:val="nil"/>
        <w:between w:space="0" w:sz="0" w:val="nil"/>
      </w:pBdr>
      <w:shd w:fill="auto" w:val="clear"/>
      <w:spacing w:after="180" w:before="400" w:line="240" w:lineRule="auto"/>
      <w:ind w:left="0" w:right="0" w:firstLine="0"/>
      <w:jc w:val="left"/>
    </w:pPr>
    <w:rPr>
      <w:rFonts w:ascii="Georgia" w:cs="Georgia" w:eastAsia="Georgia" w:hAnsi="Georgia"/>
      <w:b w:val="1"/>
      <w:bCs w:val="1"/>
      <w:i w:val="0"/>
      <w:iCs w:val="0"/>
      <w:smallCaps w:val="0"/>
      <w:strike w:val="0"/>
      <w:color w:val="7a3417"/>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300" w:line="240" w:lineRule="auto"/>
      <w:ind w:left="0" w:right="0" w:firstLine="0"/>
      <w:jc w:val="left"/>
    </w:pPr>
    <w:rPr>
      <w:rFonts w:ascii="Georgia" w:cs="Georgia" w:eastAsia="Georgia" w:hAnsi="Georgia"/>
      <w:b w:val="1"/>
      <w:bCs w:val="1"/>
      <w:i w:val="0"/>
      <w:iCs w:val="0"/>
      <w:smallCaps w:val="0"/>
      <w:strike w:val="0"/>
      <w:color w:val="3a332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b252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nXIhrDjk5YXrUo9te+RsiiX6ww==">CgMxLjA4AHIhMVU5anE1VkNwbmNmSXhfRWRnZi1Xc2dFd3dPTmo5c2tJ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2026-10-04T18:58:16.662Z</dcterms:created>
  <dc:creator>Guia 1 — 2º DSmn</dc:creator>
</cp:coreProperties>
</file>

<file path=docProps/custom.xml><?xml version="1.0" encoding="utf-8"?>
<Properties xmlns="http://schemas.openxmlformats.org/officeDocument/2006/custom-properties" xmlns:vt="http://schemas.openxmlformats.org/officeDocument/2006/docPropsVTypes"/>
</file>