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wd6esdupxsnu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83592"/>
          <w:sz w:val="68"/>
          <w:szCs w:val="68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  <w:rtl w:val="0"/>
        </w:rPr>
        <w:t xml:space="preserve">2° DSN</w:t>
      </w:r>
    </w:p>
    <w:p w:rsidR="00000000" w:rsidDel="00000000" w:rsidP="00000000" w:rsidRDefault="00000000" w:rsidRPr="00000000" w14:paraId="00000003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Marina Calchi Coser</w:t>
      </w:r>
    </w:p>
    <w:p w:rsidR="00000000" w:rsidDel="00000000" w:rsidP="00000000" w:rsidRDefault="00000000" w:rsidRPr="00000000" w14:paraId="00000004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Júlia Chiarotto Filippini</w:t>
      </w:r>
    </w:p>
    <w:p w:rsidR="00000000" w:rsidDel="00000000" w:rsidP="00000000" w:rsidRDefault="00000000" w:rsidRPr="00000000" w14:paraId="00000005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Laura Cristina Buosi</w:t>
      </w:r>
    </w:p>
    <w:p w:rsidR="00000000" w:rsidDel="00000000" w:rsidP="00000000" w:rsidRDefault="00000000" w:rsidRPr="00000000" w14:paraId="00000006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Emanuelle Bonai Rodrigues</w:t>
      </w:r>
    </w:p>
    <w:p w:rsidR="00000000" w:rsidDel="00000000" w:rsidP="00000000" w:rsidRDefault="00000000" w:rsidRPr="00000000" w14:paraId="00000007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Júlia </w:t>
      </w:r>
      <w:r w:rsidDel="00000000" w:rsidR="00000000" w:rsidRPr="00000000">
        <w:rPr>
          <w:sz w:val="20"/>
          <w:szCs w:val="20"/>
          <w:rtl w:val="0"/>
        </w:rPr>
        <w:t xml:space="preserve">Dafny</w:t>
      </w:r>
      <w:r w:rsidDel="00000000" w:rsidR="00000000" w:rsidRPr="00000000">
        <w:rPr>
          <w:sz w:val="20"/>
          <w:szCs w:val="20"/>
          <w:rtl w:val="0"/>
        </w:rPr>
        <w:t xml:space="preserve"> da Silva</w:t>
      </w:r>
    </w:p>
    <w:p w:rsidR="00000000" w:rsidDel="00000000" w:rsidP="00000000" w:rsidRDefault="00000000" w:rsidRPr="00000000" w14:paraId="00000008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Nycollas Eduardo de Souza Sena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6jynaot9cbnq" w:id="1"/>
      <w:bookmarkEnd w:id="1"/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00A">
      <w:pPr>
        <w:pStyle w:val="Subtitle"/>
        <w:rPr>
          <w:b w:val="1"/>
          <w:bCs w:val="1"/>
          <w:color w:val="6d64e8"/>
        </w:rPr>
      </w:pPr>
      <w:bookmarkStart w:colFirst="0" w:colLast="0" w:name="_eqpoxxy8gmz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rrar1dgps27e" w:id="3"/>
      <w:bookmarkEnd w:id="3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jogo se passa no século XVI, após a chegada dos europeus nas Américas. O “vilão” do jogo seriam sintomas de doenças da época trazidas pelos europeus como varíola, sarampo e gripe. Não focaremos nas doenças mas em seus sintomas nos diriam quem será os amaldiçoados pelos deuses.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final será sobre uma tribo indígena brasileira, ao todo serão 7 finais, todos a serem definidos. O jogo ser de escolhas simples, com interações entre os NPCs, andar pela tribo, com controle e inspeção, gestão de recursos e tomada de decisões, estas levarão o jogador para um dos finais do jogo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Amaldiçoados são indígenas infectados pelas doenças dos homens brancos e trazem a morte para as outras vilas. Caso passe muitos dias na vila pode levar outros NPCs para a morte, mesmo que esses não apresentem sintomas visíveis, pode levar para um dos finais em que todos morrem pelos amaldiçoados caso muitas pessoas morrerem(1)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-ideia extra- (1)O visitante pode ser uma das últimas tribos a serem “civilizadas”, goitacás ou guaicurus, ele daria o medo maior no protagonista, e podemos colocar como um dos “amaldiçoados” principais pelos deuses por ser de outra tribo e crença dos protagonistas, no começo ele só ataca caso estejamos sozinhos sem ajuda de defesa (pajé não ajuda) , ou caso o número de amaldiçoados dentro da casa seja alto(não será usada!)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Pajé trás por meio de visões como o jogador deve se comportar e dá dicas sobre como identificar os amaldiçoados, já inicia dentro da aldeia obrigatoriamente, caso siga alguns pedidos específicos leva para um dos finais (2)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jogador andará pela vila e permitirá a entrada de pessoas na mesma ou não.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permitido a entrada, deve identificar os amaldiçoados/doentes: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Conversa para poder entender mais sobre aquela pessoa em específico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Checagem das doenças para identificar o que há de errado com a pessoa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Sinais podem ser falsos em algumas pessoas?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Descobrindo quem é deverá matá-lo para que não acabe com a vida dos outros ;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Matar muitas pessoas erradas ele enlouquece (3)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Não descobrindo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aos poucos ele matara os moradores até chegar em você (4)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 ter mais de um deles em casa faz com que pessoas morram mais rapidamente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gp52fyi6djo" w:id="4"/>
      <w:bookmarkEnd w:id="4"/>
      <w:r w:rsidDel="00000000" w:rsidR="00000000" w:rsidRPr="00000000">
        <w:rPr>
          <w:rtl w:val="0"/>
        </w:rPr>
        <w:t xml:space="preserve">História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 dia no horizonte você vê eles vindo junto ao deus sol (não sei se colocamos um deus específico já que cada um tem o seu), depois de chegarem uma maldição se iniciou alguns de nós que não gostaram muito dos novos escolhidos, começaram a apodrecer de dentro para fora, igual as lendas…doenças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 muitos amigos serem expulsos por pensarem como os amaldiçoados, restando cacique o pajé e eu, mas o cacique está certo de tudo, afinal ele é o mais próximo dos deuses, não devemos questioná-lo.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Ele precisou ir a mata e deixou sob meu comando a entrada da Aldeia, assim ele foi e eu fiquei com meu arco e flecha guardando quem entraria…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Todos os contrários foram expulsos da tribo, mas ainda há alguns que vagam em busca de salvação e de se redimir, várias vilas contrária também expulsaram os apoiadores dos escolhidos, então buscam se refugiar dos amaldiçoados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a8n04gw1825l" w:id="5"/>
      <w:bookmarkEnd w:id="5"/>
      <w:r w:rsidDel="00000000" w:rsidR="00000000" w:rsidRPr="00000000">
        <w:rPr>
          <w:rtl w:val="0"/>
        </w:rPr>
        <w:t xml:space="preserve">Finais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1 - A tribo mais temida consegue invadir sua aldeia, infelizmente não foram fortes e atentos  o suficiente (a tribo os invade sem dó e extermina todos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2 - O pajé leva a acreditar que os jesuítas são maus e assim devemos evitá-los o máximo e se isolar de todos os estrangeiros (tribos isoladas);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3 - Você matou muitos irmão, os que sobraram junto do pajé o expulsão da vila, assim decidido a se sacrificar a favor de um bem maior (achar alguma tribo que se auto destruiu)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4 - sorrateiramente os inimigos adentraram a sua aldeia, e a destruíram de dentro para fora  (achar alguma que se misturava para matar)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5 -  Após aceitar sem exitar os estranhos indígenas, no fim por protegê-los se tornou um “herói” em sua visão, decididos a sacrificá-lo para comer sua carne e adquirir seus “poderes” (uma tribo canibal como você)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6 -  Os escolhidos (Jesuítas) são bons eles apesar de levarem os seus embora, é apenas para curá-los, logos eles voltaram (uma conformista mas que não trocava muitas coisas com eles)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7 -  Os escolhidos (Jesuítas) são bons, podemos trabalhar para eles trocando nossa madeira (conformistas e escravizados futuros)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kpq66cz4tw0o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e01b84"/>
          <w:rtl w:val="0"/>
        </w:rPr>
        <w:t xml:space="preserve">Jogabilidade:</w:t>
      </w:r>
      <w:r w:rsidDel="00000000" w:rsidR="00000000" w:rsidRPr="00000000">
        <w:rPr>
          <w:rtl w:val="0"/>
        </w:rPr>
        <w:t xml:space="preserve"> Digite seu texto aqui Digite seu texto aqui Digite seu texto aqui Digite seu texto aqui Digite seu texto aqui Digite seu texto aqui.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e01b84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Digite seu texto aqui Digite seu texto aqui Digite seu texto aqui Digite seu texto aqui Digite seu texto aqui.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e01b84"/>
          <w:rtl w:val="0"/>
        </w:rPr>
        <w:t xml:space="preserve">Rigor Histórico:</w:t>
      </w:r>
      <w:r w:rsidDel="00000000" w:rsidR="00000000" w:rsidRPr="00000000">
        <w:rPr>
          <w:rtl w:val="0"/>
        </w:rPr>
        <w:t xml:space="preserve">  Digite seu texto aq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e01b84"/>
          <w:rtl w:val="0"/>
        </w:rPr>
        <w:t xml:space="preserve">Clareza nas regras:</w:t>
      </w:r>
      <w:r w:rsidDel="00000000" w:rsidR="00000000" w:rsidRPr="00000000">
        <w:rPr>
          <w:rtl w:val="0"/>
        </w:rPr>
        <w:t xml:space="preserve">  Digite seu texto aq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ksmxnrgo4jdp" w:id="7"/>
      <w:bookmarkEnd w:id="7"/>
      <w:r w:rsidDel="00000000" w:rsidR="00000000" w:rsidRPr="00000000">
        <w:rPr>
          <w:rtl w:val="0"/>
        </w:rPr>
        <w:t xml:space="preserve">Especificações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Doenças fase inicial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Amaldiçoados inicio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Febre muito alta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Tosse seca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Coriza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Conjuntivite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Manchas de Koplik: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180" w:before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Dores intensas no corpo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meio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varíola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Feridas na boca e garganta: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Erupção cutânea centrífuga:rosto, mãos e braços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Evolução das feridas: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Bolhas de pus e 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pústulas (bolhas cheias de 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gripe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Febre: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Atinge o ponto mais alto, acompanhada de suores e calafrios intensos.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Corpo: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Dores musculares fortes (mialgia), dores nas articulações e dor de cabeça intensa.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Respiratório: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Tosse seca que começa a se intensificar, nariz entupido ou com coriza intensa.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Prostração profunda, cansaço extremo e perda de apetite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sarampo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Manchas vermelhas na pele 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before="0" w:beforeAutospacing="0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Prostração extrema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varíola 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Formação de cascas: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crostas grossas e escuras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[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Desprendimento: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cicatrizes profundas e permanentes na pele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Cegueira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gripe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Respiração irregular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Sonolência excessiva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Recusa ou incapacidade de ingerir 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Incapacidade de fechar totalmente os olhos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Diminuição ou ausência de pulso radial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Redução acentuada do volume urinário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sarampo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Pneumonia grave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Diarreia aguda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levando à desidratação severa.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Encefalite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1pw1ma28yzdz" w:id="8"/>
      <w:bookmarkEnd w:id="8"/>
      <w:r w:rsidDel="00000000" w:rsidR="00000000" w:rsidRPr="00000000">
        <w:rPr>
          <w:rtl w:val="0"/>
        </w:rPr>
        <w:t xml:space="preserve">Marcos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4"/>
        </w:numPr>
        <w:rPr>
          <w:color w:val="000000"/>
          <w:sz w:val="24"/>
          <w:szCs w:val="24"/>
        </w:rPr>
      </w:pPr>
      <w:bookmarkStart w:colFirst="0" w:colLast="0" w:name="_buwz1tcz7y35" w:id="9"/>
      <w:bookmarkEnd w:id="9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Um dia no horizonte você vê eles vindo junto ao deus sol (não sei se colocamos um deu específico já que cada um tem o seu), Depois de chegarem uma maldição se iniciou alguns de nós que não gostaram muito do novos escolhidos, começaram a apodrecer de dentro para fora, igual as lendas…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Vi muitos amigos serem expulsos por pensarem como os amaldiçoados, restando cacique o pajé e eu, mas o cacique está certo de tudo, afinal ele é o mais próximo dos deuses, não devemos questioná-lo.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Ele precisou ir a mata e deixou sob meu comando a entrada da Aldeia, assim ele foi e eu fiquei com meu arco e flecha guardando quem entraria…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4"/>
        </w:numPr>
        <w:rPr>
          <w:color w:val="000000"/>
          <w:sz w:val="24"/>
          <w:szCs w:val="24"/>
        </w:rPr>
      </w:pPr>
      <w:bookmarkStart w:colFirst="0" w:colLast="0" w:name="_p2nityf5kx5q" w:id="10"/>
      <w:bookmarkEnd w:id="10"/>
      <w:r w:rsidDel="00000000" w:rsidR="00000000" w:rsidRPr="00000000">
        <w:rPr>
          <w:rtl w:val="0"/>
        </w:rPr>
        <w:t xml:space="preserve">Durante o Jogo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Digite seu texto aqui Digite seu texto aqui Digite seu texto aqui Digite seu texto aqui Digite seu texto aqui Digite seu texto aqui Digite seu texto aqui.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4"/>
        </w:numPr>
        <w:rPr>
          <w:color w:val="000000"/>
          <w:sz w:val="24"/>
          <w:szCs w:val="24"/>
        </w:rPr>
      </w:pPr>
      <w:bookmarkStart w:colFirst="0" w:colLast="0" w:name="_mc3204lydx9s" w:id="11"/>
      <w:bookmarkEnd w:id="11"/>
      <w:r w:rsidDel="00000000" w:rsidR="00000000" w:rsidRPr="00000000">
        <w:rPr>
          <w:rtl w:val="0"/>
        </w:rPr>
        <w:t xml:space="preserve">Finais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Digite seu texto aqui Digite seu texto aqui Digite seu texto aqui Digite seu texto aqui Digite seu texto aqui.</w:t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1" name="image2.png"/>
          <a:graphic>
            <a:graphicData uri="http://schemas.openxmlformats.org/drawingml/2006/picture">
              <pic:pic>
                <pic:nvPicPr>
                  <pic:cNvPr descr="Gráfico do rodapé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4" name="image2.png"/>
          <a:graphic>
            <a:graphicData uri="http://schemas.openxmlformats.org/drawingml/2006/picture">
              <pic:pic>
                <pic:nvPicPr>
                  <pic:cNvPr descr="Gráfico do rodapé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3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2" name="image3.png"/>
          <a:graphic>
            <a:graphicData uri="http://schemas.openxmlformats.org/drawingml/2006/picture">
              <pic:pic>
                <pic:nvPicPr>
                  <pic:cNvPr descr="Gráfico later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wikidoc.org/index.php/Smallpox_history_and_symptoms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ikidoc.org/index.php/Smallpox_history_and_symptoms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www.einstein.br/n/glossario-de-saude/variola" TargetMode="External"/><Relationship Id="rId7" Type="http://schemas.openxmlformats.org/officeDocument/2006/relationships/hyperlink" Target="https://pt.wikipedia.org/wiki/Var%C3%ADola" TargetMode="External"/><Relationship Id="rId8" Type="http://schemas.openxmlformats.org/officeDocument/2006/relationships/hyperlink" Target="https://pt.wikipedia.org/wiki/Var%C3%ADo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