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F2C8F" w:rsidRDefault="004256E9" w:rsidP="00490D94">
      <w:pPr>
        <w:jc w:val="cente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Practical 1</w:t>
      </w:r>
    </w:p>
    <w:p w14:paraId="7F18F08F" w14:textId="7105600F" w:rsidR="004256E9" w:rsidRPr="007F2C8F" w:rsidRDefault="004256E9" w:rsidP="004256E9">
      <w:p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Part 1: Financial returns and normality</w:t>
      </w:r>
    </w:p>
    <w:p w14:paraId="5DCD0F53" w14:textId="2C6D4FDC" w:rsidR="004256E9" w:rsidRPr="007F2C8F" w:rsidRDefault="004256E9" w:rsidP="004256E9">
      <w:pPr>
        <w:pStyle w:val="ListParagraph"/>
        <w:numPr>
          <w:ilvl w:val="0"/>
          <w:numId w:val="4"/>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Read Crypto data.csv. Then, assess the stationarity of the (raw) Bitcoin prices.</w:t>
      </w:r>
    </w:p>
    <w:p w14:paraId="7CED6D08" w14:textId="36E73289" w:rsidR="0061625B" w:rsidRPr="007F2C8F" w:rsidRDefault="0061625B" w:rsidP="0061625B">
      <w:pPr>
        <w:pStyle w:val="ListParagraph"/>
        <w:rPr>
          <w:sz w:val="20"/>
          <w:szCs w:val="20"/>
        </w:rPr>
      </w:pPr>
      <w:r w:rsidRPr="007F2C8F">
        <w:rPr>
          <w:sz w:val="20"/>
          <w:szCs w:val="20"/>
        </w:rPr>
        <w:t>The cumulative periodogram</w:t>
      </w:r>
      <w:r w:rsidR="00490D94" w:rsidRPr="007F2C8F">
        <w:rPr>
          <w:sz w:val="20"/>
          <w:szCs w:val="20"/>
        </w:rPr>
        <w:t xml:space="preserve"> (Appendix 1</w:t>
      </w:r>
      <w:r w:rsidR="005650D3" w:rsidRPr="007F2C8F">
        <w:rPr>
          <w:sz w:val="20"/>
          <w:szCs w:val="20"/>
        </w:rPr>
        <w:t>.1</w:t>
      </w:r>
      <w:r w:rsidR="00490D94" w:rsidRPr="007F2C8F">
        <w:rPr>
          <w:sz w:val="20"/>
          <w:szCs w:val="20"/>
        </w:rPr>
        <w:t xml:space="preserve">) </w:t>
      </w:r>
      <w:r w:rsidRPr="007F2C8F">
        <w:rPr>
          <w:sz w:val="20"/>
          <w:szCs w:val="20"/>
        </w:rPr>
        <w:t xml:space="preserve">shows clearly that the data base </w:t>
      </w:r>
      <w:r w:rsidRPr="007F2C8F">
        <w:rPr>
          <w:b/>
          <w:bCs/>
          <w:sz w:val="20"/>
          <w:szCs w:val="20"/>
        </w:rPr>
        <w:t>is not stationary</w:t>
      </w:r>
      <w:r w:rsidRPr="007F2C8F">
        <w:rPr>
          <w:sz w:val="20"/>
          <w:szCs w:val="20"/>
        </w:rPr>
        <w:t xml:space="preserve"> as the observations are outside the confidence interval of white noise stationarity. This statement is confirmed by the Dickey Fuller Test (Appendix </w:t>
      </w:r>
      <w:r w:rsidR="005650D3" w:rsidRPr="007F2C8F">
        <w:rPr>
          <w:sz w:val="20"/>
          <w:szCs w:val="20"/>
        </w:rPr>
        <w:t>1.</w:t>
      </w:r>
      <w:r w:rsidR="00490D94" w:rsidRPr="007F2C8F">
        <w:rPr>
          <w:sz w:val="20"/>
          <w:szCs w:val="20"/>
        </w:rPr>
        <w:t>2</w:t>
      </w:r>
      <w:r w:rsidRPr="007F2C8F">
        <w:rPr>
          <w:sz w:val="20"/>
          <w:szCs w:val="20"/>
        </w:rPr>
        <w:t>) with a p value higher than 0.5.</w:t>
      </w:r>
    </w:p>
    <w:p w14:paraId="7A1A31F5" w14:textId="77777777" w:rsidR="00490D94" w:rsidRPr="007F2C8F" w:rsidRDefault="00490D94" w:rsidP="0061625B">
      <w:pPr>
        <w:pStyle w:val="ListParagraph"/>
        <w:rPr>
          <w:sz w:val="20"/>
          <w:szCs w:val="20"/>
        </w:rPr>
      </w:pPr>
    </w:p>
    <w:p w14:paraId="65A30B9E" w14:textId="66EEE644" w:rsidR="004256E9" w:rsidRPr="007F2C8F" w:rsidRDefault="004256E9" w:rsidP="004256E9">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F2C8F" w:rsidRDefault="0061625B" w:rsidP="0061625B">
      <w:pPr>
        <w:pStyle w:val="ListParagraph"/>
        <w:spacing w:before="100" w:beforeAutospacing="1" w:after="100" w:afterAutospacing="1" w:line="240" w:lineRule="auto"/>
        <w:rPr>
          <w:sz w:val="20"/>
          <w:szCs w:val="20"/>
        </w:rPr>
      </w:pPr>
      <w:r w:rsidRPr="007F2C8F">
        <w:rPr>
          <w:sz w:val="20"/>
          <w:szCs w:val="20"/>
        </w:rPr>
        <w:t xml:space="preserve">This graph </w:t>
      </w:r>
      <w:proofErr w:type="gramStart"/>
      <w:r w:rsidRPr="007F2C8F">
        <w:rPr>
          <w:sz w:val="20"/>
          <w:szCs w:val="20"/>
        </w:rPr>
        <w:t>suggest</w:t>
      </w:r>
      <w:r w:rsidR="00490D94" w:rsidRPr="007F2C8F">
        <w:rPr>
          <w:sz w:val="20"/>
          <w:szCs w:val="20"/>
        </w:rPr>
        <w:t>s</w:t>
      </w:r>
      <w:r w:rsidRPr="007F2C8F">
        <w:rPr>
          <w:sz w:val="20"/>
          <w:szCs w:val="20"/>
        </w:rPr>
        <w:t xml:space="preserve"> us</w:t>
      </w:r>
      <w:proofErr w:type="gramEnd"/>
      <w:r w:rsidRPr="007F2C8F">
        <w:rPr>
          <w:sz w:val="20"/>
          <w:szCs w:val="20"/>
        </w:rPr>
        <w:t xml:space="preserve"> that the negative log returns are more </w:t>
      </w:r>
      <w:proofErr w:type="gramStart"/>
      <w:r w:rsidRPr="007F2C8F">
        <w:rPr>
          <w:sz w:val="20"/>
          <w:szCs w:val="20"/>
        </w:rPr>
        <w:t>similar to</w:t>
      </w:r>
      <w:proofErr w:type="gramEnd"/>
      <w:r w:rsidRPr="007F2C8F">
        <w:rPr>
          <w:sz w:val="20"/>
          <w:szCs w:val="20"/>
        </w:rPr>
        <w:t xml:space="preserve"> a stationary data base than the original one.</w:t>
      </w:r>
    </w:p>
    <w:p w14:paraId="43D0149B" w14:textId="16A6AFC6" w:rsidR="0061625B" w:rsidRPr="007F2C8F" w:rsidRDefault="0061625B" w:rsidP="0061625B">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6022" cy="1507635"/>
                    </a:xfrm>
                    <a:prstGeom prst="rect">
                      <a:avLst/>
                    </a:prstGeom>
                  </pic:spPr>
                </pic:pic>
              </a:graphicData>
            </a:graphic>
          </wp:inline>
        </w:drawing>
      </w:r>
      <w:r w:rsidR="00490D94" w:rsidRPr="007F2C8F">
        <w:rPr>
          <w:rFonts w:eastAsia="Times New Roman" w:cstheme="minorHAnsi"/>
          <w:noProof/>
          <w:kern w:val="0"/>
          <w:sz w:val="20"/>
          <w:szCs w:val="20"/>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0618" cy="1517319"/>
                    </a:xfrm>
                    <a:prstGeom prst="rect">
                      <a:avLst/>
                    </a:prstGeom>
                  </pic:spPr>
                </pic:pic>
              </a:graphicData>
            </a:graphic>
          </wp:inline>
        </w:drawing>
      </w:r>
    </w:p>
    <w:p w14:paraId="2252E39C" w14:textId="4B507502" w:rsidR="004256E9" w:rsidRPr="007F2C8F" w:rsidRDefault="004256E9" w:rsidP="004256E9">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kern w:val="0"/>
          <w:sz w:val="20"/>
          <w:szCs w:val="20"/>
          <w14:ligatures w14:val="none"/>
        </w:rPr>
        <w:t xml:space="preserve">The histogram suggests a normal distribution while the </w:t>
      </w:r>
      <w:proofErr w:type="spellStart"/>
      <w:r w:rsidRPr="007F2C8F">
        <w:rPr>
          <w:rFonts w:eastAsia="Times New Roman" w:cstheme="minorHAnsi"/>
          <w:kern w:val="0"/>
          <w:sz w:val="20"/>
          <w:szCs w:val="20"/>
          <w14:ligatures w14:val="none"/>
        </w:rPr>
        <w:t>QQplot</w:t>
      </w:r>
      <w:proofErr w:type="spellEnd"/>
      <w:r w:rsidRPr="007F2C8F">
        <w:rPr>
          <w:rFonts w:eastAsia="Times New Roman" w:cstheme="minorHAnsi"/>
          <w:kern w:val="0"/>
          <w:sz w:val="20"/>
          <w:szCs w:val="20"/>
          <w14:ligatures w14:val="none"/>
        </w:rPr>
        <w:t xml:space="preserve"> shows some </w:t>
      </w:r>
      <w:proofErr w:type="spellStart"/>
      <w:r w:rsidRPr="007F2C8F">
        <w:rPr>
          <w:rFonts w:eastAsia="Times New Roman" w:cstheme="minorHAnsi"/>
          <w:kern w:val="0"/>
          <w:sz w:val="20"/>
          <w:szCs w:val="20"/>
          <w14:ligatures w14:val="none"/>
        </w:rPr>
        <w:t>desviations</w:t>
      </w:r>
      <w:proofErr w:type="spellEnd"/>
      <w:r w:rsidRPr="007F2C8F">
        <w:rPr>
          <w:rFonts w:eastAsia="Times New Roman" w:cstheme="minorHAnsi"/>
          <w:kern w:val="0"/>
          <w:sz w:val="20"/>
          <w:szCs w:val="20"/>
          <w14:ligatures w14:val="none"/>
        </w:rPr>
        <w:t xml:space="preserve"> at the tails that make us believe that there could be some problems with </w:t>
      </w:r>
      <w:proofErr w:type="gramStart"/>
      <w:r w:rsidRPr="007F2C8F">
        <w:rPr>
          <w:rFonts w:eastAsia="Times New Roman" w:cstheme="minorHAnsi"/>
          <w:kern w:val="0"/>
          <w:sz w:val="20"/>
          <w:szCs w:val="20"/>
          <w14:ligatures w14:val="none"/>
        </w:rPr>
        <w:t>the normality</w:t>
      </w:r>
      <w:proofErr w:type="gramEnd"/>
      <w:r w:rsidRPr="007F2C8F">
        <w:rPr>
          <w:rFonts w:eastAsia="Times New Roman" w:cstheme="minorHAnsi"/>
          <w:kern w:val="0"/>
          <w:sz w:val="20"/>
          <w:szCs w:val="20"/>
          <w14:ligatures w14:val="none"/>
        </w:rPr>
        <w:t>.</w:t>
      </w:r>
    </w:p>
    <w:p w14:paraId="68A598CD" w14:textId="77777777"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p>
    <w:p w14:paraId="779A2E31" w14:textId="0B1B31AA"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204" cy="1570034"/>
                    </a:xfrm>
                    <a:prstGeom prst="rect">
                      <a:avLst/>
                    </a:prstGeom>
                  </pic:spPr>
                </pic:pic>
              </a:graphicData>
            </a:graphic>
          </wp:inline>
        </w:drawing>
      </w:r>
      <w:r w:rsidRPr="007F2C8F">
        <w:rPr>
          <w:rFonts w:eastAsia="Times New Roman" w:cstheme="minorHAnsi"/>
          <w:noProof/>
          <w:kern w:val="0"/>
          <w:sz w:val="20"/>
          <w:szCs w:val="20"/>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66" cy="1584631"/>
                    </a:xfrm>
                    <a:prstGeom prst="rect">
                      <a:avLst/>
                    </a:prstGeom>
                  </pic:spPr>
                </pic:pic>
              </a:graphicData>
            </a:graphic>
          </wp:inline>
        </w:drawing>
      </w:r>
    </w:p>
    <w:p w14:paraId="03565FDC" w14:textId="7248022D"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F2C8F">
        <w:rPr>
          <w:rFonts w:eastAsia="Times New Roman" w:cstheme="minorHAnsi"/>
          <w:kern w:val="0"/>
          <w:sz w:val="20"/>
          <w:szCs w:val="20"/>
          <w14:ligatures w14:val="none"/>
        </w:rPr>
        <w:t xml:space="preserve">Finally, </w:t>
      </w:r>
      <w:r w:rsidRPr="007F2C8F">
        <w:rPr>
          <w:rFonts w:cstheme="minorHAnsi"/>
          <w:sz w:val="20"/>
          <w:szCs w:val="20"/>
        </w:rPr>
        <w:t xml:space="preserve">as the p value is lower than </w:t>
      </w:r>
      <w:proofErr w:type="gramStart"/>
      <w:r w:rsidRPr="007F2C8F">
        <w:rPr>
          <w:rFonts w:cstheme="minorHAnsi"/>
          <w:sz w:val="20"/>
          <w:szCs w:val="20"/>
        </w:rPr>
        <w:t>5%</w:t>
      </w:r>
      <w:proofErr w:type="gramEnd"/>
      <w:r w:rsidRPr="007F2C8F">
        <w:rPr>
          <w:rFonts w:cstheme="minorHAnsi"/>
          <w:sz w:val="20"/>
          <w:szCs w:val="20"/>
        </w:rPr>
        <w:t xml:space="preserve"> we can reject the normality and confirm that the negative log returns are not normally distributed</w:t>
      </w:r>
    </w:p>
    <w:p w14:paraId="55D11BD5" w14:textId="23A8373E"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p>
    <w:p w14:paraId="36593976" w14:textId="77777777" w:rsidR="00427163" w:rsidRPr="007F2C8F" w:rsidRDefault="004256E9" w:rsidP="00427163">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 xml:space="preserve">Fit a t-distribution to the negative log returns using </w:t>
      </w:r>
      <w:proofErr w:type="spellStart"/>
      <w:proofErr w:type="gramStart"/>
      <w:r w:rsidRPr="007F2C8F">
        <w:rPr>
          <w:rFonts w:eastAsia="Times New Roman" w:cstheme="minorHAnsi"/>
          <w:b/>
          <w:bCs/>
          <w:kern w:val="0"/>
          <w:sz w:val="20"/>
          <w:szCs w:val="20"/>
          <w14:ligatures w14:val="none"/>
        </w:rPr>
        <w:t>fitdistr</w:t>
      </w:r>
      <w:proofErr w:type="spellEnd"/>
      <w:r w:rsidRPr="007F2C8F">
        <w:rPr>
          <w:rFonts w:eastAsia="Times New Roman" w:cstheme="minorHAnsi"/>
          <w:b/>
          <w:bCs/>
          <w:kern w:val="0"/>
          <w:sz w:val="20"/>
          <w:szCs w:val="20"/>
          <w14:ligatures w14:val="none"/>
        </w:rPr>
        <w:t>(</w:t>
      </w:r>
      <w:proofErr w:type="gramEnd"/>
      <w:r w:rsidRPr="007F2C8F">
        <w:rPr>
          <w:rFonts w:eastAsia="Times New Roman" w:cstheme="minorHAnsi"/>
          <w:b/>
          <w:bCs/>
          <w:kern w:val="0"/>
          <w:sz w:val="20"/>
          <w:szCs w:val="20"/>
          <w14:ligatures w14:val="none"/>
        </w:rPr>
        <w:t xml:space="preserve">). Using a QQ-plot, decide whether the t is better than with a </w:t>
      </w:r>
      <w:proofErr w:type="gramStart"/>
      <w:r w:rsidRPr="007F2C8F">
        <w:rPr>
          <w:rFonts w:eastAsia="Times New Roman" w:cstheme="minorHAnsi"/>
          <w:b/>
          <w:bCs/>
          <w:kern w:val="0"/>
          <w:sz w:val="20"/>
          <w:szCs w:val="20"/>
          <w14:ligatures w14:val="none"/>
        </w:rPr>
        <w:t>Normal</w:t>
      </w:r>
      <w:proofErr w:type="gramEnd"/>
      <w:r w:rsidRPr="007F2C8F">
        <w:rPr>
          <w:rFonts w:eastAsia="Times New Roman" w:cstheme="minorHAnsi"/>
          <w:b/>
          <w:bCs/>
          <w:kern w:val="0"/>
          <w:sz w:val="20"/>
          <w:szCs w:val="20"/>
          <w14:ligatures w14:val="none"/>
        </w:rPr>
        <w:t xml:space="preserve"> distribution, based on your answer in (3).</w:t>
      </w:r>
    </w:p>
    <w:p w14:paraId="165E2639" w14:textId="0795E337" w:rsidR="00427163" w:rsidRPr="007F2C8F" w:rsidRDefault="00427163" w:rsidP="00427163">
      <w:pPr>
        <w:pStyle w:val="ListParagraph"/>
        <w:spacing w:before="100" w:beforeAutospacing="1" w:after="100" w:afterAutospacing="1" w:line="240" w:lineRule="auto"/>
        <w:rPr>
          <w:rFonts w:eastAsia="Times New Roman" w:cstheme="minorHAnsi"/>
          <w:kern w:val="0"/>
          <w:sz w:val="20"/>
          <w:szCs w:val="20"/>
          <w14:ligatures w14:val="none"/>
        </w:rPr>
      </w:pPr>
      <w:r w:rsidRPr="007F2C8F">
        <w:rPr>
          <w:sz w:val="20"/>
          <w:szCs w:val="20"/>
        </w:rPr>
        <w:t xml:space="preserve">Comparing the appendix </w:t>
      </w:r>
      <w:r w:rsidR="005650D3" w:rsidRPr="007F2C8F">
        <w:rPr>
          <w:sz w:val="20"/>
          <w:szCs w:val="20"/>
        </w:rPr>
        <w:t>1.</w:t>
      </w:r>
      <w:r w:rsidRPr="007F2C8F">
        <w:rPr>
          <w:sz w:val="20"/>
          <w:szCs w:val="20"/>
        </w:rPr>
        <w:t>3 QQ Plot graphs with the normal distribution plot, we can say that the normal distribution was better than the t distribution as it is closer to the blue line.</w:t>
      </w:r>
    </w:p>
    <w:p w14:paraId="44DFD711" w14:textId="77777777" w:rsidR="00427163" w:rsidRPr="007F2C8F" w:rsidRDefault="004256E9" w:rsidP="00427163">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Pr="007F2C8F" w:rsidRDefault="00427163" w:rsidP="00427163">
      <w:pPr>
        <w:pStyle w:val="ListParagraph"/>
        <w:spacing w:before="100" w:beforeAutospacing="1" w:after="100" w:afterAutospacing="1" w:line="240" w:lineRule="auto"/>
        <w:rPr>
          <w:rFonts w:eastAsia="Times New Roman" w:cstheme="minorHAnsi"/>
          <w:kern w:val="0"/>
          <w:sz w:val="20"/>
          <w:szCs w:val="20"/>
          <w14:ligatures w14:val="none"/>
        </w:rPr>
      </w:pPr>
      <w:r w:rsidRPr="007F2C8F">
        <w:rPr>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5CC34A8" w14:textId="21AF68FE"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D44379B" w14:textId="5D15F153"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0E3952B" w14:textId="5C90B8A3" w:rsidR="007F2C8F" w:rsidRPr="007F2C8F" w:rsidRDefault="007F2C8F" w:rsidP="007F2C8F">
      <w:pPr>
        <w:spacing w:before="100" w:beforeAutospacing="1" w:after="100" w:afterAutospacing="1" w:line="240" w:lineRule="auto"/>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lastRenderedPageBreak/>
        <w:t xml:space="preserve">Part 3: </w:t>
      </w:r>
      <w:proofErr w:type="spellStart"/>
      <w:r w:rsidRPr="007F2C8F">
        <w:rPr>
          <w:rFonts w:eastAsia="Times New Roman" w:cstheme="minorHAnsi"/>
          <w:b/>
          <w:bCs/>
          <w:kern w:val="0"/>
          <w:sz w:val="20"/>
          <w:szCs w:val="20"/>
          <w:lang w:val="es-BO"/>
          <w14:ligatures w14:val="none"/>
        </w:rPr>
        <w:t>Dependence</w:t>
      </w:r>
      <w:proofErr w:type="spellEnd"/>
      <w:r w:rsidRPr="007F2C8F">
        <w:rPr>
          <w:rFonts w:eastAsia="Times New Roman" w:cstheme="minorHAnsi"/>
          <w:b/>
          <w:bCs/>
          <w:kern w:val="0"/>
          <w:sz w:val="20"/>
          <w:szCs w:val="20"/>
          <w:lang w:val="es-BO"/>
          <w14:ligatures w14:val="none"/>
        </w:rPr>
        <w:t xml:space="preserve"> </w:t>
      </w:r>
      <w:proofErr w:type="spellStart"/>
      <w:r w:rsidRPr="007F2C8F">
        <w:rPr>
          <w:rFonts w:eastAsia="Times New Roman" w:cstheme="minorHAnsi"/>
          <w:b/>
          <w:bCs/>
          <w:kern w:val="0"/>
          <w:sz w:val="20"/>
          <w:szCs w:val="20"/>
          <w:lang w:val="es-BO"/>
          <w14:ligatures w14:val="none"/>
        </w:rPr>
        <w:t>between</w:t>
      </w:r>
      <w:proofErr w:type="spellEnd"/>
      <w:r w:rsidRPr="007F2C8F">
        <w:rPr>
          <w:rFonts w:eastAsia="Times New Roman" w:cstheme="minorHAnsi"/>
          <w:b/>
          <w:bCs/>
          <w:kern w:val="0"/>
          <w:sz w:val="20"/>
          <w:szCs w:val="20"/>
          <w:lang w:val="es-BO"/>
          <w14:ligatures w14:val="none"/>
        </w:rPr>
        <w:t xml:space="preserve">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F2C8F" w14:paraId="3731F7D7" w14:textId="77777777" w:rsidTr="00CC5F02">
        <w:trPr>
          <w:trHeight w:val="556"/>
        </w:trPr>
        <w:tc>
          <w:tcPr>
            <w:tcW w:w="2041" w:type="dxa"/>
            <w:shd w:val="clear" w:color="auto" w:fill="8EAADB" w:themeFill="accent1" w:themeFillTint="99"/>
          </w:tcPr>
          <w:p w14:paraId="1EBCC577" w14:textId="2D5D7C9B" w:rsidR="00CC5F02" w:rsidRPr="007F2C8F" w:rsidRDefault="00CC5F02" w:rsidP="00CC5F02">
            <w:pPr>
              <w:jc w:val="center"/>
              <w:rPr>
                <w:b/>
                <w:bCs/>
                <w:sz w:val="20"/>
                <w:szCs w:val="20"/>
              </w:rPr>
            </w:pPr>
            <w:r w:rsidRPr="00CC5F02">
              <w:rPr>
                <w:b/>
                <w:bCs/>
                <w:sz w:val="20"/>
                <w:szCs w:val="20"/>
              </w:rPr>
              <w:t>Test Statistic (t)</w:t>
            </w:r>
          </w:p>
        </w:tc>
        <w:tc>
          <w:tcPr>
            <w:tcW w:w="1980" w:type="dxa"/>
            <w:shd w:val="clear" w:color="auto" w:fill="8EAADB" w:themeFill="accent1" w:themeFillTint="99"/>
          </w:tcPr>
          <w:p w14:paraId="4AF038E0" w14:textId="3C0FC631" w:rsidR="00CC5F02" w:rsidRPr="007F2C8F" w:rsidRDefault="00CC5F02" w:rsidP="00CC5F02">
            <w:pPr>
              <w:jc w:val="center"/>
              <w:rPr>
                <w:b/>
                <w:bCs/>
                <w:sz w:val="20"/>
                <w:szCs w:val="20"/>
              </w:rPr>
            </w:pPr>
            <w:r w:rsidRPr="00CC5F02">
              <w:rPr>
                <w:b/>
                <w:bCs/>
                <w:sz w:val="20"/>
                <w:szCs w:val="20"/>
              </w:rPr>
              <w:t>Degrees of Freedom (</w:t>
            </w:r>
            <w:proofErr w:type="spellStart"/>
            <w:r w:rsidRPr="00CC5F02">
              <w:rPr>
                <w:b/>
                <w:bCs/>
                <w:sz w:val="20"/>
                <w:szCs w:val="20"/>
              </w:rPr>
              <w:t>df</w:t>
            </w:r>
            <w:proofErr w:type="spellEnd"/>
            <w:r w:rsidRPr="00CC5F02">
              <w:rPr>
                <w:b/>
                <w:bCs/>
                <w:sz w:val="20"/>
                <w:szCs w:val="20"/>
              </w:rPr>
              <w:t>)</w:t>
            </w:r>
          </w:p>
        </w:tc>
        <w:tc>
          <w:tcPr>
            <w:tcW w:w="1219" w:type="dxa"/>
            <w:shd w:val="clear" w:color="auto" w:fill="8EAADB" w:themeFill="accent1" w:themeFillTint="99"/>
          </w:tcPr>
          <w:p w14:paraId="7CC2D09F" w14:textId="0AC3DA62" w:rsidR="00CC5F02" w:rsidRPr="007F2C8F" w:rsidRDefault="00CC5F02" w:rsidP="00CC5F02">
            <w:pPr>
              <w:jc w:val="center"/>
              <w:rPr>
                <w:b/>
                <w:bCs/>
                <w:sz w:val="20"/>
                <w:szCs w:val="20"/>
              </w:rPr>
            </w:pPr>
            <w:r w:rsidRPr="00CC5F02">
              <w:rPr>
                <w:b/>
                <w:bCs/>
                <w:sz w:val="20"/>
                <w:szCs w:val="20"/>
              </w:rPr>
              <w:t>p-value</w:t>
            </w:r>
          </w:p>
        </w:tc>
        <w:tc>
          <w:tcPr>
            <w:tcW w:w="1985" w:type="dxa"/>
            <w:shd w:val="clear" w:color="auto" w:fill="8EAADB" w:themeFill="accent1" w:themeFillTint="99"/>
          </w:tcPr>
          <w:p w14:paraId="58CA6F80" w14:textId="4E77EC14" w:rsidR="00CC5F02" w:rsidRPr="007F2C8F" w:rsidRDefault="00CC5F02" w:rsidP="00CC5F02">
            <w:pPr>
              <w:jc w:val="center"/>
              <w:rPr>
                <w:b/>
                <w:bCs/>
                <w:sz w:val="20"/>
                <w:szCs w:val="20"/>
              </w:rPr>
            </w:pPr>
            <w:r w:rsidRPr="00CC5F02">
              <w:rPr>
                <w:b/>
                <w:bCs/>
                <w:sz w:val="20"/>
                <w:szCs w:val="20"/>
              </w:rPr>
              <w:t>95% Confidence Interval</w:t>
            </w:r>
          </w:p>
        </w:tc>
        <w:tc>
          <w:tcPr>
            <w:tcW w:w="2479" w:type="dxa"/>
            <w:shd w:val="clear" w:color="auto" w:fill="8EAADB" w:themeFill="accent1" w:themeFillTint="99"/>
          </w:tcPr>
          <w:p w14:paraId="6924788F" w14:textId="4688AFEA" w:rsidR="00CC5F02" w:rsidRPr="007F2C8F" w:rsidRDefault="00CC5F02" w:rsidP="00CC5F02">
            <w:pPr>
              <w:jc w:val="center"/>
              <w:rPr>
                <w:b/>
                <w:bCs/>
                <w:sz w:val="20"/>
                <w:szCs w:val="20"/>
              </w:rPr>
            </w:pPr>
            <w:r w:rsidRPr="00CC5F02">
              <w:rPr>
                <w:b/>
                <w:bCs/>
                <w:sz w:val="20"/>
                <w:szCs w:val="20"/>
              </w:rPr>
              <w:t>Sample Correlation Estimate</w:t>
            </w:r>
          </w:p>
        </w:tc>
      </w:tr>
      <w:tr w:rsidR="00CC5F02" w:rsidRPr="007F2C8F" w14:paraId="267CF48E" w14:textId="77777777" w:rsidTr="00CC5F02">
        <w:trPr>
          <w:trHeight w:val="242"/>
        </w:trPr>
        <w:tc>
          <w:tcPr>
            <w:tcW w:w="2041" w:type="dxa"/>
          </w:tcPr>
          <w:p w14:paraId="12FDD08B" w14:textId="0562F87B" w:rsidR="00CC5F02" w:rsidRPr="007F2C8F" w:rsidRDefault="00CC5F02" w:rsidP="00CC5F02">
            <w:pPr>
              <w:jc w:val="center"/>
              <w:rPr>
                <w:sz w:val="20"/>
                <w:szCs w:val="20"/>
              </w:rPr>
            </w:pPr>
            <w:r w:rsidRPr="00CC5F02">
              <w:rPr>
                <w:sz w:val="20"/>
                <w:szCs w:val="20"/>
              </w:rPr>
              <w:t>-0.11935</w:t>
            </w:r>
          </w:p>
        </w:tc>
        <w:tc>
          <w:tcPr>
            <w:tcW w:w="1980" w:type="dxa"/>
          </w:tcPr>
          <w:p w14:paraId="2E362B61" w14:textId="37D6A623" w:rsidR="00CC5F02" w:rsidRPr="007F2C8F" w:rsidRDefault="00CC5F02" w:rsidP="00CC5F02">
            <w:pPr>
              <w:jc w:val="center"/>
              <w:rPr>
                <w:sz w:val="20"/>
                <w:szCs w:val="20"/>
              </w:rPr>
            </w:pPr>
            <w:r>
              <w:rPr>
                <w:sz w:val="20"/>
                <w:szCs w:val="20"/>
              </w:rPr>
              <w:t>1437</w:t>
            </w:r>
          </w:p>
        </w:tc>
        <w:tc>
          <w:tcPr>
            <w:tcW w:w="1219" w:type="dxa"/>
          </w:tcPr>
          <w:p w14:paraId="6F2AFBA2" w14:textId="655C1A01" w:rsidR="00CC5F02" w:rsidRPr="007F2C8F" w:rsidRDefault="00CC5F02" w:rsidP="00CC5F02">
            <w:pPr>
              <w:jc w:val="center"/>
              <w:rPr>
                <w:sz w:val="20"/>
                <w:szCs w:val="20"/>
              </w:rPr>
            </w:pPr>
            <w:r>
              <w:rPr>
                <w:sz w:val="20"/>
                <w:szCs w:val="20"/>
              </w:rPr>
              <w:t>0.905</w:t>
            </w:r>
          </w:p>
        </w:tc>
        <w:tc>
          <w:tcPr>
            <w:tcW w:w="1985" w:type="dxa"/>
          </w:tcPr>
          <w:p w14:paraId="5F04560F" w14:textId="76302FEF" w:rsidR="00CC5F02" w:rsidRPr="007F2C8F" w:rsidRDefault="00CC5F02" w:rsidP="00CC5F02">
            <w:pPr>
              <w:jc w:val="center"/>
              <w:rPr>
                <w:sz w:val="20"/>
                <w:szCs w:val="20"/>
              </w:rPr>
            </w:pPr>
            <w:r>
              <w:rPr>
                <w:sz w:val="20"/>
                <w:szCs w:val="20"/>
              </w:rPr>
              <w:t>[-0.0548, 0.0485]</w:t>
            </w:r>
          </w:p>
        </w:tc>
        <w:tc>
          <w:tcPr>
            <w:tcW w:w="2479" w:type="dxa"/>
          </w:tcPr>
          <w:p w14:paraId="44665FFB" w14:textId="1763159F" w:rsidR="00CC5F02" w:rsidRPr="007F2C8F" w:rsidRDefault="00CC5F02" w:rsidP="00CC5F02">
            <w:pPr>
              <w:jc w:val="center"/>
              <w:rPr>
                <w:sz w:val="20"/>
                <w:szCs w:val="20"/>
              </w:rPr>
            </w:pPr>
            <w:r>
              <w:rPr>
                <w:sz w:val="20"/>
                <w:szCs w:val="20"/>
              </w:rPr>
              <w:t>-0.0031</w:t>
            </w:r>
          </w:p>
        </w:tc>
      </w:tr>
    </w:tbl>
    <w:p w14:paraId="3C050374" w14:textId="0753B052" w:rsidR="007F2C8F" w:rsidRDefault="007F2C8F" w:rsidP="007F2C8F">
      <w:pPr>
        <w:pStyle w:val="ListParagraph"/>
        <w:numPr>
          <w:ilvl w:val="0"/>
          <w:numId w:val="14"/>
        </w:numPr>
        <w:spacing w:before="100" w:beforeAutospacing="1" w:after="100" w:afterAutospacing="1" w:line="240" w:lineRule="auto"/>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Are the negative log returns of Bitcoin and ETH dependent? Compute the correlation using </w:t>
      </w:r>
      <w:proofErr w:type="spellStart"/>
      <w:r w:rsidRPr="007F2C8F">
        <w:rPr>
          <w:rFonts w:eastAsia="Times New Roman" w:cstheme="minorHAnsi"/>
          <w:b/>
          <w:bCs/>
          <w:kern w:val="0"/>
          <w:sz w:val="20"/>
          <w:szCs w:val="20"/>
          <w14:ligatures w14:val="none"/>
        </w:rPr>
        <w:t>cor.</w:t>
      </w:r>
      <w:proofErr w:type="gramStart"/>
      <w:r w:rsidRPr="007F2C8F">
        <w:rPr>
          <w:rFonts w:eastAsia="Times New Roman" w:cstheme="minorHAnsi"/>
          <w:b/>
          <w:bCs/>
          <w:kern w:val="0"/>
          <w:sz w:val="20"/>
          <w:szCs w:val="20"/>
          <w14:ligatures w14:val="none"/>
        </w:rPr>
        <w:t>test</w:t>
      </w:r>
      <w:proofErr w:type="spellEnd"/>
      <w:r w:rsidRPr="007F2C8F">
        <w:rPr>
          <w:rFonts w:eastAsia="Times New Roman" w:cstheme="minorHAnsi"/>
          <w:b/>
          <w:bCs/>
          <w:kern w:val="0"/>
          <w:sz w:val="20"/>
          <w:szCs w:val="20"/>
          <w14:ligatures w14:val="none"/>
        </w:rPr>
        <w:t>(</w:t>
      </w:r>
      <w:proofErr w:type="gramEnd"/>
      <w:r w:rsidRPr="007F2C8F">
        <w:rPr>
          <w:rFonts w:eastAsia="Times New Roman" w:cstheme="minorHAnsi"/>
          <w:b/>
          <w:bCs/>
          <w:kern w:val="0"/>
          <w:sz w:val="20"/>
          <w:szCs w:val="20"/>
          <w14:ligatures w14:val="none"/>
        </w:rPr>
        <w:t>) function. Can we conclude that these series are independent?</w:t>
      </w:r>
    </w:p>
    <w:p w14:paraId="377104D6" w14:textId="364B0F59" w:rsidR="00CC5F02" w:rsidRPr="00CC5F02" w:rsidRDefault="00CC5F02" w:rsidP="00CC5F02">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t xml:space="preserve">Given the extremely low correlation coefficient, the high p-value, and the confidence interval that includes zero, there is </w:t>
      </w:r>
      <w:proofErr w:type="gramStart"/>
      <w:r w:rsidRPr="00CC5F02">
        <w:rPr>
          <w:rFonts w:eastAsia="Times New Roman" w:cstheme="minorHAnsi"/>
          <w:kern w:val="0"/>
          <w:sz w:val="20"/>
          <w:szCs w:val="20"/>
          <w14:ligatures w14:val="none"/>
        </w:rPr>
        <w:t xml:space="preserve">no </w:t>
      </w:r>
      <w:proofErr w:type="spellStart"/>
      <w:r w:rsidRPr="00CC5F02">
        <w:rPr>
          <w:rFonts w:eastAsia="Times New Roman" w:cstheme="minorHAnsi"/>
          <w:kern w:val="0"/>
          <w:sz w:val="20"/>
          <w:szCs w:val="20"/>
          <w14:ligatures w14:val="none"/>
        </w:rPr>
        <w:t>no</w:t>
      </w:r>
      <w:proofErr w:type="spellEnd"/>
      <w:proofErr w:type="gramEnd"/>
      <w:r w:rsidRPr="00CC5F02">
        <w:rPr>
          <w:rFonts w:eastAsia="Times New Roman" w:cstheme="minorHAnsi"/>
          <w:kern w:val="0"/>
          <w:sz w:val="20"/>
          <w:szCs w:val="20"/>
          <w14:ligatures w14:val="none"/>
        </w:rPr>
        <w:t xml:space="preserve"> significant linear relationship. This implies that negative extreme events in Bitcoin prices are not related to negative extreme events in Ethereum prices.</w:t>
      </w:r>
    </w:p>
    <w:p w14:paraId="1043CD12" w14:textId="57E1BD48" w:rsidR="0065325E" w:rsidRDefault="009B740C" w:rsidP="0065325E">
      <w:pPr>
        <w:pStyle w:val="NormalWeb"/>
        <w:numPr>
          <w:ilvl w:val="0"/>
          <w:numId w:val="14"/>
        </w:numPr>
        <w:rPr>
          <w:rFonts w:asciiTheme="minorHAnsi" w:hAnsiTheme="minorHAnsi" w:cstheme="minorHAnsi"/>
          <w:b/>
          <w:bCs/>
          <w:sz w:val="20"/>
          <w:szCs w:val="20"/>
        </w:rPr>
      </w:pPr>
      <w:r w:rsidRPr="00C65746">
        <w:rPr>
          <w:rFonts w:asciiTheme="minorHAnsi" w:hAnsiTheme="minorHAnsi" w:cstheme="minorHAnsi"/>
          <w:b/>
          <w:bCs/>
          <w:noProof/>
          <w:sz w:val="20"/>
          <w:szCs w:val="20"/>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CC5F02">
        <w:rPr>
          <w:rFonts w:asciiTheme="minorHAnsi" w:hAnsiTheme="minorHAnsi" w:cstheme="minorHAnsi"/>
          <w:b/>
          <w:bCs/>
          <w:sz w:val="20"/>
          <w:szCs w:val="20"/>
        </w:rPr>
        <w:t>Calculate the cross-correlation function (CCF) between the negative log returns of Bitcoin and ETH. What do you observe?</w:t>
      </w:r>
    </w:p>
    <w:p w14:paraId="27073540" w14:textId="5555CE8C" w:rsidR="0065325E" w:rsidRPr="0065325E" w:rsidRDefault="0065325E" w:rsidP="009B740C">
      <w:pPr>
        <w:pStyle w:val="NormalWeb"/>
        <w:jc w:val="both"/>
        <w:rPr>
          <w:rFonts w:asciiTheme="minorHAnsi" w:hAnsiTheme="minorHAnsi" w:cstheme="minorHAnsi"/>
          <w:sz w:val="20"/>
          <w:szCs w:val="20"/>
        </w:rPr>
      </w:pPr>
      <w:r w:rsidRPr="0065325E">
        <w:rPr>
          <w:rFonts w:asciiTheme="minorHAnsi" w:hAnsiTheme="minorHAnsi" w:cstheme="minorHAnsi"/>
          <w:sz w:val="20"/>
          <w:szCs w:val="20"/>
        </w:rPr>
        <w:t xml:space="preserve">The CCF plot shows </w:t>
      </w:r>
      <w:r w:rsidRPr="0065325E">
        <w:rPr>
          <w:rFonts w:asciiTheme="minorHAnsi" w:hAnsiTheme="minorHAnsi" w:cstheme="minorHAnsi"/>
          <w:b/>
          <w:bCs/>
          <w:sz w:val="20"/>
          <w:szCs w:val="20"/>
        </w:rPr>
        <w:t>no significant lead-lag relationship</w:t>
      </w:r>
      <w:r w:rsidRPr="0065325E">
        <w:rPr>
          <w:rFonts w:asciiTheme="minorHAnsi" w:hAnsiTheme="minorHAnsi" w:cstheme="minorHAnsi"/>
          <w:sz w:val="20"/>
          <w:szCs w:val="20"/>
        </w:rPr>
        <w:t xml:space="preserve"> between the negative log returns of Bitcoin and Ethereum. The only notable correlation occurs at </w:t>
      </w:r>
      <w:r w:rsidRPr="0065325E">
        <w:rPr>
          <w:rFonts w:asciiTheme="minorHAnsi" w:hAnsiTheme="minorHAnsi" w:cstheme="minorHAnsi"/>
          <w:b/>
          <w:bCs/>
          <w:sz w:val="20"/>
          <w:szCs w:val="20"/>
        </w:rPr>
        <w:t>lag 0</w:t>
      </w:r>
      <w:r w:rsidRPr="0065325E">
        <w:rPr>
          <w:rFonts w:asciiTheme="minorHAnsi" w:hAnsiTheme="minorHAnsi" w:cstheme="minorHAnsi"/>
          <w:sz w:val="20"/>
          <w:szCs w:val="20"/>
        </w:rPr>
        <w:t xml:space="preserve">, implying that the two assets' negative log returns are correlated when they happen </w:t>
      </w:r>
      <w:r w:rsidRPr="0065325E">
        <w:rPr>
          <w:rFonts w:asciiTheme="minorHAnsi" w:hAnsiTheme="minorHAnsi" w:cstheme="minorHAnsi"/>
          <w:b/>
          <w:bCs/>
          <w:sz w:val="20"/>
          <w:szCs w:val="20"/>
        </w:rPr>
        <w:t>at the same time</w:t>
      </w:r>
      <w:r w:rsidRPr="0065325E">
        <w:rPr>
          <w:rFonts w:asciiTheme="minorHAnsi" w:hAnsiTheme="minorHAnsi" w:cstheme="minorHAnsi"/>
          <w:sz w:val="20"/>
          <w:szCs w:val="20"/>
        </w:rPr>
        <w:t>, but there is no evidence of either asset consistently leading the other in terms of negative returns. This result is consistent with the Pearson correlation analysis.</w:t>
      </w:r>
    </w:p>
    <w:p w14:paraId="5C075E7B" w14:textId="77777777" w:rsidR="00CC5F02" w:rsidRDefault="00CC5F02" w:rsidP="009B740C">
      <w:pPr>
        <w:pStyle w:val="NormalWeb"/>
        <w:numPr>
          <w:ilvl w:val="0"/>
          <w:numId w:val="14"/>
        </w:numPr>
        <w:spacing w:after="0" w:afterAutospacing="0"/>
        <w:rPr>
          <w:rFonts w:asciiTheme="minorHAnsi" w:hAnsiTheme="minorHAnsi" w:cstheme="minorHAnsi"/>
          <w:b/>
          <w:bCs/>
          <w:sz w:val="20"/>
          <w:szCs w:val="20"/>
        </w:rPr>
      </w:pPr>
      <w:r w:rsidRPr="00A02FDF">
        <w:rPr>
          <w:rFonts w:asciiTheme="minorHAnsi" w:hAnsiTheme="minorHAnsi" w:cstheme="minorHAnsi"/>
          <w:b/>
          <w:bCs/>
          <w:sz w:val="20"/>
          <w:szCs w:val="20"/>
        </w:rPr>
        <w:t xml:space="preserve">Is one of the time series </w:t>
      </w:r>
      <w:proofErr w:type="gramStart"/>
      <w:r w:rsidRPr="00A02FDF">
        <w:rPr>
          <w:rFonts w:asciiTheme="minorHAnsi" w:hAnsiTheme="minorHAnsi" w:cstheme="minorHAnsi"/>
          <w:b/>
          <w:bCs/>
          <w:sz w:val="20"/>
          <w:szCs w:val="20"/>
        </w:rPr>
        <w:t>good</w:t>
      </w:r>
      <w:proofErr w:type="gramEnd"/>
      <w:r w:rsidRPr="00A02FDF">
        <w:rPr>
          <w:rFonts w:asciiTheme="minorHAnsi" w:hAnsiTheme="minorHAnsi" w:cstheme="minorHAnsi"/>
          <w:b/>
          <w:bCs/>
          <w:sz w:val="20"/>
          <w:szCs w:val="20"/>
        </w:rPr>
        <w:t xml:space="preserve"> </w:t>
      </w:r>
      <w:proofErr w:type="gramStart"/>
      <w:r w:rsidRPr="00A02FDF">
        <w:rPr>
          <w:rFonts w:asciiTheme="minorHAnsi" w:hAnsiTheme="minorHAnsi" w:cstheme="minorHAnsi"/>
          <w:b/>
          <w:bCs/>
          <w:sz w:val="20"/>
          <w:szCs w:val="20"/>
        </w:rPr>
        <w:t>predictor</w:t>
      </w:r>
      <w:proofErr w:type="gramEnd"/>
      <w:r w:rsidRPr="00A02FDF">
        <w:rPr>
          <w:rFonts w:asciiTheme="minorHAnsi" w:hAnsiTheme="minorHAnsi" w:cstheme="minorHAnsi"/>
          <w:b/>
          <w:bCs/>
          <w:sz w:val="20"/>
          <w:szCs w:val="20"/>
        </w:rPr>
        <w:t xml:space="preserve"> of the second? Assess whether there is any predictive power between the negative log returns of Bitcoin and ETH. You can use </w:t>
      </w:r>
      <w:proofErr w:type="spellStart"/>
      <w:proofErr w:type="gramStart"/>
      <w:r w:rsidRPr="00A02FDF">
        <w:rPr>
          <w:rFonts w:asciiTheme="minorHAnsi" w:hAnsiTheme="minorHAnsi" w:cstheme="minorHAnsi"/>
          <w:b/>
          <w:bCs/>
          <w:sz w:val="20"/>
          <w:szCs w:val="20"/>
        </w:rPr>
        <w:t>grangertest</w:t>
      </w:r>
      <w:proofErr w:type="spellEnd"/>
      <w:r w:rsidRPr="00A02FDF">
        <w:rPr>
          <w:rFonts w:asciiTheme="minorHAnsi" w:hAnsiTheme="minorHAnsi" w:cstheme="minorHAnsi"/>
          <w:b/>
          <w:bCs/>
          <w:sz w:val="20"/>
          <w:szCs w:val="20"/>
        </w:rPr>
        <w:t>(</w:t>
      </w:r>
      <w:proofErr w:type="gramEnd"/>
      <w:r w:rsidRPr="00A02FDF">
        <w:rPr>
          <w:rFonts w:asciiTheme="minorHAnsi" w:hAnsiTheme="minorHAnsi" w:cstheme="minorHAnsi"/>
          <w:b/>
          <w:bCs/>
          <w:sz w:val="20"/>
          <w:szCs w:val="20"/>
        </w:rPr>
        <w:t xml:space="preserve">) in the </w:t>
      </w:r>
      <w:proofErr w:type="spellStart"/>
      <w:r w:rsidRPr="00A02FDF">
        <w:rPr>
          <w:rFonts w:asciiTheme="minorHAnsi" w:hAnsiTheme="minorHAnsi" w:cstheme="minorHAnsi"/>
          <w:b/>
          <w:bCs/>
          <w:sz w:val="20"/>
          <w:szCs w:val="20"/>
        </w:rPr>
        <w:t>lmtest</w:t>
      </w:r>
      <w:proofErr w:type="spellEnd"/>
      <w:r w:rsidRPr="00A02FDF">
        <w:rPr>
          <w:rFonts w:asciiTheme="minorHAnsi" w:hAnsiTheme="minorHAnsi" w:cstheme="minorHAns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14:paraId="12E080AB" w14:textId="77777777" w:rsidTr="009B740C">
        <w:trPr>
          <w:trHeight w:val="58"/>
        </w:trPr>
        <w:tc>
          <w:tcPr>
            <w:tcW w:w="575" w:type="dxa"/>
            <w:shd w:val="clear" w:color="auto" w:fill="B4C6E7" w:themeFill="accent1" w:themeFillTint="66"/>
            <w:vAlign w:val="center"/>
          </w:tcPr>
          <w:p w14:paraId="22549AEC" w14:textId="7E071D48"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Lags</w:t>
            </w:r>
          </w:p>
        </w:tc>
        <w:tc>
          <w:tcPr>
            <w:tcW w:w="1901" w:type="dxa"/>
            <w:shd w:val="clear" w:color="auto" w:fill="B4C6E7" w:themeFill="accent1" w:themeFillTint="66"/>
            <w:vAlign w:val="center"/>
          </w:tcPr>
          <w:p w14:paraId="22C818F1" w14:textId="759272E3"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Direction</w:t>
            </w:r>
          </w:p>
        </w:tc>
        <w:tc>
          <w:tcPr>
            <w:tcW w:w="879" w:type="dxa"/>
            <w:shd w:val="clear" w:color="auto" w:fill="B4C6E7" w:themeFill="accent1" w:themeFillTint="66"/>
            <w:vAlign w:val="center"/>
          </w:tcPr>
          <w:p w14:paraId="71719AC8" w14:textId="2225E6CE"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F-Statistic</w:t>
            </w:r>
          </w:p>
        </w:tc>
        <w:tc>
          <w:tcPr>
            <w:tcW w:w="1318" w:type="dxa"/>
            <w:shd w:val="clear" w:color="auto" w:fill="B4C6E7" w:themeFill="accent1" w:themeFillTint="66"/>
            <w:vAlign w:val="center"/>
          </w:tcPr>
          <w:p w14:paraId="2E4BE491" w14:textId="50E54545"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p-value</w:t>
            </w:r>
          </w:p>
        </w:tc>
        <w:tc>
          <w:tcPr>
            <w:tcW w:w="5063" w:type="dxa"/>
            <w:shd w:val="clear" w:color="auto" w:fill="B4C6E7" w:themeFill="accent1" w:themeFillTint="66"/>
            <w:vAlign w:val="center"/>
          </w:tcPr>
          <w:p w14:paraId="308C5689" w14:textId="7702F5DF"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Conclusion</w:t>
            </w:r>
          </w:p>
        </w:tc>
      </w:tr>
      <w:tr w:rsidR="00C65746" w14:paraId="31035EB1" w14:textId="77777777" w:rsidTr="009B740C">
        <w:tc>
          <w:tcPr>
            <w:tcW w:w="575" w:type="dxa"/>
          </w:tcPr>
          <w:p w14:paraId="49B4CAC1" w14:textId="16A211B0"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w:t>
            </w:r>
          </w:p>
        </w:tc>
        <w:tc>
          <w:tcPr>
            <w:tcW w:w="1901" w:type="dxa"/>
          </w:tcPr>
          <w:p w14:paraId="37D33584" w14:textId="12AC5F4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3CB8D5E8" w14:textId="3E8C6B5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2.78</w:t>
            </w:r>
          </w:p>
        </w:tc>
        <w:tc>
          <w:tcPr>
            <w:tcW w:w="1318" w:type="dxa"/>
          </w:tcPr>
          <w:p w14:paraId="19F2EDAA" w14:textId="1D216D7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0.062</w:t>
            </w:r>
          </w:p>
        </w:tc>
        <w:tc>
          <w:tcPr>
            <w:tcW w:w="5063" w:type="dxa"/>
          </w:tcPr>
          <w:p w14:paraId="17945812" w14:textId="195ABD4E"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Weak evidence of causality (significant at 10% level</w:t>
            </w:r>
            <w:r w:rsidR="009B740C">
              <w:rPr>
                <w:rFonts w:asciiTheme="minorHAnsi" w:hAnsiTheme="minorHAnsi" w:cstheme="minorHAnsi"/>
                <w:sz w:val="20"/>
                <w:szCs w:val="20"/>
              </w:rPr>
              <w:t>)</w:t>
            </w:r>
          </w:p>
        </w:tc>
      </w:tr>
      <w:tr w:rsidR="00C65746" w14:paraId="0D593808" w14:textId="77777777" w:rsidTr="009B740C">
        <w:tc>
          <w:tcPr>
            <w:tcW w:w="575" w:type="dxa"/>
          </w:tcPr>
          <w:p w14:paraId="69546FF5" w14:textId="628D442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w:t>
            </w:r>
          </w:p>
        </w:tc>
        <w:tc>
          <w:tcPr>
            <w:tcW w:w="1901" w:type="dxa"/>
          </w:tcPr>
          <w:p w14:paraId="67580B07" w14:textId="5683AB1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37AC0381" w14:textId="7F345F8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0.64</w:t>
            </w:r>
          </w:p>
        </w:tc>
        <w:tc>
          <w:tcPr>
            <w:tcW w:w="1318" w:type="dxa"/>
          </w:tcPr>
          <w:p w14:paraId="5D0F3E48" w14:textId="64C4CB6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0.525</w:t>
            </w:r>
          </w:p>
        </w:tc>
        <w:tc>
          <w:tcPr>
            <w:tcW w:w="5063" w:type="dxa"/>
          </w:tcPr>
          <w:p w14:paraId="2CD548DE" w14:textId="30AFAC8F"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r w:rsidR="00C65746" w14:paraId="731C9CA4" w14:textId="77777777" w:rsidTr="009B740C">
        <w:tc>
          <w:tcPr>
            <w:tcW w:w="575" w:type="dxa"/>
          </w:tcPr>
          <w:p w14:paraId="32C7340B" w14:textId="607CADB6"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3</w:t>
            </w:r>
          </w:p>
        </w:tc>
        <w:tc>
          <w:tcPr>
            <w:tcW w:w="1901" w:type="dxa"/>
          </w:tcPr>
          <w:p w14:paraId="1F24591F" w14:textId="6B52649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507BCCE8" w14:textId="08E94801"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5.13</w:t>
            </w:r>
          </w:p>
        </w:tc>
        <w:tc>
          <w:tcPr>
            <w:tcW w:w="1318" w:type="dxa"/>
          </w:tcPr>
          <w:p w14:paraId="3870C789" w14:textId="704E0B4D"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0.0016**</w:t>
            </w:r>
          </w:p>
        </w:tc>
        <w:tc>
          <w:tcPr>
            <w:tcW w:w="5063" w:type="dxa"/>
          </w:tcPr>
          <w:p w14:paraId="59A391C8" w14:textId="1227A91E"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Significant causality at 1% level.</w:t>
            </w:r>
          </w:p>
        </w:tc>
      </w:tr>
      <w:tr w:rsidR="00C65746" w14:paraId="6BE352E1" w14:textId="77777777" w:rsidTr="009B740C">
        <w:tc>
          <w:tcPr>
            <w:tcW w:w="575" w:type="dxa"/>
          </w:tcPr>
          <w:p w14:paraId="2BB22A81" w14:textId="2A2110A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3</w:t>
            </w:r>
          </w:p>
        </w:tc>
        <w:tc>
          <w:tcPr>
            <w:tcW w:w="1901" w:type="dxa"/>
          </w:tcPr>
          <w:p w14:paraId="6D155221" w14:textId="242A0366"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65FCAFD3" w14:textId="3ED66E75"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0.46</w:t>
            </w:r>
          </w:p>
        </w:tc>
        <w:tc>
          <w:tcPr>
            <w:tcW w:w="1318" w:type="dxa"/>
          </w:tcPr>
          <w:p w14:paraId="29F22AF7" w14:textId="5284DB00"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0.712</w:t>
            </w:r>
          </w:p>
        </w:tc>
        <w:tc>
          <w:tcPr>
            <w:tcW w:w="5063" w:type="dxa"/>
          </w:tcPr>
          <w:p w14:paraId="4A66FC21" w14:textId="3116A26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r w:rsidR="00C65746" w14:paraId="422D51C1" w14:textId="77777777" w:rsidTr="009B740C">
        <w:tc>
          <w:tcPr>
            <w:tcW w:w="575" w:type="dxa"/>
          </w:tcPr>
          <w:p w14:paraId="0AEF7A3A" w14:textId="5187F7CF"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4</w:t>
            </w:r>
          </w:p>
        </w:tc>
        <w:tc>
          <w:tcPr>
            <w:tcW w:w="1901" w:type="dxa"/>
          </w:tcPr>
          <w:p w14:paraId="2030B98C" w14:textId="04387C8C"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084AE55D" w14:textId="73744A67"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7.09</w:t>
            </w:r>
          </w:p>
        </w:tc>
        <w:tc>
          <w:tcPr>
            <w:tcW w:w="1318" w:type="dxa"/>
          </w:tcPr>
          <w:p w14:paraId="3C4DC86C" w14:textId="187A8116" w:rsidR="00C65746" w:rsidRPr="00C65746" w:rsidRDefault="00C65746" w:rsidP="009B740C">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1.19e-05***</w:t>
            </w:r>
          </w:p>
        </w:tc>
        <w:tc>
          <w:tcPr>
            <w:tcW w:w="5063" w:type="dxa"/>
          </w:tcPr>
          <w:p w14:paraId="0F0EB473" w14:textId="16596CA5"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Strong evidence of causality at 0.1% level.</w:t>
            </w:r>
          </w:p>
        </w:tc>
      </w:tr>
      <w:tr w:rsidR="00C65746" w14:paraId="650DD673" w14:textId="77777777" w:rsidTr="009B740C">
        <w:tc>
          <w:tcPr>
            <w:tcW w:w="575" w:type="dxa"/>
          </w:tcPr>
          <w:p w14:paraId="5FA638DF" w14:textId="683A9BAF"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4</w:t>
            </w:r>
          </w:p>
        </w:tc>
        <w:tc>
          <w:tcPr>
            <w:tcW w:w="1901" w:type="dxa"/>
          </w:tcPr>
          <w:p w14:paraId="06E0A219" w14:textId="4BAB776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72B75FD0" w14:textId="54173E84"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0.54</w:t>
            </w:r>
          </w:p>
        </w:tc>
        <w:tc>
          <w:tcPr>
            <w:tcW w:w="1318" w:type="dxa"/>
          </w:tcPr>
          <w:p w14:paraId="7FE39A61" w14:textId="6F2459E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0.708</w:t>
            </w:r>
          </w:p>
        </w:tc>
        <w:tc>
          <w:tcPr>
            <w:tcW w:w="5063" w:type="dxa"/>
          </w:tcPr>
          <w:p w14:paraId="59A68A20" w14:textId="6B1F5CF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bl>
    <w:p w14:paraId="4F18055D" w14:textId="7DC4DAEB" w:rsidR="009B740C"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No Evidence of Reverse Causality: Ethereum’s past returns do not Granger cause Bitcoin’s returns, as no significant relationship was found for any lag order.</w:t>
      </w:r>
    </w:p>
    <w:p w14:paraId="5FF369B1" w14:textId="0062C9F4" w:rsidR="00C65746"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CC5F02" w:rsidRDefault="00CC5F02" w:rsidP="00CC5F02">
      <w:pPr>
        <w:numPr>
          <w:ilvl w:val="0"/>
          <w:numId w:val="14"/>
        </w:numPr>
        <w:spacing w:before="100" w:beforeAutospacing="1" w:after="100" w:afterAutospacing="1" w:line="240" w:lineRule="auto"/>
        <w:rPr>
          <w:rFonts w:eastAsia="Times New Roman" w:cstheme="minorHAnsi"/>
          <w:b/>
          <w:bCs/>
          <w:kern w:val="0"/>
          <w:sz w:val="20"/>
          <w:szCs w:val="20"/>
          <w14:ligatures w14:val="none"/>
        </w:rPr>
      </w:pPr>
      <w:r w:rsidRPr="00CC5F02">
        <w:rPr>
          <w:rFonts w:eastAsia="Times New Roman" w:cstheme="minorHAnsi"/>
          <w:b/>
          <w:bCs/>
          <w:kern w:val="0"/>
          <w:sz w:val="20"/>
          <w:szCs w:val="20"/>
          <w14:ligatures w14:val="none"/>
        </w:rPr>
        <w:t>Based on your answer in (c), answer the following questions:</w:t>
      </w:r>
    </w:p>
    <w:p w14:paraId="401D4341" w14:textId="69DF67C1" w:rsidR="00CC5F02" w:rsidRPr="00A02FDF" w:rsidRDefault="00CC5F02" w:rsidP="009B740C">
      <w:pPr>
        <w:pStyle w:val="ListParagraph"/>
        <w:numPr>
          <w:ilvl w:val="1"/>
          <w:numId w:val="14"/>
        </w:numPr>
        <w:spacing w:before="100" w:beforeAutospacing="1" w:after="0" w:line="240" w:lineRule="auto"/>
        <w:rPr>
          <w:rFonts w:eastAsia="Times New Roman" w:cstheme="minorHAnsi"/>
          <w:b/>
          <w:bCs/>
          <w:kern w:val="0"/>
          <w:sz w:val="20"/>
          <w:szCs w:val="20"/>
          <w14:ligatures w14:val="none"/>
        </w:rPr>
      </w:pPr>
      <w:r w:rsidRPr="00A02FDF">
        <w:rPr>
          <w:rFonts w:eastAsia="Times New Roman" w:cstheme="minorHAnsi"/>
          <w:b/>
          <w:bCs/>
          <w:kern w:val="0"/>
          <w:sz w:val="20"/>
          <w:szCs w:val="20"/>
          <w14:ligatures w14:val="none"/>
        </w:rPr>
        <w:t xml:space="preserve">We observe an </w:t>
      </w:r>
      <w:proofErr w:type="gramStart"/>
      <w:r w:rsidRPr="00A02FDF">
        <w:rPr>
          <w:rFonts w:eastAsia="Times New Roman" w:cstheme="minorHAnsi"/>
          <w:b/>
          <w:bCs/>
          <w:kern w:val="0"/>
          <w:sz w:val="20"/>
          <w:szCs w:val="20"/>
          <w14:ligatures w14:val="none"/>
        </w:rPr>
        <w:t>extreme</w:t>
      </w:r>
      <w:proofErr w:type="gramEnd"/>
      <w:r w:rsidRPr="00A02FDF">
        <w:rPr>
          <w:rFonts w:eastAsia="Times New Roman" w:cstheme="minorHAnsi"/>
          <w:b/>
          <w:bCs/>
          <w:kern w:val="0"/>
          <w:sz w:val="20"/>
          <w:szCs w:val="20"/>
          <w14:ligatures w14:val="none"/>
        </w:rPr>
        <w:t xml:space="preserve"> sudden drop in Bitcoin stocks. What should we </w:t>
      </w:r>
      <w:proofErr w:type="gramStart"/>
      <w:r w:rsidRPr="00A02FDF">
        <w:rPr>
          <w:rFonts w:eastAsia="Times New Roman" w:cstheme="minorHAnsi"/>
          <w:b/>
          <w:bCs/>
          <w:kern w:val="0"/>
          <w:sz w:val="20"/>
          <w:szCs w:val="20"/>
          <w14:ligatures w14:val="none"/>
        </w:rPr>
        <w:t>expect</w:t>
      </w:r>
      <w:proofErr w:type="gramEnd"/>
      <w:r w:rsidRPr="00A02FDF">
        <w:rPr>
          <w:rFonts w:eastAsia="Times New Roman" w:cstheme="minorHAnsi"/>
          <w:b/>
          <w:bCs/>
          <w:kern w:val="0"/>
          <w:sz w:val="20"/>
          <w:szCs w:val="20"/>
          <w14:ligatures w14:val="none"/>
        </w:rPr>
        <w:t xml:space="preserve"> that will happen with ETH stocks?</w:t>
      </w:r>
    </w:p>
    <w:p w14:paraId="38480B2E" w14:textId="654D308A" w:rsidR="00CC5F02" w:rsidRPr="00CC5F02" w:rsidRDefault="00CC5F02" w:rsidP="00A02FDF">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A02FDF">
        <w:rPr>
          <w:rFonts w:eastAsia="Times New Roman" w:cstheme="minorHAnsi"/>
          <w:kern w:val="0"/>
          <w:sz w:val="20"/>
          <w:szCs w:val="20"/>
          <w14:ligatures w14:val="none"/>
        </w:rPr>
        <w:t xml:space="preserve"> </w:t>
      </w:r>
      <w:r w:rsidRPr="00CC5F02">
        <w:rPr>
          <w:rFonts w:eastAsia="Times New Roman" w:cstheme="minorHAns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A02FDF" w:rsidRDefault="00CC5F02" w:rsidP="00A02FDF">
      <w:pPr>
        <w:pStyle w:val="ListParagraph"/>
        <w:numPr>
          <w:ilvl w:val="1"/>
          <w:numId w:val="14"/>
        </w:numPr>
        <w:spacing w:before="100" w:beforeAutospacing="1" w:after="100" w:afterAutospacing="1" w:line="240" w:lineRule="auto"/>
        <w:rPr>
          <w:rFonts w:eastAsia="Times New Roman" w:cstheme="minorHAnsi"/>
          <w:b/>
          <w:bCs/>
          <w:kern w:val="0"/>
          <w:sz w:val="20"/>
          <w:szCs w:val="20"/>
          <w14:ligatures w14:val="none"/>
        </w:rPr>
      </w:pPr>
      <w:r w:rsidRPr="00A02FDF">
        <w:rPr>
          <w:rFonts w:eastAsia="Times New Roman" w:cstheme="minorHAnsi"/>
          <w:b/>
          <w:bCs/>
          <w:kern w:val="0"/>
          <w:sz w:val="20"/>
          <w:szCs w:val="20"/>
          <w14:ligatures w14:val="none"/>
        </w:rPr>
        <w:t xml:space="preserve">We observe an </w:t>
      </w:r>
      <w:proofErr w:type="gramStart"/>
      <w:r w:rsidRPr="00A02FDF">
        <w:rPr>
          <w:rFonts w:eastAsia="Times New Roman" w:cstheme="minorHAnsi"/>
          <w:b/>
          <w:bCs/>
          <w:kern w:val="0"/>
          <w:sz w:val="20"/>
          <w:szCs w:val="20"/>
          <w14:ligatures w14:val="none"/>
        </w:rPr>
        <w:t>extreme</w:t>
      </w:r>
      <w:proofErr w:type="gramEnd"/>
      <w:r w:rsidRPr="00A02FDF">
        <w:rPr>
          <w:rFonts w:eastAsia="Times New Roman" w:cstheme="minorHAnsi"/>
          <w:b/>
          <w:bCs/>
          <w:kern w:val="0"/>
          <w:sz w:val="20"/>
          <w:szCs w:val="20"/>
          <w14:ligatures w14:val="none"/>
        </w:rPr>
        <w:t xml:space="preserve"> sudden drop in ETH stocks. What should we </w:t>
      </w:r>
      <w:r w:rsidR="00A02FDF" w:rsidRPr="00A02FDF">
        <w:rPr>
          <w:rFonts w:eastAsia="Times New Roman" w:cstheme="minorHAnsi"/>
          <w:b/>
          <w:bCs/>
          <w:kern w:val="0"/>
          <w:sz w:val="20"/>
          <w:szCs w:val="20"/>
          <w14:ligatures w14:val="none"/>
        </w:rPr>
        <w:t>expect,</w:t>
      </w:r>
      <w:r w:rsidRPr="00A02FDF">
        <w:rPr>
          <w:rFonts w:eastAsia="Times New Roman" w:cstheme="minorHAnsi"/>
          <w:b/>
          <w:bCs/>
          <w:kern w:val="0"/>
          <w:sz w:val="20"/>
          <w:szCs w:val="20"/>
          <w14:ligatures w14:val="none"/>
        </w:rPr>
        <w:t xml:space="preserve"> that will happen with Bitcoin stocks?</w:t>
      </w:r>
    </w:p>
    <w:p w14:paraId="737CAF8D" w14:textId="5FDBF521" w:rsidR="00CC5F02" w:rsidRPr="00CC5F02" w:rsidRDefault="00CC5F02" w:rsidP="00A02FDF">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lastRenderedPageBreak/>
        <w:t xml:space="preserve">According to the Granger causality test, if there is an </w:t>
      </w:r>
      <w:r w:rsidR="00A02FDF" w:rsidRPr="00CC5F02">
        <w:rPr>
          <w:rFonts w:eastAsia="Times New Roman" w:cstheme="minorHAnsi"/>
          <w:kern w:val="0"/>
          <w:sz w:val="20"/>
          <w:szCs w:val="20"/>
          <w14:ligatures w14:val="none"/>
        </w:rPr>
        <w:t>extremely</w:t>
      </w:r>
      <w:r w:rsidRPr="00CC5F02">
        <w:rPr>
          <w:rFonts w:eastAsia="Times New Roman" w:cstheme="minorHAns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5DC294E" w14:textId="74029630" w:rsidR="00A543A8" w:rsidRPr="007F2C8F" w:rsidRDefault="00A543A8" w:rsidP="00A543A8">
      <w:pPr>
        <w:jc w:val="cente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Practical 3</w:t>
      </w:r>
    </w:p>
    <w:p w14:paraId="2248A4ED" w14:textId="5C155A53" w:rsidR="00A543A8" w:rsidRPr="007F2C8F" w:rsidRDefault="00A543A8" w:rsidP="00A543A8">
      <w:pPr>
        <w:rPr>
          <w:rFonts w:eastAsia="Times New Roman" w:cstheme="minorHAnsi"/>
          <w:kern w:val="0"/>
          <w:sz w:val="20"/>
          <w:szCs w:val="20"/>
          <w14:ligatures w14:val="none"/>
        </w:rPr>
      </w:pPr>
      <w:r w:rsidRPr="007F2C8F">
        <w:rPr>
          <w:rFonts w:eastAsia="Times New Roman" w:cstheme="minorHAnsi"/>
          <w:kern w:val="0"/>
          <w:sz w:val="20"/>
          <w:szCs w:val="20"/>
          <w14:ligatures w14:val="none"/>
        </w:rPr>
        <w:t>In the following report we will be analyzing the NASDAQ Composite Index during the periods of Nov 2020 – Nov 2024 to answer the following research questions:</w:t>
      </w:r>
    </w:p>
    <w:p w14:paraId="3A36FE3D" w14:textId="7E48604A" w:rsidR="00A543A8" w:rsidRPr="007F2C8F" w:rsidRDefault="00A543A8" w:rsidP="00A543A8">
      <w:pPr>
        <w:pStyle w:val="ListParagraph"/>
        <w:numPr>
          <w:ilvl w:val="0"/>
          <w:numId w:val="9"/>
        </w:numPr>
        <w:rPr>
          <w:rFonts w:eastAsia="Times New Roman" w:cstheme="minorHAnsi"/>
          <w:kern w:val="0"/>
          <w:sz w:val="20"/>
          <w:szCs w:val="20"/>
          <w14:ligatures w14:val="none"/>
        </w:rPr>
      </w:pPr>
      <w:r w:rsidRPr="007F2C8F">
        <w:rPr>
          <w:rFonts w:eastAsia="Times New Roman"/>
        </w:rPr>
        <w:t xml:space="preserve">If an investor had implemented a stop-loss strategy based on historical </w:t>
      </w:r>
      <w:proofErr w:type="spellStart"/>
      <w:r w:rsidRPr="007F2C8F">
        <w:rPr>
          <w:rFonts w:eastAsia="Times New Roman"/>
        </w:rPr>
        <w:t>VaR</w:t>
      </w:r>
      <w:proofErr w:type="spellEnd"/>
      <w:r w:rsidRPr="007F2C8F">
        <w:rPr>
          <w:rFonts w:eastAsia="Times New Roman"/>
        </w:rPr>
        <w:t xml:space="preserve"> levels, how many times would it have triggered between 2021 and 2024, and would it have reduced overall losses?</w:t>
      </w:r>
    </w:p>
    <w:p w14:paraId="39A2ECE5" w14:textId="0D70C875" w:rsidR="00A543A8" w:rsidRPr="007F2C8F" w:rsidRDefault="00A543A8" w:rsidP="00A543A8">
      <w:pPr>
        <w:pStyle w:val="ListParagraph"/>
        <w:numPr>
          <w:ilvl w:val="0"/>
          <w:numId w:val="9"/>
        </w:numPr>
        <w:rPr>
          <w:rFonts w:eastAsia="Times New Roman" w:cstheme="minorHAnsi"/>
          <w:kern w:val="0"/>
          <w:sz w:val="20"/>
          <w:szCs w:val="20"/>
          <w14:ligatures w14:val="none"/>
        </w:rPr>
      </w:pPr>
      <w:r w:rsidRPr="007F2C8F">
        <w:rPr>
          <w:rFonts w:eastAsia="Times New Roman"/>
        </w:rPr>
        <w:t xml:space="preserve">How well do common risk models (like historical </w:t>
      </w:r>
      <w:proofErr w:type="spellStart"/>
      <w:r w:rsidRPr="007F2C8F">
        <w:rPr>
          <w:rFonts w:eastAsia="Times New Roman"/>
        </w:rPr>
        <w:t>VaR</w:t>
      </w:r>
      <w:proofErr w:type="spellEnd"/>
      <w:r w:rsidRPr="007F2C8F">
        <w:rPr>
          <w:rFonts w:eastAsia="Times New Roman"/>
        </w:rPr>
        <w:t>) predict actual losses during the most volatile periods in the Nasdaq Composite Index, and could an alternative model improve accuracy?</w:t>
      </w:r>
    </w:p>
    <w:p w14:paraId="3AC6E7A7" w14:textId="14D4D71C" w:rsidR="00A543A8" w:rsidRPr="007F2C8F" w:rsidRDefault="00A543A8" w:rsidP="00A543A8">
      <w:pPr>
        <w:rPr>
          <w:rFonts w:eastAsia="Times New Roman" w:cstheme="minorHAnsi"/>
          <w:kern w:val="0"/>
          <w:sz w:val="20"/>
          <w:szCs w:val="20"/>
          <w14:ligatures w14:val="none"/>
        </w:rPr>
      </w:pPr>
      <w:r w:rsidRPr="007F2C8F">
        <w:rPr>
          <w:rFonts w:eastAsia="Times New Roman" w:cstheme="minorHAnsi"/>
          <w:kern w:val="0"/>
          <w:sz w:val="20"/>
          <w:szCs w:val="20"/>
          <w14:ligatures w14:val="none"/>
        </w:rPr>
        <w:t>The objective is to understand the movements of the index to manage the risk for a potential financial portfolio. To do it, we will review the Value at Risk,</w:t>
      </w:r>
      <w:r w:rsidR="00C43E3E" w:rsidRPr="007F2C8F">
        <w:rPr>
          <w:rFonts w:eastAsia="Times New Roman" w:cstheme="minorHAnsi"/>
          <w:kern w:val="0"/>
          <w:sz w:val="20"/>
          <w:szCs w:val="20"/>
          <w14:ligatures w14:val="none"/>
        </w:rPr>
        <w:t xml:space="preserve"> Expected Shortfall,</w:t>
      </w:r>
      <w:r w:rsidRPr="007F2C8F">
        <w:rPr>
          <w:rFonts w:eastAsia="Times New Roman" w:cstheme="minorHAnsi"/>
          <w:kern w:val="0"/>
          <w:sz w:val="20"/>
          <w:szCs w:val="20"/>
          <w14:ligatures w14:val="none"/>
        </w:rPr>
        <w:t xml:space="preserve"> and Extreme Values Theory methods to </w:t>
      </w:r>
      <w:r w:rsidRPr="007F2C8F">
        <w:rPr>
          <w:rFonts w:eastAsia="Times New Roman" w:cstheme="minorHAnsi"/>
          <w:b/>
          <w:bCs/>
          <w:kern w:val="0"/>
          <w:sz w:val="20"/>
          <w:szCs w:val="20"/>
          <w14:ligatures w14:val="none"/>
        </w:rPr>
        <w:t>select the best Stop Loss Strategy</w:t>
      </w:r>
      <w:r w:rsidRPr="007F2C8F">
        <w:rPr>
          <w:rFonts w:eastAsia="Times New Roman" w:cstheme="minorHAnsi"/>
          <w:kern w:val="0"/>
          <w:sz w:val="20"/>
          <w:szCs w:val="20"/>
          <w14:ligatures w14:val="none"/>
        </w:rPr>
        <w:t>.</w:t>
      </w:r>
    </w:p>
    <w:p w14:paraId="51FD2ED8" w14:textId="18606A0F"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Data Pre-Processing</w:t>
      </w:r>
    </w:p>
    <w:p w14:paraId="45D1913F" w14:textId="4383DE25"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Checking </w:t>
      </w:r>
      <w:r w:rsidR="005650D3" w:rsidRPr="007F2C8F">
        <w:rPr>
          <w:rFonts w:eastAsia="Times New Roman" w:cstheme="minorHAnsi"/>
          <w:b/>
          <w:bCs/>
          <w:kern w:val="0"/>
          <w:sz w:val="20"/>
          <w:szCs w:val="20"/>
          <w14:ligatures w14:val="none"/>
        </w:rPr>
        <w:t>S</w:t>
      </w:r>
      <w:r w:rsidRPr="007F2C8F">
        <w:rPr>
          <w:rFonts w:eastAsia="Times New Roman" w:cstheme="minorHAnsi"/>
          <w:b/>
          <w:bCs/>
          <w:kern w:val="0"/>
          <w:sz w:val="20"/>
          <w:szCs w:val="20"/>
          <w14:ligatures w14:val="none"/>
        </w:rPr>
        <w:t>tationarity</w:t>
      </w:r>
    </w:p>
    <w:p w14:paraId="34EE06F0" w14:textId="156B5BCA" w:rsidR="005650D3" w:rsidRPr="007F2C8F" w:rsidRDefault="005650D3" w:rsidP="005650D3">
      <w:pPr>
        <w:pStyle w:val="ListParagraph"/>
        <w:ind w:left="1440"/>
        <w:rPr>
          <w:rFonts w:eastAsia="Times New Roman" w:cstheme="minorHAnsi"/>
          <w:kern w:val="0"/>
          <w:sz w:val="20"/>
          <w:szCs w:val="20"/>
          <w14:ligatures w14:val="none"/>
        </w:rPr>
      </w:pPr>
      <w:r w:rsidRPr="007F2C8F">
        <w:rPr>
          <w:rFonts w:eastAsia="Times New Roman" w:cstheme="minorHAns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F2C8F" w:rsidRDefault="005650D3" w:rsidP="005650D3">
      <w:pPr>
        <w:pStyle w:val="ListParagraph"/>
        <w:ind w:left="1440"/>
        <w:rPr>
          <w:rFonts w:eastAsia="Times New Roman" w:cstheme="minorHAnsi"/>
          <w:kern w:val="0"/>
          <w:sz w:val="20"/>
          <w:szCs w:val="20"/>
          <w14:ligatures w14:val="none"/>
        </w:rPr>
      </w:pPr>
      <w:r w:rsidRPr="007F2C8F">
        <w:rPr>
          <w:noProof/>
        </w:rPr>
        <w:drawing>
          <wp:inline distT="0" distB="0" distL="0" distR="0" wp14:anchorId="02663170" wp14:editId="15DA511A">
            <wp:extent cx="3358383" cy="2112579"/>
            <wp:effectExtent l="0" t="0" r="0" b="254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a:blip r:embed="rId11"/>
                    <a:stretch>
                      <a:fillRect/>
                    </a:stretch>
                  </pic:blipFill>
                  <pic:spPr bwMode="auto">
                    <a:xfrm>
                      <a:off x="0" y="0"/>
                      <a:ext cx="3382679" cy="2127862"/>
                    </a:xfrm>
                    <a:prstGeom prst="rect">
                      <a:avLst/>
                    </a:prstGeom>
                    <a:noFill/>
                    <a:ln w="9525">
                      <a:noFill/>
                      <a:headEnd/>
                      <a:tailEnd/>
                    </a:ln>
                  </pic:spPr>
                </pic:pic>
              </a:graphicData>
            </a:graphic>
          </wp:inline>
        </w:drawing>
      </w:r>
    </w:p>
    <w:p w14:paraId="2A9C7051" w14:textId="63F938D5" w:rsidR="005650D3" w:rsidRPr="007F2C8F" w:rsidRDefault="005650D3" w:rsidP="005650D3">
      <w:pPr>
        <w:pStyle w:val="ListParagraph"/>
        <w:ind w:left="1440"/>
        <w:rPr>
          <w:rFonts w:eastAsia="Times New Roman" w:cstheme="minorHAnsi"/>
          <w:kern w:val="0"/>
          <w:sz w:val="20"/>
          <w:szCs w:val="20"/>
          <w14:ligatures w14:val="none"/>
        </w:rPr>
      </w:pPr>
      <w:r w:rsidRPr="007F2C8F">
        <w:rPr>
          <w:rFonts w:eastAsia="Times New Roman" w:cstheme="minorHAns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Checking </w:t>
      </w:r>
      <w:r w:rsidR="005650D3" w:rsidRPr="007F2C8F">
        <w:rPr>
          <w:rFonts w:eastAsia="Times New Roman" w:cstheme="minorHAnsi"/>
          <w:b/>
          <w:bCs/>
          <w:kern w:val="0"/>
          <w:sz w:val="20"/>
          <w:szCs w:val="20"/>
          <w14:ligatures w14:val="none"/>
        </w:rPr>
        <w:t>N</w:t>
      </w:r>
      <w:r w:rsidRPr="007F2C8F">
        <w:rPr>
          <w:rFonts w:eastAsia="Times New Roman" w:cstheme="minorHAnsi"/>
          <w:b/>
          <w:bCs/>
          <w:kern w:val="0"/>
          <w:sz w:val="20"/>
          <w:szCs w:val="20"/>
          <w14:ligatures w14:val="none"/>
        </w:rPr>
        <w:t>ormality</w:t>
      </w:r>
    </w:p>
    <w:p w14:paraId="1A12FEB8" w14:textId="2D56D30C" w:rsidR="00C43E3E" w:rsidRPr="007F2C8F" w:rsidRDefault="00C43E3E" w:rsidP="00C43E3E">
      <w:pPr>
        <w:pStyle w:val="ListParagraph"/>
        <w:ind w:left="1440"/>
        <w:rPr>
          <w:rFonts w:eastAsia="Times New Roman" w:cstheme="minorHAnsi"/>
          <w:b/>
          <w:bCs/>
          <w:kern w:val="0"/>
          <w:sz w:val="20"/>
          <w:szCs w:val="20"/>
          <w14:ligatures w14:val="none"/>
        </w:rPr>
      </w:pPr>
      <w:r w:rsidRPr="007F2C8F">
        <w:rPr>
          <w:rFonts w:eastAsia="Times New Roman" w:cstheme="minorHAnsi"/>
          <w:b/>
          <w:bCs/>
          <w:noProof/>
          <w:kern w:val="0"/>
          <w:sz w:val="20"/>
          <w:szCs w:val="20"/>
          <w14:ligatures w14:val="none"/>
        </w:rPr>
        <w:drawing>
          <wp:inline distT="0" distB="0" distL="0" distR="0" wp14:anchorId="76EB38E4" wp14:editId="4E7258DB">
            <wp:extent cx="3489435" cy="21761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766" cy="2191327"/>
                    </a:xfrm>
                    <a:prstGeom prst="rect">
                      <a:avLst/>
                    </a:prstGeom>
                  </pic:spPr>
                </pic:pic>
              </a:graphicData>
            </a:graphic>
          </wp:inline>
        </w:drawing>
      </w:r>
    </w:p>
    <w:p w14:paraId="66A25B32" w14:textId="350CEF4D" w:rsidR="00C43E3E" w:rsidRPr="007F2C8F" w:rsidRDefault="00C43E3E" w:rsidP="00C43E3E">
      <w:pPr>
        <w:pStyle w:val="ListParagraph"/>
        <w:ind w:left="1440"/>
        <w:rPr>
          <w:rFonts w:eastAsia="Times New Roman" w:cstheme="minorHAnsi"/>
          <w:b/>
          <w:bCs/>
          <w:kern w:val="0"/>
          <w:sz w:val="20"/>
          <w:szCs w:val="20"/>
          <w14:ligatures w14:val="none"/>
        </w:rPr>
      </w:pPr>
      <w:r w:rsidRPr="007F2C8F">
        <w:t>Confirmed by the Shapiro test (Appendix 3.3), the daily returns are not normally distributed. Therefore, using parametric Value at Risk and Expected Shortfall could result in under/overestimating the risk.</w:t>
      </w:r>
    </w:p>
    <w:p w14:paraId="7741369D" w14:textId="5E1DBA62" w:rsidR="00C43E3E" w:rsidRPr="007F2C8F" w:rsidRDefault="00A543A8" w:rsidP="00C43E3E">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lastRenderedPageBreak/>
        <w:t>Extreme Values Theory</w:t>
      </w:r>
    </w:p>
    <w:p w14:paraId="64508170" w14:textId="097423DC"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Block Maxima</w:t>
      </w:r>
    </w:p>
    <w:p w14:paraId="47906FBC" w14:textId="04033E94" w:rsidR="00FA1559" w:rsidRPr="007F2C8F" w:rsidRDefault="00FA1559" w:rsidP="00FA1559">
      <w:pPr>
        <w:pStyle w:val="ListParagraph"/>
        <w:numPr>
          <w:ilvl w:val="2"/>
          <w:numId w:val="10"/>
        </w:numPr>
        <w:ind w:left="1530" w:firstLine="0"/>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Calculation</w:t>
      </w:r>
    </w:p>
    <w:p w14:paraId="489467C9" w14:textId="77777777" w:rsidR="0090195E" w:rsidRPr="007F2C8F" w:rsidRDefault="0090195E" w:rsidP="0090195E">
      <w:pPr>
        <w:pStyle w:val="FirstParagraph"/>
        <w:ind w:left="1416"/>
        <w:rPr>
          <w:rFonts w:cstheme="minorHAnsi"/>
          <w:sz w:val="20"/>
          <w:szCs w:val="20"/>
        </w:rPr>
      </w:pPr>
      <w:r w:rsidRPr="007F2C8F">
        <w:rPr>
          <w:rFonts w:cstheme="minorHAnsi"/>
          <w:sz w:val="20"/>
          <w:szCs w:val="20"/>
        </w:rPr>
        <w:t xml:space="preserve">Weekly blocks were created by grouping the data into weeks based on the </w:t>
      </w:r>
      <w:r w:rsidRPr="007F2C8F">
        <w:rPr>
          <w:rStyle w:val="VerbatimChar"/>
          <w:rFonts w:asciiTheme="minorHAnsi" w:hAnsiTheme="minorHAnsi" w:cstheme="minorHAnsi"/>
          <w:sz w:val="20"/>
          <w:szCs w:val="20"/>
        </w:rPr>
        <w:t>Date</w:t>
      </w:r>
      <w:r w:rsidRPr="007F2C8F">
        <w:rPr>
          <w:rFonts w:cstheme="minorHAnsi"/>
          <w:sz w:val="20"/>
          <w:szCs w:val="20"/>
        </w:rPr>
        <w:t xml:space="preserve"> column. For each week, the </w:t>
      </w:r>
      <w:r w:rsidRPr="007F2C8F">
        <w:rPr>
          <w:rFonts w:cstheme="minorHAnsi"/>
          <w:b/>
          <w:bCs/>
          <w:sz w:val="20"/>
          <w:szCs w:val="20"/>
        </w:rPr>
        <w:t>maximum return</w:t>
      </w:r>
      <w:r w:rsidRPr="007F2C8F">
        <w:rPr>
          <w:rFonts w:cstheme="minorHAnsi"/>
          <w:sz w:val="20"/>
          <w:szCs w:val="20"/>
        </w:rPr>
        <w:t xml:space="preserve"> (largest loss) was calculated, representing the </w:t>
      </w:r>
      <w:r w:rsidRPr="007F2C8F">
        <w:rPr>
          <w:rFonts w:cstheme="minorHAnsi"/>
          <w:b/>
          <w:bCs/>
          <w:sz w:val="20"/>
          <w:szCs w:val="20"/>
        </w:rPr>
        <w:t>worst weekly loss</w:t>
      </w:r>
      <w:r w:rsidRPr="007F2C8F">
        <w:rPr>
          <w:rFonts w:cstheme="minorHAnsi"/>
          <w:sz w:val="20"/>
          <w:szCs w:val="20"/>
        </w:rPr>
        <w:t xml:space="preserve"> due to the negative log transformation used in the return calculation.</w:t>
      </w:r>
    </w:p>
    <w:p w14:paraId="328E2A2D" w14:textId="77777777" w:rsidR="0090195E" w:rsidRPr="007F2C8F" w:rsidRDefault="0090195E" w:rsidP="0090195E">
      <w:pPr>
        <w:pStyle w:val="FirstParagraph"/>
        <w:ind w:left="1416"/>
        <w:rPr>
          <w:rFonts w:cstheme="minorHAnsi"/>
          <w:sz w:val="20"/>
          <w:szCs w:val="20"/>
        </w:rPr>
      </w:pPr>
      <w:r w:rsidRPr="007F2C8F">
        <w:rPr>
          <w:rFonts w:cstheme="minorHAnsi"/>
          <w:sz w:val="20"/>
          <w:szCs w:val="20"/>
        </w:rPr>
        <w:t xml:space="preserve">The table shows the </w:t>
      </w:r>
      <w:r w:rsidRPr="007F2C8F">
        <w:rPr>
          <w:rFonts w:cstheme="minorHAnsi"/>
          <w:b/>
          <w:bCs/>
          <w:sz w:val="20"/>
          <w:szCs w:val="20"/>
        </w:rPr>
        <w:t>weekly block maxima</w:t>
      </w:r>
      <w:r w:rsidRPr="007F2C8F">
        <w:rPr>
          <w:rFonts w:cstheme="minorHAns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F2C8F" w14:paraId="2D28EB82" w14:textId="77777777" w:rsidTr="005658F6">
        <w:trPr>
          <w:trHeight w:val="260"/>
        </w:trPr>
        <w:tc>
          <w:tcPr>
            <w:tcW w:w="1565" w:type="dxa"/>
            <w:shd w:val="clear" w:color="auto" w:fill="8EAADB" w:themeFill="accent1" w:themeFillTint="99"/>
          </w:tcPr>
          <w:p w14:paraId="3D3CB41D" w14:textId="77777777" w:rsidR="0090195E" w:rsidRPr="007F2C8F" w:rsidRDefault="0090195E" w:rsidP="005658F6">
            <w:pPr>
              <w:pStyle w:val="BodyText"/>
              <w:spacing w:before="0" w:after="0"/>
              <w:jc w:val="center"/>
              <w:rPr>
                <w:b/>
                <w:bCs/>
                <w:sz w:val="20"/>
                <w:szCs w:val="20"/>
              </w:rPr>
            </w:pPr>
            <w:r w:rsidRPr="007F2C8F">
              <w:rPr>
                <w:b/>
                <w:bCs/>
                <w:sz w:val="20"/>
                <w:szCs w:val="20"/>
              </w:rPr>
              <w:t>Year - Week</w:t>
            </w:r>
          </w:p>
        </w:tc>
        <w:tc>
          <w:tcPr>
            <w:tcW w:w="1260" w:type="dxa"/>
            <w:shd w:val="clear" w:color="auto" w:fill="8EAADB" w:themeFill="accent1" w:themeFillTint="99"/>
          </w:tcPr>
          <w:p w14:paraId="5CD687E9" w14:textId="77777777" w:rsidR="0090195E" w:rsidRPr="007F2C8F" w:rsidRDefault="0090195E" w:rsidP="005658F6">
            <w:pPr>
              <w:pStyle w:val="BodyText"/>
              <w:spacing w:before="0" w:after="0"/>
              <w:jc w:val="center"/>
              <w:rPr>
                <w:b/>
                <w:bCs/>
                <w:sz w:val="20"/>
                <w:szCs w:val="20"/>
              </w:rPr>
            </w:pPr>
            <w:r w:rsidRPr="007F2C8F">
              <w:rPr>
                <w:b/>
                <w:bCs/>
                <w:sz w:val="20"/>
                <w:szCs w:val="20"/>
              </w:rPr>
              <w:t>Block Max</w:t>
            </w:r>
          </w:p>
        </w:tc>
      </w:tr>
      <w:tr w:rsidR="0090195E" w:rsidRPr="007F2C8F" w14:paraId="3EC354DB" w14:textId="77777777" w:rsidTr="005658F6">
        <w:trPr>
          <w:trHeight w:val="233"/>
        </w:trPr>
        <w:tc>
          <w:tcPr>
            <w:tcW w:w="1565" w:type="dxa"/>
          </w:tcPr>
          <w:p w14:paraId="15DFA95B" w14:textId="77777777" w:rsidR="0090195E" w:rsidRPr="007F2C8F" w:rsidRDefault="0090195E" w:rsidP="005658F6">
            <w:pPr>
              <w:pStyle w:val="BodyText"/>
              <w:spacing w:before="0" w:after="0"/>
              <w:jc w:val="center"/>
              <w:rPr>
                <w:sz w:val="20"/>
                <w:szCs w:val="20"/>
              </w:rPr>
            </w:pPr>
            <w:r w:rsidRPr="007F2C8F">
              <w:rPr>
                <w:sz w:val="20"/>
                <w:szCs w:val="20"/>
              </w:rPr>
              <w:t>2020-45</w:t>
            </w:r>
          </w:p>
        </w:tc>
        <w:tc>
          <w:tcPr>
            <w:tcW w:w="1260" w:type="dxa"/>
          </w:tcPr>
          <w:p w14:paraId="4070B457" w14:textId="77777777" w:rsidR="0090195E" w:rsidRPr="007F2C8F" w:rsidRDefault="0090195E" w:rsidP="005658F6">
            <w:pPr>
              <w:pStyle w:val="BodyText"/>
              <w:spacing w:before="0" w:after="0"/>
              <w:jc w:val="center"/>
              <w:rPr>
                <w:sz w:val="20"/>
                <w:szCs w:val="20"/>
              </w:rPr>
            </w:pPr>
            <w:r w:rsidRPr="007F2C8F">
              <w:rPr>
                <w:sz w:val="20"/>
                <w:szCs w:val="20"/>
              </w:rPr>
              <w:t>0.0641</w:t>
            </w:r>
          </w:p>
        </w:tc>
      </w:tr>
      <w:tr w:rsidR="0090195E" w:rsidRPr="007F2C8F" w14:paraId="2920C520" w14:textId="77777777" w:rsidTr="005658F6">
        <w:trPr>
          <w:trHeight w:val="12"/>
        </w:trPr>
        <w:tc>
          <w:tcPr>
            <w:tcW w:w="1565" w:type="dxa"/>
          </w:tcPr>
          <w:p w14:paraId="669B3AEF" w14:textId="77777777" w:rsidR="0090195E" w:rsidRPr="007F2C8F" w:rsidRDefault="0090195E" w:rsidP="005658F6">
            <w:pPr>
              <w:pStyle w:val="BodyText"/>
              <w:spacing w:before="0" w:after="0"/>
              <w:jc w:val="center"/>
              <w:rPr>
                <w:sz w:val="20"/>
                <w:szCs w:val="20"/>
              </w:rPr>
            </w:pPr>
            <w:r w:rsidRPr="007F2C8F">
              <w:rPr>
                <w:sz w:val="20"/>
                <w:szCs w:val="20"/>
              </w:rPr>
              <w:t>2020-46</w:t>
            </w:r>
          </w:p>
        </w:tc>
        <w:tc>
          <w:tcPr>
            <w:tcW w:w="1260" w:type="dxa"/>
          </w:tcPr>
          <w:p w14:paraId="6C30D9CF" w14:textId="77777777" w:rsidR="0090195E" w:rsidRPr="007F2C8F" w:rsidRDefault="0090195E" w:rsidP="005658F6">
            <w:pPr>
              <w:pStyle w:val="BodyText"/>
              <w:spacing w:before="0" w:after="0"/>
              <w:jc w:val="center"/>
              <w:rPr>
                <w:sz w:val="20"/>
                <w:szCs w:val="20"/>
              </w:rPr>
            </w:pPr>
            <w:r w:rsidRPr="007F2C8F">
              <w:rPr>
                <w:sz w:val="20"/>
                <w:szCs w:val="20"/>
              </w:rPr>
              <w:t>0.989</w:t>
            </w:r>
          </w:p>
        </w:tc>
      </w:tr>
      <w:tr w:rsidR="0090195E" w:rsidRPr="007F2C8F" w14:paraId="6AF467EA" w14:textId="77777777" w:rsidTr="005658F6">
        <w:trPr>
          <w:trHeight w:val="12"/>
        </w:trPr>
        <w:tc>
          <w:tcPr>
            <w:tcW w:w="1565" w:type="dxa"/>
          </w:tcPr>
          <w:p w14:paraId="693717E4" w14:textId="77777777" w:rsidR="0090195E" w:rsidRPr="007F2C8F" w:rsidRDefault="0090195E" w:rsidP="005658F6">
            <w:pPr>
              <w:pStyle w:val="BodyText"/>
              <w:spacing w:before="0" w:after="0"/>
              <w:jc w:val="center"/>
              <w:rPr>
                <w:sz w:val="20"/>
                <w:szCs w:val="20"/>
              </w:rPr>
            </w:pPr>
            <w:r w:rsidRPr="007F2C8F">
              <w:rPr>
                <w:sz w:val="20"/>
                <w:szCs w:val="20"/>
              </w:rPr>
              <w:t>2020-47</w:t>
            </w:r>
          </w:p>
        </w:tc>
        <w:tc>
          <w:tcPr>
            <w:tcW w:w="1260" w:type="dxa"/>
          </w:tcPr>
          <w:p w14:paraId="019C79AC" w14:textId="77777777" w:rsidR="0090195E" w:rsidRPr="007F2C8F" w:rsidRDefault="0090195E" w:rsidP="005658F6">
            <w:pPr>
              <w:pStyle w:val="BodyText"/>
              <w:spacing w:before="0" w:after="0"/>
              <w:jc w:val="center"/>
              <w:rPr>
                <w:sz w:val="20"/>
                <w:szCs w:val="20"/>
              </w:rPr>
            </w:pPr>
            <w:r w:rsidRPr="007F2C8F">
              <w:rPr>
                <w:sz w:val="20"/>
                <w:szCs w:val="20"/>
              </w:rPr>
              <w:t>-0.189</w:t>
            </w:r>
          </w:p>
        </w:tc>
      </w:tr>
      <w:tr w:rsidR="0090195E" w:rsidRPr="007F2C8F" w14:paraId="2C1ACF6E" w14:textId="77777777" w:rsidTr="005658F6">
        <w:trPr>
          <w:trHeight w:val="12"/>
        </w:trPr>
        <w:tc>
          <w:tcPr>
            <w:tcW w:w="1565" w:type="dxa"/>
          </w:tcPr>
          <w:p w14:paraId="3D437133" w14:textId="77777777" w:rsidR="0090195E" w:rsidRPr="007F2C8F" w:rsidRDefault="0090195E" w:rsidP="005658F6">
            <w:pPr>
              <w:pStyle w:val="BodyText"/>
              <w:spacing w:before="0" w:after="0"/>
              <w:jc w:val="center"/>
              <w:rPr>
                <w:sz w:val="20"/>
                <w:szCs w:val="20"/>
              </w:rPr>
            </w:pPr>
            <w:r w:rsidRPr="007F2C8F">
              <w:rPr>
                <w:sz w:val="20"/>
                <w:szCs w:val="20"/>
              </w:rPr>
              <w:t>2020-48</w:t>
            </w:r>
          </w:p>
        </w:tc>
        <w:tc>
          <w:tcPr>
            <w:tcW w:w="1260" w:type="dxa"/>
          </w:tcPr>
          <w:p w14:paraId="5F5A73D6" w14:textId="77777777" w:rsidR="0090195E" w:rsidRPr="007F2C8F" w:rsidRDefault="0090195E" w:rsidP="005658F6">
            <w:pPr>
              <w:pStyle w:val="BodyText"/>
              <w:spacing w:before="0" w:after="0"/>
              <w:jc w:val="center"/>
              <w:rPr>
                <w:sz w:val="20"/>
                <w:szCs w:val="20"/>
              </w:rPr>
            </w:pPr>
            <w:r w:rsidRPr="007F2C8F">
              <w:rPr>
                <w:sz w:val="20"/>
                <w:szCs w:val="20"/>
              </w:rPr>
              <w:t>0.224</w:t>
            </w:r>
          </w:p>
        </w:tc>
      </w:tr>
      <w:tr w:rsidR="0090195E" w:rsidRPr="007F2C8F" w14:paraId="30CABE94" w14:textId="77777777" w:rsidTr="005658F6">
        <w:trPr>
          <w:trHeight w:val="12"/>
        </w:trPr>
        <w:tc>
          <w:tcPr>
            <w:tcW w:w="1565" w:type="dxa"/>
          </w:tcPr>
          <w:p w14:paraId="1B947E03" w14:textId="77777777" w:rsidR="0090195E" w:rsidRPr="007F2C8F" w:rsidRDefault="0090195E" w:rsidP="005658F6">
            <w:pPr>
              <w:pStyle w:val="BodyText"/>
              <w:spacing w:before="0" w:after="0"/>
              <w:jc w:val="center"/>
              <w:rPr>
                <w:sz w:val="20"/>
                <w:szCs w:val="20"/>
              </w:rPr>
            </w:pPr>
            <w:r w:rsidRPr="007F2C8F">
              <w:rPr>
                <w:sz w:val="20"/>
                <w:szCs w:val="20"/>
              </w:rPr>
              <w:t>2020-49</w:t>
            </w:r>
          </w:p>
        </w:tc>
        <w:tc>
          <w:tcPr>
            <w:tcW w:w="1260" w:type="dxa"/>
          </w:tcPr>
          <w:p w14:paraId="2AB304C5" w14:textId="77777777" w:rsidR="0090195E" w:rsidRPr="007F2C8F" w:rsidRDefault="0090195E" w:rsidP="005658F6">
            <w:pPr>
              <w:pStyle w:val="BodyText"/>
              <w:spacing w:before="0" w:after="0"/>
              <w:jc w:val="center"/>
              <w:rPr>
                <w:sz w:val="20"/>
                <w:szCs w:val="20"/>
              </w:rPr>
            </w:pPr>
            <w:r w:rsidRPr="007F2C8F">
              <w:rPr>
                <w:sz w:val="20"/>
                <w:szCs w:val="20"/>
              </w:rPr>
              <w:t>2.77</w:t>
            </w:r>
          </w:p>
        </w:tc>
      </w:tr>
      <w:tr w:rsidR="0090195E" w:rsidRPr="007F2C8F" w14:paraId="49258456" w14:textId="77777777" w:rsidTr="005658F6">
        <w:trPr>
          <w:trHeight w:val="12"/>
        </w:trPr>
        <w:tc>
          <w:tcPr>
            <w:tcW w:w="1565" w:type="dxa"/>
          </w:tcPr>
          <w:p w14:paraId="6CFDF267" w14:textId="77777777" w:rsidR="0090195E" w:rsidRPr="007F2C8F" w:rsidRDefault="0090195E" w:rsidP="005658F6">
            <w:pPr>
              <w:pStyle w:val="BodyText"/>
              <w:spacing w:before="0" w:after="0"/>
              <w:jc w:val="center"/>
              <w:rPr>
                <w:sz w:val="20"/>
                <w:szCs w:val="20"/>
              </w:rPr>
            </w:pPr>
            <w:r w:rsidRPr="007F2C8F">
              <w:rPr>
                <w:sz w:val="20"/>
                <w:szCs w:val="20"/>
              </w:rPr>
              <w:t>2020-50</w:t>
            </w:r>
          </w:p>
        </w:tc>
        <w:tc>
          <w:tcPr>
            <w:tcW w:w="1260" w:type="dxa"/>
          </w:tcPr>
          <w:p w14:paraId="654953EC" w14:textId="77777777" w:rsidR="0090195E" w:rsidRPr="007F2C8F" w:rsidRDefault="0090195E" w:rsidP="005658F6">
            <w:pPr>
              <w:pStyle w:val="BodyText"/>
              <w:spacing w:before="0" w:after="0"/>
              <w:jc w:val="center"/>
              <w:rPr>
                <w:sz w:val="20"/>
                <w:szCs w:val="20"/>
              </w:rPr>
            </w:pPr>
            <w:r w:rsidRPr="007F2C8F">
              <w:rPr>
                <w:sz w:val="20"/>
                <w:szCs w:val="20"/>
              </w:rPr>
              <w:t>-0.539</w:t>
            </w:r>
          </w:p>
        </w:tc>
      </w:tr>
    </w:tbl>
    <w:p w14:paraId="1E9A0223" w14:textId="77777777" w:rsidR="0090195E" w:rsidRPr="007F2C8F" w:rsidRDefault="0090195E" w:rsidP="0090195E">
      <w:pPr>
        <w:pStyle w:val="FirstParagraph"/>
        <w:ind w:left="1416"/>
        <w:rPr>
          <w:sz w:val="20"/>
          <w:szCs w:val="20"/>
        </w:rPr>
      </w:pPr>
      <w:r w:rsidRPr="007F2C8F">
        <w:rPr>
          <w:sz w:val="20"/>
          <w:szCs w:val="20"/>
        </w:rPr>
        <w:t xml:space="preserve">Each row highlights the </w:t>
      </w:r>
      <w:r w:rsidRPr="007F2C8F">
        <w:rPr>
          <w:b/>
          <w:bCs/>
          <w:sz w:val="20"/>
          <w:szCs w:val="20"/>
        </w:rPr>
        <w:t>largest weekly loss</w:t>
      </w:r>
      <w:r w:rsidRPr="007F2C8F">
        <w:rPr>
          <w:sz w:val="20"/>
          <w:szCs w:val="20"/>
        </w:rPr>
        <w:t xml:space="preserve"> for the index. For example, in the 49th week of 2020, the worst weekly loss was </w:t>
      </w:r>
      <w:r w:rsidRPr="007F2C8F">
        <w:rPr>
          <w:b/>
          <w:bCs/>
          <w:sz w:val="20"/>
          <w:szCs w:val="20"/>
        </w:rPr>
        <w:t>2.7711</w:t>
      </w:r>
      <w:r w:rsidRPr="007F2C8F">
        <w:rPr>
          <w:sz w:val="20"/>
          <w:szCs w:val="20"/>
        </w:rPr>
        <w:t>, which reflects a significant drop in returns during that week.</w:t>
      </w:r>
    </w:p>
    <w:p w14:paraId="3AE00745" w14:textId="60EF4DBC" w:rsidR="0090195E" w:rsidRPr="007F2C8F" w:rsidRDefault="0090195E" w:rsidP="0090195E">
      <w:pPr>
        <w:pStyle w:val="FirstParagraph"/>
        <w:ind w:left="1416"/>
        <w:rPr>
          <w:sz w:val="20"/>
          <w:szCs w:val="20"/>
        </w:rPr>
      </w:pPr>
      <w:r w:rsidRPr="007F2C8F">
        <w:rPr>
          <w:noProof/>
          <w:sz w:val="20"/>
          <w:szCs w:val="20"/>
        </w:rPr>
        <w:drawing>
          <wp:inline distT="0" distB="0" distL="0" distR="0" wp14:anchorId="578619E2" wp14:editId="7539620B">
            <wp:extent cx="2963917" cy="204113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967" cy="2050806"/>
                    </a:xfrm>
                    <a:prstGeom prst="rect">
                      <a:avLst/>
                    </a:prstGeom>
                  </pic:spPr>
                </pic:pic>
              </a:graphicData>
            </a:graphic>
          </wp:inline>
        </w:drawing>
      </w:r>
    </w:p>
    <w:p w14:paraId="22A7C8F6" w14:textId="5BEE1B49" w:rsidR="0090195E" w:rsidRPr="007F2C8F" w:rsidRDefault="0090195E" w:rsidP="0090195E">
      <w:pPr>
        <w:pStyle w:val="FirstParagraph"/>
        <w:ind w:left="1416"/>
        <w:rPr>
          <w:sz w:val="20"/>
          <w:szCs w:val="20"/>
        </w:rPr>
      </w:pPr>
      <w:r w:rsidRPr="007F2C8F">
        <w:rPr>
          <w:sz w:val="20"/>
          <w:szCs w:val="20"/>
        </w:rPr>
        <w:t xml:space="preserve">The graph visualizes the weekly </w:t>
      </w:r>
      <w:r w:rsidRPr="007F2C8F">
        <w:rPr>
          <w:b/>
          <w:bCs/>
          <w:sz w:val="20"/>
          <w:szCs w:val="20"/>
        </w:rPr>
        <w:t>largest losses</w:t>
      </w:r>
      <w:r w:rsidRPr="007F2C8F">
        <w:rPr>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F2C8F" w:rsidRDefault="00D6680E" w:rsidP="00D6680E">
      <w:pPr>
        <w:pStyle w:val="ListParagraph"/>
        <w:numPr>
          <w:ilvl w:val="0"/>
          <w:numId w:val="12"/>
        </w:numPr>
        <w:ind w:left="1440" w:firstLine="0"/>
        <w:rPr>
          <w:rFonts w:eastAsia="Times New Roman" w:cstheme="minorHAnsi"/>
          <w:b/>
          <w:bCs/>
          <w:kern w:val="0"/>
          <w:sz w:val="20"/>
          <w:szCs w:val="20"/>
          <w14:ligatures w14:val="none"/>
        </w:rPr>
      </w:pPr>
      <w:proofErr w:type="spellStart"/>
      <w:r w:rsidRPr="007F2C8F">
        <w:rPr>
          <w:rFonts w:eastAsia="Times New Roman" w:cstheme="minorHAnsi"/>
          <w:b/>
          <w:bCs/>
          <w:kern w:val="0"/>
          <w:sz w:val="20"/>
          <w:szCs w:val="20"/>
          <w14:ligatures w14:val="none"/>
        </w:rPr>
        <w:t>VaR</w:t>
      </w:r>
      <w:proofErr w:type="spellEnd"/>
      <w:r w:rsidRPr="007F2C8F">
        <w:rPr>
          <w:rFonts w:eastAsia="Times New Roman" w:cstheme="minorHAnsi"/>
          <w:b/>
          <w:bCs/>
          <w:kern w:val="0"/>
          <w:sz w:val="20"/>
          <w:szCs w:val="20"/>
          <w14:ligatures w14:val="none"/>
        </w:rPr>
        <w:t xml:space="preserve"> and ES</w:t>
      </w:r>
    </w:p>
    <w:p w14:paraId="05DA2CE5" w14:textId="42B5CA56" w:rsidR="00D6680E" w:rsidRPr="007F2C8F" w:rsidRDefault="00D6680E" w:rsidP="00D6680E">
      <w:pPr>
        <w:ind w:left="1416"/>
        <w:rPr>
          <w:sz w:val="20"/>
          <w:szCs w:val="20"/>
        </w:rPr>
      </w:pPr>
      <w:r w:rsidRPr="007F2C8F">
        <w:rPr>
          <w:sz w:val="20"/>
          <w:szCs w:val="20"/>
        </w:rPr>
        <w:t>The table compares Value at Risk (</w:t>
      </w:r>
      <w:proofErr w:type="spellStart"/>
      <w:r w:rsidRPr="007F2C8F">
        <w:rPr>
          <w:sz w:val="20"/>
          <w:szCs w:val="20"/>
        </w:rPr>
        <w:t>VaR</w:t>
      </w:r>
      <w:proofErr w:type="spellEnd"/>
      <w:r w:rsidRPr="007F2C8F">
        <w:rPr>
          <w:sz w:val="20"/>
          <w:szCs w:val="20"/>
        </w:rPr>
        <w:t>) and Expected Shortfall (ES) for 95% and 99% confidence levels using historical and parametric approaches.</w:t>
      </w:r>
    </w:p>
    <w:tbl>
      <w:tblPr>
        <w:tblStyle w:val="TableGrid"/>
        <w:tblW w:w="0" w:type="auto"/>
        <w:tblInd w:w="1416" w:type="dxa"/>
        <w:tblLook w:val="04A0" w:firstRow="1" w:lastRow="0" w:firstColumn="1" w:lastColumn="0" w:noHBand="0" w:noVBand="1"/>
      </w:tblPr>
      <w:tblGrid>
        <w:gridCol w:w="1689"/>
        <w:gridCol w:w="1638"/>
        <w:gridCol w:w="1638"/>
        <w:gridCol w:w="1677"/>
        <w:gridCol w:w="1387"/>
      </w:tblGrid>
      <w:tr w:rsidR="00D6680E" w:rsidRPr="007F2C8F" w14:paraId="55BD3645" w14:textId="77777777" w:rsidTr="00D6680E">
        <w:tc>
          <w:tcPr>
            <w:tcW w:w="1689" w:type="dxa"/>
            <w:shd w:val="clear" w:color="auto" w:fill="8EAADB" w:themeFill="accent1" w:themeFillTint="99"/>
          </w:tcPr>
          <w:p w14:paraId="00AB6575" w14:textId="661B6BA5" w:rsidR="00D6680E" w:rsidRPr="007F2C8F" w:rsidRDefault="00D6680E" w:rsidP="00D6680E">
            <w:pPr>
              <w:rPr>
                <w:b/>
                <w:bCs/>
                <w:sz w:val="20"/>
                <w:szCs w:val="20"/>
              </w:rPr>
            </w:pPr>
            <w:r w:rsidRPr="007F2C8F">
              <w:rPr>
                <w:b/>
                <w:bCs/>
                <w:sz w:val="20"/>
                <w:szCs w:val="20"/>
              </w:rPr>
              <w:t>Confidence Level</w:t>
            </w:r>
          </w:p>
        </w:tc>
        <w:tc>
          <w:tcPr>
            <w:tcW w:w="1638" w:type="dxa"/>
            <w:shd w:val="clear" w:color="auto" w:fill="8EAADB" w:themeFill="accent1" w:themeFillTint="99"/>
          </w:tcPr>
          <w:p w14:paraId="4A5FE82F" w14:textId="11381EC9" w:rsidR="00D6680E" w:rsidRPr="007F2C8F" w:rsidRDefault="00D6680E" w:rsidP="00D6680E">
            <w:pPr>
              <w:rPr>
                <w:b/>
                <w:bCs/>
                <w:sz w:val="20"/>
                <w:szCs w:val="20"/>
              </w:rPr>
            </w:pPr>
            <w:r w:rsidRPr="007F2C8F">
              <w:rPr>
                <w:b/>
                <w:bCs/>
                <w:sz w:val="20"/>
                <w:szCs w:val="20"/>
              </w:rPr>
              <w:t xml:space="preserve">Historical </w:t>
            </w:r>
            <w:proofErr w:type="spellStart"/>
            <w:r w:rsidRPr="007F2C8F">
              <w:rPr>
                <w:b/>
                <w:bCs/>
                <w:sz w:val="20"/>
                <w:szCs w:val="20"/>
              </w:rPr>
              <w:t>VaR</w:t>
            </w:r>
            <w:proofErr w:type="spellEnd"/>
          </w:p>
        </w:tc>
        <w:tc>
          <w:tcPr>
            <w:tcW w:w="1638" w:type="dxa"/>
            <w:shd w:val="clear" w:color="auto" w:fill="8EAADB" w:themeFill="accent1" w:themeFillTint="99"/>
          </w:tcPr>
          <w:p w14:paraId="5C5B3322" w14:textId="467F3FEE" w:rsidR="00D6680E" w:rsidRPr="007F2C8F" w:rsidRDefault="00D6680E" w:rsidP="00D6680E">
            <w:pPr>
              <w:rPr>
                <w:b/>
                <w:bCs/>
                <w:sz w:val="20"/>
                <w:szCs w:val="20"/>
              </w:rPr>
            </w:pPr>
            <w:r w:rsidRPr="007F2C8F">
              <w:rPr>
                <w:b/>
                <w:bCs/>
                <w:sz w:val="20"/>
                <w:szCs w:val="20"/>
              </w:rPr>
              <w:t>Historical ES</w:t>
            </w:r>
          </w:p>
        </w:tc>
        <w:tc>
          <w:tcPr>
            <w:tcW w:w="1677" w:type="dxa"/>
            <w:shd w:val="clear" w:color="auto" w:fill="8EAADB" w:themeFill="accent1" w:themeFillTint="99"/>
          </w:tcPr>
          <w:p w14:paraId="31C57F69" w14:textId="35459153" w:rsidR="00D6680E" w:rsidRPr="007F2C8F" w:rsidRDefault="00D6680E" w:rsidP="00D6680E">
            <w:pPr>
              <w:rPr>
                <w:b/>
                <w:bCs/>
                <w:sz w:val="20"/>
                <w:szCs w:val="20"/>
              </w:rPr>
            </w:pPr>
            <w:r w:rsidRPr="007F2C8F">
              <w:rPr>
                <w:b/>
                <w:bCs/>
                <w:sz w:val="20"/>
                <w:szCs w:val="20"/>
              </w:rPr>
              <w:t xml:space="preserve">Parametric </w:t>
            </w:r>
            <w:proofErr w:type="spellStart"/>
            <w:r w:rsidRPr="007F2C8F">
              <w:rPr>
                <w:b/>
                <w:bCs/>
                <w:sz w:val="20"/>
                <w:szCs w:val="20"/>
              </w:rPr>
              <w:t>VaR</w:t>
            </w:r>
            <w:proofErr w:type="spellEnd"/>
          </w:p>
        </w:tc>
        <w:tc>
          <w:tcPr>
            <w:tcW w:w="1387" w:type="dxa"/>
            <w:shd w:val="clear" w:color="auto" w:fill="8EAADB" w:themeFill="accent1" w:themeFillTint="99"/>
          </w:tcPr>
          <w:p w14:paraId="00B5B3BE" w14:textId="1FEF27DE" w:rsidR="00D6680E" w:rsidRPr="007F2C8F" w:rsidRDefault="00D6680E" w:rsidP="00D6680E">
            <w:pPr>
              <w:rPr>
                <w:b/>
                <w:bCs/>
                <w:sz w:val="20"/>
                <w:szCs w:val="20"/>
              </w:rPr>
            </w:pPr>
            <w:r w:rsidRPr="007F2C8F">
              <w:rPr>
                <w:b/>
                <w:bCs/>
                <w:sz w:val="20"/>
                <w:szCs w:val="20"/>
              </w:rPr>
              <w:t>Parametric ES</w:t>
            </w:r>
          </w:p>
        </w:tc>
      </w:tr>
      <w:tr w:rsidR="00D6680E" w:rsidRPr="007F2C8F" w14:paraId="46C58CEB" w14:textId="77777777" w:rsidTr="00D6680E">
        <w:tc>
          <w:tcPr>
            <w:tcW w:w="1689" w:type="dxa"/>
          </w:tcPr>
          <w:p w14:paraId="56D7E263" w14:textId="034ADF2C" w:rsidR="00D6680E" w:rsidRPr="007F2C8F" w:rsidRDefault="00D6680E" w:rsidP="00D6680E">
            <w:pPr>
              <w:jc w:val="center"/>
              <w:rPr>
                <w:sz w:val="20"/>
                <w:szCs w:val="20"/>
              </w:rPr>
            </w:pPr>
            <w:r w:rsidRPr="007F2C8F">
              <w:rPr>
                <w:sz w:val="20"/>
                <w:szCs w:val="20"/>
              </w:rPr>
              <w:t>95%</w:t>
            </w:r>
          </w:p>
        </w:tc>
        <w:tc>
          <w:tcPr>
            <w:tcW w:w="1638" w:type="dxa"/>
          </w:tcPr>
          <w:p w14:paraId="3314D5CB" w14:textId="4F2B4E2F" w:rsidR="00D6680E" w:rsidRPr="007F2C8F" w:rsidRDefault="00D6680E" w:rsidP="00D6680E">
            <w:pPr>
              <w:jc w:val="center"/>
              <w:rPr>
                <w:sz w:val="20"/>
                <w:szCs w:val="20"/>
              </w:rPr>
            </w:pPr>
            <w:r w:rsidRPr="007F2C8F">
              <w:rPr>
                <w:sz w:val="20"/>
                <w:szCs w:val="20"/>
              </w:rPr>
              <w:t>0.612%</w:t>
            </w:r>
          </w:p>
        </w:tc>
        <w:tc>
          <w:tcPr>
            <w:tcW w:w="1638" w:type="dxa"/>
          </w:tcPr>
          <w:p w14:paraId="415AA0D1" w14:textId="414A3849" w:rsidR="00D6680E" w:rsidRPr="007F2C8F" w:rsidRDefault="00D6680E" w:rsidP="00D6680E">
            <w:pPr>
              <w:jc w:val="center"/>
              <w:rPr>
                <w:sz w:val="20"/>
                <w:szCs w:val="20"/>
              </w:rPr>
            </w:pPr>
            <w:r w:rsidRPr="007F2C8F">
              <w:rPr>
                <w:sz w:val="20"/>
                <w:szCs w:val="20"/>
              </w:rPr>
              <w:t>-0.206%</w:t>
            </w:r>
          </w:p>
        </w:tc>
        <w:tc>
          <w:tcPr>
            <w:tcW w:w="1677" w:type="dxa"/>
          </w:tcPr>
          <w:p w14:paraId="4CD8441F" w14:textId="17D51522" w:rsidR="00D6680E" w:rsidRPr="007F2C8F" w:rsidRDefault="00D6680E" w:rsidP="00D6680E">
            <w:pPr>
              <w:jc w:val="center"/>
              <w:rPr>
                <w:sz w:val="20"/>
                <w:szCs w:val="20"/>
              </w:rPr>
            </w:pPr>
            <w:r w:rsidRPr="007F2C8F">
              <w:rPr>
                <w:sz w:val="20"/>
                <w:szCs w:val="20"/>
              </w:rPr>
              <w:t>0.049%</w:t>
            </w:r>
          </w:p>
        </w:tc>
        <w:tc>
          <w:tcPr>
            <w:tcW w:w="1387" w:type="dxa"/>
          </w:tcPr>
          <w:p w14:paraId="1FBA3D12" w14:textId="49DEC75E" w:rsidR="00D6680E" w:rsidRPr="007F2C8F" w:rsidRDefault="00D6680E" w:rsidP="00D6680E">
            <w:pPr>
              <w:jc w:val="center"/>
              <w:rPr>
                <w:sz w:val="20"/>
                <w:szCs w:val="20"/>
              </w:rPr>
            </w:pPr>
            <w:r w:rsidRPr="007F2C8F">
              <w:rPr>
                <w:sz w:val="20"/>
                <w:szCs w:val="20"/>
              </w:rPr>
              <w:t>-0.871%</w:t>
            </w:r>
          </w:p>
        </w:tc>
      </w:tr>
      <w:tr w:rsidR="00D6680E" w:rsidRPr="007F2C8F" w14:paraId="20203B77" w14:textId="77777777" w:rsidTr="00D6680E">
        <w:tc>
          <w:tcPr>
            <w:tcW w:w="1689" w:type="dxa"/>
          </w:tcPr>
          <w:p w14:paraId="23BBE1C0" w14:textId="1A237E44" w:rsidR="00D6680E" w:rsidRPr="007F2C8F" w:rsidRDefault="00D6680E" w:rsidP="00D6680E">
            <w:pPr>
              <w:jc w:val="center"/>
              <w:rPr>
                <w:sz w:val="20"/>
                <w:szCs w:val="20"/>
              </w:rPr>
            </w:pPr>
            <w:r w:rsidRPr="007F2C8F">
              <w:rPr>
                <w:sz w:val="20"/>
                <w:szCs w:val="20"/>
              </w:rPr>
              <w:t>99%</w:t>
            </w:r>
          </w:p>
        </w:tc>
        <w:tc>
          <w:tcPr>
            <w:tcW w:w="1638" w:type="dxa"/>
          </w:tcPr>
          <w:p w14:paraId="79D03613" w14:textId="4B633452" w:rsidR="00D6680E" w:rsidRPr="007F2C8F" w:rsidRDefault="00D6680E" w:rsidP="00D6680E">
            <w:pPr>
              <w:jc w:val="center"/>
              <w:rPr>
                <w:sz w:val="20"/>
                <w:szCs w:val="20"/>
              </w:rPr>
            </w:pPr>
            <w:r w:rsidRPr="007F2C8F">
              <w:rPr>
                <w:sz w:val="20"/>
                <w:szCs w:val="20"/>
              </w:rPr>
              <w:t>0.272%</w:t>
            </w:r>
          </w:p>
        </w:tc>
        <w:tc>
          <w:tcPr>
            <w:tcW w:w="1638" w:type="dxa"/>
          </w:tcPr>
          <w:p w14:paraId="43B76100" w14:textId="575E13D2" w:rsidR="00D6680E" w:rsidRPr="007F2C8F" w:rsidRDefault="00D6680E" w:rsidP="00D6680E">
            <w:pPr>
              <w:jc w:val="center"/>
              <w:rPr>
                <w:sz w:val="20"/>
                <w:szCs w:val="20"/>
              </w:rPr>
            </w:pPr>
            <w:r w:rsidRPr="007F2C8F">
              <w:rPr>
                <w:sz w:val="20"/>
                <w:szCs w:val="20"/>
              </w:rPr>
              <w:t>-0.504%</w:t>
            </w:r>
          </w:p>
        </w:tc>
        <w:tc>
          <w:tcPr>
            <w:tcW w:w="1677" w:type="dxa"/>
          </w:tcPr>
          <w:p w14:paraId="6D111EA1" w14:textId="4D34E785" w:rsidR="00D6680E" w:rsidRPr="007F2C8F" w:rsidRDefault="00D6680E" w:rsidP="00D6680E">
            <w:pPr>
              <w:jc w:val="center"/>
              <w:rPr>
                <w:sz w:val="20"/>
                <w:szCs w:val="20"/>
              </w:rPr>
            </w:pPr>
            <w:r w:rsidRPr="007F2C8F">
              <w:rPr>
                <w:sz w:val="20"/>
                <w:szCs w:val="20"/>
              </w:rPr>
              <w:t>0.402%</w:t>
            </w:r>
          </w:p>
        </w:tc>
        <w:tc>
          <w:tcPr>
            <w:tcW w:w="1387" w:type="dxa"/>
          </w:tcPr>
          <w:p w14:paraId="44D0FA54" w14:textId="1B2A9A94" w:rsidR="00D6680E" w:rsidRPr="007F2C8F" w:rsidRDefault="00D6680E" w:rsidP="00D6680E">
            <w:pPr>
              <w:jc w:val="center"/>
              <w:rPr>
                <w:sz w:val="20"/>
                <w:szCs w:val="20"/>
              </w:rPr>
            </w:pPr>
            <w:r w:rsidRPr="007F2C8F">
              <w:rPr>
                <w:sz w:val="20"/>
                <w:szCs w:val="20"/>
              </w:rPr>
              <w:t>-0.483%</w:t>
            </w:r>
          </w:p>
        </w:tc>
      </w:tr>
    </w:tbl>
    <w:p w14:paraId="1D8F3AA5" w14:textId="77777777" w:rsidR="00D6680E" w:rsidRPr="007F2C8F" w:rsidRDefault="00D6680E" w:rsidP="00D6680E">
      <w:pPr>
        <w:ind w:left="1416"/>
        <w:rPr>
          <w:sz w:val="20"/>
          <w:szCs w:val="20"/>
        </w:rPr>
      </w:pPr>
    </w:p>
    <w:p w14:paraId="589996A9" w14:textId="1CFC7E8A" w:rsidR="00D6680E" w:rsidRPr="007F2C8F" w:rsidRDefault="00D6680E" w:rsidP="00D6680E">
      <w:pPr>
        <w:ind w:left="1416"/>
        <w:rPr>
          <w:sz w:val="20"/>
          <w:szCs w:val="20"/>
        </w:rPr>
      </w:pPr>
      <w:r w:rsidRPr="007F2C8F">
        <w:rPr>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F2C8F" w:rsidRDefault="005650D3"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Peaks Over Threshold</w:t>
      </w:r>
    </w:p>
    <w:p w14:paraId="72570AD4" w14:textId="12A6E028" w:rsidR="00DF52B9" w:rsidRPr="003F1298" w:rsidRDefault="003F1298" w:rsidP="003F1298">
      <w:pPr>
        <w:pStyle w:val="ListParagraph"/>
        <w:numPr>
          <w:ilvl w:val="2"/>
          <w:numId w:val="10"/>
        </w:numPr>
        <w:rPr>
          <w:rFonts w:eastAsia="Times New Roman" w:cstheme="minorHAnsi"/>
          <w:b/>
          <w:bCs/>
          <w:kern w:val="0"/>
          <w:sz w:val="20"/>
          <w:szCs w:val="20"/>
          <w14:ligatures w14:val="none"/>
        </w:rPr>
      </w:pPr>
      <w:r w:rsidRPr="003F1298">
        <w:rPr>
          <w:rFonts w:eastAsia="Times New Roman" w:cstheme="minorHAnsi"/>
          <w:b/>
          <w:bCs/>
          <w:kern w:val="0"/>
          <w:sz w:val="20"/>
          <w:szCs w:val="20"/>
          <w14:ligatures w14:val="none"/>
        </w:rPr>
        <w:lastRenderedPageBreak/>
        <w:t>Parametrical POT</w:t>
      </w:r>
    </w:p>
    <w:p w14:paraId="6882F9D9" w14:textId="2D801F9D" w:rsidR="00F21658" w:rsidRPr="007F2C8F" w:rsidRDefault="00F21658" w:rsidP="00F21658">
      <w:pPr>
        <w:pStyle w:val="ListParagraph"/>
        <w:ind w:left="1440"/>
      </w:pPr>
      <w:r w:rsidRPr="007F2C8F">
        <w:t>The choice of threshold is crucial in the POT method. An appropriate threshold balances bias and variance in parameter estimates.</w:t>
      </w:r>
      <w:r w:rsidR="009B740C">
        <w:t xml:space="preserve"> </w:t>
      </w:r>
      <w:r w:rsidRPr="007F2C8F">
        <w:t>The mean excess plot helps identify a suitable threshold where the mean excess over the threshold is linear. Based on the plot, a suitable threshold would be around -2 to 0, where the mean excess stabilizes and becomes linear.</w:t>
      </w:r>
    </w:p>
    <w:p w14:paraId="05CA4671" w14:textId="139D06DF" w:rsidR="00F21658" w:rsidRPr="007F2C8F" w:rsidRDefault="00F21658" w:rsidP="00F21658">
      <w:pPr>
        <w:pStyle w:val="ListParagraph"/>
        <w:ind w:left="1440"/>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19CEE59D" wp14:editId="10B02203">
            <wp:extent cx="2430386" cy="181829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273" cy="1834665"/>
                    </a:xfrm>
                    <a:prstGeom prst="rect">
                      <a:avLst/>
                    </a:prstGeom>
                  </pic:spPr>
                </pic:pic>
              </a:graphicData>
            </a:graphic>
          </wp:inline>
        </w:drawing>
      </w:r>
      <w:r w:rsidR="00D6680E" w:rsidRPr="007F2C8F">
        <w:rPr>
          <w:rFonts w:eastAsia="Times New Roman" w:cstheme="minorHAnsi"/>
          <w:noProof/>
          <w:kern w:val="0"/>
          <w:sz w:val="20"/>
          <w:szCs w:val="20"/>
          <w14:ligatures w14:val="none"/>
        </w:rPr>
        <w:drawing>
          <wp:inline distT="0" distB="0" distL="0" distR="0" wp14:anchorId="0A1D4A9E" wp14:editId="20C44C51">
            <wp:extent cx="2753711" cy="2095454"/>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519" cy="2101396"/>
                    </a:xfrm>
                    <a:prstGeom prst="rect">
                      <a:avLst/>
                    </a:prstGeom>
                  </pic:spPr>
                </pic:pic>
              </a:graphicData>
            </a:graphic>
          </wp:inline>
        </w:drawing>
      </w:r>
    </w:p>
    <w:p w14:paraId="756F3B4A" w14:textId="742ADD2E" w:rsidR="00F21658" w:rsidRDefault="00F21658" w:rsidP="0065489A">
      <w:pPr>
        <w:pStyle w:val="BodyText"/>
        <w:ind w:left="1416"/>
        <w:rPr>
          <w:sz w:val="20"/>
          <w:szCs w:val="20"/>
        </w:rPr>
      </w:pPr>
      <w:r w:rsidRPr="007F2C8F">
        <w:rPr>
          <w:sz w:val="20"/>
          <w:szCs w:val="20"/>
        </w:rPr>
        <w:t xml:space="preserve">The parameter stability plots provided </w:t>
      </w:r>
      <w:proofErr w:type="gramStart"/>
      <w:r w:rsidRPr="007F2C8F">
        <w:rPr>
          <w:sz w:val="20"/>
          <w:szCs w:val="20"/>
        </w:rPr>
        <w:t>a guidance</w:t>
      </w:r>
      <w:proofErr w:type="gramEnd"/>
      <w:r w:rsidRPr="007F2C8F">
        <w:rPr>
          <w:sz w:val="20"/>
          <w:szCs w:val="20"/>
        </w:rPr>
        <w:t xml:space="preserve"> to select a threshold. </w:t>
      </w:r>
      <w:proofErr w:type="gramStart"/>
      <w:r w:rsidRPr="007F2C8F">
        <w:rPr>
          <w:sz w:val="20"/>
          <w:szCs w:val="20"/>
        </w:rPr>
        <w:t>The region</w:t>
      </w:r>
      <w:proofErr w:type="gramEnd"/>
      <w:r w:rsidRPr="007F2C8F">
        <w:rPr>
          <w:sz w:val="20"/>
          <w:szCs w:val="20"/>
        </w:rPr>
        <w:t xml:space="preserve"> 2.2 and 2.8 shows stability, making it reliable range for analyzing extreme events.</w:t>
      </w:r>
    </w:p>
    <w:p w14:paraId="08CB6C10" w14:textId="2CB69894" w:rsidR="009B740C" w:rsidRDefault="003F1298" w:rsidP="003F1298">
      <w:pPr>
        <w:pStyle w:val="BodyText"/>
        <w:numPr>
          <w:ilvl w:val="2"/>
          <w:numId w:val="10"/>
        </w:numPr>
        <w:rPr>
          <w:b/>
          <w:bCs/>
          <w:sz w:val="20"/>
          <w:szCs w:val="20"/>
        </w:rPr>
      </w:pPr>
      <w:r w:rsidRPr="003F1298">
        <w:rPr>
          <w:b/>
          <w:bCs/>
          <w:sz w:val="20"/>
          <w:szCs w:val="20"/>
        </w:rPr>
        <w:t>Historical POT</w:t>
      </w:r>
    </w:p>
    <w:p w14:paraId="37071DE6" w14:textId="77777777" w:rsidR="003F1298" w:rsidRDefault="003F1298" w:rsidP="003F1298">
      <w:pPr>
        <w:pStyle w:val="BodyText"/>
        <w:ind w:left="1276"/>
        <w:rPr>
          <w:sz w:val="20"/>
          <w:szCs w:val="20"/>
        </w:rPr>
      </w:pPr>
      <w:r w:rsidRPr="003F1298">
        <w:rPr>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21FE6220" w:rsidR="003F1298" w:rsidRPr="003F1298" w:rsidRDefault="003F1298" w:rsidP="003F1298">
      <w:pPr>
        <w:pStyle w:val="BodyText"/>
        <w:ind w:left="1276"/>
        <w:rPr>
          <w:sz w:val="20"/>
          <w:szCs w:val="20"/>
        </w:rPr>
      </w:pPr>
      <w:r>
        <w:rPr>
          <w:sz w:val="20"/>
          <w:szCs w:val="20"/>
        </w:rPr>
        <w:t xml:space="preserve">For this </w:t>
      </w:r>
      <w:r w:rsidRPr="003F1298">
        <w:rPr>
          <w:sz w:val="20"/>
          <w:szCs w:val="20"/>
        </w:rPr>
        <w:t xml:space="preserve">the </w:t>
      </w:r>
      <w:r w:rsidRPr="003F1298">
        <w:rPr>
          <w:b/>
          <w:bCs/>
          <w:sz w:val="20"/>
          <w:szCs w:val="20"/>
        </w:rPr>
        <w:t>95th percentile threshold</w:t>
      </w:r>
      <w:r w:rsidRPr="003F1298">
        <w:rPr>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3F1298">
        <w:rPr>
          <w:sz w:val="20"/>
          <w:szCs w:val="20"/>
        </w:rPr>
        <w:t>VaR</w:t>
      </w:r>
      <w:proofErr w:type="spellEnd"/>
      <w:r w:rsidRPr="003F1298">
        <w:rPr>
          <w:sz w:val="20"/>
          <w:szCs w:val="20"/>
        </w:rPr>
        <w:t>) and Expected Shortfall (ES).</w:t>
      </w:r>
    </w:p>
    <w:p w14:paraId="79C0483E" w14:textId="6AEB22C0" w:rsidR="009B740C" w:rsidRPr="003F1298" w:rsidRDefault="009B740C" w:rsidP="003F1298">
      <w:pPr>
        <w:pStyle w:val="ListParagraph"/>
        <w:numPr>
          <w:ilvl w:val="2"/>
          <w:numId w:val="10"/>
        </w:numPr>
        <w:rPr>
          <w:rFonts w:eastAsia="Times New Roman" w:cstheme="minorHAnsi"/>
          <w:b/>
          <w:bCs/>
          <w:kern w:val="0"/>
          <w:sz w:val="20"/>
          <w:szCs w:val="20"/>
          <w14:ligatures w14:val="none"/>
        </w:rPr>
      </w:pPr>
      <w:proofErr w:type="spellStart"/>
      <w:r w:rsidRPr="003F1298">
        <w:rPr>
          <w:rFonts w:eastAsia="Times New Roman" w:cstheme="minorHAnsi"/>
          <w:b/>
          <w:bCs/>
          <w:kern w:val="0"/>
          <w:sz w:val="20"/>
          <w:szCs w:val="20"/>
          <w14:ligatures w14:val="none"/>
        </w:rPr>
        <w:t>VaR</w:t>
      </w:r>
      <w:proofErr w:type="spellEnd"/>
      <w:r w:rsidRPr="003F1298">
        <w:rPr>
          <w:rFonts w:eastAsia="Times New Roman" w:cstheme="minorHAnsi"/>
          <w:b/>
          <w:bCs/>
          <w:kern w:val="0"/>
          <w:sz w:val="20"/>
          <w:szCs w:val="20"/>
          <w14:ligatures w14:val="none"/>
        </w:rPr>
        <w:t xml:space="preserve"> and ES</w:t>
      </w:r>
    </w:p>
    <w:p w14:paraId="60A07678" w14:textId="5B0DDCEB" w:rsidR="009B740C" w:rsidRPr="007F2C8F" w:rsidRDefault="009B740C" w:rsidP="009B740C">
      <w:pPr>
        <w:ind w:left="1416"/>
        <w:rPr>
          <w:sz w:val="20"/>
          <w:szCs w:val="20"/>
        </w:rPr>
      </w:pPr>
      <w:r w:rsidRPr="007F2C8F">
        <w:rPr>
          <w:sz w:val="20"/>
          <w:szCs w:val="20"/>
        </w:rPr>
        <w:t>The table compares Value at Risk (</w:t>
      </w:r>
      <w:proofErr w:type="spellStart"/>
      <w:r w:rsidRPr="007F2C8F">
        <w:rPr>
          <w:sz w:val="20"/>
          <w:szCs w:val="20"/>
        </w:rPr>
        <w:t>VaR</w:t>
      </w:r>
      <w:proofErr w:type="spellEnd"/>
      <w:r w:rsidRPr="007F2C8F">
        <w:rPr>
          <w:sz w:val="20"/>
          <w:szCs w:val="20"/>
        </w:rPr>
        <w:t>) and Expected Shortfall (ES) for 95% and 99% confidence levels using historical and parametric approaches.</w:t>
      </w:r>
      <w:r w:rsidR="003F1298">
        <w:rPr>
          <w:sz w:val="20"/>
          <w:szCs w:val="20"/>
        </w:rPr>
        <w:t xml:space="preserve"> </w:t>
      </w:r>
    </w:p>
    <w:tbl>
      <w:tblPr>
        <w:tblStyle w:val="TableGrid"/>
        <w:tblW w:w="0" w:type="auto"/>
        <w:tblInd w:w="1416" w:type="dxa"/>
        <w:tblLook w:val="04A0" w:firstRow="1" w:lastRow="0" w:firstColumn="1" w:lastColumn="0" w:noHBand="0" w:noVBand="1"/>
      </w:tblPr>
      <w:tblGrid>
        <w:gridCol w:w="1689"/>
        <w:gridCol w:w="1638"/>
        <w:gridCol w:w="1638"/>
        <w:gridCol w:w="1677"/>
        <w:gridCol w:w="1387"/>
      </w:tblGrid>
      <w:tr w:rsidR="009B740C" w:rsidRPr="007F2C8F" w14:paraId="0C1470CE" w14:textId="77777777" w:rsidTr="00527EDD">
        <w:tc>
          <w:tcPr>
            <w:tcW w:w="1689" w:type="dxa"/>
            <w:shd w:val="clear" w:color="auto" w:fill="8EAADB" w:themeFill="accent1" w:themeFillTint="99"/>
          </w:tcPr>
          <w:p w14:paraId="06EDD4DB" w14:textId="77777777" w:rsidR="009B740C" w:rsidRPr="007F2C8F" w:rsidRDefault="009B740C" w:rsidP="00527EDD">
            <w:pPr>
              <w:rPr>
                <w:b/>
                <w:bCs/>
                <w:sz w:val="20"/>
                <w:szCs w:val="20"/>
              </w:rPr>
            </w:pPr>
            <w:r w:rsidRPr="007F2C8F">
              <w:rPr>
                <w:b/>
                <w:bCs/>
                <w:sz w:val="20"/>
                <w:szCs w:val="20"/>
              </w:rPr>
              <w:t>Confidence Level</w:t>
            </w:r>
          </w:p>
        </w:tc>
        <w:tc>
          <w:tcPr>
            <w:tcW w:w="1638" w:type="dxa"/>
            <w:shd w:val="clear" w:color="auto" w:fill="8EAADB" w:themeFill="accent1" w:themeFillTint="99"/>
          </w:tcPr>
          <w:p w14:paraId="6D0B8150" w14:textId="1F95E148" w:rsidR="009B740C" w:rsidRPr="007F2C8F" w:rsidRDefault="009B740C" w:rsidP="00527EDD">
            <w:pPr>
              <w:rPr>
                <w:b/>
                <w:bCs/>
                <w:sz w:val="20"/>
                <w:szCs w:val="20"/>
              </w:rPr>
            </w:pPr>
            <w:r w:rsidRPr="007F2C8F">
              <w:rPr>
                <w:b/>
                <w:bCs/>
                <w:sz w:val="20"/>
                <w:szCs w:val="20"/>
              </w:rPr>
              <w:t xml:space="preserve">Parametric </w:t>
            </w:r>
            <w:proofErr w:type="spellStart"/>
            <w:r w:rsidRPr="007F2C8F">
              <w:rPr>
                <w:b/>
                <w:bCs/>
                <w:sz w:val="20"/>
                <w:szCs w:val="20"/>
              </w:rPr>
              <w:t>VaR</w:t>
            </w:r>
            <w:proofErr w:type="spellEnd"/>
          </w:p>
        </w:tc>
        <w:tc>
          <w:tcPr>
            <w:tcW w:w="1638" w:type="dxa"/>
            <w:shd w:val="clear" w:color="auto" w:fill="8EAADB" w:themeFill="accent1" w:themeFillTint="99"/>
          </w:tcPr>
          <w:p w14:paraId="6D6CDD42" w14:textId="4DE2A650" w:rsidR="009B740C" w:rsidRPr="007F2C8F" w:rsidRDefault="009B740C" w:rsidP="00527EDD">
            <w:pPr>
              <w:rPr>
                <w:b/>
                <w:bCs/>
                <w:sz w:val="20"/>
                <w:szCs w:val="20"/>
              </w:rPr>
            </w:pPr>
            <w:r w:rsidRPr="007F2C8F">
              <w:rPr>
                <w:b/>
                <w:bCs/>
                <w:sz w:val="20"/>
                <w:szCs w:val="20"/>
              </w:rPr>
              <w:t>Parametric ES</w:t>
            </w:r>
          </w:p>
        </w:tc>
        <w:tc>
          <w:tcPr>
            <w:tcW w:w="1677" w:type="dxa"/>
            <w:shd w:val="clear" w:color="auto" w:fill="8EAADB" w:themeFill="accent1" w:themeFillTint="99"/>
          </w:tcPr>
          <w:p w14:paraId="04712F48" w14:textId="5B5D265F" w:rsidR="009B740C" w:rsidRPr="007F2C8F" w:rsidRDefault="009B740C" w:rsidP="00527EDD">
            <w:pPr>
              <w:rPr>
                <w:b/>
                <w:bCs/>
                <w:sz w:val="20"/>
                <w:szCs w:val="20"/>
              </w:rPr>
            </w:pPr>
            <w:proofErr w:type="gramStart"/>
            <w:r w:rsidRPr="007F2C8F">
              <w:rPr>
                <w:b/>
                <w:bCs/>
                <w:sz w:val="20"/>
                <w:szCs w:val="20"/>
              </w:rPr>
              <w:t xml:space="preserve">Historical </w:t>
            </w:r>
            <w:r>
              <w:rPr>
                <w:b/>
                <w:bCs/>
                <w:sz w:val="20"/>
                <w:szCs w:val="20"/>
              </w:rPr>
              <w:t xml:space="preserve"> </w:t>
            </w:r>
            <w:proofErr w:type="spellStart"/>
            <w:r w:rsidRPr="007F2C8F">
              <w:rPr>
                <w:b/>
                <w:bCs/>
                <w:sz w:val="20"/>
                <w:szCs w:val="20"/>
              </w:rPr>
              <w:t>VaR</w:t>
            </w:r>
            <w:proofErr w:type="spellEnd"/>
            <w:proofErr w:type="gramEnd"/>
          </w:p>
        </w:tc>
        <w:tc>
          <w:tcPr>
            <w:tcW w:w="1387" w:type="dxa"/>
            <w:shd w:val="clear" w:color="auto" w:fill="8EAADB" w:themeFill="accent1" w:themeFillTint="99"/>
          </w:tcPr>
          <w:p w14:paraId="052F8BD7" w14:textId="065033DF" w:rsidR="009B740C" w:rsidRPr="007F2C8F" w:rsidRDefault="009B740C" w:rsidP="00527EDD">
            <w:pPr>
              <w:rPr>
                <w:b/>
                <w:bCs/>
                <w:sz w:val="20"/>
                <w:szCs w:val="20"/>
              </w:rPr>
            </w:pPr>
            <w:proofErr w:type="gramStart"/>
            <w:r w:rsidRPr="007F2C8F">
              <w:rPr>
                <w:b/>
                <w:bCs/>
                <w:sz w:val="20"/>
                <w:szCs w:val="20"/>
              </w:rPr>
              <w:t xml:space="preserve">Historical </w:t>
            </w:r>
            <w:r>
              <w:rPr>
                <w:b/>
                <w:bCs/>
                <w:sz w:val="20"/>
                <w:szCs w:val="20"/>
              </w:rPr>
              <w:t xml:space="preserve"> </w:t>
            </w:r>
            <w:r w:rsidRPr="007F2C8F">
              <w:rPr>
                <w:b/>
                <w:bCs/>
                <w:sz w:val="20"/>
                <w:szCs w:val="20"/>
              </w:rPr>
              <w:t>ES</w:t>
            </w:r>
            <w:proofErr w:type="gramEnd"/>
          </w:p>
        </w:tc>
      </w:tr>
      <w:tr w:rsidR="009B740C" w:rsidRPr="007F2C8F" w14:paraId="73938D6E" w14:textId="77777777" w:rsidTr="00527EDD">
        <w:tc>
          <w:tcPr>
            <w:tcW w:w="1689" w:type="dxa"/>
          </w:tcPr>
          <w:p w14:paraId="07383D12" w14:textId="77777777" w:rsidR="009B740C" w:rsidRPr="007F2C8F" w:rsidRDefault="009B740C" w:rsidP="00527EDD">
            <w:pPr>
              <w:jc w:val="center"/>
              <w:rPr>
                <w:sz w:val="20"/>
                <w:szCs w:val="20"/>
              </w:rPr>
            </w:pPr>
            <w:r w:rsidRPr="007F2C8F">
              <w:rPr>
                <w:sz w:val="20"/>
                <w:szCs w:val="20"/>
              </w:rPr>
              <w:t>95%</w:t>
            </w:r>
          </w:p>
        </w:tc>
        <w:tc>
          <w:tcPr>
            <w:tcW w:w="1638" w:type="dxa"/>
          </w:tcPr>
          <w:p w14:paraId="138B91CA" w14:textId="59CEE120" w:rsidR="009B740C" w:rsidRPr="007F2C8F" w:rsidRDefault="009B740C" w:rsidP="00527EDD">
            <w:pPr>
              <w:jc w:val="center"/>
              <w:rPr>
                <w:sz w:val="20"/>
                <w:szCs w:val="20"/>
              </w:rPr>
            </w:pPr>
            <w:r w:rsidRPr="009B740C">
              <w:rPr>
                <w:sz w:val="20"/>
                <w:szCs w:val="20"/>
              </w:rPr>
              <w:t>-3.979958</w:t>
            </w:r>
          </w:p>
        </w:tc>
        <w:tc>
          <w:tcPr>
            <w:tcW w:w="1638" w:type="dxa"/>
          </w:tcPr>
          <w:p w14:paraId="6C64B956" w14:textId="400A34E1" w:rsidR="009B740C" w:rsidRPr="007F2C8F" w:rsidRDefault="009B740C" w:rsidP="00527EDD">
            <w:pPr>
              <w:jc w:val="center"/>
              <w:rPr>
                <w:sz w:val="20"/>
                <w:szCs w:val="20"/>
              </w:rPr>
            </w:pPr>
            <w:r w:rsidRPr="009B740C">
              <w:rPr>
                <w:sz w:val="20"/>
                <w:szCs w:val="20"/>
              </w:rPr>
              <w:t>-4.880986</w:t>
            </w:r>
          </w:p>
        </w:tc>
        <w:tc>
          <w:tcPr>
            <w:tcW w:w="1677" w:type="dxa"/>
          </w:tcPr>
          <w:p w14:paraId="6F2718F7" w14:textId="010057A1" w:rsidR="009B740C" w:rsidRPr="007F2C8F" w:rsidRDefault="003F1298" w:rsidP="00527EDD">
            <w:pPr>
              <w:jc w:val="center"/>
              <w:rPr>
                <w:sz w:val="20"/>
                <w:szCs w:val="20"/>
              </w:rPr>
            </w:pPr>
            <w:r w:rsidRPr="003F1298">
              <w:rPr>
                <w:sz w:val="20"/>
                <w:szCs w:val="20"/>
              </w:rPr>
              <w:t>-6.600801</w:t>
            </w:r>
          </w:p>
        </w:tc>
        <w:tc>
          <w:tcPr>
            <w:tcW w:w="1387" w:type="dxa"/>
          </w:tcPr>
          <w:p w14:paraId="49F5BE55" w14:textId="10C3EBDA" w:rsidR="009B740C" w:rsidRPr="007F2C8F" w:rsidRDefault="003F1298" w:rsidP="00527EDD">
            <w:pPr>
              <w:jc w:val="center"/>
              <w:rPr>
                <w:sz w:val="20"/>
                <w:szCs w:val="20"/>
              </w:rPr>
            </w:pPr>
            <w:r w:rsidRPr="003F1298">
              <w:rPr>
                <w:sz w:val="20"/>
                <w:szCs w:val="20"/>
              </w:rPr>
              <w:t>-6.83753</w:t>
            </w:r>
          </w:p>
        </w:tc>
      </w:tr>
      <w:tr w:rsidR="009B740C" w:rsidRPr="007F2C8F" w14:paraId="6C2FB5A5" w14:textId="77777777" w:rsidTr="00527EDD">
        <w:tc>
          <w:tcPr>
            <w:tcW w:w="1689" w:type="dxa"/>
          </w:tcPr>
          <w:p w14:paraId="7EA5AAE5" w14:textId="516F6B24" w:rsidR="009B740C" w:rsidRPr="007F2C8F" w:rsidRDefault="009B740C" w:rsidP="00527EDD">
            <w:pPr>
              <w:jc w:val="center"/>
              <w:rPr>
                <w:sz w:val="20"/>
                <w:szCs w:val="20"/>
              </w:rPr>
            </w:pPr>
            <w:r w:rsidRPr="007F2C8F">
              <w:rPr>
                <w:sz w:val="20"/>
                <w:szCs w:val="20"/>
              </w:rPr>
              <w:t>99</w:t>
            </w:r>
            <w:r>
              <w:rPr>
                <w:sz w:val="20"/>
                <w:szCs w:val="20"/>
              </w:rPr>
              <w:t>.5</w:t>
            </w:r>
            <w:r w:rsidRPr="007F2C8F">
              <w:rPr>
                <w:sz w:val="20"/>
                <w:szCs w:val="20"/>
              </w:rPr>
              <w:t>%</w:t>
            </w:r>
          </w:p>
        </w:tc>
        <w:tc>
          <w:tcPr>
            <w:tcW w:w="1638" w:type="dxa"/>
          </w:tcPr>
          <w:p w14:paraId="349A0FCC" w14:textId="74690417" w:rsidR="009B740C" w:rsidRPr="007C63E1" w:rsidRDefault="009B740C" w:rsidP="009B740C">
            <w:pPr>
              <w:jc w:val="center"/>
              <w:rPr>
                <w:sz w:val="20"/>
                <w:szCs w:val="20"/>
              </w:rPr>
            </w:pPr>
            <w:r w:rsidRPr="007C63E1">
              <w:rPr>
                <w:sz w:val="20"/>
                <w:szCs w:val="20"/>
              </w:rPr>
              <w:t>-4.612842</w:t>
            </w:r>
          </w:p>
        </w:tc>
        <w:tc>
          <w:tcPr>
            <w:tcW w:w="1638" w:type="dxa"/>
          </w:tcPr>
          <w:p w14:paraId="155CE1A6" w14:textId="7164F762" w:rsidR="009B740C" w:rsidRPr="007C63E1" w:rsidRDefault="009B740C" w:rsidP="009B740C">
            <w:pPr>
              <w:jc w:val="center"/>
              <w:rPr>
                <w:sz w:val="20"/>
                <w:szCs w:val="20"/>
              </w:rPr>
            </w:pPr>
            <w:r w:rsidRPr="007C63E1">
              <w:rPr>
                <w:sz w:val="20"/>
                <w:szCs w:val="20"/>
              </w:rPr>
              <w:t>-5.501092</w:t>
            </w:r>
          </w:p>
        </w:tc>
        <w:tc>
          <w:tcPr>
            <w:tcW w:w="1677" w:type="dxa"/>
          </w:tcPr>
          <w:p w14:paraId="27495D4C" w14:textId="77C5C7B7" w:rsidR="009B740C" w:rsidRPr="007C63E1" w:rsidRDefault="003F1298" w:rsidP="003F1298">
            <w:pPr>
              <w:jc w:val="center"/>
              <w:rPr>
                <w:sz w:val="20"/>
                <w:szCs w:val="20"/>
              </w:rPr>
            </w:pPr>
            <w:r w:rsidRPr="007C63E1">
              <w:rPr>
                <w:sz w:val="20"/>
                <w:szCs w:val="20"/>
              </w:rPr>
              <w:t>-6.719166</w:t>
            </w:r>
          </w:p>
        </w:tc>
        <w:tc>
          <w:tcPr>
            <w:tcW w:w="1387" w:type="dxa"/>
          </w:tcPr>
          <w:p w14:paraId="448CE4BB" w14:textId="108F31EE" w:rsidR="009B740C" w:rsidRPr="007F2C8F" w:rsidRDefault="003F1298" w:rsidP="00527EDD">
            <w:pPr>
              <w:jc w:val="center"/>
              <w:rPr>
                <w:sz w:val="20"/>
                <w:szCs w:val="20"/>
              </w:rPr>
            </w:pPr>
            <w:r w:rsidRPr="003F1298">
              <w:rPr>
                <w:sz w:val="20"/>
                <w:szCs w:val="20"/>
              </w:rPr>
              <w:t>-6.83753</w:t>
            </w:r>
          </w:p>
        </w:tc>
      </w:tr>
      <w:tr w:rsidR="009B740C" w:rsidRPr="007F2C8F" w14:paraId="4403B71D" w14:textId="77777777" w:rsidTr="00527EDD">
        <w:tc>
          <w:tcPr>
            <w:tcW w:w="1689" w:type="dxa"/>
          </w:tcPr>
          <w:p w14:paraId="2E820FC0" w14:textId="1C47F73D" w:rsidR="009B740C" w:rsidRPr="007F2C8F" w:rsidRDefault="009B740C" w:rsidP="00527EDD">
            <w:pPr>
              <w:jc w:val="center"/>
              <w:rPr>
                <w:sz w:val="20"/>
                <w:szCs w:val="20"/>
              </w:rPr>
            </w:pPr>
            <w:r>
              <w:rPr>
                <w:sz w:val="20"/>
                <w:szCs w:val="20"/>
              </w:rPr>
              <w:t>99.9%</w:t>
            </w:r>
          </w:p>
        </w:tc>
        <w:tc>
          <w:tcPr>
            <w:tcW w:w="1638" w:type="dxa"/>
          </w:tcPr>
          <w:p w14:paraId="4EA31716" w14:textId="69926197" w:rsidR="009B740C" w:rsidRPr="007C63E1" w:rsidRDefault="009B740C" w:rsidP="009B740C">
            <w:pPr>
              <w:jc w:val="center"/>
              <w:rPr>
                <w:sz w:val="20"/>
                <w:szCs w:val="20"/>
              </w:rPr>
            </w:pPr>
            <w:r w:rsidRPr="007C63E1">
              <w:rPr>
                <w:sz w:val="20"/>
                <w:szCs w:val="20"/>
              </w:rPr>
              <w:t>-6.047954</w:t>
            </w:r>
          </w:p>
        </w:tc>
        <w:tc>
          <w:tcPr>
            <w:tcW w:w="1638" w:type="dxa"/>
          </w:tcPr>
          <w:p w14:paraId="61B974C4" w14:textId="621942CC" w:rsidR="009B740C" w:rsidRPr="007F2C8F" w:rsidRDefault="009B740C" w:rsidP="00527EDD">
            <w:pPr>
              <w:jc w:val="center"/>
              <w:rPr>
                <w:sz w:val="20"/>
                <w:szCs w:val="20"/>
              </w:rPr>
            </w:pPr>
            <w:r w:rsidRPr="009B740C">
              <w:rPr>
                <w:sz w:val="20"/>
                <w:szCs w:val="20"/>
              </w:rPr>
              <w:t>-6.907230</w:t>
            </w:r>
          </w:p>
        </w:tc>
        <w:tc>
          <w:tcPr>
            <w:tcW w:w="1677" w:type="dxa"/>
          </w:tcPr>
          <w:p w14:paraId="22C171E0" w14:textId="27815750" w:rsidR="009B740C" w:rsidRPr="007F2C8F" w:rsidRDefault="003F1298" w:rsidP="00527EDD">
            <w:pPr>
              <w:jc w:val="center"/>
              <w:rPr>
                <w:sz w:val="20"/>
                <w:szCs w:val="20"/>
              </w:rPr>
            </w:pPr>
            <w:r w:rsidRPr="003F1298">
              <w:rPr>
                <w:sz w:val="20"/>
                <w:szCs w:val="20"/>
              </w:rPr>
              <w:t>-6.813857</w:t>
            </w:r>
          </w:p>
        </w:tc>
        <w:tc>
          <w:tcPr>
            <w:tcW w:w="1387" w:type="dxa"/>
          </w:tcPr>
          <w:p w14:paraId="723A5CB6" w14:textId="2B18CADE" w:rsidR="009B740C" w:rsidRPr="007F2C8F" w:rsidRDefault="003F1298" w:rsidP="00527EDD">
            <w:pPr>
              <w:jc w:val="center"/>
              <w:rPr>
                <w:sz w:val="20"/>
                <w:szCs w:val="20"/>
              </w:rPr>
            </w:pPr>
            <w:r w:rsidRPr="003F1298">
              <w:rPr>
                <w:sz w:val="20"/>
                <w:szCs w:val="20"/>
              </w:rPr>
              <w:t>-6.83753</w:t>
            </w:r>
          </w:p>
        </w:tc>
      </w:tr>
    </w:tbl>
    <w:p w14:paraId="5BCA3893" w14:textId="77777777" w:rsidR="003F1298" w:rsidRPr="006D4BC0" w:rsidRDefault="009B740C" w:rsidP="003F1298">
      <w:pPr>
        <w:ind w:left="1416"/>
        <w:rPr>
          <w:sz w:val="20"/>
          <w:szCs w:val="20"/>
        </w:rPr>
      </w:pPr>
      <w:r w:rsidRPr="009B740C">
        <w:rPr>
          <w:sz w:val="20"/>
          <w:szCs w:val="20"/>
        </w:rPr>
        <w:t xml:space="preserve">The </w:t>
      </w:r>
      <w:r w:rsidR="003F1298">
        <w:rPr>
          <w:sz w:val="20"/>
          <w:szCs w:val="20"/>
        </w:rPr>
        <w:t xml:space="preserve">Parametric </w:t>
      </w:r>
      <w:proofErr w:type="spellStart"/>
      <w:r>
        <w:rPr>
          <w:sz w:val="20"/>
          <w:szCs w:val="20"/>
        </w:rPr>
        <w:t>VaR</w:t>
      </w:r>
      <w:proofErr w:type="spellEnd"/>
      <w:r>
        <w:rPr>
          <w:sz w:val="20"/>
          <w:szCs w:val="20"/>
        </w:rPr>
        <w:t xml:space="preserve"> and ES</w:t>
      </w:r>
      <w:r w:rsidRPr="009B740C">
        <w:rPr>
          <w:sz w:val="20"/>
          <w:szCs w:val="20"/>
        </w:rPr>
        <w:t xml:space="preserve"> highlights the increasing severity of potential losses as confidence levels rise, with </w:t>
      </w:r>
      <w:proofErr w:type="spellStart"/>
      <w:r w:rsidRPr="009B740C">
        <w:rPr>
          <w:sz w:val="20"/>
          <w:szCs w:val="20"/>
        </w:rPr>
        <w:t>VaR</w:t>
      </w:r>
      <w:proofErr w:type="spellEnd"/>
      <w:r w:rsidRPr="009B740C">
        <w:rPr>
          <w:sz w:val="20"/>
          <w:szCs w:val="20"/>
        </w:rPr>
        <w:t xml:space="preserve"> and ES growing more extreme at 99.9% </w:t>
      </w:r>
      <w:proofErr w:type="gramStart"/>
      <w:r w:rsidRPr="009B740C">
        <w:rPr>
          <w:sz w:val="20"/>
          <w:szCs w:val="20"/>
        </w:rPr>
        <w:t>confidence</w:t>
      </w:r>
      <w:proofErr w:type="gramEnd"/>
      <w:r w:rsidRPr="009B740C">
        <w:rPr>
          <w:sz w:val="20"/>
          <w:szCs w:val="20"/>
        </w:rPr>
        <w:t>.</w:t>
      </w:r>
      <w:r w:rsidR="003F1298">
        <w:rPr>
          <w:sz w:val="20"/>
          <w:szCs w:val="20"/>
        </w:rPr>
        <w:t xml:space="preserve"> Regarding the Historical POT, </w:t>
      </w:r>
      <w:r w:rsidR="003F1298" w:rsidRPr="006D4BC0">
        <w:rPr>
          <w:sz w:val="20"/>
          <w:szCs w:val="20"/>
        </w:rPr>
        <w:t xml:space="preserve">The </w:t>
      </w:r>
      <w:proofErr w:type="spellStart"/>
      <w:r w:rsidR="003F1298" w:rsidRPr="006D4BC0">
        <w:rPr>
          <w:sz w:val="20"/>
          <w:szCs w:val="20"/>
        </w:rPr>
        <w:t>VaR</w:t>
      </w:r>
      <w:proofErr w:type="spellEnd"/>
      <w:r w:rsidR="003F1298" w:rsidRPr="006D4BC0">
        <w:rPr>
          <w:sz w:val="20"/>
          <w:szCs w:val="20"/>
        </w:rPr>
        <w:t xml:space="preserve"> grows as the confidence level increases, which is expected because higher confidence levels capture rarer, more extreme events. The 99% </w:t>
      </w:r>
      <w:proofErr w:type="spellStart"/>
      <w:r w:rsidR="003F1298" w:rsidRPr="006D4BC0">
        <w:rPr>
          <w:sz w:val="20"/>
          <w:szCs w:val="20"/>
        </w:rPr>
        <w:t>VaR</w:t>
      </w:r>
      <w:proofErr w:type="spellEnd"/>
      <w:r w:rsidR="003F1298" w:rsidRPr="006D4BC0">
        <w:rPr>
          <w:sz w:val="20"/>
          <w:szCs w:val="20"/>
        </w:rPr>
        <w:t xml:space="preserve"> indicates that losses will not exceed 6.37% on 99 out of 100 trading days, while the ES shows that when losses exceed the </w:t>
      </w:r>
      <w:proofErr w:type="spellStart"/>
      <w:r w:rsidR="003F1298" w:rsidRPr="006D4BC0">
        <w:rPr>
          <w:sz w:val="20"/>
          <w:szCs w:val="20"/>
        </w:rPr>
        <w:t>VaR</w:t>
      </w:r>
      <w:proofErr w:type="spellEnd"/>
      <w:r w:rsidR="003F1298" w:rsidRPr="006D4BC0">
        <w:rPr>
          <w:sz w:val="20"/>
          <w:szCs w:val="20"/>
        </w:rPr>
        <w:t xml:space="preserve">, the average loss is 6.88%. As confidence levels increase, the </w:t>
      </w:r>
      <w:proofErr w:type="spellStart"/>
      <w:r w:rsidR="003F1298" w:rsidRPr="006D4BC0">
        <w:rPr>
          <w:sz w:val="20"/>
          <w:szCs w:val="20"/>
        </w:rPr>
        <w:t>VaR</w:t>
      </w:r>
      <w:proofErr w:type="spellEnd"/>
      <w:r w:rsidR="003F1298" w:rsidRPr="006D4BC0">
        <w:rPr>
          <w:sz w:val="20"/>
          <w:szCs w:val="20"/>
        </w:rPr>
        <w:t xml:space="preserve"> captures progressively worse losses (up to 6.83% at 99.9% confidence), showing the potential for larger losses in rarer scenarios.</w:t>
      </w:r>
    </w:p>
    <w:p w14:paraId="2A38195F" w14:textId="77E94F0B" w:rsidR="009B740C" w:rsidRPr="009B740C" w:rsidRDefault="009B740C" w:rsidP="009B740C">
      <w:pPr>
        <w:ind w:left="1416"/>
        <w:rPr>
          <w:sz w:val="20"/>
          <w:szCs w:val="20"/>
        </w:rPr>
      </w:pPr>
    </w:p>
    <w:p w14:paraId="7D58615D" w14:textId="77777777" w:rsidR="009B740C" w:rsidRPr="007F2C8F" w:rsidRDefault="009B740C" w:rsidP="009B740C">
      <w:pPr>
        <w:ind w:left="1416"/>
        <w:rPr>
          <w:sz w:val="20"/>
          <w:szCs w:val="20"/>
        </w:rPr>
      </w:pPr>
    </w:p>
    <w:p w14:paraId="00139384" w14:textId="77777777" w:rsidR="00DF52B9" w:rsidRPr="007F2C8F" w:rsidRDefault="00DF52B9" w:rsidP="0065489A">
      <w:pPr>
        <w:pStyle w:val="BodyText"/>
        <w:ind w:left="1416"/>
      </w:pPr>
    </w:p>
    <w:p w14:paraId="043AB13F" w14:textId="3702E49A" w:rsidR="00F21658" w:rsidRPr="007F2C8F" w:rsidRDefault="00F21658" w:rsidP="00F21658">
      <w:pPr>
        <w:pStyle w:val="ListParagraph"/>
        <w:ind w:left="1440"/>
        <w:rPr>
          <w:rFonts w:eastAsia="Times New Roman" w:cstheme="minorHAnsi"/>
          <w:kern w:val="0"/>
          <w:sz w:val="20"/>
          <w:szCs w:val="20"/>
          <w14:ligatures w14:val="none"/>
        </w:rPr>
      </w:pPr>
    </w:p>
    <w:p w14:paraId="3FE761AF" w14:textId="77777777" w:rsidR="00F21658" w:rsidRPr="007F2C8F" w:rsidRDefault="00F21658" w:rsidP="00F21658">
      <w:pPr>
        <w:pStyle w:val="ListParagraph"/>
        <w:ind w:left="1440"/>
        <w:rPr>
          <w:rFonts w:eastAsia="Times New Roman" w:cstheme="minorHAnsi"/>
          <w:kern w:val="0"/>
          <w:sz w:val="20"/>
          <w:szCs w:val="20"/>
          <w14:ligatures w14:val="none"/>
        </w:rPr>
      </w:pPr>
    </w:p>
    <w:p w14:paraId="1066EFF8" w14:textId="246250C1"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Stop-Loss Strategy</w:t>
      </w:r>
    </w:p>
    <w:p w14:paraId="4E454566" w14:textId="70EBB88F"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Conclusions</w:t>
      </w:r>
    </w:p>
    <w:p w14:paraId="6AC0D44D" w14:textId="712908D8"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Recommendations</w:t>
      </w:r>
    </w:p>
    <w:p w14:paraId="2DD7E9F3" w14:textId="63DEED1A"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0996247" w14:textId="77777777" w:rsidR="00A543A8" w:rsidRPr="007F2C8F" w:rsidRDefault="00A543A8">
      <w:p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br w:type="page"/>
      </w:r>
    </w:p>
    <w:p w14:paraId="08688F67" w14:textId="0D613F60" w:rsidR="004256E9" w:rsidRPr="007F2C8F" w:rsidRDefault="0061625B" w:rsidP="005650D3">
      <w:pPr>
        <w:pStyle w:val="ListParagraph"/>
        <w:numPr>
          <w:ilvl w:val="0"/>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lastRenderedPageBreak/>
        <w:t>Appendix:</w:t>
      </w:r>
    </w:p>
    <w:p w14:paraId="11442699" w14:textId="233E85E7" w:rsidR="00490D94" w:rsidRPr="007F2C8F" w:rsidRDefault="0061625B" w:rsidP="005650D3">
      <w:pPr>
        <w:pStyle w:val="ListParagraph"/>
        <w:numPr>
          <w:ilvl w:val="1"/>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Dickey Fuller Test</w:t>
      </w:r>
    </w:p>
    <w:p w14:paraId="70AE0564" w14:textId="031D2C96" w:rsidR="00490D94" w:rsidRPr="007F2C8F" w:rsidRDefault="00490D94" w:rsidP="00490D94">
      <w:pPr>
        <w:pStyle w:val="ListParagraph"/>
        <w:rPr>
          <w:rFonts w:eastAsia="Times New Roman" w:cstheme="minorHAnsi"/>
          <w:b/>
          <w:bCs/>
          <w:kern w:val="0"/>
          <w:sz w:val="20"/>
          <w:szCs w:val="20"/>
          <w14:ligatures w14:val="none"/>
        </w:rPr>
      </w:pPr>
      <w:r w:rsidRPr="007F2C8F">
        <w:rPr>
          <w:rFonts w:eastAsia="Times New Roman" w:cstheme="minorHAnsi"/>
          <w:b/>
          <w:bCs/>
          <w:noProof/>
          <w:kern w:val="0"/>
          <w:sz w:val="20"/>
          <w:szCs w:val="20"/>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F2C8F" w:rsidRDefault="00490D94" w:rsidP="00490D94">
      <w:pPr>
        <w:rPr>
          <w:rFonts w:eastAsia="Times New Roman" w:cstheme="minorHAnsi"/>
          <w:b/>
          <w:bCs/>
          <w:kern w:val="0"/>
          <w:sz w:val="20"/>
          <w:szCs w:val="20"/>
          <w14:ligatures w14:val="none"/>
        </w:rPr>
      </w:pPr>
    </w:p>
    <w:p w14:paraId="2D3FC206" w14:textId="5DBC03E1" w:rsidR="00490D94" w:rsidRPr="007F2C8F" w:rsidRDefault="00490D94" w:rsidP="005650D3">
      <w:pPr>
        <w:pStyle w:val="ListParagraph"/>
        <w:numPr>
          <w:ilvl w:val="1"/>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Dickey Fuller Test</w:t>
      </w:r>
    </w:p>
    <w:p w14:paraId="71D0D13E" w14:textId="67627B7A" w:rsidR="004256E9" w:rsidRPr="007F2C8F" w:rsidRDefault="00490D94" w:rsidP="004256E9">
      <w:pPr>
        <w:rPr>
          <w:rFonts w:eastAsia="Times New Roman" w:cstheme="minorHAnsi"/>
          <w:b/>
          <w:bCs/>
          <w:kern w:val="0"/>
          <w14:ligatures w14:val="none"/>
        </w:rPr>
      </w:pPr>
      <w:r w:rsidRPr="007F2C8F">
        <w:rPr>
          <w:noProof/>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F2C8F" w:rsidRDefault="004256E9">
      <w:pPr>
        <w:rPr>
          <w:rFonts w:asciiTheme="majorHAnsi" w:hAnsiTheme="majorHAnsi" w:cstheme="majorHAnsi"/>
        </w:rPr>
      </w:pPr>
    </w:p>
    <w:p w14:paraId="0D0877A8" w14:textId="18E325B3" w:rsidR="00427163" w:rsidRPr="007F2C8F" w:rsidRDefault="00427163">
      <w:pPr>
        <w:rPr>
          <w:rFonts w:asciiTheme="majorHAnsi" w:hAnsiTheme="majorHAnsi" w:cstheme="majorHAnsi"/>
        </w:rPr>
      </w:pPr>
    </w:p>
    <w:p w14:paraId="5D2A0A4F" w14:textId="26DAE7A6" w:rsidR="00427163" w:rsidRPr="007F2C8F" w:rsidRDefault="005650D3" w:rsidP="005650D3">
      <w:pPr>
        <w:ind w:left="360"/>
        <w:rPr>
          <w:rFonts w:asciiTheme="majorHAnsi" w:hAnsiTheme="majorHAnsi" w:cstheme="majorHAnsi"/>
          <w:b/>
          <w:bCs/>
        </w:rPr>
      </w:pPr>
      <w:r w:rsidRPr="007F2C8F">
        <w:rPr>
          <w:rFonts w:asciiTheme="majorHAnsi" w:hAnsiTheme="majorHAnsi" w:cstheme="majorHAnsi"/>
          <w:b/>
          <w:bCs/>
        </w:rPr>
        <w:t>1.3 QQ</w:t>
      </w:r>
      <w:r w:rsidR="00427163" w:rsidRPr="007F2C8F">
        <w:rPr>
          <w:rFonts w:asciiTheme="majorHAnsi" w:hAnsiTheme="majorHAnsi" w:cstheme="majorHAnsi"/>
          <w:b/>
          <w:bCs/>
        </w:rPr>
        <w:t xml:space="preserve"> </w:t>
      </w:r>
      <w:proofErr w:type="gramStart"/>
      <w:r w:rsidR="00427163" w:rsidRPr="007F2C8F">
        <w:rPr>
          <w:rFonts w:asciiTheme="majorHAnsi" w:hAnsiTheme="majorHAnsi" w:cstheme="majorHAnsi"/>
          <w:b/>
          <w:bCs/>
        </w:rPr>
        <w:t xml:space="preserve">plot </w:t>
      </w:r>
      <w:proofErr w:type="spellStart"/>
      <w:r w:rsidR="00427163" w:rsidRPr="007F2C8F">
        <w:rPr>
          <w:rFonts w:asciiTheme="majorHAnsi" w:hAnsiTheme="majorHAnsi" w:cstheme="majorHAnsi"/>
          <w:b/>
          <w:bCs/>
        </w:rPr>
        <w:t>t</w:t>
      </w:r>
      <w:proofErr w:type="spellEnd"/>
      <w:proofErr w:type="gramEnd"/>
      <w:r w:rsidR="00427163" w:rsidRPr="007F2C8F">
        <w:rPr>
          <w:rFonts w:asciiTheme="majorHAnsi" w:hAnsiTheme="majorHAnsi" w:cstheme="majorHAnsi"/>
          <w:b/>
          <w:bCs/>
        </w:rPr>
        <w:t xml:space="preserve"> fitted</w:t>
      </w:r>
    </w:p>
    <w:p w14:paraId="5CB7CC4C" w14:textId="6095EFC7" w:rsidR="00427163" w:rsidRPr="007F2C8F" w:rsidRDefault="00427163" w:rsidP="00427163">
      <w:pPr>
        <w:pStyle w:val="ListParagraph"/>
        <w:rPr>
          <w:rFonts w:asciiTheme="majorHAnsi" w:hAnsiTheme="majorHAnsi" w:cstheme="majorHAnsi"/>
        </w:rPr>
      </w:pPr>
      <w:r w:rsidRPr="007F2C8F">
        <w:rPr>
          <w:rFonts w:eastAsia="Times New Roman" w:cstheme="minorHAnsi"/>
          <w:noProof/>
          <w:kern w:val="0"/>
          <w:sz w:val="20"/>
          <w:szCs w:val="20"/>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F2C8F" w:rsidRDefault="005650D3" w:rsidP="005650D3"/>
    <w:p w14:paraId="32DB16DD" w14:textId="1A08E378" w:rsidR="005650D3" w:rsidRPr="007F2C8F" w:rsidRDefault="005650D3" w:rsidP="005650D3"/>
    <w:p w14:paraId="620B3B7F" w14:textId="63F66D39" w:rsidR="005650D3" w:rsidRPr="007F2C8F" w:rsidRDefault="005650D3" w:rsidP="005650D3"/>
    <w:p w14:paraId="7FC907BC" w14:textId="5E3AA3F1" w:rsidR="005650D3" w:rsidRPr="007F2C8F" w:rsidRDefault="005650D3" w:rsidP="005650D3"/>
    <w:p w14:paraId="0AB03D14" w14:textId="2623EAA7" w:rsidR="005650D3" w:rsidRPr="007F2C8F" w:rsidRDefault="005650D3" w:rsidP="005650D3"/>
    <w:p w14:paraId="4AEDDFF6" w14:textId="22B5AB4C" w:rsidR="005650D3" w:rsidRPr="007F2C8F" w:rsidRDefault="005650D3" w:rsidP="005650D3"/>
    <w:p w14:paraId="2E794EAA" w14:textId="7ECB913E" w:rsidR="005650D3" w:rsidRDefault="005650D3" w:rsidP="005650D3">
      <w:pPr>
        <w:rPr>
          <w:rFonts w:asciiTheme="majorHAnsi" w:hAnsiTheme="majorHAnsi" w:cstheme="majorHAnsi"/>
        </w:rPr>
      </w:pPr>
    </w:p>
    <w:p w14:paraId="0EB5426F" w14:textId="2A251C61" w:rsidR="006D4BC0" w:rsidRDefault="006D4BC0" w:rsidP="005650D3">
      <w:pPr>
        <w:rPr>
          <w:rFonts w:asciiTheme="majorHAnsi" w:hAnsiTheme="majorHAnsi" w:cstheme="majorHAnsi"/>
          <w:b/>
          <w:bCs/>
          <w:lang w:val="es-BO"/>
        </w:rPr>
      </w:pPr>
      <w:r>
        <w:rPr>
          <w:rFonts w:asciiTheme="majorHAnsi" w:hAnsiTheme="majorHAnsi" w:cstheme="majorHAnsi"/>
        </w:rPr>
        <w:t xml:space="preserve">1.3. </w:t>
      </w:r>
      <w:proofErr w:type="spellStart"/>
      <w:r w:rsidRPr="006D4BC0">
        <w:rPr>
          <w:rFonts w:asciiTheme="majorHAnsi" w:hAnsiTheme="majorHAnsi" w:cstheme="majorHAnsi"/>
          <w:b/>
          <w:bCs/>
          <w:lang w:val="es-BO"/>
        </w:rPr>
        <w:t>Dependence</w:t>
      </w:r>
      <w:proofErr w:type="spellEnd"/>
      <w:r w:rsidRPr="006D4BC0">
        <w:rPr>
          <w:rFonts w:asciiTheme="majorHAnsi" w:hAnsiTheme="majorHAnsi" w:cstheme="majorHAnsi"/>
          <w:b/>
          <w:bCs/>
          <w:lang w:val="es-BO"/>
        </w:rPr>
        <w:t xml:space="preserve"> </w:t>
      </w:r>
      <w:proofErr w:type="spellStart"/>
      <w:r w:rsidRPr="006D4BC0">
        <w:rPr>
          <w:rFonts w:asciiTheme="majorHAnsi" w:hAnsiTheme="majorHAnsi" w:cstheme="majorHAnsi"/>
          <w:b/>
          <w:bCs/>
          <w:lang w:val="es-BO"/>
        </w:rPr>
        <w:t>between</w:t>
      </w:r>
      <w:proofErr w:type="spellEnd"/>
      <w:r w:rsidRPr="006D4BC0">
        <w:rPr>
          <w:rFonts w:asciiTheme="majorHAnsi" w:hAnsiTheme="majorHAnsi" w:cstheme="majorHAnsi"/>
          <w:b/>
          <w:bCs/>
          <w:lang w:val="es-BO"/>
        </w:rPr>
        <w:t xml:space="preserve"> time series</w:t>
      </w:r>
    </w:p>
    <w:p w14:paraId="64A38E06" w14:textId="6D2A0AAB" w:rsidR="006D4BC0" w:rsidRPr="009D23FE" w:rsidRDefault="006D4BC0" w:rsidP="009D23FE">
      <w:pPr>
        <w:spacing w:after="0"/>
        <w:rPr>
          <w:rFonts w:ascii="Courier New" w:hAnsi="Courier New" w:cs="Courier New"/>
          <w:color w:val="00B050"/>
          <w:sz w:val="20"/>
          <w:szCs w:val="20"/>
          <w:lang w:val="es-BO"/>
        </w:rPr>
      </w:pPr>
      <w:r w:rsidRPr="009D23FE">
        <w:rPr>
          <w:rFonts w:ascii="Courier New" w:hAnsi="Courier New" w:cs="Courier New"/>
          <w:color w:val="00B050"/>
          <w:sz w:val="20"/>
          <w:szCs w:val="20"/>
          <w:lang w:val="es-BO"/>
        </w:rPr>
        <w:t xml:space="preserve">#Reading </w:t>
      </w:r>
      <w:proofErr w:type="spellStart"/>
      <w:r w:rsidRPr="009D23FE">
        <w:rPr>
          <w:rFonts w:ascii="Courier New" w:hAnsi="Courier New" w:cs="Courier New"/>
          <w:color w:val="00B050"/>
          <w:sz w:val="20"/>
          <w:szCs w:val="20"/>
          <w:lang w:val="es-BO"/>
        </w:rPr>
        <w:t>the</w:t>
      </w:r>
      <w:proofErr w:type="spellEnd"/>
      <w:r w:rsidRPr="009D23FE">
        <w:rPr>
          <w:rFonts w:ascii="Courier New" w:hAnsi="Courier New" w:cs="Courier New"/>
          <w:color w:val="00B050"/>
          <w:sz w:val="20"/>
          <w:szCs w:val="20"/>
          <w:lang w:val="es-BO"/>
        </w:rPr>
        <w:t xml:space="preserve"> </w:t>
      </w:r>
      <w:proofErr w:type="spellStart"/>
      <w:r w:rsidRPr="009D23FE">
        <w:rPr>
          <w:rFonts w:ascii="Courier New" w:hAnsi="Courier New" w:cs="Courier New"/>
          <w:color w:val="00B050"/>
          <w:sz w:val="20"/>
          <w:szCs w:val="20"/>
          <w:lang w:val="es-BO"/>
        </w:rPr>
        <w:t>csv</w:t>
      </w:r>
      <w:proofErr w:type="spellEnd"/>
    </w:p>
    <w:p w14:paraId="64A7D0FA" w14:textId="116BA75A"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crypto &lt;- </w:t>
      </w:r>
      <w:proofErr w:type="spellStart"/>
      <w:proofErr w:type="gramStart"/>
      <w:r w:rsidRPr="009D23FE">
        <w:rPr>
          <w:rFonts w:ascii="Courier New" w:hAnsi="Courier New" w:cs="Courier New"/>
          <w:sz w:val="20"/>
          <w:szCs w:val="20"/>
        </w:rPr>
        <w:t>readr</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read_csv</w:t>
      </w:r>
      <w:proofErr w:type="spellEnd"/>
      <w:r w:rsidRPr="009D23FE">
        <w:rPr>
          <w:rFonts w:ascii="Courier New" w:hAnsi="Courier New" w:cs="Courier New"/>
          <w:sz w:val="20"/>
          <w:szCs w:val="20"/>
        </w:rPr>
        <w:t>("C:/Users/Marcela/Documents/Documentos/3rd Semester/Risk analytics/Week 1/Crypto_data.csv")</w:t>
      </w:r>
    </w:p>
    <w:p w14:paraId="3899C1A3"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log returns for Bitcoin and Ethereum (convert to numeric in case of any issues)</w:t>
      </w:r>
    </w:p>
    <w:p w14:paraId="7DA6654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crypto &lt;- crypto %&gt;%</w:t>
      </w:r>
    </w:p>
    <w:p w14:paraId="73873CB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gramStart"/>
      <w:r w:rsidRPr="009D23FE">
        <w:rPr>
          <w:rFonts w:ascii="Courier New" w:hAnsi="Courier New" w:cs="Courier New"/>
          <w:sz w:val="20"/>
          <w:szCs w:val="20"/>
        </w:rPr>
        <w:t>mutate(</w:t>
      </w:r>
      <w:proofErr w:type="gramEnd"/>
      <w:r w:rsidRPr="009D23FE">
        <w:rPr>
          <w:rFonts w:ascii="Courier New" w:hAnsi="Courier New" w:cs="Courier New"/>
          <w:sz w:val="20"/>
          <w:szCs w:val="20"/>
        </w:rPr>
        <w:t xml:space="preserve">Bitcoin = </w:t>
      </w:r>
      <w:proofErr w:type="spellStart"/>
      <w:r w:rsidRPr="009D23FE">
        <w:rPr>
          <w:rFonts w:ascii="Courier New" w:hAnsi="Courier New" w:cs="Courier New"/>
          <w:sz w:val="20"/>
          <w:szCs w:val="20"/>
        </w:rPr>
        <w:t>as.numeric</w:t>
      </w:r>
      <w:proofErr w:type="spellEnd"/>
      <w:r w:rsidRPr="009D23FE">
        <w:rPr>
          <w:rFonts w:ascii="Courier New" w:hAnsi="Courier New" w:cs="Courier New"/>
          <w:sz w:val="20"/>
          <w:szCs w:val="20"/>
        </w:rPr>
        <w:t>(Bitcoin),</w:t>
      </w:r>
    </w:p>
    <w:p w14:paraId="26301045"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Ethereum = </w:t>
      </w:r>
      <w:proofErr w:type="spellStart"/>
      <w:proofErr w:type="gramStart"/>
      <w:r w:rsidRPr="009D23FE">
        <w:rPr>
          <w:rFonts w:ascii="Courier New" w:hAnsi="Courier New" w:cs="Courier New"/>
          <w:sz w:val="20"/>
          <w:szCs w:val="20"/>
        </w:rPr>
        <w:t>as.numeric</w:t>
      </w:r>
      <w:proofErr w:type="spellEnd"/>
      <w:proofErr w:type="gramEnd"/>
      <w:r w:rsidRPr="009D23FE">
        <w:rPr>
          <w:rFonts w:ascii="Courier New" w:hAnsi="Courier New" w:cs="Courier New"/>
          <w:sz w:val="20"/>
          <w:szCs w:val="20"/>
        </w:rPr>
        <w:t>(Ethereum),</w:t>
      </w:r>
    </w:p>
    <w:p w14:paraId="1CECE2F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Bitcoin_log_return</w:t>
      </w:r>
      <w:proofErr w:type="spellEnd"/>
      <w:r w:rsidRPr="009D23FE">
        <w:rPr>
          <w:rFonts w:ascii="Courier New" w:hAnsi="Courier New" w:cs="Courier New"/>
          <w:sz w:val="20"/>
          <w:szCs w:val="20"/>
        </w:rPr>
        <w:t xml:space="preserve"> = </w:t>
      </w:r>
      <w:proofErr w:type="gramStart"/>
      <w:r w:rsidRPr="009D23FE">
        <w:rPr>
          <w:rFonts w:ascii="Courier New" w:hAnsi="Courier New" w:cs="Courier New"/>
          <w:sz w:val="20"/>
          <w:szCs w:val="20"/>
        </w:rPr>
        <w:t>log(</w:t>
      </w:r>
      <w:proofErr w:type="gramEnd"/>
      <w:r w:rsidRPr="009D23FE">
        <w:rPr>
          <w:rFonts w:ascii="Courier New" w:hAnsi="Courier New" w:cs="Courier New"/>
          <w:sz w:val="20"/>
          <w:szCs w:val="20"/>
        </w:rPr>
        <w:t>Bitcoin / lag(Bitcoin)),</w:t>
      </w:r>
    </w:p>
    <w:p w14:paraId="46CAC9AF"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Ethereum_log_return</w:t>
      </w:r>
      <w:proofErr w:type="spellEnd"/>
      <w:r w:rsidRPr="009D23FE">
        <w:rPr>
          <w:rFonts w:ascii="Courier New" w:hAnsi="Courier New" w:cs="Courier New"/>
          <w:sz w:val="20"/>
          <w:szCs w:val="20"/>
        </w:rPr>
        <w:t xml:space="preserve"> = </w:t>
      </w:r>
      <w:proofErr w:type="gramStart"/>
      <w:r w:rsidRPr="009D23FE">
        <w:rPr>
          <w:rFonts w:ascii="Courier New" w:hAnsi="Courier New" w:cs="Courier New"/>
          <w:sz w:val="20"/>
          <w:szCs w:val="20"/>
        </w:rPr>
        <w:t>log(</w:t>
      </w:r>
      <w:proofErr w:type="gramEnd"/>
      <w:r w:rsidRPr="009D23FE">
        <w:rPr>
          <w:rFonts w:ascii="Courier New" w:hAnsi="Courier New" w:cs="Courier New"/>
          <w:sz w:val="20"/>
          <w:szCs w:val="20"/>
        </w:rPr>
        <w:t>Ethereum / lag(Ethereum)))</w:t>
      </w:r>
    </w:p>
    <w:p w14:paraId="6CA816C3" w14:textId="77777777" w:rsidR="006D4BC0" w:rsidRPr="009D23FE" w:rsidRDefault="006D4BC0" w:rsidP="009D23FE">
      <w:pPr>
        <w:spacing w:after="0"/>
        <w:rPr>
          <w:rFonts w:ascii="Courier New" w:hAnsi="Courier New" w:cs="Courier New"/>
          <w:sz w:val="20"/>
          <w:szCs w:val="20"/>
        </w:rPr>
      </w:pPr>
    </w:p>
    <w:p w14:paraId="077E2F07"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negative log returns for both Bitcoin and Ethereum</w:t>
      </w:r>
    </w:p>
    <w:p w14:paraId="0EDEE082" w14:textId="77777777" w:rsidR="006D4BC0" w:rsidRPr="009D23FE" w:rsidRDefault="006D4BC0" w:rsidP="009D23FE">
      <w:pPr>
        <w:spacing w:after="0"/>
        <w:rPr>
          <w:rFonts w:ascii="Courier New" w:hAnsi="Courier New" w:cs="Courier New"/>
          <w:color w:val="00B050"/>
          <w:sz w:val="20"/>
          <w:szCs w:val="20"/>
          <w:lang w:val="es-BO"/>
        </w:rPr>
      </w:pPr>
      <w:proofErr w:type="spellStart"/>
      <w:r w:rsidRPr="009D23FE">
        <w:rPr>
          <w:rFonts w:ascii="Courier New" w:hAnsi="Courier New" w:cs="Courier New"/>
          <w:color w:val="00B050"/>
          <w:sz w:val="20"/>
          <w:szCs w:val="20"/>
          <w:lang w:val="es-BO"/>
        </w:rPr>
        <w:t>crypto</w:t>
      </w:r>
      <w:proofErr w:type="spellEnd"/>
      <w:r w:rsidRPr="009D23FE">
        <w:rPr>
          <w:rFonts w:ascii="Courier New" w:hAnsi="Courier New" w:cs="Courier New"/>
          <w:color w:val="00B050"/>
          <w:sz w:val="20"/>
          <w:szCs w:val="20"/>
          <w:lang w:val="es-BO"/>
        </w:rPr>
        <w:t xml:space="preserve"> &lt;- </w:t>
      </w:r>
      <w:proofErr w:type="spellStart"/>
      <w:r w:rsidRPr="009D23FE">
        <w:rPr>
          <w:rFonts w:ascii="Courier New" w:hAnsi="Courier New" w:cs="Courier New"/>
          <w:color w:val="00B050"/>
          <w:sz w:val="20"/>
          <w:szCs w:val="20"/>
          <w:lang w:val="es-BO"/>
        </w:rPr>
        <w:t>crypto</w:t>
      </w:r>
      <w:proofErr w:type="spellEnd"/>
      <w:r w:rsidRPr="009D23FE">
        <w:rPr>
          <w:rFonts w:ascii="Courier New" w:hAnsi="Courier New" w:cs="Courier New"/>
          <w:color w:val="00B050"/>
          <w:sz w:val="20"/>
          <w:szCs w:val="20"/>
          <w:lang w:val="es-BO"/>
        </w:rPr>
        <w:t xml:space="preserve"> %&gt;%</w:t>
      </w:r>
    </w:p>
    <w:p w14:paraId="1757A136"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gramStart"/>
      <w:r w:rsidRPr="009D23FE">
        <w:rPr>
          <w:rFonts w:ascii="Courier New" w:hAnsi="Courier New" w:cs="Courier New"/>
          <w:sz w:val="20"/>
          <w:szCs w:val="20"/>
        </w:rPr>
        <w:t>mutate(</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Bitcoin_log_return</w:t>
      </w:r>
      <w:proofErr w:type="spellEnd"/>
      <w:r w:rsidRPr="009D23FE">
        <w:rPr>
          <w:rFonts w:ascii="Courier New" w:hAnsi="Courier New" w:cs="Courier New"/>
          <w:sz w:val="20"/>
          <w:szCs w:val="20"/>
        </w:rPr>
        <w:t>,</w:t>
      </w:r>
    </w:p>
    <w:p w14:paraId="17D0611F"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Ethereum_log_return</w:t>
      </w:r>
      <w:proofErr w:type="spellEnd"/>
      <w:r w:rsidRPr="009D23FE">
        <w:rPr>
          <w:rFonts w:ascii="Courier New" w:hAnsi="Courier New" w:cs="Courier New"/>
          <w:sz w:val="20"/>
          <w:szCs w:val="20"/>
        </w:rPr>
        <w:t>)</w:t>
      </w:r>
    </w:p>
    <w:p w14:paraId="5EEA07CB"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results</w:t>
      </w:r>
    </w:p>
    <w:p w14:paraId="18682E92" w14:textId="5339CFAF"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head(crypto)</w:t>
      </w:r>
    </w:p>
    <w:p w14:paraId="672F8BA4" w14:textId="3113AE9D"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19">
                      <a:extLst>
                        <a:ext uri="{BEBA8EAE-BF5A-486C-A8C5-ECC9F3942E4B}">
                          <a14:imgProps xmlns:a14="http://schemas.microsoft.com/office/drawing/2010/main">
                            <a14:imgLayer r:embed="rId20">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9D23FE" w:rsidRDefault="006D4BC0" w:rsidP="009D23FE">
      <w:pPr>
        <w:spacing w:after="0"/>
        <w:rPr>
          <w:rFonts w:ascii="Courier New" w:hAnsi="Courier New" w:cs="Courier New"/>
          <w:sz w:val="20"/>
          <w:szCs w:val="20"/>
        </w:rPr>
      </w:pPr>
      <w:r w:rsidRPr="007B2BD2">
        <w:rPr>
          <w:rFonts w:ascii="Courier New" w:hAnsi="Courier New" w:cs="Courier New"/>
          <w:color w:val="00B050"/>
          <w:sz w:val="20"/>
          <w:szCs w:val="20"/>
        </w:rPr>
        <w:t># Plot the log returns of Bitcoin and Ethereum</w:t>
      </w:r>
    </w:p>
    <w:p w14:paraId="2E3BE9D7" w14:textId="77777777"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plot(</w:t>
      </w:r>
      <w:proofErr w:type="spellStart"/>
      <w:proofErr w:type="gramEnd"/>
      <w:r w:rsidRPr="009D23FE">
        <w:rPr>
          <w:rFonts w:ascii="Courier New" w:hAnsi="Courier New" w:cs="Courier New"/>
          <w:sz w:val="20"/>
          <w:szCs w:val="20"/>
        </w:rPr>
        <w:t>crypto$Bitcoin_log_return</w:t>
      </w:r>
      <w:proofErr w:type="spellEnd"/>
      <w:r w:rsidRPr="009D23FE">
        <w:rPr>
          <w:rFonts w:ascii="Courier New" w:hAnsi="Courier New" w:cs="Courier New"/>
          <w:sz w:val="20"/>
          <w:szCs w:val="20"/>
        </w:rPr>
        <w:t xml:space="preserve">, type = "l", col </w:t>
      </w:r>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27CED7", </w:t>
      </w:r>
    </w:p>
    <w:p w14:paraId="4B86B72B"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main = "Log Returns of Bitcoin and Ethereum", </w:t>
      </w:r>
      <w:proofErr w:type="spellStart"/>
      <w:r w:rsidRPr="009D23FE">
        <w:rPr>
          <w:rFonts w:ascii="Courier New" w:hAnsi="Courier New" w:cs="Courier New"/>
          <w:sz w:val="20"/>
          <w:szCs w:val="20"/>
        </w:rPr>
        <w:t>ylab</w:t>
      </w:r>
      <w:proofErr w:type="spellEnd"/>
      <w:r w:rsidRPr="009D23FE">
        <w:rPr>
          <w:rFonts w:ascii="Courier New" w:hAnsi="Courier New" w:cs="Courier New"/>
          <w:sz w:val="20"/>
          <w:szCs w:val="20"/>
        </w:rPr>
        <w:t xml:space="preserve"> = "Log Returns")</w:t>
      </w:r>
    </w:p>
    <w:p w14:paraId="0A2DD334" w14:textId="77777777"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lines(</w:t>
      </w:r>
      <w:proofErr w:type="spellStart"/>
      <w:proofErr w:type="gramEnd"/>
      <w:r w:rsidRPr="009D23FE">
        <w:rPr>
          <w:rFonts w:ascii="Courier New" w:hAnsi="Courier New" w:cs="Courier New"/>
          <w:sz w:val="20"/>
          <w:szCs w:val="20"/>
        </w:rPr>
        <w:t>crypto$Ethereum_log_return</w:t>
      </w:r>
      <w:proofErr w:type="spellEnd"/>
      <w:r w:rsidRPr="009D23FE">
        <w:rPr>
          <w:rFonts w:ascii="Courier New" w:hAnsi="Courier New" w:cs="Courier New"/>
          <w:sz w:val="20"/>
          <w:szCs w:val="20"/>
        </w:rPr>
        <w:t xml:space="preserve">, col </w:t>
      </w:r>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62A39F")</w:t>
      </w:r>
    </w:p>
    <w:p w14:paraId="3FD519F6" w14:textId="1B0C188E"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legend(</w:t>
      </w:r>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topright</w:t>
      </w:r>
      <w:proofErr w:type="spellEnd"/>
      <w:r w:rsidRPr="009D23FE">
        <w:rPr>
          <w:rFonts w:ascii="Courier New" w:hAnsi="Courier New" w:cs="Courier New"/>
          <w:sz w:val="20"/>
          <w:szCs w:val="20"/>
        </w:rPr>
        <w:t>", legend = c("Bitcoin", "Ethereum"), col = c("#27CED7"</w:t>
      </w:r>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62A39F"), </w:t>
      </w:r>
      <w:proofErr w:type="spellStart"/>
      <w:r w:rsidRPr="009D23FE">
        <w:rPr>
          <w:rFonts w:ascii="Courier New" w:hAnsi="Courier New" w:cs="Courier New"/>
          <w:sz w:val="20"/>
          <w:szCs w:val="20"/>
        </w:rPr>
        <w:t>lty</w:t>
      </w:r>
      <w:proofErr w:type="spellEnd"/>
      <w:r w:rsidRPr="009D23FE">
        <w:rPr>
          <w:rFonts w:ascii="Courier New" w:hAnsi="Courier New" w:cs="Courier New"/>
          <w:sz w:val="20"/>
          <w:szCs w:val="20"/>
        </w:rPr>
        <w:t xml:space="preserve"> = 1)</w:t>
      </w:r>
    </w:p>
    <w:p w14:paraId="73ACBA99" w14:textId="2A130395"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21">
                      <a:extLst>
                        <a:ext uri="{BEBA8EAE-BF5A-486C-A8C5-ECC9F3942E4B}">
                          <a14:imgProps xmlns:a14="http://schemas.microsoft.com/office/drawing/2010/main">
                            <a14:imgLayer r:embed="rId22">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9D23FE" w:rsidRDefault="009D23FE" w:rsidP="009D23FE">
      <w:pPr>
        <w:pStyle w:val="ListParagraph"/>
        <w:numPr>
          <w:ilvl w:val="1"/>
          <w:numId w:val="10"/>
        </w:numPr>
        <w:spacing w:after="0"/>
        <w:rPr>
          <w:rFonts w:ascii="Courier New" w:hAnsi="Courier New" w:cs="Courier New"/>
          <w:sz w:val="20"/>
          <w:szCs w:val="20"/>
          <w:lang w:val="es-BO"/>
        </w:rPr>
      </w:pPr>
      <w:r w:rsidRPr="009D23FE">
        <w:rPr>
          <w:rFonts w:ascii="Courier New" w:hAnsi="Courier New" w:cs="Courier New"/>
          <w:sz w:val="20"/>
          <w:szCs w:val="20"/>
        </w:rPr>
        <w:t xml:space="preserve">Are the negative log returns of Bitcoin and ETH dependent? Compute the correlation using </w:t>
      </w:r>
      <w:proofErr w:type="spellStart"/>
      <w:r w:rsidRPr="009D23FE">
        <w:rPr>
          <w:rFonts w:ascii="Courier New" w:hAnsi="Courier New" w:cs="Courier New"/>
          <w:sz w:val="20"/>
          <w:szCs w:val="20"/>
        </w:rPr>
        <w:t>cor.</w:t>
      </w:r>
      <w:proofErr w:type="gramStart"/>
      <w:r w:rsidRPr="009D23FE">
        <w:rPr>
          <w:rFonts w:ascii="Courier New" w:hAnsi="Courier New" w:cs="Courier New"/>
          <w:sz w:val="20"/>
          <w:szCs w:val="20"/>
        </w:rPr>
        <w:t>test</w:t>
      </w:r>
      <w:proofErr w:type="spellEnd"/>
      <w:r w:rsidRPr="009D23FE">
        <w:rPr>
          <w:rFonts w:ascii="Courier New" w:hAnsi="Courier New" w:cs="Courier New"/>
          <w:sz w:val="20"/>
          <w:szCs w:val="20"/>
        </w:rPr>
        <w:t>(</w:t>
      </w:r>
      <w:proofErr w:type="gramEnd"/>
      <w:r w:rsidRPr="009D23FE">
        <w:rPr>
          <w:rFonts w:ascii="Courier New" w:hAnsi="Courier New" w:cs="Courier New"/>
          <w:sz w:val="20"/>
          <w:szCs w:val="20"/>
        </w:rPr>
        <w:t xml:space="preserve">) function. </w:t>
      </w:r>
      <w:proofErr w:type="gramStart"/>
      <w:r w:rsidRPr="009D23FE">
        <w:rPr>
          <w:rFonts w:ascii="Courier New" w:hAnsi="Courier New" w:cs="Courier New"/>
          <w:sz w:val="20"/>
          <w:szCs w:val="20"/>
          <w:lang w:val="es-BO"/>
        </w:rPr>
        <w:t xml:space="preserve">Can </w:t>
      </w:r>
      <w:proofErr w:type="spellStart"/>
      <w:r w:rsidRPr="009D23FE">
        <w:rPr>
          <w:rFonts w:ascii="Courier New" w:hAnsi="Courier New" w:cs="Courier New"/>
          <w:sz w:val="20"/>
          <w:szCs w:val="20"/>
          <w:lang w:val="es-BO"/>
        </w:rPr>
        <w:t>we</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conclude</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that</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these</w:t>
      </w:r>
      <w:proofErr w:type="spellEnd"/>
      <w:r w:rsidRPr="009D23FE">
        <w:rPr>
          <w:rFonts w:ascii="Courier New" w:hAnsi="Courier New" w:cs="Courier New"/>
          <w:sz w:val="20"/>
          <w:szCs w:val="20"/>
          <w:lang w:val="es-BO"/>
        </w:rPr>
        <w:t xml:space="preserve"> series are </w:t>
      </w:r>
      <w:proofErr w:type="spellStart"/>
      <w:r w:rsidRPr="009D23FE">
        <w:rPr>
          <w:rFonts w:ascii="Courier New" w:hAnsi="Courier New" w:cs="Courier New"/>
          <w:sz w:val="20"/>
          <w:szCs w:val="20"/>
          <w:lang w:val="es-BO"/>
        </w:rPr>
        <w:t>independent</w:t>
      </w:r>
      <w:proofErr w:type="spellEnd"/>
      <w:r w:rsidRPr="009D23FE">
        <w:rPr>
          <w:rFonts w:ascii="Courier New" w:hAnsi="Courier New" w:cs="Courier New"/>
          <w:sz w:val="20"/>
          <w:szCs w:val="20"/>
          <w:lang w:val="es-BO"/>
        </w:rPr>
        <w:t>?</w:t>
      </w:r>
      <w:proofErr w:type="gramEnd"/>
    </w:p>
    <w:p w14:paraId="482909F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if the columns are numeric</w:t>
      </w:r>
    </w:p>
    <w:p w14:paraId="69700712"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str(crypto)</w:t>
      </w:r>
    </w:p>
    <w:p w14:paraId="09CC1C2D" w14:textId="77777777" w:rsidR="009D23FE" w:rsidRPr="009D23FE" w:rsidRDefault="009D23FE" w:rsidP="009D23FE">
      <w:pPr>
        <w:spacing w:after="0"/>
        <w:rPr>
          <w:rFonts w:ascii="Courier New" w:hAnsi="Courier New" w:cs="Courier New"/>
          <w:sz w:val="20"/>
          <w:szCs w:val="20"/>
        </w:rPr>
      </w:pPr>
    </w:p>
    <w:p w14:paraId="7661ADA1" w14:textId="77777777" w:rsidR="009D23FE" w:rsidRPr="009D23FE" w:rsidRDefault="009D23FE" w:rsidP="009D23FE">
      <w:pPr>
        <w:spacing w:after="0"/>
        <w:rPr>
          <w:rFonts w:ascii="Courier New" w:hAnsi="Courier New" w:cs="Courier New"/>
          <w:sz w:val="20"/>
          <w:szCs w:val="20"/>
        </w:rPr>
      </w:pPr>
      <w:r w:rsidRPr="007B2BD2">
        <w:rPr>
          <w:rFonts w:ascii="Courier New" w:hAnsi="Courier New" w:cs="Courier New"/>
          <w:color w:val="00B050"/>
          <w:sz w:val="20"/>
          <w:szCs w:val="20"/>
        </w:rPr>
        <w:t># Drop the first row with NA values from the log return calculations (due to lag)</w:t>
      </w:r>
    </w:p>
    <w:p w14:paraId="1C4EFE0A"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crypto &lt;- </w:t>
      </w:r>
      <w:proofErr w:type="spellStart"/>
      <w:proofErr w:type="gramStart"/>
      <w:r w:rsidRPr="009D23FE">
        <w:rPr>
          <w:rFonts w:ascii="Courier New" w:hAnsi="Courier New" w:cs="Courier New"/>
          <w:sz w:val="20"/>
          <w:szCs w:val="20"/>
        </w:rPr>
        <w:t>na.omit</w:t>
      </w:r>
      <w:proofErr w:type="spellEnd"/>
      <w:proofErr w:type="gramEnd"/>
      <w:r w:rsidRPr="009D23FE">
        <w:rPr>
          <w:rFonts w:ascii="Courier New" w:hAnsi="Courier New" w:cs="Courier New"/>
          <w:sz w:val="20"/>
          <w:szCs w:val="20"/>
        </w:rPr>
        <w:t xml:space="preserve">(crypto) </w:t>
      </w:r>
    </w:p>
    <w:p w14:paraId="1D74858D" w14:textId="77777777" w:rsidR="009D23FE" w:rsidRPr="009D23FE" w:rsidRDefault="009D23FE" w:rsidP="009D23FE">
      <w:pPr>
        <w:spacing w:after="0"/>
        <w:rPr>
          <w:rFonts w:ascii="Courier New" w:hAnsi="Courier New" w:cs="Courier New"/>
          <w:sz w:val="20"/>
          <w:szCs w:val="20"/>
        </w:rPr>
      </w:pPr>
    </w:p>
    <w:p w14:paraId="1A342361"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if there are any NA values remaining</w:t>
      </w:r>
    </w:p>
    <w:p w14:paraId="5D3DF9B5"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sum(is.na(</w:t>
      </w:r>
      <w:proofErr w:type="spellStart"/>
      <w:r w:rsidRPr="009D23FE">
        <w:rPr>
          <w:rFonts w:ascii="Courier New" w:hAnsi="Courier New" w:cs="Courier New"/>
          <w:sz w:val="20"/>
          <w:szCs w:val="20"/>
        </w:rPr>
        <w:t>crypto$Bitcoin_negative_log_return</w:t>
      </w:r>
      <w:proofErr w:type="spellEnd"/>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 Should return 0</w:t>
      </w:r>
    </w:p>
    <w:p w14:paraId="2DA17AC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sum(is.na(</w:t>
      </w:r>
      <w:proofErr w:type="spellStart"/>
      <w:r w:rsidRPr="009D23FE">
        <w:rPr>
          <w:rFonts w:ascii="Courier New" w:hAnsi="Courier New" w:cs="Courier New"/>
          <w:sz w:val="20"/>
          <w:szCs w:val="20"/>
        </w:rPr>
        <w:t>crypto$Ethereum_negative_log_return</w:t>
      </w:r>
      <w:proofErr w:type="spellEnd"/>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 Should return 0</w:t>
      </w:r>
    </w:p>
    <w:p w14:paraId="26F119D0" w14:textId="77777777" w:rsidR="009D23FE" w:rsidRPr="009D23FE" w:rsidRDefault="009D23FE" w:rsidP="009D23FE">
      <w:pPr>
        <w:spacing w:after="0"/>
        <w:rPr>
          <w:rFonts w:ascii="Courier New" w:hAnsi="Courier New" w:cs="Courier New"/>
          <w:sz w:val="20"/>
          <w:szCs w:val="20"/>
        </w:rPr>
      </w:pPr>
    </w:p>
    <w:p w14:paraId="0A78066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Perform the correlation test between Bitcoin and Ethereum negative log returns</w:t>
      </w:r>
    </w:p>
    <w:p w14:paraId="399A359F"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correlation_test</w:t>
      </w:r>
      <w:proofErr w:type="spellEnd"/>
      <w:r w:rsidRPr="009D23FE">
        <w:rPr>
          <w:rFonts w:ascii="Courier New" w:hAnsi="Courier New" w:cs="Courier New"/>
          <w:sz w:val="20"/>
          <w:szCs w:val="20"/>
        </w:rPr>
        <w:t xml:space="preserve"> &lt;- </w:t>
      </w:r>
      <w:proofErr w:type="spellStart"/>
      <w:r w:rsidRPr="009D23FE">
        <w:rPr>
          <w:rFonts w:ascii="Courier New" w:hAnsi="Courier New" w:cs="Courier New"/>
          <w:sz w:val="20"/>
          <w:szCs w:val="20"/>
        </w:rPr>
        <w:t>cor.</w:t>
      </w:r>
      <w:proofErr w:type="gramStart"/>
      <w:r w:rsidRPr="009D23FE">
        <w:rPr>
          <w:rFonts w:ascii="Courier New" w:hAnsi="Courier New" w:cs="Courier New"/>
          <w:sz w:val="20"/>
          <w:szCs w:val="20"/>
        </w:rPr>
        <w:t>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w:t>
      </w:r>
    </w:p>
    <w:p w14:paraId="6C07E1EF" w14:textId="77777777" w:rsidR="009D23FE" w:rsidRPr="009D23FE" w:rsidRDefault="009D23FE" w:rsidP="009D23FE">
      <w:pPr>
        <w:spacing w:after="0"/>
        <w:rPr>
          <w:rFonts w:ascii="Courier New" w:hAnsi="Courier New" w:cs="Courier New"/>
          <w:sz w:val="20"/>
          <w:szCs w:val="20"/>
        </w:rPr>
      </w:pPr>
    </w:p>
    <w:p w14:paraId="0573917A"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Print the results of the correlation test</w:t>
      </w:r>
    </w:p>
    <w:p w14:paraId="6F81FC18" w14:textId="3DA0AE57" w:rsidR="009D23FE" w:rsidRPr="009D23FE" w:rsidRDefault="009D23FE" w:rsidP="009D23FE">
      <w:pPr>
        <w:spacing w:after="0"/>
        <w:rPr>
          <w:rFonts w:ascii="Courier New" w:hAnsi="Courier New" w:cs="Courier New"/>
          <w:sz w:val="20"/>
          <w:szCs w:val="20"/>
          <w:lang w:val="es-BO"/>
        </w:rPr>
      </w:pPr>
      <w:proofErr w:type="spellStart"/>
      <w:r w:rsidRPr="009D23FE">
        <w:rPr>
          <w:rFonts w:ascii="Courier New" w:hAnsi="Courier New" w:cs="Courier New"/>
          <w:sz w:val="20"/>
          <w:szCs w:val="20"/>
          <w:lang w:val="es-BO"/>
        </w:rPr>
        <w:t>print</w:t>
      </w:r>
      <w:proofErr w:type="spellEnd"/>
      <w:r w:rsidRPr="009D23FE">
        <w:rPr>
          <w:rFonts w:ascii="Courier New" w:hAnsi="Courier New" w:cs="Courier New"/>
          <w:sz w:val="20"/>
          <w:szCs w:val="20"/>
          <w:lang w:val="es-BO"/>
        </w:rPr>
        <w:t>(</w:t>
      </w:r>
      <w:proofErr w:type="spellStart"/>
      <w:r w:rsidRPr="009D23FE">
        <w:rPr>
          <w:rFonts w:ascii="Courier New" w:hAnsi="Courier New" w:cs="Courier New"/>
          <w:sz w:val="20"/>
          <w:szCs w:val="20"/>
          <w:lang w:val="es-BO"/>
        </w:rPr>
        <w:t>correlation_test</w:t>
      </w:r>
      <w:proofErr w:type="spellEnd"/>
      <w:r w:rsidRPr="009D23FE">
        <w:rPr>
          <w:rFonts w:ascii="Courier New" w:hAnsi="Courier New" w:cs="Courier New"/>
          <w:sz w:val="20"/>
          <w:szCs w:val="20"/>
          <w:lang w:val="es-BO"/>
        </w:rPr>
        <w:t>)</w:t>
      </w:r>
    </w:p>
    <w:p w14:paraId="6A339551" w14:textId="473E7118"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lastRenderedPageBreak/>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23">
                      <a:extLst>
                        <a:ext uri="{BEBA8EAE-BF5A-486C-A8C5-ECC9F3942E4B}">
                          <a14:imgProps xmlns:a14="http://schemas.microsoft.com/office/drawing/2010/main">
                            <a14:imgLayer r:embed="rId24">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9D23FE" w:rsidRDefault="009D23FE" w:rsidP="009D23FE">
      <w:pPr>
        <w:pStyle w:val="ListParagraph"/>
        <w:numPr>
          <w:ilvl w:val="1"/>
          <w:numId w:val="10"/>
        </w:numPr>
        <w:spacing w:after="0"/>
        <w:rPr>
          <w:rFonts w:ascii="Courier New" w:hAnsi="Courier New" w:cs="Courier New"/>
          <w:sz w:val="20"/>
          <w:szCs w:val="20"/>
        </w:rPr>
      </w:pPr>
      <w:r w:rsidRPr="009D23FE">
        <w:rPr>
          <w:rFonts w:ascii="Courier New" w:hAnsi="Courier New" w:cs="Courier New"/>
          <w:sz w:val="20"/>
          <w:szCs w:val="20"/>
        </w:rPr>
        <w:t>Calculate the cross-correlation function (CCF) between the negative log returns of Bitcoin and ETH. What do you observe?</w:t>
      </w:r>
    </w:p>
    <w:p w14:paraId="694E8B0F"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the cross-correlation function (CCF) with a smaller title font size</w:t>
      </w:r>
    </w:p>
    <w:p w14:paraId="0539B01F"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ccf_result</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ccf</w:t>
      </w:r>
      <w:proofErr w:type="spellEnd"/>
      <w:r w:rsidRPr="009D23FE">
        <w:rPr>
          <w:rFonts w:ascii="Courier New" w:hAnsi="Courier New" w:cs="Courier New"/>
          <w:sz w:val="20"/>
          <w:szCs w:val="20"/>
        </w:rPr>
        <w:t>(</w:t>
      </w:r>
      <w:proofErr w:type="gramEnd"/>
    </w:p>
    <w:p w14:paraId="1126376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
    <w:p w14:paraId="02294A36"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 xml:space="preserve">, </w:t>
      </w:r>
    </w:p>
    <w:p w14:paraId="0510A58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lag.max</w:t>
      </w:r>
      <w:proofErr w:type="spellEnd"/>
      <w:r w:rsidRPr="009D23FE">
        <w:rPr>
          <w:rFonts w:ascii="Courier New" w:hAnsi="Courier New" w:cs="Courier New"/>
          <w:sz w:val="20"/>
          <w:szCs w:val="20"/>
        </w:rPr>
        <w:t xml:space="preserve"> = 20, </w:t>
      </w:r>
    </w:p>
    <w:p w14:paraId="6AAAF074"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plot = TRUE, </w:t>
      </w:r>
    </w:p>
    <w:p w14:paraId="3AD77CC1"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main = "Cross-Correlation: </w:t>
      </w:r>
    </w:p>
    <w:p w14:paraId="77D9D4D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Bitcoin and Ethereum Negative Log Returns", </w:t>
      </w:r>
    </w:p>
    <w:p w14:paraId="7AC86A44"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proofErr w:type="gramStart"/>
      <w:r w:rsidRPr="009D23FE">
        <w:rPr>
          <w:rFonts w:ascii="Courier New" w:hAnsi="Courier New" w:cs="Courier New"/>
          <w:sz w:val="20"/>
          <w:szCs w:val="20"/>
        </w:rPr>
        <w:t>cex.main</w:t>
      </w:r>
      <w:proofErr w:type="spellEnd"/>
      <w:proofErr w:type="gramEnd"/>
      <w:r w:rsidRPr="009D23FE">
        <w:rPr>
          <w:rFonts w:ascii="Courier New" w:hAnsi="Courier New" w:cs="Courier New"/>
          <w:sz w:val="20"/>
          <w:szCs w:val="20"/>
        </w:rPr>
        <w:t xml:space="preserve"> = 0.6  # Adjust title size (smaller font)</w:t>
      </w:r>
    </w:p>
    <w:p w14:paraId="697EC0CD" w14:textId="75A1AB43"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w:t>
      </w:r>
    </w:p>
    <w:p w14:paraId="25EBFC21" w14:textId="484B1FA4"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25">
                      <a:extLst>
                        <a:ext uri="{BEBA8EAE-BF5A-486C-A8C5-ECC9F3942E4B}">
                          <a14:imgProps xmlns:a14="http://schemas.microsoft.com/office/drawing/2010/main">
                            <a14:imgLayer r:embed="rId26">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9D23FE" w:rsidRDefault="009D23FE" w:rsidP="009D23FE">
      <w:pPr>
        <w:pStyle w:val="ListParagraph"/>
        <w:numPr>
          <w:ilvl w:val="1"/>
          <w:numId w:val="10"/>
        </w:numPr>
        <w:spacing w:after="0"/>
        <w:rPr>
          <w:rFonts w:ascii="Courier New" w:hAnsi="Courier New" w:cs="Courier New"/>
          <w:sz w:val="20"/>
          <w:szCs w:val="20"/>
          <w:lang w:val="es-BO"/>
        </w:rPr>
      </w:pPr>
      <w:r w:rsidRPr="009D23FE">
        <w:rPr>
          <w:rFonts w:ascii="Courier New" w:hAnsi="Courier New" w:cs="Courier New"/>
          <w:sz w:val="20"/>
          <w:szCs w:val="20"/>
        </w:rPr>
        <w:t xml:space="preserve">Is one of the time series </w:t>
      </w:r>
      <w:proofErr w:type="gramStart"/>
      <w:r w:rsidRPr="009D23FE">
        <w:rPr>
          <w:rFonts w:ascii="Courier New" w:hAnsi="Courier New" w:cs="Courier New"/>
          <w:sz w:val="20"/>
          <w:szCs w:val="20"/>
        </w:rPr>
        <w:t>good</w:t>
      </w:r>
      <w:proofErr w:type="gramEnd"/>
      <w:r w:rsidRPr="009D23FE">
        <w:rPr>
          <w:rFonts w:ascii="Courier New" w:hAnsi="Courier New" w:cs="Courier New"/>
          <w:sz w:val="20"/>
          <w:szCs w:val="20"/>
        </w:rPr>
        <w:t xml:space="preserve"> </w:t>
      </w:r>
      <w:proofErr w:type="gramStart"/>
      <w:r w:rsidRPr="009D23FE">
        <w:rPr>
          <w:rFonts w:ascii="Courier New" w:hAnsi="Courier New" w:cs="Courier New"/>
          <w:sz w:val="20"/>
          <w:szCs w:val="20"/>
        </w:rPr>
        <w:t>predictor</w:t>
      </w:r>
      <w:proofErr w:type="gramEnd"/>
      <w:r w:rsidRPr="009D23FE">
        <w:rPr>
          <w:rFonts w:ascii="Courier New" w:hAnsi="Courier New" w:cs="Courier New"/>
          <w:sz w:val="20"/>
          <w:szCs w:val="20"/>
        </w:rPr>
        <w:t xml:space="preserve"> of the second? Assess whether there is any predictive power between the negative log returns of Bitcoin and ETH. You can use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gramEnd"/>
      <w:r w:rsidRPr="009D23FE">
        <w:rPr>
          <w:rFonts w:ascii="Courier New" w:hAnsi="Courier New" w:cs="Courier New"/>
          <w:sz w:val="20"/>
          <w:szCs w:val="20"/>
        </w:rPr>
        <w:t xml:space="preserve">) in the </w:t>
      </w:r>
      <w:proofErr w:type="spellStart"/>
      <w:r w:rsidRPr="009D23FE">
        <w:rPr>
          <w:rFonts w:ascii="Courier New" w:hAnsi="Courier New" w:cs="Courier New"/>
          <w:sz w:val="20"/>
          <w:szCs w:val="20"/>
        </w:rPr>
        <w:t>lmtest</w:t>
      </w:r>
      <w:proofErr w:type="spellEnd"/>
      <w:r w:rsidRPr="009D23FE">
        <w:rPr>
          <w:rFonts w:ascii="Courier New" w:hAnsi="Courier New" w:cs="Courier New"/>
          <w:sz w:val="20"/>
          <w:szCs w:val="20"/>
        </w:rPr>
        <w:t xml:space="preserve"> package with carefully chosen hyperparameter order. </w:t>
      </w:r>
      <w:proofErr w:type="spellStart"/>
      <w:r w:rsidRPr="009D23FE">
        <w:rPr>
          <w:rFonts w:ascii="Courier New" w:hAnsi="Courier New" w:cs="Courier New"/>
          <w:sz w:val="20"/>
          <w:szCs w:val="20"/>
          <w:lang w:val="es-BO"/>
        </w:rPr>
        <w:t>What</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is</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your</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conclusion</w:t>
      </w:r>
      <w:proofErr w:type="spellEnd"/>
      <w:r w:rsidRPr="009D23FE">
        <w:rPr>
          <w:rFonts w:ascii="Courier New" w:hAnsi="Courier New" w:cs="Courier New"/>
          <w:sz w:val="20"/>
          <w:szCs w:val="20"/>
          <w:lang w:val="es-BO"/>
        </w:rPr>
        <w:t>?</w:t>
      </w:r>
    </w:p>
    <w:p w14:paraId="72986F4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Fit ARIMA model to Bitcoin negative log returns and auto-select order based on AIC/BIC</w:t>
      </w:r>
    </w:p>
    <w:p w14:paraId="5CF2F3F4"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fit_btc</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auto.arima</w:t>
      </w:r>
      <w:proofErr w:type="spellEnd"/>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ic</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aic</w:t>
      </w:r>
      <w:proofErr w:type="spellEnd"/>
      <w:r w:rsidRPr="009D23FE">
        <w:rPr>
          <w:rFonts w:ascii="Courier New" w:hAnsi="Courier New" w:cs="Courier New"/>
          <w:sz w:val="20"/>
          <w:szCs w:val="20"/>
        </w:rPr>
        <w:t>")</w:t>
      </w:r>
    </w:p>
    <w:p w14:paraId="6F85B1C7" w14:textId="77777777" w:rsidR="009D23FE" w:rsidRPr="009D23FE" w:rsidRDefault="009D23FE" w:rsidP="009D23FE">
      <w:pPr>
        <w:spacing w:after="0"/>
        <w:rPr>
          <w:rFonts w:ascii="Courier New" w:hAnsi="Courier New" w:cs="Courier New"/>
          <w:sz w:val="20"/>
          <w:szCs w:val="20"/>
        </w:rPr>
      </w:pPr>
    </w:p>
    <w:p w14:paraId="77020CD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selected ARIMA order (p, d, q)</w:t>
      </w:r>
    </w:p>
    <w:p w14:paraId="24B35D2A"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summary(</w:t>
      </w:r>
      <w:proofErr w:type="spellStart"/>
      <w:r w:rsidRPr="009D23FE">
        <w:rPr>
          <w:rFonts w:ascii="Courier New" w:hAnsi="Courier New" w:cs="Courier New"/>
          <w:sz w:val="20"/>
          <w:szCs w:val="20"/>
        </w:rPr>
        <w:t>fit_btc</w:t>
      </w:r>
      <w:proofErr w:type="spellEnd"/>
      <w:r w:rsidRPr="009D23FE">
        <w:rPr>
          <w:rFonts w:ascii="Courier New" w:hAnsi="Courier New" w:cs="Courier New"/>
          <w:sz w:val="20"/>
          <w:szCs w:val="20"/>
        </w:rPr>
        <w:t>)</w:t>
      </w:r>
    </w:p>
    <w:p w14:paraId="1009CBA2" w14:textId="77777777" w:rsidR="009D23FE" w:rsidRPr="009D23FE" w:rsidRDefault="009D23FE" w:rsidP="009D23FE">
      <w:pPr>
        <w:spacing w:after="0"/>
        <w:rPr>
          <w:rFonts w:ascii="Courier New" w:hAnsi="Courier New" w:cs="Courier New"/>
          <w:sz w:val="20"/>
          <w:szCs w:val="20"/>
        </w:rPr>
      </w:pPr>
    </w:p>
    <w:p w14:paraId="62D5C23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Similarly, for Ethereum</w:t>
      </w:r>
    </w:p>
    <w:p w14:paraId="3D89ADCC"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fit_eth</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auto.arima</w:t>
      </w:r>
      <w:proofErr w:type="spellEnd"/>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ic</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aic</w:t>
      </w:r>
      <w:proofErr w:type="spellEnd"/>
      <w:r w:rsidRPr="009D23FE">
        <w:rPr>
          <w:rFonts w:ascii="Courier New" w:hAnsi="Courier New" w:cs="Courier New"/>
          <w:sz w:val="20"/>
          <w:szCs w:val="20"/>
        </w:rPr>
        <w:t>")</w:t>
      </w:r>
    </w:p>
    <w:p w14:paraId="65DD4CD0" w14:textId="77777777" w:rsidR="009D23FE" w:rsidRPr="009D23FE" w:rsidRDefault="009D23FE" w:rsidP="009D23FE">
      <w:pPr>
        <w:spacing w:after="0"/>
        <w:rPr>
          <w:rFonts w:ascii="Courier New" w:hAnsi="Courier New" w:cs="Courier New"/>
          <w:sz w:val="20"/>
          <w:szCs w:val="20"/>
        </w:rPr>
      </w:pPr>
    </w:p>
    <w:p w14:paraId="75D8C25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selected ARIMA order for Ethereum</w:t>
      </w:r>
    </w:p>
    <w:p w14:paraId="54C372C3" w14:textId="17A58530"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summary(</w:t>
      </w:r>
      <w:proofErr w:type="spellStart"/>
      <w:r w:rsidRPr="009D23FE">
        <w:rPr>
          <w:rFonts w:ascii="Courier New" w:hAnsi="Courier New" w:cs="Courier New"/>
          <w:sz w:val="20"/>
          <w:szCs w:val="20"/>
        </w:rPr>
        <w:t>fit_eth</w:t>
      </w:r>
      <w:proofErr w:type="spellEnd"/>
      <w:r w:rsidRPr="009D23FE">
        <w:rPr>
          <w:rFonts w:ascii="Courier New" w:hAnsi="Courier New" w:cs="Courier New"/>
          <w:sz w:val="20"/>
          <w:szCs w:val="20"/>
        </w:rPr>
        <w:t>)</w:t>
      </w:r>
    </w:p>
    <w:p w14:paraId="4DDD69FC" w14:textId="7C4E16FE"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lastRenderedPageBreak/>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27">
                      <a:extLst>
                        <a:ext uri="{BEBA8EAE-BF5A-486C-A8C5-ECC9F3942E4B}">
                          <a14:imgProps xmlns:a14="http://schemas.microsoft.com/office/drawing/2010/main">
                            <a14:imgLayer r:embed="rId28">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Granger causality test with 2 lags based on ARIMA models</w:t>
      </w:r>
    </w:p>
    <w:p w14:paraId="022605FD"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granger_test_btc_to_eth</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2, data = crypto)</w:t>
      </w:r>
    </w:p>
    <w:p w14:paraId="07C0646D"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granger_test_eth_to_btc</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2, data = crypto)</w:t>
      </w:r>
    </w:p>
    <w:p w14:paraId="7AD94ED6" w14:textId="77777777" w:rsidR="009D23FE" w:rsidRPr="009D23FE" w:rsidRDefault="009D23FE" w:rsidP="009D23FE">
      <w:pPr>
        <w:spacing w:after="0"/>
        <w:rPr>
          <w:rFonts w:ascii="Courier New" w:hAnsi="Courier New" w:cs="Courier New"/>
          <w:sz w:val="20"/>
          <w:szCs w:val="20"/>
        </w:rPr>
      </w:pPr>
    </w:p>
    <w:p w14:paraId="7DB26323" w14:textId="77777777" w:rsidR="009D23FE" w:rsidRPr="009E6CC5" w:rsidRDefault="009D23FE" w:rsidP="009D23FE">
      <w:pPr>
        <w:spacing w:after="0"/>
        <w:rPr>
          <w:rFonts w:ascii="Courier New" w:hAnsi="Courier New" w:cs="Courier New"/>
          <w:color w:val="00B050"/>
          <w:sz w:val="20"/>
          <w:szCs w:val="20"/>
          <w:lang w:val="es-BO"/>
        </w:rPr>
      </w:pPr>
      <w:r w:rsidRPr="009E6CC5">
        <w:rPr>
          <w:rFonts w:ascii="Courier New" w:hAnsi="Courier New" w:cs="Courier New"/>
          <w:color w:val="00B050"/>
          <w:sz w:val="20"/>
          <w:szCs w:val="20"/>
          <w:lang w:val="es-BO"/>
        </w:rPr>
        <w:t># Print results</w:t>
      </w:r>
    </w:p>
    <w:p w14:paraId="3F922CED"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Bitcoin causing Ethereum")</w:t>
      </w:r>
    </w:p>
    <w:p w14:paraId="65D259A3"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w:t>
      </w:r>
      <w:proofErr w:type="spellStart"/>
      <w:r w:rsidRPr="009D23FE">
        <w:rPr>
          <w:rFonts w:ascii="Courier New" w:hAnsi="Courier New" w:cs="Courier New"/>
          <w:sz w:val="20"/>
          <w:szCs w:val="20"/>
        </w:rPr>
        <w:t>granger_test_btc_to_eth</w:t>
      </w:r>
      <w:proofErr w:type="spellEnd"/>
      <w:r w:rsidRPr="009D23FE">
        <w:rPr>
          <w:rFonts w:ascii="Courier New" w:hAnsi="Courier New" w:cs="Courier New"/>
          <w:sz w:val="20"/>
          <w:szCs w:val="20"/>
        </w:rPr>
        <w:t>)</w:t>
      </w:r>
    </w:p>
    <w:p w14:paraId="51C59E60" w14:textId="77777777" w:rsidR="009D23FE" w:rsidRPr="009D23FE" w:rsidRDefault="009D23FE" w:rsidP="009D23FE">
      <w:pPr>
        <w:spacing w:after="0"/>
        <w:rPr>
          <w:rFonts w:ascii="Courier New" w:hAnsi="Courier New" w:cs="Courier New"/>
          <w:sz w:val="20"/>
          <w:szCs w:val="20"/>
        </w:rPr>
      </w:pPr>
    </w:p>
    <w:p w14:paraId="2559B2C0"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Ethereum causing Bitcoin")</w:t>
      </w:r>
    </w:p>
    <w:p w14:paraId="3DEB5169" w14:textId="7D2B3C79"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w:t>
      </w:r>
      <w:proofErr w:type="spellStart"/>
      <w:r w:rsidRPr="009D23FE">
        <w:rPr>
          <w:rFonts w:ascii="Courier New" w:hAnsi="Courier New" w:cs="Courier New"/>
          <w:sz w:val="20"/>
          <w:szCs w:val="20"/>
        </w:rPr>
        <w:t>granger_test_eth_to_btc</w:t>
      </w:r>
      <w:proofErr w:type="spellEnd"/>
      <w:r w:rsidRPr="009D23FE">
        <w:rPr>
          <w:rFonts w:ascii="Courier New" w:hAnsi="Courier New" w:cs="Courier New"/>
          <w:sz w:val="20"/>
          <w:szCs w:val="20"/>
        </w:rPr>
        <w:t>)</w:t>
      </w:r>
    </w:p>
    <w:p w14:paraId="0AAC6CA5" w14:textId="77777777" w:rsidR="009D23FE" w:rsidRPr="009D23FE" w:rsidRDefault="009D23FE" w:rsidP="009D23FE">
      <w:pPr>
        <w:spacing w:after="0"/>
        <w:rPr>
          <w:rFonts w:ascii="Courier New" w:hAnsi="Courier New" w:cs="Courier New"/>
          <w:sz w:val="20"/>
          <w:szCs w:val="20"/>
        </w:rPr>
      </w:pPr>
    </w:p>
    <w:p w14:paraId="47FD3429" w14:textId="2979A001"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29">
                      <a:extLst>
                        <a:ext uri="{BEBA8EAE-BF5A-486C-A8C5-ECC9F3942E4B}">
                          <a14:imgProps xmlns:a14="http://schemas.microsoft.com/office/drawing/2010/main">
                            <a14:imgLayer r:embed="rId30">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9E6CC5" w:rsidRDefault="009D23FE" w:rsidP="009D23FE">
      <w:pPr>
        <w:spacing w:after="0"/>
        <w:rPr>
          <w:rFonts w:ascii="Courier New" w:hAnsi="Courier New" w:cs="Courier New"/>
          <w:color w:val="00B050"/>
          <w:sz w:val="20"/>
          <w:szCs w:val="20"/>
          <w:lang w:val="es-BO"/>
        </w:rPr>
      </w:pPr>
      <w:r w:rsidRPr="009E6CC5">
        <w:rPr>
          <w:rFonts w:ascii="Courier New" w:hAnsi="Courier New" w:cs="Courier New"/>
          <w:color w:val="00B050"/>
          <w:sz w:val="20"/>
          <w:szCs w:val="20"/>
          <w:lang w:val="es-BO"/>
        </w:rPr>
        <w:t># Granger Causality Test with 3 Lags</w:t>
      </w:r>
    </w:p>
    <w:p w14:paraId="152940E5"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granger_test_btc_to_eth_lag3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3, data = crypto)</w:t>
      </w:r>
    </w:p>
    <w:p w14:paraId="6AAB3D2C"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granger_test_eth_to_btc_lag3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3, data = crypto)</w:t>
      </w:r>
    </w:p>
    <w:p w14:paraId="4656B2BA" w14:textId="77777777" w:rsidR="009D23FE" w:rsidRPr="009D23FE" w:rsidRDefault="009D23FE" w:rsidP="009D23FE">
      <w:pPr>
        <w:spacing w:after="0"/>
        <w:rPr>
          <w:rFonts w:ascii="Courier New" w:hAnsi="Courier New" w:cs="Courier New"/>
          <w:sz w:val="20"/>
          <w:szCs w:val="20"/>
        </w:rPr>
      </w:pPr>
    </w:p>
    <w:p w14:paraId="07135913" w14:textId="77777777" w:rsidR="009D23FE" w:rsidRPr="009E6CC5" w:rsidRDefault="009D23FE" w:rsidP="009D23FE">
      <w:pPr>
        <w:spacing w:after="0"/>
        <w:rPr>
          <w:rFonts w:ascii="Courier New" w:hAnsi="Courier New" w:cs="Courier New"/>
          <w:color w:val="00B050"/>
          <w:sz w:val="20"/>
          <w:szCs w:val="20"/>
          <w:lang w:val="es-BO"/>
        </w:rPr>
      </w:pPr>
      <w:r w:rsidRPr="009E6CC5">
        <w:rPr>
          <w:rFonts w:ascii="Courier New" w:hAnsi="Courier New" w:cs="Courier New"/>
          <w:color w:val="00B050"/>
          <w:sz w:val="20"/>
          <w:szCs w:val="20"/>
          <w:lang w:val="es-BO"/>
        </w:rPr>
        <w:t># Print results for 3 lags</w:t>
      </w:r>
    </w:p>
    <w:p w14:paraId="0C4CD6AB"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lastRenderedPageBreak/>
        <w:t>print(</w:t>
      </w:r>
      <w:proofErr w:type="gramEnd"/>
      <w:r w:rsidRPr="009D23FE">
        <w:rPr>
          <w:rFonts w:ascii="Courier New" w:hAnsi="Courier New" w:cs="Courier New"/>
          <w:sz w:val="20"/>
          <w:szCs w:val="20"/>
        </w:rPr>
        <w:t>"Granger causality test (3 lags): Bitcoin causing Ethereum")</w:t>
      </w:r>
    </w:p>
    <w:p w14:paraId="7AD40A6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print(granger_test_btc_to_eth_lag3)</w:t>
      </w:r>
    </w:p>
    <w:p w14:paraId="339FF8AC" w14:textId="77777777" w:rsidR="009D23FE" w:rsidRPr="009D23FE" w:rsidRDefault="009D23FE" w:rsidP="009D23FE">
      <w:pPr>
        <w:spacing w:after="0"/>
        <w:rPr>
          <w:rFonts w:ascii="Courier New" w:hAnsi="Courier New" w:cs="Courier New"/>
          <w:sz w:val="20"/>
          <w:szCs w:val="20"/>
        </w:rPr>
      </w:pPr>
    </w:p>
    <w:p w14:paraId="1B139DA7"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(3 lags): Ethereum causing Bitcoin")</w:t>
      </w:r>
    </w:p>
    <w:p w14:paraId="5A93C7DD"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print(granger_test_eth_to_btc_lag3)</w:t>
      </w:r>
    </w:p>
    <w:p w14:paraId="72674BF7" w14:textId="77777777" w:rsidR="009D23FE" w:rsidRPr="009D23FE" w:rsidRDefault="009D23FE" w:rsidP="009D23FE">
      <w:pPr>
        <w:spacing w:after="0"/>
        <w:rPr>
          <w:rFonts w:ascii="Courier New" w:hAnsi="Courier New" w:cs="Courier New"/>
          <w:sz w:val="20"/>
          <w:szCs w:val="20"/>
        </w:rPr>
      </w:pPr>
    </w:p>
    <w:p w14:paraId="7FDA2508" w14:textId="77777777" w:rsidR="009D23FE" w:rsidRPr="009E6CC5" w:rsidRDefault="009D23FE" w:rsidP="009D23FE">
      <w:pPr>
        <w:spacing w:after="0"/>
        <w:rPr>
          <w:rFonts w:ascii="Courier New" w:hAnsi="Courier New" w:cs="Courier New"/>
          <w:color w:val="00B050"/>
          <w:sz w:val="20"/>
          <w:szCs w:val="20"/>
          <w:lang w:val="es-BO"/>
        </w:rPr>
      </w:pPr>
      <w:r w:rsidRPr="009E6CC5">
        <w:rPr>
          <w:rFonts w:ascii="Courier New" w:hAnsi="Courier New" w:cs="Courier New"/>
          <w:color w:val="00B050"/>
          <w:sz w:val="20"/>
          <w:szCs w:val="20"/>
          <w:lang w:val="es-BO"/>
        </w:rPr>
        <w:t># Granger Causality Test with 4 Lags</w:t>
      </w:r>
    </w:p>
    <w:p w14:paraId="6ECBB018"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granger_test_btc_to_eth_lag4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4, data = crypto)</w:t>
      </w:r>
    </w:p>
    <w:p w14:paraId="172F833B"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granger_test_eth_to_btc_lag4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4, data = crypto)</w:t>
      </w:r>
    </w:p>
    <w:p w14:paraId="14CA2150" w14:textId="77777777" w:rsidR="009D23FE" w:rsidRPr="009D23FE" w:rsidRDefault="009D23FE" w:rsidP="009D23FE">
      <w:pPr>
        <w:spacing w:after="0"/>
        <w:rPr>
          <w:rFonts w:ascii="Courier New" w:hAnsi="Courier New" w:cs="Courier New"/>
          <w:sz w:val="20"/>
          <w:szCs w:val="20"/>
        </w:rPr>
      </w:pPr>
    </w:p>
    <w:p w14:paraId="296CBA5A" w14:textId="77777777" w:rsidR="009D23FE" w:rsidRPr="009E6CC5" w:rsidRDefault="009D23FE" w:rsidP="009D23FE">
      <w:pPr>
        <w:spacing w:after="0"/>
        <w:rPr>
          <w:rFonts w:ascii="Courier New" w:hAnsi="Courier New" w:cs="Courier New"/>
          <w:color w:val="00B050"/>
          <w:sz w:val="20"/>
          <w:szCs w:val="20"/>
          <w:lang w:val="es-BO"/>
        </w:rPr>
      </w:pPr>
      <w:r w:rsidRPr="009E6CC5">
        <w:rPr>
          <w:rFonts w:ascii="Courier New" w:hAnsi="Courier New" w:cs="Courier New"/>
          <w:color w:val="00B050"/>
          <w:sz w:val="20"/>
          <w:szCs w:val="20"/>
          <w:lang w:val="es-BO"/>
        </w:rPr>
        <w:t># Print results for 4 lags</w:t>
      </w:r>
    </w:p>
    <w:p w14:paraId="4B35E2B1"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(4 lags): Bitcoin causing Ethereum")</w:t>
      </w:r>
    </w:p>
    <w:p w14:paraId="6D466B8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print(granger_test_btc_to_eth_lag4)</w:t>
      </w:r>
    </w:p>
    <w:p w14:paraId="419801F8" w14:textId="77777777" w:rsidR="009D23FE" w:rsidRPr="009D23FE" w:rsidRDefault="009D23FE" w:rsidP="009D23FE">
      <w:pPr>
        <w:spacing w:after="0"/>
        <w:rPr>
          <w:rFonts w:ascii="Courier New" w:hAnsi="Courier New" w:cs="Courier New"/>
          <w:sz w:val="20"/>
          <w:szCs w:val="20"/>
        </w:rPr>
      </w:pPr>
    </w:p>
    <w:p w14:paraId="7F905E88"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(4 lags): Ethereum causing Bitcoin")</w:t>
      </w:r>
    </w:p>
    <w:p w14:paraId="0C41E373" w14:textId="608786A2"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print(granger_test_eth_to_btc_lag4)</w:t>
      </w:r>
    </w:p>
    <w:p w14:paraId="4F329185" w14:textId="77777777" w:rsidR="009D23FE" w:rsidRDefault="009D23FE" w:rsidP="009D23FE">
      <w:pPr>
        <w:rPr>
          <w:rFonts w:asciiTheme="majorHAnsi" w:hAnsiTheme="majorHAnsi" w:cstheme="majorHAnsi"/>
          <w:b/>
          <w:bCs/>
        </w:rPr>
      </w:pPr>
    </w:p>
    <w:p w14:paraId="087779AB" w14:textId="21E64B04" w:rsidR="009D23FE" w:rsidRDefault="009D23FE" w:rsidP="009D23FE">
      <w:pPr>
        <w:rPr>
          <w:rFonts w:asciiTheme="majorHAnsi" w:hAnsiTheme="majorHAnsi" w:cstheme="majorHAnsi"/>
          <w:b/>
          <w:bCs/>
        </w:rPr>
      </w:pPr>
      <w:r w:rsidRPr="009D23FE">
        <w:rPr>
          <w:rFonts w:asciiTheme="majorHAnsi" w:hAnsiTheme="majorHAnsi" w:cstheme="majorHAnsi"/>
          <w:b/>
          <w:bCs/>
          <w:noProof/>
        </w:rPr>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31">
                      <a:extLst>
                        <a:ext uri="{BEBA8EAE-BF5A-486C-A8C5-ECC9F3942E4B}">
                          <a14:imgProps xmlns:a14="http://schemas.microsoft.com/office/drawing/2010/main">
                            <a14:imgLayer r:embed="rId32">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68D69925" w14:textId="73B659F4" w:rsidR="009D23FE" w:rsidRDefault="009D23FE" w:rsidP="009D23FE">
      <w:pPr>
        <w:rPr>
          <w:rFonts w:asciiTheme="majorHAnsi" w:hAnsiTheme="majorHAnsi" w:cstheme="majorHAnsi"/>
          <w:b/>
          <w:bCs/>
        </w:rPr>
      </w:pPr>
      <w:r w:rsidRPr="009D23FE">
        <w:rPr>
          <w:rFonts w:asciiTheme="majorHAnsi" w:hAnsiTheme="majorHAnsi" w:cstheme="majorHAnsi"/>
          <w:b/>
          <w:bCs/>
          <w:noProof/>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33"/>
                    <a:stretch>
                      <a:fillRect/>
                    </a:stretch>
                  </pic:blipFill>
                  <pic:spPr>
                    <a:xfrm>
                      <a:off x="0" y="0"/>
                      <a:ext cx="6188710" cy="966470"/>
                    </a:xfrm>
                    <a:prstGeom prst="rect">
                      <a:avLst/>
                    </a:prstGeom>
                  </pic:spPr>
                </pic:pic>
              </a:graphicData>
            </a:graphic>
          </wp:inline>
        </w:drawing>
      </w:r>
    </w:p>
    <w:p w14:paraId="082738C3" w14:textId="77777777" w:rsidR="009D23FE" w:rsidRDefault="009D23FE" w:rsidP="009D23FE">
      <w:pPr>
        <w:rPr>
          <w:rFonts w:asciiTheme="majorHAnsi" w:hAnsiTheme="majorHAnsi" w:cstheme="majorHAnsi"/>
          <w:b/>
          <w:bCs/>
        </w:rPr>
      </w:pPr>
    </w:p>
    <w:p w14:paraId="7AA9CA8F" w14:textId="77777777" w:rsidR="009D23FE" w:rsidRDefault="009D23FE" w:rsidP="006D4BC0">
      <w:pPr>
        <w:rPr>
          <w:rFonts w:asciiTheme="majorHAnsi" w:hAnsiTheme="majorHAnsi" w:cstheme="majorHAnsi"/>
          <w:b/>
          <w:bCs/>
        </w:rPr>
      </w:pPr>
    </w:p>
    <w:p w14:paraId="730C71E5" w14:textId="77777777" w:rsidR="009D23FE" w:rsidRDefault="009D23FE" w:rsidP="006D4BC0">
      <w:pPr>
        <w:rPr>
          <w:rFonts w:asciiTheme="majorHAnsi" w:hAnsiTheme="majorHAnsi" w:cstheme="majorHAnsi"/>
          <w:b/>
          <w:bCs/>
        </w:rPr>
      </w:pPr>
    </w:p>
    <w:p w14:paraId="51B29AD3" w14:textId="77777777" w:rsidR="009D23FE" w:rsidRDefault="009D23FE" w:rsidP="006D4BC0">
      <w:pPr>
        <w:rPr>
          <w:rFonts w:asciiTheme="majorHAnsi" w:hAnsiTheme="majorHAnsi" w:cstheme="majorHAnsi"/>
          <w:b/>
          <w:bCs/>
        </w:rPr>
      </w:pPr>
    </w:p>
    <w:p w14:paraId="7ABC58AD" w14:textId="77777777" w:rsidR="009D23FE" w:rsidRDefault="009D23FE" w:rsidP="006D4BC0">
      <w:pPr>
        <w:rPr>
          <w:rFonts w:asciiTheme="majorHAnsi" w:hAnsiTheme="majorHAnsi" w:cstheme="majorHAnsi"/>
          <w:b/>
          <w:bCs/>
        </w:rPr>
      </w:pPr>
    </w:p>
    <w:p w14:paraId="5059EAFE" w14:textId="77777777" w:rsidR="009D23FE" w:rsidRPr="006D4BC0" w:rsidRDefault="009D23FE" w:rsidP="006D4BC0">
      <w:pPr>
        <w:rPr>
          <w:rFonts w:asciiTheme="majorHAnsi" w:hAnsiTheme="majorHAnsi" w:cstheme="majorHAnsi"/>
          <w:b/>
          <w:bCs/>
        </w:rPr>
      </w:pPr>
    </w:p>
    <w:p w14:paraId="628FEE48" w14:textId="3A881D2B" w:rsidR="005650D3" w:rsidRPr="007F2C8F" w:rsidRDefault="005650D3" w:rsidP="005650D3">
      <w:pPr>
        <w:pStyle w:val="ListParagraph"/>
        <w:numPr>
          <w:ilvl w:val="0"/>
          <w:numId w:val="6"/>
        </w:numPr>
        <w:rPr>
          <w:b/>
          <w:bCs/>
        </w:rPr>
      </w:pPr>
      <w:r w:rsidRPr="007F2C8F">
        <w:rPr>
          <w:b/>
          <w:bCs/>
        </w:rPr>
        <w:t>Practical 2</w:t>
      </w:r>
    </w:p>
    <w:p w14:paraId="54E11E8A" w14:textId="4BE5DF46" w:rsidR="005650D3" w:rsidRPr="007F2C8F" w:rsidRDefault="005650D3" w:rsidP="005650D3">
      <w:pPr>
        <w:pStyle w:val="ListParagraph"/>
        <w:numPr>
          <w:ilvl w:val="0"/>
          <w:numId w:val="6"/>
        </w:numPr>
        <w:rPr>
          <w:b/>
          <w:bCs/>
        </w:rPr>
      </w:pPr>
      <w:r w:rsidRPr="007F2C8F">
        <w:rPr>
          <w:b/>
          <w:bCs/>
        </w:rPr>
        <w:t>Practical 3</w:t>
      </w:r>
    </w:p>
    <w:p w14:paraId="4CB36F66" w14:textId="2E4F6B44" w:rsidR="005650D3" w:rsidRPr="007F2C8F" w:rsidRDefault="005650D3" w:rsidP="005650D3">
      <w:pPr>
        <w:pStyle w:val="ListParagraph"/>
        <w:numPr>
          <w:ilvl w:val="1"/>
          <w:numId w:val="6"/>
        </w:numPr>
        <w:rPr>
          <w:b/>
          <w:bCs/>
        </w:rPr>
      </w:pPr>
      <w:r w:rsidRPr="007F2C8F">
        <w:rPr>
          <w:b/>
          <w:bCs/>
        </w:rPr>
        <w:t>Open Prices Time Series</w:t>
      </w:r>
    </w:p>
    <w:p w14:paraId="37D2CA39" w14:textId="2CA4C13A" w:rsidR="005650D3" w:rsidRPr="007F2C8F" w:rsidRDefault="005650D3" w:rsidP="005650D3">
      <w:pPr>
        <w:pStyle w:val="ListParagraph"/>
        <w:rPr>
          <w:b/>
          <w:bCs/>
        </w:rPr>
      </w:pPr>
      <w:r w:rsidRPr="007F2C8F">
        <w:rPr>
          <w:noProof/>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34"/>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F2C8F" w:rsidRDefault="005650D3" w:rsidP="005650D3">
      <w:pPr>
        <w:pStyle w:val="ListParagraph"/>
        <w:numPr>
          <w:ilvl w:val="1"/>
          <w:numId w:val="6"/>
        </w:numPr>
        <w:rPr>
          <w:b/>
          <w:bCs/>
        </w:rPr>
      </w:pPr>
      <w:r w:rsidRPr="007F2C8F">
        <w:rPr>
          <w:b/>
          <w:bCs/>
        </w:rPr>
        <w:t>Dickey Fuller Test</w:t>
      </w:r>
    </w:p>
    <w:p w14:paraId="0E6A1A7D" w14:textId="343604D1" w:rsidR="005650D3" w:rsidRPr="007F2C8F" w:rsidRDefault="005650D3" w:rsidP="005650D3">
      <w:pPr>
        <w:pStyle w:val="ListParagraph"/>
        <w:rPr>
          <w:b/>
          <w:bCs/>
        </w:rPr>
      </w:pPr>
      <w:r w:rsidRPr="007F2C8F">
        <w:rPr>
          <w:b/>
          <w:bCs/>
          <w:noProof/>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605" cy="1285072"/>
                    </a:xfrm>
                    <a:prstGeom prst="rect">
                      <a:avLst/>
                    </a:prstGeom>
                  </pic:spPr>
                </pic:pic>
              </a:graphicData>
            </a:graphic>
          </wp:inline>
        </w:drawing>
      </w:r>
    </w:p>
    <w:p w14:paraId="62D85CBC" w14:textId="296C61C0" w:rsidR="005650D3" w:rsidRPr="007F2C8F" w:rsidRDefault="00C43E3E" w:rsidP="005650D3">
      <w:pPr>
        <w:pStyle w:val="ListParagraph"/>
        <w:numPr>
          <w:ilvl w:val="1"/>
          <w:numId w:val="6"/>
        </w:numPr>
        <w:rPr>
          <w:b/>
          <w:bCs/>
        </w:rPr>
      </w:pPr>
      <w:r w:rsidRPr="007F2C8F">
        <w:rPr>
          <w:b/>
          <w:bCs/>
        </w:rPr>
        <w:t>Shapiro Wilk Normality Test</w:t>
      </w:r>
    </w:p>
    <w:p w14:paraId="3DEED16D" w14:textId="6DD4FFD8" w:rsidR="00C43E3E" w:rsidRPr="007F2C8F" w:rsidRDefault="00C43E3E" w:rsidP="00C43E3E">
      <w:pPr>
        <w:pStyle w:val="ListParagraph"/>
        <w:rPr>
          <w:b/>
          <w:bCs/>
        </w:rPr>
      </w:pPr>
      <w:r w:rsidRPr="007F2C8F">
        <w:rPr>
          <w:b/>
          <w:bCs/>
          <w:noProof/>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362710"/>
                    </a:xfrm>
                    <a:prstGeom prst="rect">
                      <a:avLst/>
                    </a:prstGeom>
                  </pic:spPr>
                </pic:pic>
              </a:graphicData>
            </a:graphic>
          </wp:inline>
        </w:drawing>
      </w:r>
    </w:p>
    <w:p w14:paraId="71FC507A" w14:textId="6FCA3FB0" w:rsidR="005650D3" w:rsidRDefault="007B2BD2" w:rsidP="005650D3">
      <w:pPr>
        <w:pStyle w:val="ListParagraph"/>
        <w:numPr>
          <w:ilvl w:val="1"/>
          <w:numId w:val="6"/>
        </w:numPr>
        <w:rPr>
          <w:b/>
          <w:bCs/>
        </w:rPr>
      </w:pPr>
      <w:r>
        <w:rPr>
          <w:b/>
          <w:bCs/>
        </w:rPr>
        <w:t>Extreme Values Theory</w:t>
      </w:r>
    </w:p>
    <w:p w14:paraId="66873E10" w14:textId="3AC01314" w:rsidR="007B2BD2" w:rsidRDefault="007B2BD2" w:rsidP="007B2BD2">
      <w:pPr>
        <w:pStyle w:val="ListParagraph"/>
        <w:numPr>
          <w:ilvl w:val="2"/>
          <w:numId w:val="6"/>
        </w:numPr>
        <w:rPr>
          <w:b/>
          <w:bCs/>
        </w:rPr>
      </w:pPr>
      <w:r>
        <w:rPr>
          <w:b/>
          <w:bCs/>
        </w:rPr>
        <w:t>Block Maxima</w:t>
      </w:r>
    </w:p>
    <w:p w14:paraId="636BF9AC" w14:textId="47BF1936" w:rsidR="007B2BD2" w:rsidRDefault="007B2BD2" w:rsidP="007B2BD2">
      <w:pPr>
        <w:pStyle w:val="ListParagraph"/>
        <w:numPr>
          <w:ilvl w:val="2"/>
          <w:numId w:val="6"/>
        </w:numPr>
        <w:rPr>
          <w:b/>
          <w:bCs/>
        </w:rPr>
      </w:pPr>
      <w:r>
        <w:rPr>
          <w:b/>
          <w:bCs/>
        </w:rPr>
        <w:t>Peaks</w:t>
      </w:r>
    </w:p>
    <w:p w14:paraId="1E8C8D5A" w14:textId="58B541FC" w:rsidR="007B2BD2" w:rsidRDefault="007B2BD2" w:rsidP="007B2BD2">
      <w:pPr>
        <w:pStyle w:val="ListParagraph"/>
        <w:numPr>
          <w:ilvl w:val="3"/>
          <w:numId w:val="6"/>
        </w:numPr>
        <w:rPr>
          <w:b/>
          <w:bCs/>
        </w:rPr>
      </w:pPr>
      <w:r>
        <w:rPr>
          <w:b/>
          <w:bCs/>
        </w:rPr>
        <w:t>POT Parametric</w:t>
      </w:r>
    </w:p>
    <w:p w14:paraId="150C4F98"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Mean Excess Plot</w:t>
      </w:r>
    </w:p>
    <w:p w14:paraId="0CA6DCD8" w14:textId="14562801" w:rsidR="007B2BD2" w:rsidRPr="007B2BD2" w:rsidRDefault="007B2BD2" w:rsidP="007B2BD2">
      <w:pPr>
        <w:spacing w:after="0"/>
        <w:ind w:left="360"/>
        <w:rPr>
          <w:rFonts w:ascii="Consolas" w:hAnsi="Consolas"/>
          <w:sz w:val="20"/>
          <w:szCs w:val="20"/>
        </w:rPr>
      </w:pPr>
      <w:proofErr w:type="spellStart"/>
      <w:proofErr w:type="gramStart"/>
      <w:r w:rsidRPr="007B2BD2">
        <w:rPr>
          <w:rFonts w:ascii="Consolas" w:hAnsi="Consolas"/>
          <w:sz w:val="20"/>
          <w:szCs w:val="20"/>
        </w:rPr>
        <w:t>meplot</w:t>
      </w:r>
      <w:proofErr w:type="spellEnd"/>
      <w:r w:rsidRPr="007B2BD2">
        <w:rPr>
          <w:rFonts w:ascii="Consolas" w:hAnsi="Consolas"/>
          <w:sz w:val="20"/>
          <w:szCs w:val="20"/>
        </w:rPr>
        <w:t>(</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xml:space="preserve">, main = "Mean Excess Plot", col </w:t>
      </w:r>
      <w:proofErr w:type="gramStart"/>
      <w:r w:rsidRPr="007B2BD2">
        <w:rPr>
          <w:rFonts w:ascii="Consolas" w:hAnsi="Consolas"/>
          <w:sz w:val="20"/>
          <w:szCs w:val="20"/>
        </w:rPr>
        <w:t>= "#</w:t>
      </w:r>
      <w:proofErr w:type="gramEnd"/>
      <w:r w:rsidRPr="007B2BD2">
        <w:rPr>
          <w:rFonts w:ascii="Consolas" w:hAnsi="Consolas"/>
          <w:sz w:val="20"/>
          <w:szCs w:val="20"/>
        </w:rPr>
        <w:t>42BA97")</w:t>
      </w:r>
    </w:p>
    <w:p w14:paraId="422167F1" w14:textId="3AD09484" w:rsidR="007B2BD2" w:rsidRPr="007B2BD2" w:rsidRDefault="007B2BD2" w:rsidP="007B2BD2">
      <w:pPr>
        <w:spacing w:after="0"/>
        <w:ind w:left="360"/>
        <w:rPr>
          <w:rFonts w:ascii="Consolas" w:hAnsi="Consolas"/>
          <w:sz w:val="20"/>
          <w:szCs w:val="20"/>
        </w:rPr>
      </w:pPr>
      <w:r w:rsidRPr="007B2BD2">
        <w:rPr>
          <w:rFonts w:ascii="Consolas" w:hAnsi="Consolas"/>
          <w:sz w:val="20"/>
          <w:szCs w:val="20"/>
        </w:rPr>
        <w:lastRenderedPageBreak/>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37">
                      <a:extLst>
                        <a:ext uri="{BEBA8EAE-BF5A-486C-A8C5-ECC9F3942E4B}">
                          <a14:imgProps xmlns:a14="http://schemas.microsoft.com/office/drawing/2010/main">
                            <a14:imgLayer r:embed="rId38">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Define a sequence of thresholds</w:t>
      </w:r>
    </w:p>
    <w:p w14:paraId="65B13055"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thresholds &lt;- </w:t>
      </w:r>
      <w:proofErr w:type="gramStart"/>
      <w:r w:rsidRPr="007B2BD2">
        <w:rPr>
          <w:rFonts w:ascii="Consolas" w:hAnsi="Consolas"/>
          <w:sz w:val="20"/>
          <w:szCs w:val="20"/>
        </w:rPr>
        <w:t>seq(</w:t>
      </w:r>
      <w:proofErr w:type="gramEnd"/>
      <w:r w:rsidRPr="007B2BD2">
        <w:rPr>
          <w:rFonts w:ascii="Consolas" w:hAnsi="Consolas"/>
          <w:sz w:val="20"/>
          <w:szCs w:val="20"/>
        </w:rPr>
        <w:t>quantile(-</w:t>
      </w:r>
      <w:proofErr w:type="spellStart"/>
      <w:r w:rsidRPr="007B2BD2">
        <w:rPr>
          <w:rFonts w:ascii="Consolas" w:hAnsi="Consolas"/>
          <w:sz w:val="20"/>
          <w:szCs w:val="20"/>
        </w:rPr>
        <w:t>raw_data$Return</w:t>
      </w:r>
      <w:proofErr w:type="spellEnd"/>
      <w:r w:rsidRPr="007B2BD2">
        <w:rPr>
          <w:rFonts w:ascii="Consolas" w:hAnsi="Consolas"/>
          <w:sz w:val="20"/>
          <w:szCs w:val="20"/>
        </w:rPr>
        <w:t>, 0.90, na.rm = TRUE),</w:t>
      </w:r>
    </w:p>
    <w:p w14:paraId="599811A8" w14:textId="58AF04CB"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gramStart"/>
      <w:r w:rsidRPr="007B2BD2">
        <w:rPr>
          <w:rFonts w:ascii="Consolas" w:hAnsi="Consolas"/>
          <w:sz w:val="20"/>
          <w:szCs w:val="20"/>
        </w:rPr>
        <w:t>quantile(</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0.99, na.rm = TRUE),</w:t>
      </w:r>
    </w:p>
    <w:p w14:paraId="39EA3FA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length.out</w:t>
      </w:r>
      <w:proofErr w:type="spellEnd"/>
      <w:r w:rsidRPr="007B2BD2">
        <w:rPr>
          <w:rFonts w:ascii="Consolas" w:hAnsi="Consolas"/>
          <w:sz w:val="20"/>
          <w:szCs w:val="20"/>
        </w:rPr>
        <w:t xml:space="preserve"> = 50)</w:t>
      </w:r>
    </w:p>
    <w:p w14:paraId="6A980F61" w14:textId="77777777" w:rsidR="007B2BD2" w:rsidRPr="007B2BD2" w:rsidRDefault="007B2BD2" w:rsidP="007B2BD2">
      <w:pPr>
        <w:spacing w:after="0"/>
        <w:ind w:left="360"/>
        <w:rPr>
          <w:rFonts w:ascii="Consolas" w:hAnsi="Consolas"/>
          <w:sz w:val="20"/>
          <w:szCs w:val="20"/>
        </w:rPr>
      </w:pPr>
    </w:p>
    <w:p w14:paraId="6692DACC"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Initialize vectors to store parameters</w:t>
      </w:r>
    </w:p>
    <w:p w14:paraId="2AE0A6CB"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xi_values</w:t>
      </w:r>
      <w:proofErr w:type="spellEnd"/>
      <w:r w:rsidRPr="007B2BD2">
        <w:rPr>
          <w:rFonts w:ascii="Consolas" w:hAnsi="Consolas"/>
          <w:sz w:val="20"/>
          <w:szCs w:val="20"/>
        </w:rPr>
        <w:t xml:space="preserve"> &lt;- numeric(length(thresholds))</w:t>
      </w:r>
    </w:p>
    <w:p w14:paraId="076B75B1"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beta_values</w:t>
      </w:r>
      <w:proofErr w:type="spellEnd"/>
      <w:r w:rsidRPr="007B2BD2">
        <w:rPr>
          <w:rFonts w:ascii="Consolas" w:hAnsi="Consolas"/>
          <w:sz w:val="20"/>
          <w:szCs w:val="20"/>
        </w:rPr>
        <w:t xml:space="preserve"> &lt;- numeric(length(thresholds))</w:t>
      </w:r>
    </w:p>
    <w:p w14:paraId="408EC6C4" w14:textId="77777777" w:rsidR="007B2BD2" w:rsidRPr="007B2BD2" w:rsidRDefault="007B2BD2" w:rsidP="007B2BD2">
      <w:pPr>
        <w:spacing w:after="0"/>
        <w:ind w:left="360"/>
        <w:rPr>
          <w:rFonts w:ascii="Consolas" w:hAnsi="Consolas"/>
          <w:sz w:val="20"/>
          <w:szCs w:val="20"/>
        </w:rPr>
      </w:pPr>
    </w:p>
    <w:p w14:paraId="406C2146"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Fit the GPD for each threshold and store parameters</w:t>
      </w:r>
    </w:p>
    <w:p w14:paraId="0F454CA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for (</w:t>
      </w:r>
      <w:proofErr w:type="spellStart"/>
      <w:r w:rsidRPr="007B2BD2">
        <w:rPr>
          <w:rFonts w:ascii="Consolas" w:hAnsi="Consolas"/>
          <w:sz w:val="20"/>
          <w:szCs w:val="20"/>
        </w:rPr>
        <w:t>i</w:t>
      </w:r>
      <w:proofErr w:type="spellEnd"/>
      <w:r w:rsidRPr="007B2BD2">
        <w:rPr>
          <w:rFonts w:ascii="Consolas" w:hAnsi="Consolas"/>
          <w:sz w:val="20"/>
          <w:szCs w:val="20"/>
        </w:rPr>
        <w:t xml:space="preserve"> in </w:t>
      </w:r>
      <w:proofErr w:type="spellStart"/>
      <w:r w:rsidRPr="007B2BD2">
        <w:rPr>
          <w:rFonts w:ascii="Consolas" w:hAnsi="Consolas"/>
          <w:sz w:val="20"/>
          <w:szCs w:val="20"/>
        </w:rPr>
        <w:t>seq_along</w:t>
      </w:r>
      <w:proofErr w:type="spellEnd"/>
      <w:r w:rsidRPr="007B2BD2">
        <w:rPr>
          <w:rFonts w:ascii="Consolas" w:hAnsi="Consolas"/>
          <w:sz w:val="20"/>
          <w:szCs w:val="20"/>
        </w:rPr>
        <w:t>(thresholds</w:t>
      </w:r>
      <w:proofErr w:type="gramStart"/>
      <w:r w:rsidRPr="007B2BD2">
        <w:rPr>
          <w:rFonts w:ascii="Consolas" w:hAnsi="Consolas"/>
          <w:sz w:val="20"/>
          <w:szCs w:val="20"/>
        </w:rPr>
        <w:t>)) {</w:t>
      </w:r>
      <w:proofErr w:type="gramEnd"/>
    </w:p>
    <w:p w14:paraId="709979E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threshold &lt;- thresholds[</w:t>
      </w:r>
      <w:proofErr w:type="spellStart"/>
      <w:r w:rsidRPr="007B2BD2">
        <w:rPr>
          <w:rFonts w:ascii="Consolas" w:hAnsi="Consolas"/>
          <w:sz w:val="20"/>
          <w:szCs w:val="20"/>
        </w:rPr>
        <w:t>i</w:t>
      </w:r>
      <w:proofErr w:type="spellEnd"/>
      <w:r w:rsidRPr="007B2BD2">
        <w:rPr>
          <w:rFonts w:ascii="Consolas" w:hAnsi="Consolas"/>
          <w:sz w:val="20"/>
          <w:szCs w:val="20"/>
        </w:rPr>
        <w:t>]</w:t>
      </w:r>
    </w:p>
    <w:p w14:paraId="4AE77734"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sz w:val="20"/>
          <w:szCs w:val="20"/>
        </w:rPr>
        <w:t xml:space="preserve">  </w:t>
      </w:r>
      <w:r w:rsidRPr="007B2BD2">
        <w:rPr>
          <w:rFonts w:ascii="Consolas" w:hAnsi="Consolas"/>
          <w:color w:val="00B050"/>
          <w:sz w:val="20"/>
          <w:szCs w:val="20"/>
        </w:rPr>
        <w:t># Fit GPD only if threshold is not NA</w:t>
      </w:r>
    </w:p>
    <w:p w14:paraId="2CD4D45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if </w:t>
      </w:r>
      <w:proofErr w:type="gramStart"/>
      <w:r w:rsidRPr="007B2BD2">
        <w:rPr>
          <w:rFonts w:ascii="Consolas" w:hAnsi="Consolas"/>
          <w:sz w:val="20"/>
          <w:szCs w:val="20"/>
        </w:rPr>
        <w:t>(!is.na</w:t>
      </w:r>
      <w:proofErr w:type="gramEnd"/>
      <w:r w:rsidRPr="007B2BD2">
        <w:rPr>
          <w:rFonts w:ascii="Consolas" w:hAnsi="Consolas"/>
          <w:sz w:val="20"/>
          <w:szCs w:val="20"/>
        </w:rPr>
        <w:t>(threshold</w:t>
      </w:r>
      <w:proofErr w:type="gramStart"/>
      <w:r w:rsidRPr="007B2BD2">
        <w:rPr>
          <w:rFonts w:ascii="Consolas" w:hAnsi="Consolas"/>
          <w:sz w:val="20"/>
          <w:szCs w:val="20"/>
        </w:rPr>
        <w:t>)) {</w:t>
      </w:r>
      <w:proofErr w:type="gramEnd"/>
    </w:p>
    <w:p w14:paraId="7BE2EE4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fit &lt;- </w:t>
      </w:r>
      <w:proofErr w:type="gramStart"/>
      <w:r w:rsidRPr="007B2BD2">
        <w:rPr>
          <w:rFonts w:ascii="Consolas" w:hAnsi="Consolas"/>
          <w:sz w:val="20"/>
          <w:szCs w:val="20"/>
        </w:rPr>
        <w:t>gpd(</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threshold = threshold)</w:t>
      </w:r>
    </w:p>
    <w:p w14:paraId="4BDB665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xi_values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xml:space="preserve">] &lt;- </w:t>
      </w:r>
      <w:proofErr w:type="spellStart"/>
      <w:r w:rsidRPr="007B2BD2">
        <w:rPr>
          <w:rFonts w:ascii="Consolas" w:hAnsi="Consolas"/>
          <w:sz w:val="20"/>
          <w:szCs w:val="20"/>
        </w:rPr>
        <w:t>fit$</w:t>
      </w:r>
      <w:proofErr w:type="gramStart"/>
      <w:r w:rsidRPr="007B2BD2">
        <w:rPr>
          <w:rFonts w:ascii="Consolas" w:hAnsi="Consolas"/>
          <w:sz w:val="20"/>
          <w:szCs w:val="20"/>
        </w:rPr>
        <w:t>par.ests</w:t>
      </w:r>
      <w:proofErr w:type="spellEnd"/>
      <w:proofErr w:type="gramEnd"/>
      <w:r w:rsidRPr="007B2BD2">
        <w:rPr>
          <w:rFonts w:ascii="Consolas" w:hAnsi="Consolas"/>
          <w:sz w:val="20"/>
          <w:szCs w:val="20"/>
        </w:rPr>
        <w:t>["xi"]</w:t>
      </w:r>
    </w:p>
    <w:p w14:paraId="3AF1138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beta_values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xml:space="preserve">] &lt;- </w:t>
      </w:r>
      <w:proofErr w:type="spellStart"/>
      <w:r w:rsidRPr="007B2BD2">
        <w:rPr>
          <w:rFonts w:ascii="Consolas" w:hAnsi="Consolas"/>
          <w:sz w:val="20"/>
          <w:szCs w:val="20"/>
        </w:rPr>
        <w:t>fit$</w:t>
      </w:r>
      <w:proofErr w:type="gramStart"/>
      <w:r w:rsidRPr="007B2BD2">
        <w:rPr>
          <w:rFonts w:ascii="Consolas" w:hAnsi="Consolas"/>
          <w:sz w:val="20"/>
          <w:szCs w:val="20"/>
        </w:rPr>
        <w:t>par.ests</w:t>
      </w:r>
      <w:proofErr w:type="spellEnd"/>
      <w:proofErr w:type="gramEnd"/>
      <w:r w:rsidRPr="007B2BD2">
        <w:rPr>
          <w:rFonts w:ascii="Consolas" w:hAnsi="Consolas"/>
          <w:sz w:val="20"/>
          <w:szCs w:val="20"/>
        </w:rPr>
        <w:t>["beta"]</w:t>
      </w:r>
    </w:p>
    <w:p w14:paraId="4D863326"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 else {</w:t>
      </w:r>
    </w:p>
    <w:p w14:paraId="3065193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xi_values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&lt;- NA</w:t>
      </w:r>
    </w:p>
    <w:p w14:paraId="31860A3C"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beta_values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&lt;- NA</w:t>
      </w:r>
    </w:p>
    <w:p w14:paraId="7E4367C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
    <w:p w14:paraId="7AF212A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58EC6399"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Create a data frame for plotting</w:t>
      </w:r>
    </w:p>
    <w:p w14:paraId="7FB5D7D1"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gpd_params_df</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data.frame</w:t>
      </w:r>
      <w:proofErr w:type="spellEnd"/>
      <w:proofErr w:type="gramEnd"/>
      <w:r w:rsidRPr="007B2BD2">
        <w:rPr>
          <w:rFonts w:ascii="Consolas" w:hAnsi="Consolas"/>
          <w:sz w:val="20"/>
          <w:szCs w:val="20"/>
        </w:rPr>
        <w:t>(</w:t>
      </w:r>
    </w:p>
    <w:p w14:paraId="7E257B10"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Threshold = thresholds,</w:t>
      </w:r>
    </w:p>
    <w:p w14:paraId="7EEF04A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Xi = </w:t>
      </w:r>
      <w:proofErr w:type="spellStart"/>
      <w:r w:rsidRPr="007B2BD2">
        <w:rPr>
          <w:rFonts w:ascii="Consolas" w:hAnsi="Consolas"/>
          <w:sz w:val="20"/>
          <w:szCs w:val="20"/>
        </w:rPr>
        <w:t>xi_values</w:t>
      </w:r>
      <w:proofErr w:type="spellEnd"/>
      <w:r w:rsidRPr="007B2BD2">
        <w:rPr>
          <w:rFonts w:ascii="Consolas" w:hAnsi="Consolas"/>
          <w:sz w:val="20"/>
          <w:szCs w:val="20"/>
        </w:rPr>
        <w:t>,</w:t>
      </w:r>
    </w:p>
    <w:p w14:paraId="32936865"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Beta = </w:t>
      </w:r>
      <w:proofErr w:type="spellStart"/>
      <w:r w:rsidRPr="007B2BD2">
        <w:rPr>
          <w:rFonts w:ascii="Consolas" w:hAnsi="Consolas"/>
          <w:sz w:val="20"/>
          <w:szCs w:val="20"/>
        </w:rPr>
        <w:t>beta_values</w:t>
      </w:r>
      <w:proofErr w:type="spellEnd"/>
    </w:p>
    <w:p w14:paraId="5C18B4CB"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4214669E"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parameter stability with custom colors</w:t>
      </w:r>
    </w:p>
    <w:p w14:paraId="23B187AD"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par(</w:t>
      </w:r>
      <w:proofErr w:type="spellStart"/>
      <w:proofErr w:type="gramEnd"/>
      <w:r w:rsidRPr="007B2BD2">
        <w:rPr>
          <w:rFonts w:ascii="Consolas" w:hAnsi="Consolas"/>
          <w:sz w:val="20"/>
          <w:szCs w:val="20"/>
        </w:rPr>
        <w:t>mfrow</w:t>
      </w:r>
      <w:proofErr w:type="spellEnd"/>
      <w:r w:rsidRPr="007B2BD2">
        <w:rPr>
          <w:rFonts w:ascii="Consolas" w:hAnsi="Consolas"/>
          <w:sz w:val="20"/>
          <w:szCs w:val="20"/>
        </w:rPr>
        <w:t xml:space="preserve"> = c(1, 2))  # Arrange plots side by side</w:t>
      </w:r>
    </w:p>
    <w:p w14:paraId="092AE490"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for Xi (Stability of Xi) with a custom color</w:t>
      </w:r>
    </w:p>
    <w:p w14:paraId="4D8F1917"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plot(</w:t>
      </w:r>
      <w:proofErr w:type="spellStart"/>
      <w:proofErr w:type="gramEnd"/>
      <w:r w:rsidRPr="007B2BD2">
        <w:rPr>
          <w:rFonts w:ascii="Consolas" w:hAnsi="Consolas"/>
          <w:sz w:val="20"/>
          <w:szCs w:val="20"/>
        </w:rPr>
        <w:t>gpd_params_df$Threshold</w:t>
      </w:r>
      <w:proofErr w:type="spellEnd"/>
      <w:r w:rsidRPr="007B2BD2">
        <w:rPr>
          <w:rFonts w:ascii="Consolas" w:hAnsi="Consolas"/>
          <w:sz w:val="20"/>
          <w:szCs w:val="20"/>
        </w:rPr>
        <w:t xml:space="preserve">, </w:t>
      </w:r>
      <w:proofErr w:type="spellStart"/>
      <w:r w:rsidRPr="007B2BD2">
        <w:rPr>
          <w:rFonts w:ascii="Consolas" w:hAnsi="Consolas"/>
          <w:sz w:val="20"/>
          <w:szCs w:val="20"/>
        </w:rPr>
        <w:t>gpd_params_df$Xi</w:t>
      </w:r>
      <w:proofErr w:type="spellEnd"/>
      <w:r w:rsidRPr="007B2BD2">
        <w:rPr>
          <w:rFonts w:ascii="Consolas" w:hAnsi="Consolas"/>
          <w:sz w:val="20"/>
          <w:szCs w:val="20"/>
        </w:rPr>
        <w:t>, type = "l",</w:t>
      </w:r>
    </w:p>
    <w:p w14:paraId="05C26AB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col </w:t>
      </w:r>
      <w:proofErr w:type="gramStart"/>
      <w:r w:rsidRPr="007B2BD2">
        <w:rPr>
          <w:rFonts w:ascii="Consolas" w:hAnsi="Consolas"/>
          <w:sz w:val="20"/>
          <w:szCs w:val="20"/>
        </w:rPr>
        <w:t>= "#</w:t>
      </w:r>
      <w:proofErr w:type="gramEnd"/>
      <w:r w:rsidRPr="007B2BD2">
        <w:rPr>
          <w:rFonts w:ascii="Consolas" w:hAnsi="Consolas"/>
          <w:sz w:val="20"/>
          <w:szCs w:val="20"/>
        </w:rPr>
        <w:t>2683C6</w:t>
      </w:r>
      <w:proofErr w:type="gramStart"/>
      <w:r w:rsidRPr="007B2BD2">
        <w:rPr>
          <w:rFonts w:ascii="Consolas" w:hAnsi="Consolas"/>
          <w:sz w:val="20"/>
          <w:szCs w:val="20"/>
        </w:rPr>
        <w:t>",  #</w:t>
      </w:r>
      <w:proofErr w:type="gramEnd"/>
      <w:r w:rsidRPr="007B2BD2">
        <w:rPr>
          <w:rFonts w:ascii="Consolas" w:hAnsi="Consolas"/>
          <w:sz w:val="20"/>
          <w:szCs w:val="20"/>
        </w:rPr>
        <w:t xml:space="preserve"> Custom color for Xi</w:t>
      </w:r>
    </w:p>
    <w:p w14:paraId="0E849C6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xlab</w:t>
      </w:r>
      <w:proofErr w:type="spellEnd"/>
      <w:r w:rsidRPr="007B2BD2">
        <w:rPr>
          <w:rFonts w:ascii="Consolas" w:hAnsi="Consolas"/>
          <w:sz w:val="20"/>
          <w:szCs w:val="20"/>
        </w:rPr>
        <w:t xml:space="preserve"> = "Threshold", </w:t>
      </w:r>
      <w:proofErr w:type="spellStart"/>
      <w:r w:rsidRPr="007B2BD2">
        <w:rPr>
          <w:rFonts w:ascii="Consolas" w:hAnsi="Consolas"/>
          <w:sz w:val="20"/>
          <w:szCs w:val="20"/>
        </w:rPr>
        <w:t>ylab</w:t>
      </w:r>
      <w:proofErr w:type="spellEnd"/>
      <w:r w:rsidRPr="007B2BD2">
        <w:rPr>
          <w:rFonts w:ascii="Consolas" w:hAnsi="Consolas"/>
          <w:sz w:val="20"/>
          <w:szCs w:val="20"/>
        </w:rPr>
        <w:t xml:space="preserve"> = "Xi",</w:t>
      </w:r>
    </w:p>
    <w:p w14:paraId="10714F40"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main = "Stability of Xi", </w:t>
      </w:r>
      <w:proofErr w:type="spellStart"/>
      <w:r w:rsidRPr="007B2BD2">
        <w:rPr>
          <w:rFonts w:ascii="Consolas" w:hAnsi="Consolas"/>
          <w:sz w:val="20"/>
          <w:szCs w:val="20"/>
        </w:rPr>
        <w:t>lwd</w:t>
      </w:r>
      <w:proofErr w:type="spellEnd"/>
      <w:r w:rsidRPr="007B2BD2">
        <w:rPr>
          <w:rFonts w:ascii="Consolas" w:hAnsi="Consolas"/>
          <w:sz w:val="20"/>
          <w:szCs w:val="20"/>
        </w:rPr>
        <w:t xml:space="preserve"> = 2)</w:t>
      </w:r>
    </w:p>
    <w:p w14:paraId="422B9E61"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for Beta (Stability of Beta) with a custom color</w:t>
      </w:r>
    </w:p>
    <w:p w14:paraId="1E67D96A"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plot(</w:t>
      </w:r>
      <w:proofErr w:type="spellStart"/>
      <w:proofErr w:type="gramEnd"/>
      <w:r w:rsidRPr="007B2BD2">
        <w:rPr>
          <w:rFonts w:ascii="Consolas" w:hAnsi="Consolas"/>
          <w:sz w:val="20"/>
          <w:szCs w:val="20"/>
        </w:rPr>
        <w:t>gpd_params_df$Threshold</w:t>
      </w:r>
      <w:proofErr w:type="spellEnd"/>
      <w:r w:rsidRPr="007B2BD2">
        <w:rPr>
          <w:rFonts w:ascii="Consolas" w:hAnsi="Consolas"/>
          <w:sz w:val="20"/>
          <w:szCs w:val="20"/>
        </w:rPr>
        <w:t xml:space="preserve">, </w:t>
      </w:r>
      <w:proofErr w:type="spellStart"/>
      <w:r w:rsidRPr="007B2BD2">
        <w:rPr>
          <w:rFonts w:ascii="Consolas" w:hAnsi="Consolas"/>
          <w:sz w:val="20"/>
          <w:szCs w:val="20"/>
        </w:rPr>
        <w:t>gpd_params_df$Beta</w:t>
      </w:r>
      <w:proofErr w:type="spellEnd"/>
      <w:r w:rsidRPr="007B2BD2">
        <w:rPr>
          <w:rFonts w:ascii="Consolas" w:hAnsi="Consolas"/>
          <w:sz w:val="20"/>
          <w:szCs w:val="20"/>
        </w:rPr>
        <w:t>, type = "l",</w:t>
      </w:r>
    </w:p>
    <w:p w14:paraId="110C79BF"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col </w:t>
      </w:r>
      <w:proofErr w:type="gramStart"/>
      <w:r w:rsidRPr="007B2BD2">
        <w:rPr>
          <w:rFonts w:ascii="Consolas" w:hAnsi="Consolas"/>
          <w:sz w:val="20"/>
          <w:szCs w:val="20"/>
        </w:rPr>
        <w:t>= "#</w:t>
      </w:r>
      <w:proofErr w:type="gramEnd"/>
      <w:r w:rsidRPr="007B2BD2">
        <w:rPr>
          <w:rFonts w:ascii="Consolas" w:hAnsi="Consolas"/>
          <w:sz w:val="20"/>
          <w:szCs w:val="20"/>
        </w:rPr>
        <w:t>42BA97</w:t>
      </w:r>
      <w:proofErr w:type="gramStart"/>
      <w:r w:rsidRPr="007B2BD2">
        <w:rPr>
          <w:rFonts w:ascii="Consolas" w:hAnsi="Consolas"/>
          <w:sz w:val="20"/>
          <w:szCs w:val="20"/>
        </w:rPr>
        <w:t>",  #</w:t>
      </w:r>
      <w:proofErr w:type="gramEnd"/>
      <w:r w:rsidRPr="007B2BD2">
        <w:rPr>
          <w:rFonts w:ascii="Consolas" w:hAnsi="Consolas"/>
          <w:sz w:val="20"/>
          <w:szCs w:val="20"/>
        </w:rPr>
        <w:t xml:space="preserve"> Custom color for Beta</w:t>
      </w:r>
    </w:p>
    <w:p w14:paraId="26A75DBE"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xlab</w:t>
      </w:r>
      <w:proofErr w:type="spellEnd"/>
      <w:r w:rsidRPr="007B2BD2">
        <w:rPr>
          <w:rFonts w:ascii="Consolas" w:hAnsi="Consolas"/>
          <w:sz w:val="20"/>
          <w:szCs w:val="20"/>
        </w:rPr>
        <w:t xml:space="preserve"> = "Threshold", </w:t>
      </w:r>
      <w:proofErr w:type="spellStart"/>
      <w:r w:rsidRPr="007B2BD2">
        <w:rPr>
          <w:rFonts w:ascii="Consolas" w:hAnsi="Consolas"/>
          <w:sz w:val="20"/>
          <w:szCs w:val="20"/>
        </w:rPr>
        <w:t>ylab</w:t>
      </w:r>
      <w:proofErr w:type="spellEnd"/>
      <w:r w:rsidRPr="007B2BD2">
        <w:rPr>
          <w:rFonts w:ascii="Consolas" w:hAnsi="Consolas"/>
          <w:sz w:val="20"/>
          <w:szCs w:val="20"/>
        </w:rPr>
        <w:t xml:space="preserve"> = "Beta",</w:t>
      </w:r>
    </w:p>
    <w:p w14:paraId="7DC4153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main = "Stability of Beta", </w:t>
      </w:r>
      <w:proofErr w:type="spellStart"/>
      <w:r w:rsidRPr="007B2BD2">
        <w:rPr>
          <w:rFonts w:ascii="Consolas" w:hAnsi="Consolas"/>
          <w:sz w:val="20"/>
          <w:szCs w:val="20"/>
        </w:rPr>
        <w:t>lwd</w:t>
      </w:r>
      <w:proofErr w:type="spellEnd"/>
      <w:r w:rsidRPr="007B2BD2">
        <w:rPr>
          <w:rFonts w:ascii="Consolas" w:hAnsi="Consolas"/>
          <w:sz w:val="20"/>
          <w:szCs w:val="20"/>
        </w:rPr>
        <w:t xml:space="preserve"> = 2)</w:t>
      </w:r>
    </w:p>
    <w:p w14:paraId="666DEA77" w14:textId="77777777" w:rsidR="007B2BD2" w:rsidRPr="007B2BD2" w:rsidRDefault="007B2BD2" w:rsidP="007B2BD2">
      <w:pPr>
        <w:spacing w:after="0"/>
        <w:ind w:left="360"/>
        <w:rPr>
          <w:rFonts w:ascii="Consolas" w:hAnsi="Consolas"/>
          <w:sz w:val="20"/>
          <w:szCs w:val="20"/>
        </w:rPr>
      </w:pPr>
    </w:p>
    <w:p w14:paraId="21C8C634" w14:textId="77777777" w:rsidR="007B2BD2" w:rsidRPr="007B2BD2" w:rsidRDefault="007B2BD2" w:rsidP="007B2BD2">
      <w:pPr>
        <w:spacing w:after="0"/>
        <w:ind w:left="360"/>
        <w:rPr>
          <w:rFonts w:ascii="Consolas" w:hAnsi="Consolas"/>
          <w:sz w:val="20"/>
          <w:szCs w:val="20"/>
        </w:rPr>
      </w:pPr>
      <w:r w:rsidRPr="007B2BD2">
        <w:rPr>
          <w:rFonts w:ascii="Consolas" w:hAnsi="Consolas"/>
          <w:color w:val="00B050"/>
          <w:sz w:val="20"/>
          <w:szCs w:val="20"/>
        </w:rPr>
        <w:t># Reset plotting parameters</w:t>
      </w:r>
    </w:p>
    <w:p w14:paraId="23BA35C7" w14:textId="2E686CBE"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par(</w:t>
      </w:r>
      <w:proofErr w:type="spellStart"/>
      <w:proofErr w:type="gramEnd"/>
      <w:r w:rsidRPr="007B2BD2">
        <w:rPr>
          <w:rFonts w:ascii="Consolas" w:hAnsi="Consolas"/>
          <w:sz w:val="20"/>
          <w:szCs w:val="20"/>
        </w:rPr>
        <w:t>mfrow</w:t>
      </w:r>
      <w:proofErr w:type="spellEnd"/>
      <w:r w:rsidRPr="007B2BD2">
        <w:rPr>
          <w:rFonts w:ascii="Consolas" w:hAnsi="Consolas"/>
          <w:sz w:val="20"/>
          <w:szCs w:val="20"/>
        </w:rPr>
        <w:t xml:space="preserve"> = c(1, 1))</w:t>
      </w:r>
    </w:p>
    <w:p w14:paraId="35551A22" w14:textId="3FA358FF" w:rsidR="007B2BD2" w:rsidRPr="007B2BD2" w:rsidRDefault="007B2BD2" w:rsidP="007B2BD2">
      <w:pPr>
        <w:spacing w:after="0"/>
        <w:ind w:left="360"/>
        <w:rPr>
          <w:rFonts w:ascii="Consolas" w:hAnsi="Consolas"/>
          <w:sz w:val="20"/>
          <w:szCs w:val="20"/>
        </w:rPr>
      </w:pPr>
      <w:r w:rsidRPr="007B2BD2">
        <w:rPr>
          <w:rFonts w:ascii="Consolas" w:eastAsia="Times New Roman" w:hAnsi="Consolas" w:cstheme="minorHAnsi"/>
          <w:noProof/>
          <w:kern w:val="0"/>
          <w:sz w:val="20"/>
          <w:szCs w:val="20"/>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15"/>
                    <a:stretch>
                      <a:fillRect/>
                    </a:stretch>
                  </pic:blipFill>
                  <pic:spPr>
                    <a:xfrm>
                      <a:off x="0" y="0"/>
                      <a:ext cx="2761519" cy="2101396"/>
                    </a:xfrm>
                    <a:prstGeom prst="rect">
                      <a:avLst/>
                    </a:prstGeom>
                  </pic:spPr>
                </pic:pic>
              </a:graphicData>
            </a:graphic>
          </wp:inline>
        </w:drawing>
      </w:r>
    </w:p>
    <w:p w14:paraId="22399514"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Step 1: Set the threshold based on stability analysis</w:t>
      </w:r>
    </w:p>
    <w:p w14:paraId="1618E54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u &lt;- </w:t>
      </w:r>
      <w:proofErr w:type="gramStart"/>
      <w:r w:rsidRPr="007B2BD2">
        <w:rPr>
          <w:rFonts w:ascii="Consolas" w:hAnsi="Consolas"/>
          <w:sz w:val="20"/>
          <w:szCs w:val="20"/>
        </w:rPr>
        <w:t>2.5  #</w:t>
      </w:r>
      <w:proofErr w:type="gramEnd"/>
      <w:r w:rsidRPr="007B2BD2">
        <w:rPr>
          <w:rFonts w:ascii="Consolas" w:hAnsi="Consolas"/>
          <w:sz w:val="20"/>
          <w:szCs w:val="20"/>
        </w:rPr>
        <w:t xml:space="preserve"> Chosen threshold from stability region</w:t>
      </w:r>
    </w:p>
    <w:p w14:paraId="00C4DD79"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Step 2: Extract exceedances over the threshold</w:t>
      </w:r>
    </w:p>
    <w:p w14:paraId="1B711DC3"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excesses &lt;- -</w:t>
      </w:r>
      <w:proofErr w:type="spellStart"/>
      <w:r w:rsidRPr="007B2BD2">
        <w:rPr>
          <w:rFonts w:ascii="Consolas" w:hAnsi="Consolas"/>
          <w:sz w:val="20"/>
          <w:szCs w:val="20"/>
        </w:rPr>
        <w:t>raw_data$</w:t>
      </w:r>
      <w:proofErr w:type="gramStart"/>
      <w:r w:rsidRPr="007B2BD2">
        <w:rPr>
          <w:rFonts w:ascii="Consolas" w:hAnsi="Consolas"/>
          <w:sz w:val="20"/>
          <w:szCs w:val="20"/>
        </w:rPr>
        <w:t>Return</w:t>
      </w:r>
      <w:proofErr w:type="spellEnd"/>
      <w:r w:rsidRPr="007B2BD2">
        <w:rPr>
          <w:rFonts w:ascii="Consolas" w:hAnsi="Consolas"/>
          <w:sz w:val="20"/>
          <w:szCs w:val="20"/>
        </w:rPr>
        <w:t>[</w:t>
      </w:r>
      <w:proofErr w:type="spellStart"/>
      <w:proofErr w:type="gramEnd"/>
      <w:r w:rsidRPr="007B2BD2">
        <w:rPr>
          <w:rFonts w:ascii="Consolas" w:hAnsi="Consolas"/>
          <w:sz w:val="20"/>
          <w:szCs w:val="20"/>
        </w:rPr>
        <w:t>raw_data$Return</w:t>
      </w:r>
      <w:proofErr w:type="spellEnd"/>
      <w:r w:rsidRPr="007B2BD2">
        <w:rPr>
          <w:rFonts w:ascii="Consolas" w:hAnsi="Consolas"/>
          <w:sz w:val="20"/>
          <w:szCs w:val="20"/>
        </w:rPr>
        <w:t xml:space="preserve"> &gt; u] - u</w:t>
      </w:r>
    </w:p>
    <w:p w14:paraId="6474B783" w14:textId="77777777" w:rsidR="007B2BD2" w:rsidRPr="007B2BD2" w:rsidRDefault="007B2BD2" w:rsidP="007B2BD2">
      <w:pPr>
        <w:spacing w:after="0"/>
        <w:ind w:left="360"/>
        <w:rPr>
          <w:rFonts w:ascii="Consolas" w:hAnsi="Consolas"/>
          <w:sz w:val="20"/>
          <w:szCs w:val="20"/>
        </w:rPr>
      </w:pPr>
      <w:r w:rsidRPr="00072E10">
        <w:rPr>
          <w:rFonts w:ascii="Consolas" w:hAnsi="Consolas"/>
          <w:color w:val="00B050"/>
          <w:sz w:val="20"/>
          <w:szCs w:val="20"/>
        </w:rPr>
        <w:t># Print the threshold and some of the exceedances for verification</w:t>
      </w:r>
    </w:p>
    <w:p w14:paraId="6CB0F60D"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print(</w:t>
      </w:r>
      <w:proofErr w:type="gramEnd"/>
      <w:r w:rsidRPr="007B2BD2">
        <w:rPr>
          <w:rFonts w:ascii="Consolas" w:hAnsi="Consolas"/>
          <w:sz w:val="20"/>
          <w:szCs w:val="20"/>
        </w:rPr>
        <w:t>paste("Selected Threshold (u):", u))</w:t>
      </w:r>
    </w:p>
    <w:p w14:paraId="1208C90C" w14:textId="5BDC4C47" w:rsidR="007B2BD2" w:rsidRPr="007B2BD2" w:rsidRDefault="007B2BD2" w:rsidP="007B2BD2">
      <w:pPr>
        <w:spacing w:after="0"/>
        <w:ind w:left="360"/>
        <w:rPr>
          <w:rFonts w:ascii="Consolas" w:hAnsi="Consolas"/>
          <w:sz w:val="20"/>
          <w:szCs w:val="20"/>
        </w:rPr>
      </w:pPr>
      <w:r w:rsidRPr="007B2BD2">
        <w:rPr>
          <w:rFonts w:ascii="Consolas" w:hAnsi="Consolas"/>
          <w:sz w:val="20"/>
          <w:szCs w:val="20"/>
        </w:rPr>
        <w:t>print(head(excesses))</w:t>
      </w:r>
    </w:p>
    <w:p w14:paraId="5926A5B3" w14:textId="7892BD2A" w:rsidR="007B2BD2" w:rsidRPr="007B2BD2" w:rsidRDefault="007B2BD2" w:rsidP="007B2BD2">
      <w:pPr>
        <w:spacing w:after="0"/>
        <w:ind w:left="360"/>
        <w:rPr>
          <w:rFonts w:ascii="Consolas" w:hAnsi="Consolas"/>
          <w:sz w:val="20"/>
          <w:szCs w:val="20"/>
        </w:rPr>
      </w:pPr>
      <w:r w:rsidRPr="007B2BD2">
        <w:rPr>
          <w:rFonts w:ascii="Consolas" w:hAnsi="Consolas"/>
          <w:sz w:val="20"/>
          <w:szCs w:val="20"/>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39"/>
                    <a:stretch>
                      <a:fillRect/>
                    </a:stretch>
                  </pic:blipFill>
                  <pic:spPr>
                    <a:xfrm>
                      <a:off x="0" y="0"/>
                      <a:ext cx="2758679" cy="213378"/>
                    </a:xfrm>
                    <a:prstGeom prst="rect">
                      <a:avLst/>
                    </a:prstGeom>
                  </pic:spPr>
                </pic:pic>
              </a:graphicData>
            </a:graphic>
          </wp:inline>
        </w:drawing>
      </w:r>
    </w:p>
    <w:p w14:paraId="6E5649EE"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Fit the GPD to the exceedances</w:t>
      </w:r>
    </w:p>
    <w:p w14:paraId="7F5F11B0"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gpd_fit</w:t>
      </w:r>
      <w:proofErr w:type="spellEnd"/>
      <w:r w:rsidRPr="007B2BD2">
        <w:rPr>
          <w:rFonts w:ascii="Consolas" w:hAnsi="Consolas"/>
          <w:sz w:val="20"/>
          <w:szCs w:val="20"/>
        </w:rPr>
        <w:t xml:space="preserve"> &lt;- </w:t>
      </w:r>
      <w:proofErr w:type="gramStart"/>
      <w:r w:rsidRPr="007B2BD2">
        <w:rPr>
          <w:rFonts w:ascii="Consolas" w:hAnsi="Consolas"/>
          <w:sz w:val="20"/>
          <w:szCs w:val="20"/>
        </w:rPr>
        <w:t>gpd(</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threshold = u)</w:t>
      </w:r>
    </w:p>
    <w:p w14:paraId="3194E708"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Summarize the fitted model</w:t>
      </w:r>
    </w:p>
    <w:p w14:paraId="2E924AFA" w14:textId="386FF2A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(summary(</w:t>
      </w:r>
      <w:proofErr w:type="spellStart"/>
      <w:r w:rsidRPr="007B2BD2">
        <w:rPr>
          <w:rFonts w:ascii="Consolas" w:hAnsi="Consolas"/>
          <w:sz w:val="20"/>
          <w:szCs w:val="20"/>
        </w:rPr>
        <w:t>gpd_fit</w:t>
      </w:r>
      <w:proofErr w:type="spellEnd"/>
      <w:r w:rsidRPr="007B2BD2">
        <w:rPr>
          <w:rFonts w:ascii="Consolas" w:hAnsi="Consolas"/>
          <w:sz w:val="20"/>
          <w:szCs w:val="20"/>
        </w:rPr>
        <w:t>))</w:t>
      </w:r>
    </w:p>
    <w:p w14:paraId="55CEF0EB"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Estimated parameters</w:t>
      </w:r>
    </w:p>
    <w:p w14:paraId="7EFD5CC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xi &lt;- </w:t>
      </w:r>
      <w:proofErr w:type="spellStart"/>
      <w:proofErr w:type="gramStart"/>
      <w:r w:rsidRPr="007B2BD2">
        <w:rPr>
          <w:rFonts w:ascii="Consolas" w:hAnsi="Consolas"/>
          <w:sz w:val="20"/>
          <w:szCs w:val="20"/>
        </w:rPr>
        <w:t>as.numeric</w:t>
      </w:r>
      <w:proofErr w:type="spellEnd"/>
      <w:proofErr w:type="gramEnd"/>
      <w:r w:rsidRPr="007B2BD2">
        <w:rPr>
          <w:rFonts w:ascii="Consolas" w:hAnsi="Consolas"/>
          <w:sz w:val="20"/>
          <w:szCs w:val="20"/>
        </w:rPr>
        <w:t>(</w:t>
      </w:r>
      <w:proofErr w:type="spellStart"/>
      <w:r w:rsidRPr="007B2BD2">
        <w:rPr>
          <w:rFonts w:ascii="Consolas" w:hAnsi="Consolas"/>
          <w:sz w:val="20"/>
          <w:szCs w:val="20"/>
        </w:rPr>
        <w:t>gpd_fit$par.ests</w:t>
      </w:r>
      <w:proofErr w:type="spellEnd"/>
      <w:r w:rsidRPr="007B2BD2">
        <w:rPr>
          <w:rFonts w:ascii="Consolas" w:hAnsi="Consolas"/>
          <w:sz w:val="20"/>
          <w:szCs w:val="20"/>
        </w:rPr>
        <w:t>["xi"])</w:t>
      </w:r>
    </w:p>
    <w:p w14:paraId="58DD56B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beta &lt;- </w:t>
      </w:r>
      <w:proofErr w:type="spellStart"/>
      <w:proofErr w:type="gramStart"/>
      <w:r w:rsidRPr="007B2BD2">
        <w:rPr>
          <w:rFonts w:ascii="Consolas" w:hAnsi="Consolas"/>
          <w:sz w:val="20"/>
          <w:szCs w:val="20"/>
        </w:rPr>
        <w:t>as.numeric</w:t>
      </w:r>
      <w:proofErr w:type="spellEnd"/>
      <w:proofErr w:type="gramEnd"/>
      <w:r w:rsidRPr="007B2BD2">
        <w:rPr>
          <w:rFonts w:ascii="Consolas" w:hAnsi="Consolas"/>
          <w:sz w:val="20"/>
          <w:szCs w:val="20"/>
        </w:rPr>
        <w:t>(</w:t>
      </w:r>
      <w:proofErr w:type="spellStart"/>
      <w:r w:rsidRPr="007B2BD2">
        <w:rPr>
          <w:rFonts w:ascii="Consolas" w:hAnsi="Consolas"/>
          <w:sz w:val="20"/>
          <w:szCs w:val="20"/>
        </w:rPr>
        <w:t>gpd_fit$par.ests</w:t>
      </w:r>
      <w:proofErr w:type="spellEnd"/>
      <w:r w:rsidRPr="007B2BD2">
        <w:rPr>
          <w:rFonts w:ascii="Consolas" w:hAnsi="Consolas"/>
          <w:sz w:val="20"/>
          <w:szCs w:val="20"/>
        </w:rPr>
        <w:t>["beta"])</w:t>
      </w:r>
    </w:p>
    <w:p w14:paraId="314CBC04"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Sample sizes</w:t>
      </w:r>
    </w:p>
    <w:p w14:paraId="67D5B15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N &lt;- length(</w:t>
      </w:r>
      <w:proofErr w:type="spellStart"/>
      <w:r w:rsidRPr="007B2BD2">
        <w:rPr>
          <w:rFonts w:ascii="Consolas" w:hAnsi="Consolas"/>
          <w:sz w:val="20"/>
          <w:szCs w:val="20"/>
        </w:rPr>
        <w:t>raw_data$Return</w:t>
      </w:r>
      <w:proofErr w:type="spellEnd"/>
      <w:r w:rsidRPr="007B2BD2">
        <w:rPr>
          <w:rFonts w:ascii="Consolas" w:hAnsi="Consolas"/>
          <w:sz w:val="20"/>
          <w:szCs w:val="20"/>
        </w:rPr>
        <w:t>)</w:t>
      </w:r>
    </w:p>
    <w:p w14:paraId="0C01C9FA"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N_exc</w:t>
      </w:r>
      <w:proofErr w:type="spellEnd"/>
      <w:r w:rsidRPr="007B2BD2">
        <w:rPr>
          <w:rFonts w:ascii="Consolas" w:hAnsi="Consolas"/>
          <w:sz w:val="20"/>
          <w:szCs w:val="20"/>
        </w:rPr>
        <w:t xml:space="preserve"> &lt;- </w:t>
      </w:r>
      <w:proofErr w:type="gramStart"/>
      <w:r w:rsidRPr="007B2BD2">
        <w:rPr>
          <w:rFonts w:ascii="Consolas" w:hAnsi="Consolas"/>
          <w:sz w:val="20"/>
          <w:szCs w:val="20"/>
        </w:rPr>
        <w:t>sum(</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xml:space="preserve"> &gt; u)</w:t>
      </w:r>
    </w:p>
    <w:p w14:paraId="242B4A5A"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Confidence levels</w:t>
      </w:r>
    </w:p>
    <w:p w14:paraId="2BD02D4C"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p_levels</w:t>
      </w:r>
      <w:proofErr w:type="spellEnd"/>
      <w:r w:rsidRPr="007B2BD2">
        <w:rPr>
          <w:rFonts w:ascii="Consolas" w:hAnsi="Consolas"/>
          <w:sz w:val="20"/>
          <w:szCs w:val="20"/>
        </w:rPr>
        <w:t xml:space="preserve"> &lt;- </w:t>
      </w:r>
      <w:proofErr w:type="gramStart"/>
      <w:r w:rsidRPr="007B2BD2">
        <w:rPr>
          <w:rFonts w:ascii="Consolas" w:hAnsi="Consolas"/>
          <w:sz w:val="20"/>
          <w:szCs w:val="20"/>
        </w:rPr>
        <w:t>c(</w:t>
      </w:r>
      <w:proofErr w:type="gramEnd"/>
      <w:r w:rsidRPr="007B2BD2">
        <w:rPr>
          <w:rFonts w:ascii="Consolas" w:hAnsi="Consolas"/>
          <w:sz w:val="20"/>
          <w:szCs w:val="20"/>
        </w:rPr>
        <w:t>0.99, 0.995, 0.999)</w:t>
      </w:r>
    </w:p>
    <w:p w14:paraId="340309D8"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xml:space="preserve"># Calculate </w:t>
      </w:r>
      <w:proofErr w:type="spellStart"/>
      <w:r w:rsidRPr="00072E10">
        <w:rPr>
          <w:rFonts w:ascii="Consolas" w:hAnsi="Consolas"/>
          <w:color w:val="00B050"/>
          <w:sz w:val="20"/>
          <w:szCs w:val="20"/>
        </w:rPr>
        <w:t>VaR</w:t>
      </w:r>
      <w:proofErr w:type="spellEnd"/>
    </w:p>
    <w:p w14:paraId="739D5FEF"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VaR_POT</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sapply</w:t>
      </w:r>
      <w:proofErr w:type="spellEnd"/>
      <w:r w:rsidRPr="007B2BD2">
        <w:rPr>
          <w:rFonts w:ascii="Consolas" w:hAnsi="Consolas"/>
          <w:sz w:val="20"/>
          <w:szCs w:val="20"/>
        </w:rPr>
        <w:t>(</w:t>
      </w:r>
      <w:proofErr w:type="spellStart"/>
      <w:proofErr w:type="gramEnd"/>
      <w:r w:rsidRPr="007B2BD2">
        <w:rPr>
          <w:rFonts w:ascii="Consolas" w:hAnsi="Consolas"/>
          <w:sz w:val="20"/>
          <w:szCs w:val="20"/>
        </w:rPr>
        <w:t>p_levels</w:t>
      </w:r>
      <w:proofErr w:type="spellEnd"/>
      <w:r w:rsidRPr="007B2BD2">
        <w:rPr>
          <w:rFonts w:ascii="Consolas" w:hAnsi="Consolas"/>
          <w:sz w:val="20"/>
          <w:szCs w:val="20"/>
        </w:rPr>
        <w:t>, function(p) {</w:t>
      </w:r>
    </w:p>
    <w:p w14:paraId="77764410" w14:textId="77777777" w:rsidR="007B2BD2" w:rsidRPr="007B2BD2" w:rsidRDefault="007B2BD2" w:rsidP="007B2BD2">
      <w:pPr>
        <w:spacing w:after="0"/>
        <w:ind w:left="360"/>
        <w:rPr>
          <w:rFonts w:ascii="Consolas" w:hAnsi="Consolas"/>
          <w:sz w:val="20"/>
          <w:szCs w:val="20"/>
          <w:lang w:val="es-BO"/>
        </w:rPr>
      </w:pPr>
      <w:r w:rsidRPr="007B2BD2">
        <w:rPr>
          <w:rFonts w:ascii="Consolas" w:hAnsi="Consolas"/>
          <w:sz w:val="20"/>
          <w:szCs w:val="20"/>
        </w:rPr>
        <w:t xml:space="preserve">  </w:t>
      </w:r>
      <w:r w:rsidRPr="007B2BD2">
        <w:rPr>
          <w:rFonts w:ascii="Consolas" w:hAnsi="Consolas"/>
          <w:sz w:val="20"/>
          <w:szCs w:val="20"/>
          <w:lang w:val="es-BO"/>
        </w:rPr>
        <w:t>VaR &lt;- u + (beta / xi) * (((</w:t>
      </w:r>
      <w:proofErr w:type="spellStart"/>
      <w:r w:rsidRPr="007B2BD2">
        <w:rPr>
          <w:rFonts w:ascii="Consolas" w:hAnsi="Consolas"/>
          <w:sz w:val="20"/>
          <w:szCs w:val="20"/>
          <w:lang w:val="es-BO"/>
        </w:rPr>
        <w:t>N_exc</w:t>
      </w:r>
      <w:proofErr w:type="spellEnd"/>
      <w:r w:rsidRPr="007B2BD2">
        <w:rPr>
          <w:rFonts w:ascii="Consolas" w:hAnsi="Consolas"/>
          <w:sz w:val="20"/>
          <w:szCs w:val="20"/>
          <w:lang w:val="es-BO"/>
        </w:rPr>
        <w:t xml:space="preserve"> / (N * (1 - p)</w:t>
      </w:r>
      <w:proofErr w:type="gramStart"/>
      <w:r w:rsidRPr="007B2BD2">
        <w:rPr>
          <w:rFonts w:ascii="Consolas" w:hAnsi="Consolas"/>
          <w:sz w:val="20"/>
          <w:szCs w:val="20"/>
          <w:lang w:val="es-BO"/>
        </w:rPr>
        <w:t>))^</w:t>
      </w:r>
      <w:proofErr w:type="gramEnd"/>
      <w:r w:rsidRPr="007B2BD2">
        <w:rPr>
          <w:rFonts w:ascii="Consolas" w:hAnsi="Consolas"/>
          <w:sz w:val="20"/>
          <w:szCs w:val="20"/>
          <w:lang w:val="es-BO"/>
        </w:rPr>
        <w:t>xi - 1))</w:t>
      </w:r>
    </w:p>
    <w:p w14:paraId="0F1E1DE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lang w:val="es-BO"/>
        </w:rPr>
        <w:t xml:space="preserve">  </w:t>
      </w:r>
      <w:r w:rsidRPr="007B2BD2">
        <w:rPr>
          <w:rFonts w:ascii="Consolas" w:hAnsi="Consolas"/>
          <w:sz w:val="20"/>
          <w:szCs w:val="20"/>
        </w:rPr>
        <w:t>return(-</w:t>
      </w:r>
      <w:proofErr w:type="spellStart"/>
      <w:proofErr w:type="gramStart"/>
      <w:r w:rsidRPr="007B2BD2">
        <w:rPr>
          <w:rFonts w:ascii="Consolas" w:hAnsi="Consolas"/>
          <w:sz w:val="20"/>
          <w:szCs w:val="20"/>
        </w:rPr>
        <w:t>VaR</w:t>
      </w:r>
      <w:proofErr w:type="spellEnd"/>
      <w:r w:rsidRPr="007B2BD2">
        <w:rPr>
          <w:rFonts w:ascii="Consolas" w:hAnsi="Consolas"/>
          <w:sz w:val="20"/>
          <w:szCs w:val="20"/>
        </w:rPr>
        <w:t>)  #</w:t>
      </w:r>
      <w:proofErr w:type="gramEnd"/>
      <w:r w:rsidRPr="007B2BD2">
        <w:rPr>
          <w:rFonts w:ascii="Consolas" w:hAnsi="Consolas"/>
          <w:sz w:val="20"/>
          <w:szCs w:val="20"/>
        </w:rPr>
        <w:t xml:space="preserve"> Convert back to negative return</w:t>
      </w:r>
    </w:p>
    <w:p w14:paraId="116E567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6129921C"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Create a data frame for results</w:t>
      </w:r>
    </w:p>
    <w:p w14:paraId="12D7375B"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VaR_POT_df</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data.frame</w:t>
      </w:r>
      <w:proofErr w:type="spellEnd"/>
      <w:proofErr w:type="gramEnd"/>
      <w:r w:rsidRPr="007B2BD2">
        <w:rPr>
          <w:rFonts w:ascii="Consolas" w:hAnsi="Consolas"/>
          <w:sz w:val="20"/>
          <w:szCs w:val="20"/>
        </w:rPr>
        <w:t>(</w:t>
      </w:r>
    </w:p>
    <w:p w14:paraId="65736936"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Confidence_Level</w:t>
      </w:r>
      <w:proofErr w:type="spellEnd"/>
      <w:r w:rsidRPr="007B2BD2">
        <w:rPr>
          <w:rFonts w:ascii="Consolas" w:hAnsi="Consolas"/>
          <w:sz w:val="20"/>
          <w:szCs w:val="20"/>
        </w:rPr>
        <w:t xml:space="preserve"> = </w:t>
      </w:r>
      <w:proofErr w:type="spellStart"/>
      <w:r w:rsidRPr="007B2BD2">
        <w:rPr>
          <w:rFonts w:ascii="Consolas" w:hAnsi="Consolas"/>
          <w:sz w:val="20"/>
          <w:szCs w:val="20"/>
        </w:rPr>
        <w:t>p_levels</w:t>
      </w:r>
      <w:proofErr w:type="spellEnd"/>
      <w:r w:rsidRPr="007B2BD2">
        <w:rPr>
          <w:rFonts w:ascii="Consolas" w:hAnsi="Consolas"/>
          <w:sz w:val="20"/>
          <w:szCs w:val="20"/>
        </w:rPr>
        <w:t>,</w:t>
      </w:r>
    </w:p>
    <w:p w14:paraId="17981D94"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VaR</w:t>
      </w:r>
      <w:proofErr w:type="spellEnd"/>
      <w:r w:rsidRPr="007B2BD2">
        <w:rPr>
          <w:rFonts w:ascii="Consolas" w:hAnsi="Consolas"/>
          <w:sz w:val="20"/>
          <w:szCs w:val="20"/>
        </w:rPr>
        <w:t xml:space="preserve"> = </w:t>
      </w:r>
      <w:proofErr w:type="spellStart"/>
      <w:r w:rsidRPr="007B2BD2">
        <w:rPr>
          <w:rFonts w:ascii="Consolas" w:hAnsi="Consolas"/>
          <w:sz w:val="20"/>
          <w:szCs w:val="20"/>
        </w:rPr>
        <w:t>VaR_POT</w:t>
      </w:r>
      <w:proofErr w:type="spellEnd"/>
    </w:p>
    <w:p w14:paraId="41B36BE4"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1B3EDB5A" w14:textId="77777777" w:rsidR="007B2BD2" w:rsidRPr="007B2BD2" w:rsidRDefault="007B2BD2" w:rsidP="007B2BD2">
      <w:pPr>
        <w:spacing w:after="0"/>
        <w:ind w:left="360"/>
        <w:rPr>
          <w:rFonts w:ascii="Consolas" w:hAnsi="Consolas"/>
          <w:sz w:val="20"/>
          <w:szCs w:val="20"/>
        </w:rPr>
      </w:pPr>
    </w:p>
    <w:p w14:paraId="5571D726"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Display results</w:t>
      </w:r>
    </w:p>
    <w:p w14:paraId="38AF12E4" w14:textId="0B57A34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w:t>
      </w:r>
      <w:proofErr w:type="gramStart"/>
      <w:r w:rsidRPr="007B2BD2">
        <w:rPr>
          <w:rFonts w:ascii="Consolas" w:hAnsi="Consolas"/>
          <w:sz w:val="20"/>
          <w:szCs w:val="20"/>
        </w:rPr>
        <w:t>print(</w:t>
      </w:r>
      <w:proofErr w:type="spellStart"/>
      <w:proofErr w:type="gramEnd"/>
      <w:r w:rsidRPr="007B2BD2">
        <w:rPr>
          <w:rFonts w:ascii="Consolas" w:hAnsi="Consolas"/>
          <w:sz w:val="20"/>
          <w:szCs w:val="20"/>
        </w:rPr>
        <w:t>VaR_POT_df</w:t>
      </w:r>
      <w:proofErr w:type="spellEnd"/>
      <w:r w:rsidRPr="007B2BD2">
        <w:rPr>
          <w:rFonts w:ascii="Consolas" w:hAnsi="Consolas"/>
          <w:sz w:val="20"/>
          <w:szCs w:val="20"/>
        </w:rPr>
        <w:t>))</w:t>
      </w:r>
    </w:p>
    <w:p w14:paraId="1772F447" w14:textId="26CE655E" w:rsidR="007B2BD2" w:rsidRPr="007B2BD2" w:rsidRDefault="007B2BD2" w:rsidP="007B2BD2">
      <w:pPr>
        <w:spacing w:after="0"/>
        <w:ind w:left="360"/>
        <w:rPr>
          <w:rFonts w:ascii="Consolas" w:hAnsi="Consolas"/>
          <w:sz w:val="20"/>
          <w:szCs w:val="20"/>
        </w:rPr>
      </w:pPr>
      <w:r w:rsidRPr="007B2BD2">
        <w:rPr>
          <w:rFonts w:ascii="Consolas" w:hAnsi="Consolas"/>
          <w:sz w:val="20"/>
          <w:szCs w:val="20"/>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40">
                      <a:extLst>
                        <a:ext uri="{BEBA8EAE-BF5A-486C-A8C5-ECC9F3942E4B}">
                          <a14:imgProps xmlns:a14="http://schemas.microsoft.com/office/drawing/2010/main">
                            <a14:imgLayer r:embed="rId41">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Calculate ES</w:t>
      </w:r>
    </w:p>
    <w:p w14:paraId="5D5CCA8C"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ES_POT &lt;- </w:t>
      </w:r>
      <w:proofErr w:type="spellStart"/>
      <w:r w:rsidRPr="007B2BD2">
        <w:rPr>
          <w:rFonts w:ascii="Consolas" w:hAnsi="Consolas"/>
          <w:sz w:val="20"/>
          <w:szCs w:val="20"/>
        </w:rPr>
        <w:t>sapply</w:t>
      </w:r>
      <w:proofErr w:type="spellEnd"/>
      <w:r w:rsidRPr="007B2BD2">
        <w:rPr>
          <w:rFonts w:ascii="Consolas" w:hAnsi="Consolas"/>
          <w:sz w:val="20"/>
          <w:szCs w:val="20"/>
        </w:rPr>
        <w:t>(</w:t>
      </w:r>
      <w:proofErr w:type="gramStart"/>
      <w:r w:rsidRPr="007B2BD2">
        <w:rPr>
          <w:rFonts w:ascii="Consolas" w:hAnsi="Consolas"/>
          <w:sz w:val="20"/>
          <w:szCs w:val="20"/>
        </w:rPr>
        <w:t>1:length</w:t>
      </w:r>
      <w:proofErr w:type="gramEnd"/>
      <w:r w:rsidRPr="007B2BD2">
        <w:rPr>
          <w:rFonts w:ascii="Consolas" w:hAnsi="Consolas"/>
          <w:sz w:val="20"/>
          <w:szCs w:val="20"/>
        </w:rPr>
        <w:t>(</w:t>
      </w:r>
      <w:proofErr w:type="spellStart"/>
      <w:r w:rsidRPr="007B2BD2">
        <w:rPr>
          <w:rFonts w:ascii="Consolas" w:hAnsi="Consolas"/>
          <w:sz w:val="20"/>
          <w:szCs w:val="20"/>
        </w:rPr>
        <w:t>p_levels</w:t>
      </w:r>
      <w:proofErr w:type="spellEnd"/>
      <w:r w:rsidRPr="007B2BD2">
        <w:rPr>
          <w:rFonts w:ascii="Consolas" w:hAnsi="Consolas"/>
          <w:sz w:val="20"/>
          <w:szCs w:val="20"/>
        </w:rPr>
        <w:t>), function(</w:t>
      </w:r>
      <w:proofErr w:type="spellStart"/>
      <w:r w:rsidRPr="007B2BD2">
        <w:rPr>
          <w:rFonts w:ascii="Consolas" w:hAnsi="Consolas"/>
          <w:sz w:val="20"/>
          <w:szCs w:val="20"/>
        </w:rPr>
        <w:t>i</w:t>
      </w:r>
      <w:proofErr w:type="spellEnd"/>
      <w:r w:rsidRPr="007B2BD2">
        <w:rPr>
          <w:rFonts w:ascii="Consolas" w:hAnsi="Consolas"/>
          <w:sz w:val="20"/>
          <w:szCs w:val="20"/>
        </w:rPr>
        <w:t>) {</w:t>
      </w:r>
    </w:p>
    <w:p w14:paraId="4BD354BF"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p &lt;- </w:t>
      </w:r>
      <w:proofErr w:type="spellStart"/>
      <w:r w:rsidRPr="007B2BD2">
        <w:rPr>
          <w:rFonts w:ascii="Consolas" w:hAnsi="Consolas"/>
          <w:sz w:val="20"/>
          <w:szCs w:val="20"/>
        </w:rPr>
        <w:t>p_levels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w:t>
      </w:r>
    </w:p>
    <w:p w14:paraId="0566EED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lastRenderedPageBreak/>
        <w:t xml:space="preserve">  </w:t>
      </w:r>
      <w:proofErr w:type="spellStart"/>
      <w:r w:rsidRPr="007B2BD2">
        <w:rPr>
          <w:rFonts w:ascii="Consolas" w:hAnsi="Consolas"/>
          <w:sz w:val="20"/>
          <w:szCs w:val="20"/>
        </w:rPr>
        <w:t>VaR_p</w:t>
      </w:r>
      <w:proofErr w:type="spellEnd"/>
      <w:r w:rsidRPr="007B2BD2">
        <w:rPr>
          <w:rFonts w:ascii="Consolas" w:hAnsi="Consolas"/>
          <w:sz w:val="20"/>
          <w:szCs w:val="20"/>
        </w:rPr>
        <w:t xml:space="preserve"> &lt;- -</w:t>
      </w:r>
      <w:proofErr w:type="spellStart"/>
      <w:r w:rsidRPr="007B2BD2">
        <w:rPr>
          <w:rFonts w:ascii="Consolas" w:hAnsi="Consolas"/>
          <w:sz w:val="20"/>
          <w:szCs w:val="20"/>
        </w:rPr>
        <w:t>VaR_POT</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proofErr w:type="gramStart"/>
      <w:r w:rsidRPr="007B2BD2">
        <w:rPr>
          <w:rFonts w:ascii="Consolas" w:hAnsi="Consolas"/>
          <w:sz w:val="20"/>
          <w:szCs w:val="20"/>
        </w:rPr>
        <w:t>]  #</w:t>
      </w:r>
      <w:proofErr w:type="gramEnd"/>
      <w:r w:rsidRPr="007B2BD2">
        <w:rPr>
          <w:rFonts w:ascii="Consolas" w:hAnsi="Consolas"/>
          <w:sz w:val="20"/>
          <w:szCs w:val="20"/>
        </w:rPr>
        <w:t xml:space="preserve"> Use positive value for calculation</w:t>
      </w:r>
    </w:p>
    <w:p w14:paraId="58E58492" w14:textId="77777777" w:rsidR="007B2BD2" w:rsidRPr="007B2BD2" w:rsidRDefault="007B2BD2" w:rsidP="007B2BD2">
      <w:pPr>
        <w:spacing w:after="0"/>
        <w:ind w:left="360"/>
        <w:rPr>
          <w:rFonts w:ascii="Consolas" w:hAnsi="Consolas"/>
          <w:sz w:val="20"/>
          <w:szCs w:val="20"/>
          <w:lang w:val="es-BO"/>
        </w:rPr>
      </w:pPr>
      <w:r w:rsidRPr="007B2BD2">
        <w:rPr>
          <w:rFonts w:ascii="Consolas" w:hAnsi="Consolas"/>
          <w:sz w:val="20"/>
          <w:szCs w:val="20"/>
        </w:rPr>
        <w:t xml:space="preserve">  </w:t>
      </w:r>
      <w:r w:rsidRPr="007B2BD2">
        <w:rPr>
          <w:rFonts w:ascii="Consolas" w:hAnsi="Consolas"/>
          <w:sz w:val="20"/>
          <w:szCs w:val="20"/>
          <w:lang w:val="es-BO"/>
        </w:rPr>
        <w:t>ES &lt;- (</w:t>
      </w:r>
      <w:proofErr w:type="spellStart"/>
      <w:r w:rsidRPr="007B2BD2">
        <w:rPr>
          <w:rFonts w:ascii="Consolas" w:hAnsi="Consolas"/>
          <w:sz w:val="20"/>
          <w:szCs w:val="20"/>
          <w:lang w:val="es-BO"/>
        </w:rPr>
        <w:t>VaR_p</w:t>
      </w:r>
      <w:proofErr w:type="spellEnd"/>
      <w:r w:rsidRPr="007B2BD2">
        <w:rPr>
          <w:rFonts w:ascii="Consolas" w:hAnsi="Consolas"/>
          <w:sz w:val="20"/>
          <w:szCs w:val="20"/>
          <w:lang w:val="es-BO"/>
        </w:rPr>
        <w:t xml:space="preserve"> / (1 - xi)) + ((beta - xi * u) / (1 - xi))</w:t>
      </w:r>
    </w:p>
    <w:p w14:paraId="781BC66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lang w:val="es-BO"/>
        </w:rPr>
        <w:t xml:space="preserve">  </w:t>
      </w:r>
      <w:r w:rsidRPr="007B2BD2">
        <w:rPr>
          <w:rFonts w:ascii="Consolas" w:hAnsi="Consolas"/>
          <w:sz w:val="20"/>
          <w:szCs w:val="20"/>
        </w:rPr>
        <w:t>return(-</w:t>
      </w:r>
      <w:proofErr w:type="gramStart"/>
      <w:r w:rsidRPr="007B2BD2">
        <w:rPr>
          <w:rFonts w:ascii="Consolas" w:hAnsi="Consolas"/>
          <w:sz w:val="20"/>
          <w:szCs w:val="20"/>
        </w:rPr>
        <w:t>ES)  #</w:t>
      </w:r>
      <w:proofErr w:type="gramEnd"/>
      <w:r w:rsidRPr="007B2BD2">
        <w:rPr>
          <w:rFonts w:ascii="Consolas" w:hAnsi="Consolas"/>
          <w:sz w:val="20"/>
          <w:szCs w:val="20"/>
        </w:rPr>
        <w:t xml:space="preserve"> Convert back to negative return</w:t>
      </w:r>
    </w:p>
    <w:p w14:paraId="5C9756C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0A64CDAB"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Add ES to the data frame</w:t>
      </w:r>
    </w:p>
    <w:p w14:paraId="5832C541" w14:textId="77777777" w:rsidR="007B2BD2" w:rsidRPr="007B2BD2" w:rsidRDefault="007B2BD2" w:rsidP="007B2BD2">
      <w:pPr>
        <w:spacing w:after="0"/>
        <w:ind w:left="360"/>
        <w:rPr>
          <w:rFonts w:ascii="Consolas" w:hAnsi="Consolas"/>
          <w:sz w:val="20"/>
          <w:szCs w:val="20"/>
          <w:lang w:val="es-BO"/>
        </w:rPr>
      </w:pPr>
      <w:proofErr w:type="spellStart"/>
      <w:r w:rsidRPr="007B2BD2">
        <w:rPr>
          <w:rFonts w:ascii="Consolas" w:hAnsi="Consolas"/>
          <w:sz w:val="20"/>
          <w:szCs w:val="20"/>
          <w:lang w:val="es-BO"/>
        </w:rPr>
        <w:t>VaR_POT_df$ES</w:t>
      </w:r>
      <w:proofErr w:type="spellEnd"/>
      <w:r w:rsidRPr="007B2BD2">
        <w:rPr>
          <w:rFonts w:ascii="Consolas" w:hAnsi="Consolas"/>
          <w:sz w:val="20"/>
          <w:szCs w:val="20"/>
          <w:lang w:val="es-BO"/>
        </w:rPr>
        <w:t xml:space="preserve"> &lt;- ES_POT</w:t>
      </w:r>
    </w:p>
    <w:p w14:paraId="02F69CB9"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Display results</w:t>
      </w:r>
    </w:p>
    <w:p w14:paraId="704EED87" w14:textId="49E70EB8"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w:t>
      </w:r>
      <w:proofErr w:type="gramStart"/>
      <w:r w:rsidRPr="007B2BD2">
        <w:rPr>
          <w:rFonts w:ascii="Consolas" w:hAnsi="Consolas"/>
          <w:sz w:val="20"/>
          <w:szCs w:val="20"/>
        </w:rPr>
        <w:t>print(</w:t>
      </w:r>
      <w:proofErr w:type="spellStart"/>
      <w:proofErr w:type="gramEnd"/>
      <w:r w:rsidRPr="007B2BD2">
        <w:rPr>
          <w:rFonts w:ascii="Consolas" w:hAnsi="Consolas"/>
          <w:sz w:val="20"/>
          <w:szCs w:val="20"/>
        </w:rPr>
        <w:t>VaR_POT_df</w:t>
      </w:r>
      <w:proofErr w:type="spellEnd"/>
      <w:r w:rsidRPr="007B2BD2">
        <w:rPr>
          <w:rFonts w:ascii="Consolas" w:hAnsi="Consolas"/>
          <w:sz w:val="20"/>
          <w:szCs w:val="20"/>
        </w:rPr>
        <w:t>))</w:t>
      </w:r>
    </w:p>
    <w:p w14:paraId="047C34D3" w14:textId="67032E1A" w:rsidR="007B2BD2" w:rsidRPr="007B2BD2" w:rsidRDefault="007B2BD2" w:rsidP="007B2BD2">
      <w:pPr>
        <w:spacing w:after="0"/>
        <w:ind w:left="360"/>
        <w:rPr>
          <w:rFonts w:ascii="Consolas" w:hAnsi="Consolas"/>
          <w:sz w:val="20"/>
          <w:szCs w:val="20"/>
        </w:rPr>
      </w:pPr>
      <w:r w:rsidRPr="007B2BD2">
        <w:rPr>
          <w:rFonts w:ascii="Consolas" w:hAnsi="Consolas"/>
          <w:sz w:val="20"/>
          <w:szCs w:val="20"/>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42">
                      <a:extLst>
                        <a:ext uri="{BEBA8EAE-BF5A-486C-A8C5-ECC9F3942E4B}">
                          <a14:imgProps xmlns:a14="http://schemas.microsoft.com/office/drawing/2010/main">
                            <a14:imgLayer r:embed="rId43">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B2BD2" w:rsidRDefault="007B2BD2" w:rsidP="007B2BD2">
      <w:pPr>
        <w:spacing w:after="0"/>
        <w:ind w:left="360"/>
        <w:rPr>
          <w:rFonts w:ascii="Consolas" w:hAnsi="Consolas"/>
          <w:sz w:val="20"/>
          <w:szCs w:val="20"/>
        </w:rPr>
      </w:pPr>
    </w:p>
    <w:p w14:paraId="7502E62E" w14:textId="5A0BF9A2" w:rsidR="007B2BD2" w:rsidRDefault="007B2BD2" w:rsidP="007B2BD2">
      <w:pPr>
        <w:pStyle w:val="ListParagraph"/>
        <w:numPr>
          <w:ilvl w:val="3"/>
          <w:numId w:val="6"/>
        </w:numPr>
        <w:rPr>
          <w:b/>
          <w:bCs/>
        </w:rPr>
      </w:pPr>
      <w:r>
        <w:rPr>
          <w:b/>
          <w:bCs/>
        </w:rPr>
        <w:t>POT Historic</w:t>
      </w:r>
    </w:p>
    <w:p w14:paraId="591ABDB4"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Define the threshold (e.g., 95th percentile of negative returns)</w:t>
      </w:r>
    </w:p>
    <w:p w14:paraId="71EC99F9"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threshold &lt;- </w:t>
      </w:r>
      <w:proofErr w:type="gramStart"/>
      <w:r w:rsidRPr="00072E10">
        <w:rPr>
          <w:rFonts w:ascii="Consolas" w:hAnsi="Consolas"/>
          <w:sz w:val="20"/>
          <w:szCs w:val="20"/>
        </w:rPr>
        <w:t>quantile(</w:t>
      </w:r>
      <w:proofErr w:type="gramEnd"/>
      <w:r w:rsidRPr="00072E10">
        <w:rPr>
          <w:rFonts w:ascii="Consolas" w:hAnsi="Consolas"/>
          <w:sz w:val="20"/>
          <w:szCs w:val="20"/>
        </w:rPr>
        <w:t>-</w:t>
      </w:r>
      <w:proofErr w:type="spellStart"/>
      <w:r w:rsidRPr="00072E10">
        <w:rPr>
          <w:rFonts w:ascii="Consolas" w:hAnsi="Consolas"/>
          <w:sz w:val="20"/>
          <w:szCs w:val="20"/>
        </w:rPr>
        <w:t>raw_data$Return</w:t>
      </w:r>
      <w:proofErr w:type="spellEnd"/>
      <w:r w:rsidRPr="00072E10">
        <w:rPr>
          <w:rFonts w:ascii="Consolas" w:hAnsi="Consolas"/>
          <w:sz w:val="20"/>
          <w:szCs w:val="20"/>
        </w:rPr>
        <w:t>, 0.95, na.rm = TRUE)</w:t>
      </w:r>
    </w:p>
    <w:p w14:paraId="3A70DCDE"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Print the selected threshold</w:t>
      </w:r>
    </w:p>
    <w:p w14:paraId="1187AB59" w14:textId="16D60120" w:rsidR="007B2BD2" w:rsidRPr="00072E10" w:rsidRDefault="007B2BD2" w:rsidP="00152425">
      <w:pPr>
        <w:spacing w:after="0"/>
        <w:rPr>
          <w:rFonts w:ascii="Consolas" w:hAnsi="Consolas"/>
          <w:sz w:val="20"/>
          <w:szCs w:val="20"/>
        </w:rPr>
      </w:pPr>
      <w:proofErr w:type="gramStart"/>
      <w:r w:rsidRPr="00072E10">
        <w:rPr>
          <w:rFonts w:ascii="Consolas" w:hAnsi="Consolas"/>
          <w:sz w:val="20"/>
          <w:szCs w:val="20"/>
        </w:rPr>
        <w:t>cat(</w:t>
      </w:r>
      <w:proofErr w:type="gramEnd"/>
      <w:r w:rsidRPr="00072E10">
        <w:rPr>
          <w:rFonts w:ascii="Consolas" w:hAnsi="Consolas"/>
          <w:sz w:val="20"/>
          <w:szCs w:val="20"/>
        </w:rPr>
        <w:t>"Selected Threshold:", threshold, "\n")</w:t>
      </w:r>
    </w:p>
    <w:p w14:paraId="35825DB0" w14:textId="57AA1CAA" w:rsidR="007B2BD2" w:rsidRPr="00072E10" w:rsidRDefault="007B2BD2" w:rsidP="00152425">
      <w:pPr>
        <w:spacing w:after="0"/>
        <w:rPr>
          <w:rFonts w:ascii="Consolas" w:hAnsi="Consolas"/>
          <w:sz w:val="20"/>
          <w:szCs w:val="20"/>
        </w:rPr>
      </w:pPr>
      <w:r w:rsidRPr="00072E10">
        <w:rPr>
          <w:rFonts w:ascii="Consolas" w:hAnsi="Consolas"/>
          <w:sz w:val="20"/>
          <w:szCs w:val="20"/>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44">
                      <a:extLst>
                        <a:ext uri="{BEBA8EAE-BF5A-486C-A8C5-ECC9F3942E4B}">
                          <a14:imgProps xmlns:a14="http://schemas.microsoft.com/office/drawing/2010/main">
                            <a14:imgLayer r:embed="rId45">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Extract excesses over the threshold</w:t>
      </w:r>
    </w:p>
    <w:p w14:paraId="1E05025C"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excesses &lt;- -</w:t>
      </w:r>
      <w:proofErr w:type="spellStart"/>
      <w:r w:rsidRPr="00072E10">
        <w:rPr>
          <w:rFonts w:ascii="Consolas" w:hAnsi="Consolas"/>
          <w:sz w:val="20"/>
          <w:szCs w:val="20"/>
        </w:rPr>
        <w:t>raw_data$</w:t>
      </w:r>
      <w:proofErr w:type="gramStart"/>
      <w:r w:rsidRPr="00072E10">
        <w:rPr>
          <w:rFonts w:ascii="Consolas" w:hAnsi="Consolas"/>
          <w:sz w:val="20"/>
          <w:szCs w:val="20"/>
        </w:rPr>
        <w:t>Return</w:t>
      </w:r>
      <w:proofErr w:type="spellEnd"/>
      <w:r w:rsidRPr="00072E10">
        <w:rPr>
          <w:rFonts w:ascii="Consolas" w:hAnsi="Consolas"/>
          <w:sz w:val="20"/>
          <w:szCs w:val="20"/>
        </w:rPr>
        <w:t>[</w:t>
      </w:r>
      <w:proofErr w:type="gramEnd"/>
      <w:r w:rsidRPr="00072E10">
        <w:rPr>
          <w:rFonts w:ascii="Consolas" w:hAnsi="Consolas"/>
          <w:sz w:val="20"/>
          <w:szCs w:val="20"/>
        </w:rPr>
        <w:t>-</w:t>
      </w:r>
      <w:proofErr w:type="spellStart"/>
      <w:r w:rsidRPr="00072E10">
        <w:rPr>
          <w:rFonts w:ascii="Consolas" w:hAnsi="Consolas"/>
          <w:sz w:val="20"/>
          <w:szCs w:val="20"/>
        </w:rPr>
        <w:t>raw_data$Return</w:t>
      </w:r>
      <w:proofErr w:type="spellEnd"/>
      <w:r w:rsidRPr="00072E10">
        <w:rPr>
          <w:rFonts w:ascii="Consolas" w:hAnsi="Consolas"/>
          <w:sz w:val="20"/>
          <w:szCs w:val="20"/>
        </w:rPr>
        <w:t xml:space="preserve"> &gt; threshold] - threshold</w:t>
      </w:r>
    </w:p>
    <w:p w14:paraId="273F88F7"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Print the first few exceedances</w:t>
      </w:r>
    </w:p>
    <w:p w14:paraId="4B763FE0" w14:textId="77777777" w:rsidR="007B2BD2" w:rsidRPr="00072E10" w:rsidRDefault="007B2BD2" w:rsidP="00152425">
      <w:pPr>
        <w:spacing w:after="0"/>
        <w:rPr>
          <w:rFonts w:ascii="Consolas" w:hAnsi="Consolas"/>
          <w:sz w:val="20"/>
          <w:szCs w:val="20"/>
        </w:rPr>
      </w:pPr>
      <w:proofErr w:type="gramStart"/>
      <w:r w:rsidRPr="00072E10">
        <w:rPr>
          <w:rFonts w:ascii="Consolas" w:hAnsi="Consolas"/>
          <w:sz w:val="20"/>
          <w:szCs w:val="20"/>
        </w:rPr>
        <w:t>cat(</w:t>
      </w:r>
      <w:proofErr w:type="gramEnd"/>
      <w:r w:rsidRPr="00072E10">
        <w:rPr>
          <w:rFonts w:ascii="Consolas" w:hAnsi="Consolas"/>
          <w:sz w:val="20"/>
          <w:szCs w:val="20"/>
        </w:rPr>
        <w:t>"Excesses over the threshold:\n")</w:t>
      </w:r>
    </w:p>
    <w:p w14:paraId="6CE2009F" w14:textId="127D4D8B" w:rsidR="007B2BD2" w:rsidRPr="00072E10" w:rsidRDefault="007B2BD2" w:rsidP="00152425">
      <w:pPr>
        <w:spacing w:after="0"/>
        <w:rPr>
          <w:rFonts w:ascii="Consolas" w:hAnsi="Consolas"/>
          <w:sz w:val="20"/>
          <w:szCs w:val="20"/>
        </w:rPr>
      </w:pPr>
      <w:r w:rsidRPr="00072E10">
        <w:rPr>
          <w:rFonts w:ascii="Consolas" w:hAnsi="Consolas"/>
          <w:sz w:val="20"/>
          <w:szCs w:val="20"/>
        </w:rPr>
        <w:t>print(head(excesses))</w:t>
      </w:r>
    </w:p>
    <w:p w14:paraId="675F663E"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w:t>
      </w:r>
      <w:r w:rsidRPr="00072E10">
        <w:rPr>
          <w:rFonts w:ascii="Consolas" w:hAnsi="Consolas"/>
          <w:color w:val="00B050"/>
          <w:sz w:val="20"/>
          <w:szCs w:val="20"/>
        </w:rPr>
        <w:t xml:space="preserve">Calculating the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historical with POT</w:t>
      </w:r>
    </w:p>
    <w:p w14:paraId="1D4E7477"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Define confidence levels</w:t>
      </w:r>
    </w:p>
    <w:p w14:paraId="65D6C3B5"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confidence_levels</w:t>
      </w:r>
      <w:proofErr w:type="spellEnd"/>
      <w:r w:rsidRPr="00072E10">
        <w:rPr>
          <w:rFonts w:ascii="Consolas" w:hAnsi="Consolas"/>
          <w:sz w:val="20"/>
          <w:szCs w:val="20"/>
        </w:rPr>
        <w:t xml:space="preserve"> &lt;- </w:t>
      </w:r>
      <w:proofErr w:type="gramStart"/>
      <w:r w:rsidRPr="00072E10">
        <w:rPr>
          <w:rFonts w:ascii="Consolas" w:hAnsi="Consolas"/>
          <w:sz w:val="20"/>
          <w:szCs w:val="20"/>
        </w:rPr>
        <w:t>c(</w:t>
      </w:r>
      <w:proofErr w:type="gramEnd"/>
      <w:r w:rsidRPr="00072E10">
        <w:rPr>
          <w:rFonts w:ascii="Consolas" w:hAnsi="Consolas"/>
          <w:sz w:val="20"/>
          <w:szCs w:val="20"/>
        </w:rPr>
        <w:t>0.99, 0.995, 0.999)</w:t>
      </w:r>
    </w:p>
    <w:p w14:paraId="6B5FC46B"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Calculate Historical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using POT</w:t>
      </w:r>
    </w:p>
    <w:p w14:paraId="53FF3162"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w:t>
      </w:r>
      <w:proofErr w:type="spellEnd"/>
      <w:r w:rsidRPr="00072E10">
        <w:rPr>
          <w:rFonts w:ascii="Consolas" w:hAnsi="Consolas"/>
          <w:sz w:val="20"/>
          <w:szCs w:val="20"/>
        </w:rPr>
        <w:t xml:space="preserve"> &lt;- </w:t>
      </w:r>
      <w:proofErr w:type="spellStart"/>
      <w:proofErr w:type="gramStart"/>
      <w:r w:rsidRPr="00072E10">
        <w:rPr>
          <w:rFonts w:ascii="Consolas" w:hAnsi="Consolas"/>
          <w:sz w:val="20"/>
          <w:szCs w:val="20"/>
        </w:rPr>
        <w:t>sapply</w:t>
      </w:r>
      <w:proofErr w:type="spellEnd"/>
      <w:r w:rsidRPr="00072E10">
        <w:rPr>
          <w:rFonts w:ascii="Consolas" w:hAnsi="Consolas"/>
          <w:sz w:val="20"/>
          <w:szCs w:val="20"/>
        </w:rPr>
        <w:t>(</w:t>
      </w:r>
      <w:proofErr w:type="spellStart"/>
      <w:proofErr w:type="gramEnd"/>
      <w:r w:rsidRPr="00072E10">
        <w:rPr>
          <w:rFonts w:ascii="Consolas" w:hAnsi="Consolas"/>
          <w:sz w:val="20"/>
          <w:szCs w:val="20"/>
        </w:rPr>
        <w:t>confidence_levels</w:t>
      </w:r>
      <w:proofErr w:type="spellEnd"/>
      <w:r w:rsidRPr="00072E10">
        <w:rPr>
          <w:rFonts w:ascii="Consolas" w:hAnsi="Consolas"/>
          <w:sz w:val="20"/>
          <w:szCs w:val="20"/>
        </w:rPr>
        <w:t>, function(cl) {</w:t>
      </w:r>
    </w:p>
    <w:p w14:paraId="001667D4"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gramStart"/>
      <w:r w:rsidRPr="00072E10">
        <w:rPr>
          <w:rFonts w:ascii="Consolas" w:hAnsi="Consolas"/>
          <w:sz w:val="20"/>
          <w:szCs w:val="20"/>
        </w:rPr>
        <w:t>quantile(</w:t>
      </w:r>
      <w:proofErr w:type="gramEnd"/>
      <w:r w:rsidRPr="00072E10">
        <w:rPr>
          <w:rFonts w:ascii="Consolas" w:hAnsi="Consolas"/>
          <w:sz w:val="20"/>
          <w:szCs w:val="20"/>
        </w:rPr>
        <w:t>excesses, probs = cl, na.rm = TRUE) + threshold  # Add back the threshold</w:t>
      </w:r>
    </w:p>
    <w:p w14:paraId="7699E0B7"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5270F08F"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Print the Historical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results</w:t>
      </w:r>
    </w:p>
    <w:p w14:paraId="51C98DE4"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historical_var_pot_df</w:t>
      </w:r>
      <w:proofErr w:type="spellEnd"/>
      <w:r w:rsidRPr="00072E10">
        <w:rPr>
          <w:rFonts w:ascii="Consolas" w:hAnsi="Consolas"/>
          <w:sz w:val="20"/>
          <w:szCs w:val="20"/>
        </w:rPr>
        <w:t xml:space="preserve"> &lt;- </w:t>
      </w:r>
      <w:proofErr w:type="spellStart"/>
      <w:proofErr w:type="gramStart"/>
      <w:r w:rsidRPr="00072E10">
        <w:rPr>
          <w:rFonts w:ascii="Consolas" w:hAnsi="Consolas"/>
          <w:sz w:val="20"/>
          <w:szCs w:val="20"/>
        </w:rPr>
        <w:t>data.frame</w:t>
      </w:r>
      <w:proofErr w:type="spellEnd"/>
      <w:proofErr w:type="gramEnd"/>
      <w:r w:rsidRPr="00072E10">
        <w:rPr>
          <w:rFonts w:ascii="Consolas" w:hAnsi="Consolas"/>
          <w:sz w:val="20"/>
          <w:szCs w:val="20"/>
        </w:rPr>
        <w:t>(</w:t>
      </w:r>
    </w:p>
    <w:p w14:paraId="3C554BE7"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Confidence_Level</w:t>
      </w:r>
      <w:proofErr w:type="spellEnd"/>
      <w:r w:rsidRPr="00072E10">
        <w:rPr>
          <w:rFonts w:ascii="Consolas" w:hAnsi="Consolas"/>
          <w:sz w:val="20"/>
          <w:szCs w:val="20"/>
        </w:rPr>
        <w:t xml:space="preserve"> = paste0(</w:t>
      </w:r>
      <w:proofErr w:type="spellStart"/>
      <w:r w:rsidRPr="00072E10">
        <w:rPr>
          <w:rFonts w:ascii="Consolas" w:hAnsi="Consolas"/>
          <w:sz w:val="20"/>
          <w:szCs w:val="20"/>
        </w:rPr>
        <w:t>confidence_levels</w:t>
      </w:r>
      <w:proofErr w:type="spellEnd"/>
      <w:r w:rsidRPr="00072E10">
        <w:rPr>
          <w:rFonts w:ascii="Consolas" w:hAnsi="Consolas"/>
          <w:sz w:val="20"/>
          <w:szCs w:val="20"/>
        </w:rPr>
        <w:t xml:space="preserve"> * 100, "%"),</w:t>
      </w:r>
    </w:p>
    <w:p w14:paraId="2F4DC239"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Historical_VaR_POT</w:t>
      </w:r>
      <w:proofErr w:type="spellEnd"/>
      <w:r w:rsidRPr="00072E10">
        <w:rPr>
          <w:rFonts w:ascii="Consolas" w:hAnsi="Consolas"/>
          <w:sz w:val="20"/>
          <w:szCs w:val="20"/>
        </w:rPr>
        <w:t xml:space="preserve"> = -</w:t>
      </w:r>
      <w:proofErr w:type="spellStart"/>
      <w:r w:rsidRPr="00072E10">
        <w:rPr>
          <w:rFonts w:ascii="Consolas" w:hAnsi="Consolas"/>
          <w:sz w:val="20"/>
          <w:szCs w:val="20"/>
        </w:rPr>
        <w:t>historical_var_</w:t>
      </w:r>
      <w:proofErr w:type="gramStart"/>
      <w:r w:rsidRPr="00072E10">
        <w:rPr>
          <w:rFonts w:ascii="Consolas" w:hAnsi="Consolas"/>
          <w:sz w:val="20"/>
          <w:szCs w:val="20"/>
        </w:rPr>
        <w:t>pot</w:t>
      </w:r>
      <w:proofErr w:type="spellEnd"/>
      <w:r w:rsidRPr="00072E10">
        <w:rPr>
          <w:rFonts w:ascii="Consolas" w:hAnsi="Consolas"/>
          <w:sz w:val="20"/>
          <w:szCs w:val="20"/>
        </w:rPr>
        <w:t xml:space="preserve">  #</w:t>
      </w:r>
      <w:proofErr w:type="gramEnd"/>
      <w:r w:rsidRPr="00072E10">
        <w:rPr>
          <w:rFonts w:ascii="Consolas" w:hAnsi="Consolas"/>
          <w:sz w:val="20"/>
          <w:szCs w:val="20"/>
        </w:rPr>
        <w:t xml:space="preserve"> Convert back to negative returns</w:t>
      </w:r>
    </w:p>
    <w:p w14:paraId="6A84D80A" w14:textId="5520CE5C"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1EDD41BD"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Calculate Historical ES using POT</w:t>
      </w:r>
    </w:p>
    <w:p w14:paraId="292FBE69"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historical_es_pot</w:t>
      </w:r>
      <w:proofErr w:type="spellEnd"/>
      <w:r w:rsidRPr="00072E10">
        <w:rPr>
          <w:rFonts w:ascii="Consolas" w:hAnsi="Consolas"/>
          <w:sz w:val="20"/>
          <w:szCs w:val="20"/>
        </w:rPr>
        <w:t xml:space="preserve"> &lt;- </w:t>
      </w:r>
      <w:proofErr w:type="spellStart"/>
      <w:r w:rsidRPr="00072E10">
        <w:rPr>
          <w:rFonts w:ascii="Consolas" w:hAnsi="Consolas"/>
          <w:sz w:val="20"/>
          <w:szCs w:val="20"/>
        </w:rPr>
        <w:t>sapply</w:t>
      </w:r>
      <w:proofErr w:type="spellEnd"/>
      <w:r w:rsidRPr="00072E10">
        <w:rPr>
          <w:rFonts w:ascii="Consolas" w:hAnsi="Consolas"/>
          <w:sz w:val="20"/>
          <w:szCs w:val="20"/>
        </w:rPr>
        <w:t>(</w:t>
      </w:r>
      <w:proofErr w:type="gramStart"/>
      <w:r w:rsidRPr="00072E10">
        <w:rPr>
          <w:rFonts w:ascii="Consolas" w:hAnsi="Consolas"/>
          <w:sz w:val="20"/>
          <w:szCs w:val="20"/>
        </w:rPr>
        <w:t>1:length</w:t>
      </w:r>
      <w:proofErr w:type="gramEnd"/>
      <w:r w:rsidRPr="00072E10">
        <w:rPr>
          <w:rFonts w:ascii="Consolas" w:hAnsi="Consolas"/>
          <w:sz w:val="20"/>
          <w:szCs w:val="20"/>
        </w:rPr>
        <w:t>(</w:t>
      </w:r>
      <w:proofErr w:type="spellStart"/>
      <w:r w:rsidRPr="00072E10">
        <w:rPr>
          <w:rFonts w:ascii="Consolas" w:hAnsi="Consolas"/>
          <w:sz w:val="20"/>
          <w:szCs w:val="20"/>
        </w:rPr>
        <w:t>confidence_levels</w:t>
      </w:r>
      <w:proofErr w:type="spellEnd"/>
      <w:r w:rsidRPr="00072E10">
        <w:rPr>
          <w:rFonts w:ascii="Consolas" w:hAnsi="Consolas"/>
          <w:sz w:val="20"/>
          <w:szCs w:val="20"/>
        </w:rPr>
        <w:t>), function(</w:t>
      </w:r>
      <w:proofErr w:type="spellStart"/>
      <w:r w:rsidRPr="00072E10">
        <w:rPr>
          <w:rFonts w:ascii="Consolas" w:hAnsi="Consolas"/>
          <w:sz w:val="20"/>
          <w:szCs w:val="20"/>
        </w:rPr>
        <w:t>i</w:t>
      </w:r>
      <w:proofErr w:type="spellEnd"/>
      <w:r w:rsidRPr="00072E10">
        <w:rPr>
          <w:rFonts w:ascii="Consolas" w:hAnsi="Consolas"/>
          <w:sz w:val="20"/>
          <w:szCs w:val="20"/>
        </w:rPr>
        <w:t>) {</w:t>
      </w:r>
    </w:p>
    <w:p w14:paraId="27A89850"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var_threshold</w:t>
      </w:r>
      <w:proofErr w:type="spellEnd"/>
      <w:r w:rsidRPr="00072E10">
        <w:rPr>
          <w:rFonts w:ascii="Consolas" w:hAnsi="Consolas"/>
          <w:sz w:val="20"/>
          <w:szCs w:val="20"/>
        </w:rPr>
        <w:t xml:space="preserve"> &lt;- </w:t>
      </w:r>
      <w:proofErr w:type="spellStart"/>
      <w:r w:rsidRPr="00072E10">
        <w:rPr>
          <w:rFonts w:ascii="Consolas" w:hAnsi="Consolas"/>
          <w:sz w:val="20"/>
          <w:szCs w:val="20"/>
        </w:rPr>
        <w:t>historical_var_pot</w:t>
      </w:r>
      <w:proofErr w:type="spellEnd"/>
      <w:r w:rsidRPr="00072E10">
        <w:rPr>
          <w:rFonts w:ascii="Consolas" w:hAnsi="Consolas"/>
          <w:sz w:val="20"/>
          <w:szCs w:val="20"/>
        </w:rPr>
        <w:t>[</w:t>
      </w:r>
      <w:proofErr w:type="spellStart"/>
      <w:r w:rsidRPr="00072E10">
        <w:rPr>
          <w:rFonts w:ascii="Consolas" w:hAnsi="Consolas"/>
          <w:sz w:val="20"/>
          <w:szCs w:val="20"/>
        </w:rPr>
        <w:t>i</w:t>
      </w:r>
      <w:proofErr w:type="spellEnd"/>
      <w:r w:rsidRPr="00072E10">
        <w:rPr>
          <w:rFonts w:ascii="Consolas" w:hAnsi="Consolas"/>
          <w:sz w:val="20"/>
          <w:szCs w:val="20"/>
        </w:rPr>
        <w:t xml:space="preserve">] - </w:t>
      </w:r>
      <w:proofErr w:type="gramStart"/>
      <w:r w:rsidRPr="00072E10">
        <w:rPr>
          <w:rFonts w:ascii="Consolas" w:hAnsi="Consolas"/>
          <w:sz w:val="20"/>
          <w:szCs w:val="20"/>
        </w:rPr>
        <w:t>threshold  #</w:t>
      </w:r>
      <w:proofErr w:type="gramEnd"/>
      <w:r w:rsidRPr="00072E10">
        <w:rPr>
          <w:rFonts w:ascii="Consolas" w:hAnsi="Consolas"/>
          <w:sz w:val="20"/>
          <w:szCs w:val="20"/>
        </w:rPr>
        <w:t xml:space="preserve"> Find the excess threshold</w:t>
      </w:r>
    </w:p>
    <w:p w14:paraId="09E80A8F"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gramStart"/>
      <w:r w:rsidRPr="00072E10">
        <w:rPr>
          <w:rFonts w:ascii="Consolas" w:hAnsi="Consolas"/>
          <w:sz w:val="20"/>
          <w:szCs w:val="20"/>
        </w:rPr>
        <w:t>mean(</w:t>
      </w:r>
      <w:proofErr w:type="gramEnd"/>
      <w:r w:rsidRPr="00072E10">
        <w:rPr>
          <w:rFonts w:ascii="Consolas" w:hAnsi="Consolas"/>
          <w:sz w:val="20"/>
          <w:szCs w:val="20"/>
        </w:rPr>
        <w:t xml:space="preserve">excesses[excesses &gt;= </w:t>
      </w:r>
      <w:proofErr w:type="spellStart"/>
      <w:r w:rsidRPr="00072E10">
        <w:rPr>
          <w:rFonts w:ascii="Consolas" w:hAnsi="Consolas"/>
          <w:sz w:val="20"/>
          <w:szCs w:val="20"/>
        </w:rPr>
        <w:t>var_threshold</w:t>
      </w:r>
      <w:proofErr w:type="spellEnd"/>
      <w:r w:rsidRPr="00072E10">
        <w:rPr>
          <w:rFonts w:ascii="Consolas" w:hAnsi="Consolas"/>
          <w:sz w:val="20"/>
          <w:szCs w:val="20"/>
        </w:rPr>
        <w:t>], na.rm = TRUE) + threshold  # Add back the threshold</w:t>
      </w:r>
    </w:p>
    <w:p w14:paraId="156DCD97" w14:textId="6EB61E34"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3074D25A"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Add ES to the </w:t>
      </w:r>
      <w:proofErr w:type="spellStart"/>
      <w:r w:rsidRPr="00072E10">
        <w:rPr>
          <w:rFonts w:ascii="Consolas" w:hAnsi="Consolas"/>
          <w:color w:val="00B050"/>
          <w:sz w:val="20"/>
          <w:szCs w:val="20"/>
        </w:rPr>
        <w:t>DataFrame</w:t>
      </w:r>
      <w:proofErr w:type="spellEnd"/>
    </w:p>
    <w:p w14:paraId="2BFB4C6A" w14:textId="0CB69EE4"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historical_var_pot_df$Historical_ES_POT</w:t>
      </w:r>
      <w:proofErr w:type="spellEnd"/>
      <w:r w:rsidRPr="00072E10">
        <w:rPr>
          <w:rFonts w:ascii="Consolas" w:hAnsi="Consolas"/>
          <w:sz w:val="20"/>
          <w:szCs w:val="20"/>
        </w:rPr>
        <w:t xml:space="preserve"> &lt;- -</w:t>
      </w:r>
      <w:proofErr w:type="spellStart"/>
      <w:r w:rsidRPr="00072E10">
        <w:rPr>
          <w:rFonts w:ascii="Consolas" w:hAnsi="Consolas"/>
          <w:sz w:val="20"/>
          <w:szCs w:val="20"/>
        </w:rPr>
        <w:t>historical_es_</w:t>
      </w:r>
      <w:proofErr w:type="gramStart"/>
      <w:r w:rsidRPr="00072E10">
        <w:rPr>
          <w:rFonts w:ascii="Consolas" w:hAnsi="Consolas"/>
          <w:sz w:val="20"/>
          <w:szCs w:val="20"/>
        </w:rPr>
        <w:t>pot</w:t>
      </w:r>
      <w:proofErr w:type="spellEnd"/>
      <w:r w:rsidRPr="00072E10">
        <w:rPr>
          <w:rFonts w:ascii="Consolas" w:hAnsi="Consolas"/>
          <w:sz w:val="20"/>
          <w:szCs w:val="20"/>
        </w:rPr>
        <w:t xml:space="preserve">  #</w:t>
      </w:r>
      <w:proofErr w:type="gramEnd"/>
      <w:r w:rsidRPr="00072E10">
        <w:rPr>
          <w:rFonts w:ascii="Consolas" w:hAnsi="Consolas"/>
          <w:sz w:val="20"/>
          <w:szCs w:val="20"/>
        </w:rPr>
        <w:t xml:space="preserve"> Convert back to negative returns</w:t>
      </w:r>
    </w:p>
    <w:p w14:paraId="1EE7A3D9" w14:textId="76CC3284" w:rsidR="007B2BD2" w:rsidRDefault="007B2BD2" w:rsidP="007B2BD2">
      <w:pPr>
        <w:rPr>
          <w:b/>
          <w:bCs/>
        </w:rPr>
      </w:pPr>
      <w:r w:rsidRPr="007B2BD2">
        <w:rPr>
          <w:b/>
          <w:bCs/>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46">
                      <a:extLst>
                        <a:ext uri="{BEBA8EAE-BF5A-486C-A8C5-ECC9F3942E4B}">
                          <a14:imgProps xmlns:a14="http://schemas.microsoft.com/office/drawing/2010/main">
                            <a14:imgLayer r:embed="rId47">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17D1FB6E" w14:textId="77777777" w:rsidR="007B2BD2" w:rsidRDefault="007B2BD2" w:rsidP="007B2BD2">
      <w:pPr>
        <w:rPr>
          <w:b/>
          <w:bCs/>
        </w:rPr>
      </w:pPr>
    </w:p>
    <w:p w14:paraId="4B7C823A" w14:textId="77777777" w:rsidR="007B2BD2" w:rsidRDefault="007B2BD2" w:rsidP="007B2BD2">
      <w:pPr>
        <w:rPr>
          <w:b/>
          <w:bCs/>
        </w:rPr>
      </w:pPr>
    </w:p>
    <w:p w14:paraId="36EF1FA6" w14:textId="77777777" w:rsidR="007B2BD2" w:rsidRPr="007B2BD2" w:rsidRDefault="007B2BD2" w:rsidP="007B2BD2">
      <w:pPr>
        <w:rPr>
          <w:b/>
          <w:bCs/>
        </w:rPr>
      </w:pPr>
    </w:p>
    <w:p w14:paraId="6428288D" w14:textId="1C6D75DD" w:rsidR="005650D3" w:rsidRPr="007F2C8F" w:rsidRDefault="005650D3" w:rsidP="005650D3">
      <w:pPr>
        <w:pStyle w:val="ListParagraph"/>
        <w:numPr>
          <w:ilvl w:val="1"/>
          <w:numId w:val="6"/>
        </w:numPr>
        <w:rPr>
          <w:b/>
          <w:bCs/>
        </w:rPr>
      </w:pPr>
      <w:r w:rsidRPr="007F2C8F">
        <w:rPr>
          <w:b/>
          <w:bCs/>
        </w:rPr>
        <w:t>S</w:t>
      </w:r>
    </w:p>
    <w:p w14:paraId="4E16C7BA" w14:textId="77777777" w:rsidR="005650D3" w:rsidRPr="005650D3" w:rsidRDefault="005650D3" w:rsidP="005650D3">
      <w:pPr>
        <w:pStyle w:val="ListParagraph"/>
        <w:numPr>
          <w:ilvl w:val="1"/>
          <w:numId w:val="6"/>
        </w:numPr>
        <w:rPr>
          <w:b/>
          <w:bCs/>
        </w:rPr>
      </w:pPr>
    </w:p>
    <w:sectPr w:rsidR="005650D3" w:rsidRPr="005650D3"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1"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2004240959">
    <w:abstractNumId w:val="17"/>
  </w:num>
  <w:num w:numId="2" w16cid:durableId="428694781">
    <w:abstractNumId w:val="1"/>
  </w:num>
  <w:num w:numId="3" w16cid:durableId="173883274">
    <w:abstractNumId w:val="2"/>
  </w:num>
  <w:num w:numId="4" w16cid:durableId="2005427155">
    <w:abstractNumId w:val="3"/>
  </w:num>
  <w:num w:numId="5" w16cid:durableId="253513358">
    <w:abstractNumId w:val="14"/>
  </w:num>
  <w:num w:numId="6" w16cid:durableId="181431680">
    <w:abstractNumId w:val="12"/>
  </w:num>
  <w:num w:numId="7" w16cid:durableId="1280527579">
    <w:abstractNumId w:val="13"/>
  </w:num>
  <w:num w:numId="8" w16cid:durableId="1127549964">
    <w:abstractNumId w:val="7"/>
  </w:num>
  <w:num w:numId="9" w16cid:durableId="179896369">
    <w:abstractNumId w:val="0"/>
  </w:num>
  <w:num w:numId="10" w16cid:durableId="1801997653">
    <w:abstractNumId w:val="4"/>
  </w:num>
  <w:num w:numId="11" w16cid:durableId="831144016">
    <w:abstractNumId w:val="6"/>
  </w:num>
  <w:num w:numId="12" w16cid:durableId="257645246">
    <w:abstractNumId w:val="11"/>
  </w:num>
  <w:num w:numId="13" w16cid:durableId="541786665">
    <w:abstractNumId w:val="19"/>
  </w:num>
  <w:num w:numId="14" w16cid:durableId="1125124744">
    <w:abstractNumId w:val="5"/>
  </w:num>
  <w:num w:numId="15" w16cid:durableId="1543441797">
    <w:abstractNumId w:val="18"/>
  </w:num>
  <w:num w:numId="16" w16cid:durableId="509610969">
    <w:abstractNumId w:val="15"/>
  </w:num>
  <w:num w:numId="17" w16cid:durableId="2013795617">
    <w:abstractNumId w:val="9"/>
  </w:num>
  <w:num w:numId="18" w16cid:durableId="1983728306">
    <w:abstractNumId w:val="16"/>
  </w:num>
  <w:num w:numId="19" w16cid:durableId="564144341">
    <w:abstractNumId w:val="8"/>
  </w:num>
  <w:num w:numId="20" w16cid:durableId="10919709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9"/>
    <w:rsid w:val="00072E10"/>
    <w:rsid w:val="00152425"/>
    <w:rsid w:val="00362162"/>
    <w:rsid w:val="003F1298"/>
    <w:rsid w:val="004256E9"/>
    <w:rsid w:val="00427163"/>
    <w:rsid w:val="00490D94"/>
    <w:rsid w:val="004A245C"/>
    <w:rsid w:val="004E37BA"/>
    <w:rsid w:val="005650D3"/>
    <w:rsid w:val="0061625B"/>
    <w:rsid w:val="0065325E"/>
    <w:rsid w:val="0065489A"/>
    <w:rsid w:val="006D4BC0"/>
    <w:rsid w:val="006F6E15"/>
    <w:rsid w:val="00755C71"/>
    <w:rsid w:val="007B2BD2"/>
    <w:rsid w:val="007B4FC4"/>
    <w:rsid w:val="007B631C"/>
    <w:rsid w:val="007C63E1"/>
    <w:rsid w:val="007F2C8F"/>
    <w:rsid w:val="008204C8"/>
    <w:rsid w:val="0090195E"/>
    <w:rsid w:val="0098255E"/>
    <w:rsid w:val="009B740C"/>
    <w:rsid w:val="009D23FE"/>
    <w:rsid w:val="009E6CC5"/>
    <w:rsid w:val="00A02FDF"/>
    <w:rsid w:val="00A543A8"/>
    <w:rsid w:val="00C43E3E"/>
    <w:rsid w:val="00C65746"/>
    <w:rsid w:val="00CC5F02"/>
    <w:rsid w:val="00CF008D"/>
    <w:rsid w:val="00D24648"/>
    <w:rsid w:val="00D6680E"/>
    <w:rsid w:val="00DF52B9"/>
    <w:rsid w:val="00E42300"/>
    <w:rsid w:val="00E615C3"/>
    <w:rsid w:val="00EA745A"/>
    <w:rsid w:val="00F21658"/>
    <w:rsid w:val="00F87DE1"/>
    <w:rsid w:val="00FA155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4.wdp"/><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29.png"/><Relationship Id="rId47" Type="http://schemas.microsoft.com/office/2007/relationships/hdphoto" Target="media/hdphoto12.wd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png"/><Relationship Id="rId11" Type="http://schemas.openxmlformats.org/officeDocument/2006/relationships/image" Target="media/image7.png"/><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26.png"/><Relationship Id="rId40" Type="http://schemas.openxmlformats.org/officeDocument/2006/relationships/image" Target="media/image28.png"/><Relationship Id="rId45" Type="http://schemas.microsoft.com/office/2007/relationships/hdphoto" Target="media/hdphoto11.wd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microsoft.com/office/2007/relationships/hdphoto" Target="media/hdphoto5.wdp"/><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hdphoto" Target="media/hdphoto2.wdp"/><Relationship Id="rId27" Type="http://schemas.openxmlformats.org/officeDocument/2006/relationships/image" Target="media/image19.png"/><Relationship Id="rId30" Type="http://schemas.microsoft.com/office/2007/relationships/hdphoto" Target="media/hdphoto6.wdp"/><Relationship Id="rId35" Type="http://schemas.openxmlformats.org/officeDocument/2006/relationships/image" Target="media/image24.png"/><Relationship Id="rId43" Type="http://schemas.microsoft.com/office/2007/relationships/hdphoto" Target="media/hdphoto10.wdp"/><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2.png"/><Relationship Id="rId38" Type="http://schemas.microsoft.com/office/2007/relationships/hdphoto" Target="media/hdphoto8.wdp"/><Relationship Id="rId46" Type="http://schemas.openxmlformats.org/officeDocument/2006/relationships/image" Target="media/image31.png"/><Relationship Id="rId20" Type="http://schemas.microsoft.com/office/2007/relationships/hdphoto" Target="media/hdphoto1.wdp"/><Relationship Id="rId41" Type="http://schemas.microsoft.com/office/2007/relationships/hdphoto" Target="media/hdphoto9.wdp"/><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16</Pages>
  <Words>3152</Words>
  <Characters>17338</Characters>
  <Application>Microsoft Office Word</Application>
  <DocSecurity>0</DocSecurity>
  <Lines>144</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12</cp:revision>
  <dcterms:created xsi:type="dcterms:W3CDTF">2024-12-03T15:15:00Z</dcterms:created>
  <dcterms:modified xsi:type="dcterms:W3CDTF">2024-12-05T15:19:00Z</dcterms:modified>
</cp:coreProperties>
</file>