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9E" w:rsidRPr="009B11CB" w:rsidRDefault="0049409E" w:rsidP="0049409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Arial"/>
          <w:b/>
          <w:bCs/>
          <w:kern w:val="36"/>
          <w:sz w:val="48"/>
          <w:szCs w:val="48"/>
          <w:lang w:eastAsia="ru-RU"/>
        </w:rPr>
      </w:pPr>
      <w:r w:rsidRPr="009B11CB">
        <w:rPr>
          <w:rFonts w:ascii="Arial Narrow" w:eastAsia="Times New Roman" w:hAnsi="Arial Narrow" w:cs="Arial"/>
          <w:b/>
          <w:bCs/>
          <w:kern w:val="36"/>
          <w:sz w:val="48"/>
          <w:szCs w:val="48"/>
          <w:lang w:eastAsia="ru-RU"/>
        </w:rPr>
        <w:t>Описание проекта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>Из «Бета-Банка» стали уходить клиенты. Каждый месяц. Немного, но заметно. Банковские маркетологи посчитали: сохранять текущих клиентов дешевле, чем привлекать новых.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 xml:space="preserve"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 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 xml:space="preserve">Постройте модель с предельно большим значением </w:t>
      </w:r>
      <w:r w:rsidRPr="009B11CB">
        <w:rPr>
          <w:rFonts w:ascii="Arial Narrow" w:eastAsia="Times New Roman" w:hAnsi="Arial Narrow" w:cs="Arial"/>
          <w:i/>
          <w:iCs/>
          <w:lang w:eastAsia="ru-RU"/>
        </w:rPr>
        <w:t>F1</w:t>
      </w:r>
      <w:r w:rsidRPr="009B11CB">
        <w:rPr>
          <w:rFonts w:ascii="Arial Narrow" w:eastAsia="Times New Roman" w:hAnsi="Arial Narrow" w:cs="Arial"/>
          <w:lang w:eastAsia="ru-RU"/>
        </w:rPr>
        <w:t xml:space="preserve">-меры. Чтобы сдать проект успешно, нужно довести метрику до 0.59. Проверьте </w:t>
      </w:r>
      <w:r w:rsidRPr="009B11CB">
        <w:rPr>
          <w:rFonts w:ascii="Arial Narrow" w:eastAsia="Times New Roman" w:hAnsi="Arial Narrow" w:cs="Arial"/>
          <w:i/>
          <w:iCs/>
          <w:lang w:eastAsia="ru-RU"/>
        </w:rPr>
        <w:t>F1</w:t>
      </w:r>
      <w:r w:rsidRPr="009B11CB">
        <w:rPr>
          <w:rFonts w:ascii="Arial Narrow" w:eastAsia="Times New Roman" w:hAnsi="Arial Narrow" w:cs="Arial"/>
          <w:lang w:eastAsia="ru-RU"/>
        </w:rPr>
        <w:t>-меру на тестовой выборке самостоятельно.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 xml:space="preserve">Дополнительно измеряйте </w:t>
      </w:r>
      <w:r w:rsidRPr="009B11CB">
        <w:rPr>
          <w:rFonts w:ascii="Arial Narrow" w:eastAsia="Times New Roman" w:hAnsi="Arial Narrow" w:cs="Arial"/>
          <w:i/>
          <w:iCs/>
          <w:lang w:eastAsia="ru-RU"/>
        </w:rPr>
        <w:t>AUC-ROC</w:t>
      </w:r>
      <w:r w:rsidRPr="009B11CB">
        <w:rPr>
          <w:rFonts w:ascii="Arial Narrow" w:eastAsia="Times New Roman" w:hAnsi="Arial Narrow" w:cs="Arial"/>
          <w:lang w:eastAsia="ru-RU"/>
        </w:rPr>
        <w:t xml:space="preserve">, сравнивайте её значение с </w:t>
      </w:r>
      <w:r w:rsidRPr="009B11CB">
        <w:rPr>
          <w:rFonts w:ascii="Arial Narrow" w:eastAsia="Times New Roman" w:hAnsi="Arial Narrow" w:cs="Arial"/>
          <w:i/>
          <w:iCs/>
          <w:lang w:eastAsia="ru-RU"/>
        </w:rPr>
        <w:t>F1</w:t>
      </w:r>
      <w:r w:rsidRPr="009B11CB">
        <w:rPr>
          <w:rFonts w:ascii="Arial Narrow" w:eastAsia="Times New Roman" w:hAnsi="Arial Narrow" w:cs="Arial"/>
          <w:lang w:eastAsia="ru-RU"/>
        </w:rPr>
        <w:t>-мерой.</w:t>
      </w:r>
    </w:p>
    <w:p w:rsidR="0049409E" w:rsidRPr="009B11CB" w:rsidRDefault="0049409E" w:rsidP="004940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lang w:eastAsia="ru-RU"/>
        </w:rPr>
      </w:pPr>
      <w:r w:rsidRPr="009B11CB">
        <w:rPr>
          <w:rFonts w:ascii="Arial Narrow" w:eastAsia="Times New Roman" w:hAnsi="Arial Narrow" w:cs="Arial"/>
          <w:b/>
          <w:bCs/>
          <w:lang w:eastAsia="ru-RU"/>
        </w:rPr>
        <w:t>Инструкция по выполнению проекта</w:t>
      </w:r>
    </w:p>
    <w:p w:rsidR="0049409E" w:rsidRPr="009B11CB" w:rsidRDefault="0049409E" w:rsidP="0049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>Загрузите и подготовьте данные. Поясните порядок действий.</w:t>
      </w:r>
    </w:p>
    <w:p w:rsidR="0049409E" w:rsidRPr="009B11CB" w:rsidRDefault="0049409E" w:rsidP="0049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>Исследуйте баланс классов, обучите модель без учёта дисбаланса. Кратко опишите выводы.</w:t>
      </w:r>
    </w:p>
    <w:p w:rsidR="0049409E" w:rsidRPr="009B11CB" w:rsidRDefault="0049409E" w:rsidP="0049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>Улучшите качество модели, учитывая дисбаланс классов. Обучите разные модели и найдите лучшую. Кратко опишите выводы.</w:t>
      </w:r>
    </w:p>
    <w:p w:rsidR="0049409E" w:rsidRPr="009B11CB" w:rsidRDefault="0049409E" w:rsidP="004940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>Проведите финальное тестирование.</w:t>
      </w:r>
    </w:p>
    <w:p w:rsidR="0049409E" w:rsidRPr="009B11CB" w:rsidRDefault="0049409E" w:rsidP="004940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lang w:eastAsia="ru-RU"/>
        </w:rPr>
      </w:pPr>
      <w:r w:rsidRPr="009B11CB">
        <w:rPr>
          <w:rFonts w:ascii="Arial Narrow" w:eastAsia="Times New Roman" w:hAnsi="Arial Narrow" w:cs="Arial"/>
          <w:b/>
          <w:bCs/>
          <w:lang w:eastAsia="ru-RU"/>
        </w:rPr>
        <w:t>Описание данных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lang w:eastAsia="ru-RU"/>
        </w:rPr>
        <w:t xml:space="preserve">Данные находятся в файле </w:t>
      </w:r>
      <w:r w:rsidRPr="009B11CB">
        <w:rPr>
          <w:rFonts w:ascii="Arial Narrow" w:eastAsia="Times New Roman" w:hAnsi="Arial Narrow" w:cs="Courier New"/>
          <w:lang w:eastAsia="ru-RU"/>
        </w:rPr>
        <w:t>/</w:t>
      </w:r>
      <w:proofErr w:type="spellStart"/>
      <w:r w:rsidRPr="009B11CB">
        <w:rPr>
          <w:rFonts w:ascii="Arial Narrow" w:eastAsia="Times New Roman" w:hAnsi="Arial Narrow" w:cs="Courier New"/>
          <w:lang w:eastAsia="ru-RU"/>
        </w:rPr>
        <w:t>datasets</w:t>
      </w:r>
      <w:proofErr w:type="spellEnd"/>
      <w:r w:rsidRPr="009B11CB">
        <w:rPr>
          <w:rFonts w:ascii="Arial Narrow" w:eastAsia="Times New Roman" w:hAnsi="Arial Narrow" w:cs="Courier New"/>
          <w:lang w:eastAsia="ru-RU"/>
        </w:rPr>
        <w:t>/Churn.csv</w:t>
      </w:r>
      <w:r w:rsidRPr="009B11CB">
        <w:rPr>
          <w:rFonts w:ascii="Arial Narrow" w:eastAsia="Times New Roman" w:hAnsi="Arial Narrow" w:cs="Arial"/>
          <w:lang w:eastAsia="ru-RU"/>
        </w:rPr>
        <w:t xml:space="preserve"> (англ. «отток клиентов»). 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b/>
          <w:bCs/>
          <w:lang w:eastAsia="ru-RU"/>
        </w:rPr>
      </w:pP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b/>
          <w:bCs/>
          <w:lang w:eastAsia="ru-RU"/>
        </w:rPr>
        <w:t>Признаки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RowNumber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индекс строки в данных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CustomerId</w:t>
      </w:r>
      <w:proofErr w:type="spellEnd"/>
      <w:r w:rsidRPr="009B11CB">
        <w:rPr>
          <w:rFonts w:ascii="Arial Narrow" w:eastAsia="Times New Roman" w:hAnsi="Arial Narrow" w:cs="Arial"/>
          <w:lang w:eastAsia="ru-RU"/>
        </w:rPr>
        <w:t xml:space="preserve"> — уникальный идентификатор клиента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Surname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фамилия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CreditScore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кредитный рейтинг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Geography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страна проживания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Gender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пол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Age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возраст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Tenure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сколько лет человек является клиентом банка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Balance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баланс на счёте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NumOfProducts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количество продуктов банка, используемых клиентом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HasCrCard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наличие кредитной карты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IsActiveMember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активность клиента</w:t>
      </w:r>
    </w:p>
    <w:p w:rsidR="0049409E" w:rsidRPr="009B11CB" w:rsidRDefault="0049409E" w:rsidP="004940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EstimatedSalary</w:t>
      </w:r>
      <w:proofErr w:type="spellEnd"/>
      <w:r w:rsidRPr="009B11CB">
        <w:rPr>
          <w:rFonts w:ascii="Arial Narrow" w:eastAsia="Times New Roman" w:hAnsi="Arial Narrow" w:cs="Arial"/>
          <w:i/>
          <w:iCs/>
          <w:lang w:eastAsia="ru-RU"/>
        </w:rPr>
        <w:t xml:space="preserve"> —</w:t>
      </w:r>
      <w:r w:rsidRPr="009B11CB">
        <w:rPr>
          <w:rFonts w:ascii="Arial Narrow" w:eastAsia="Times New Roman" w:hAnsi="Arial Narrow" w:cs="Arial"/>
          <w:lang w:eastAsia="ru-RU"/>
        </w:rPr>
        <w:t xml:space="preserve"> предполагаемая зарплата</w:t>
      </w:r>
    </w:p>
    <w:p w:rsidR="0049409E" w:rsidRPr="009B11CB" w:rsidRDefault="0049409E" w:rsidP="0049409E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lang w:eastAsia="ru-RU"/>
        </w:rPr>
      </w:pPr>
      <w:r w:rsidRPr="009B11CB">
        <w:rPr>
          <w:rFonts w:ascii="Arial Narrow" w:eastAsia="Times New Roman" w:hAnsi="Arial Narrow" w:cs="Arial"/>
          <w:b/>
          <w:bCs/>
          <w:lang w:eastAsia="ru-RU"/>
        </w:rPr>
        <w:t>Целевой признак</w:t>
      </w:r>
    </w:p>
    <w:p w:rsidR="0049409E" w:rsidRPr="009B11CB" w:rsidRDefault="0049409E" w:rsidP="004940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  <w:proofErr w:type="spellStart"/>
      <w:r w:rsidRPr="009B11CB">
        <w:rPr>
          <w:rFonts w:ascii="Arial Narrow" w:eastAsia="Times New Roman" w:hAnsi="Arial Narrow" w:cs="Arial"/>
          <w:i/>
          <w:iCs/>
          <w:lang w:eastAsia="ru-RU"/>
        </w:rPr>
        <w:t>Exited</w:t>
      </w:r>
      <w:proofErr w:type="spellEnd"/>
      <w:r w:rsidRPr="009B11CB">
        <w:rPr>
          <w:rFonts w:ascii="Arial Narrow" w:eastAsia="Times New Roman" w:hAnsi="Arial Narrow" w:cs="Arial"/>
          <w:lang w:eastAsia="ru-RU"/>
        </w:rPr>
        <w:t xml:space="preserve"> — факт ухода клиента</w:t>
      </w:r>
    </w:p>
    <w:p w:rsidR="009B11CB" w:rsidRDefault="009B11CB" w:rsidP="009B11CB">
      <w:pPr>
        <w:pStyle w:val="1"/>
        <w:rPr>
          <w:rFonts w:ascii="Arial Narrow" w:hAnsi="Arial Narrow"/>
          <w:iCs/>
        </w:rPr>
      </w:pPr>
    </w:p>
    <w:p w:rsidR="009B11CB" w:rsidRDefault="009B11CB" w:rsidP="009B11CB">
      <w:pPr>
        <w:pStyle w:val="1"/>
        <w:rPr>
          <w:rFonts w:ascii="Arial Narrow" w:hAnsi="Arial Narrow"/>
          <w:iCs/>
        </w:rPr>
      </w:pPr>
    </w:p>
    <w:p w:rsidR="009B11CB" w:rsidRDefault="009B11CB" w:rsidP="009B11CB">
      <w:pPr>
        <w:pStyle w:val="1"/>
        <w:rPr>
          <w:rFonts w:ascii="Arial Narrow" w:hAnsi="Arial Narrow"/>
          <w:iCs/>
        </w:rPr>
      </w:pPr>
    </w:p>
    <w:p w:rsidR="009B11CB" w:rsidRDefault="009B11CB" w:rsidP="009B11CB">
      <w:pPr>
        <w:pStyle w:val="1"/>
        <w:rPr>
          <w:rFonts w:ascii="Arial Narrow" w:hAnsi="Arial Narrow"/>
          <w:iCs/>
        </w:rPr>
      </w:pPr>
    </w:p>
    <w:p w:rsidR="00CA0C75" w:rsidRPr="009B11CB" w:rsidRDefault="00CA0C75" w:rsidP="009B11CB">
      <w:pPr>
        <w:pStyle w:val="1"/>
        <w:rPr>
          <w:rFonts w:ascii="Arial Narrow" w:hAnsi="Arial Narrow"/>
        </w:rPr>
      </w:pPr>
      <w:bookmarkStart w:id="0" w:name="_GoBack"/>
      <w:bookmarkEnd w:id="0"/>
      <w:r w:rsidRPr="009B11CB">
        <w:rPr>
          <w:rFonts w:ascii="Arial Narrow" w:hAnsi="Arial Narrow"/>
          <w:iCs/>
        </w:rPr>
        <w:lastRenderedPageBreak/>
        <w:t>Выводы</w:t>
      </w:r>
      <w:r w:rsidR="009B11CB" w:rsidRPr="009B11CB">
        <w:rPr>
          <w:rFonts w:ascii="Arial Narrow" w:hAnsi="Arial Narrow"/>
        </w:rPr>
        <w:t xml:space="preserve"> по итогу проведенного анализа</w:t>
      </w:r>
    </w:p>
    <w:p w:rsidR="009B11CB" w:rsidRPr="009B11CB" w:rsidRDefault="009B11CB" w:rsidP="009B11CB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ru-RU"/>
        </w:rPr>
      </w:pPr>
      <w:r w:rsidRPr="009B11CB">
        <w:rPr>
          <w:rFonts w:ascii="Arial Narrow" w:eastAsia="Times New Roman" w:hAnsi="Arial Narrow" w:cs="Helvetica"/>
          <w:color w:val="000000"/>
          <w:sz w:val="21"/>
          <w:szCs w:val="21"/>
          <w:shd w:val="clear" w:color="auto" w:fill="FFFFFF"/>
          <w:lang w:eastAsia="ru-RU"/>
        </w:rPr>
        <w:t xml:space="preserve">Рассматривая данные с учетом дисбаланса + переведенные категориальные + стандартизированные данные и без учета дисбаланса тремя моделями можно сделать вывод, что самая лучшая модель - Случайный лес. При лучшем значении </w:t>
      </w:r>
      <w:proofErr w:type="spellStart"/>
      <w:r w:rsidRPr="009B11CB">
        <w:rPr>
          <w:rFonts w:ascii="Arial Narrow" w:eastAsia="Times New Roman" w:hAnsi="Arial Narrow" w:cs="Helvetica"/>
          <w:color w:val="000000"/>
          <w:sz w:val="21"/>
          <w:szCs w:val="21"/>
          <w:shd w:val="clear" w:color="auto" w:fill="FFFFFF"/>
          <w:lang w:eastAsia="ru-RU"/>
        </w:rPr>
        <w:t>max_depth</w:t>
      </w:r>
      <w:proofErr w:type="spellEnd"/>
      <w:r w:rsidRPr="009B11CB">
        <w:rPr>
          <w:rFonts w:ascii="Arial Narrow" w:eastAsia="Times New Roman" w:hAnsi="Arial Narrow" w:cs="Helvetica"/>
          <w:color w:val="000000"/>
          <w:sz w:val="21"/>
          <w:szCs w:val="21"/>
          <w:shd w:val="clear" w:color="auto" w:fill="FFFFFF"/>
          <w:lang w:eastAsia="ru-RU"/>
        </w:rPr>
        <w:t>=</w:t>
      </w:r>
      <w:proofErr w:type="gramStart"/>
      <w:r w:rsidRPr="009B11CB">
        <w:rPr>
          <w:rFonts w:ascii="Arial Narrow" w:eastAsia="Times New Roman" w:hAnsi="Arial Narrow" w:cs="Helvetica"/>
          <w:color w:val="000000"/>
          <w:sz w:val="21"/>
          <w:szCs w:val="21"/>
          <w:shd w:val="clear" w:color="auto" w:fill="FFFFFF"/>
          <w:lang w:eastAsia="ru-RU"/>
        </w:rPr>
        <w:t>12,n</w:t>
      </w:r>
      <w:proofErr w:type="gramEnd"/>
      <w:r w:rsidRPr="009B11CB">
        <w:rPr>
          <w:rFonts w:ascii="Arial Narrow" w:eastAsia="Times New Roman" w:hAnsi="Arial Narrow" w:cs="Helvetica"/>
          <w:color w:val="000000"/>
          <w:sz w:val="21"/>
          <w:szCs w:val="21"/>
          <w:shd w:val="clear" w:color="auto" w:fill="FFFFFF"/>
          <w:lang w:eastAsia="ru-RU"/>
        </w:rPr>
        <w:t>_estimators=24, мы имеем F1 = 0,601 выборке. Хуже всего себя показала модель Логистическая регрессия.</w:t>
      </w:r>
    </w:p>
    <w:p w:rsidR="009B11CB" w:rsidRPr="009B11CB" w:rsidRDefault="009B11CB" w:rsidP="009B11CB">
      <w:pPr>
        <w:shd w:val="clear" w:color="auto" w:fill="FFFFFF"/>
        <w:spacing w:before="240" w:after="0" w:line="240" w:lineRule="auto"/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</w:pPr>
      <w:r w:rsidRPr="009B11CB"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  <w:t>Тестовая модель показала F1 = 0.639, что выше полученных данных на лучшей предыдущей выборке (0.6601). И выше заданной в условии метрики F1 = 0.59.</w:t>
      </w:r>
    </w:p>
    <w:p w:rsidR="009B11CB" w:rsidRPr="009B11CB" w:rsidRDefault="009B11CB" w:rsidP="009B11CB">
      <w:pPr>
        <w:shd w:val="clear" w:color="auto" w:fill="FFFFFF"/>
        <w:spacing w:before="240" w:after="0" w:line="240" w:lineRule="auto"/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</w:pPr>
      <w:r w:rsidRPr="009B11CB"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  <w:t>Протестированная модель выделила долю верного прогноза по оттоку клиентов = 67% из вариантов, признанных положительными = 61%.</w:t>
      </w:r>
    </w:p>
    <w:p w:rsidR="009B11CB" w:rsidRPr="009B11CB" w:rsidRDefault="009B11CB" w:rsidP="009B11CB">
      <w:pPr>
        <w:shd w:val="clear" w:color="auto" w:fill="FFFFFF"/>
        <w:spacing w:before="240" w:after="0" w:line="240" w:lineRule="auto"/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</w:pPr>
      <w:r w:rsidRPr="009B11CB">
        <w:rPr>
          <w:rFonts w:ascii="Arial Narrow" w:eastAsia="Times New Roman" w:hAnsi="Arial Narrow" w:cs="Helvetica"/>
          <w:color w:val="000000"/>
          <w:sz w:val="21"/>
          <w:szCs w:val="21"/>
          <w:lang w:eastAsia="ru-RU"/>
        </w:rPr>
        <w:t>Значит банку в целом, и отделу маркетинга, в частном, нужно пересмотреть принципы организации работы, собрать обратную связь о причинах расторжения договоров. Сделать выводы.</w:t>
      </w:r>
    </w:p>
    <w:p w:rsidR="009B11CB" w:rsidRPr="009B11CB" w:rsidRDefault="009B11CB" w:rsidP="00CA0C75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lang w:eastAsia="ru-RU"/>
        </w:rPr>
      </w:pPr>
    </w:p>
    <w:p w:rsidR="00B7031C" w:rsidRPr="009B11CB" w:rsidRDefault="00B7031C">
      <w:pPr>
        <w:rPr>
          <w:rFonts w:ascii="Arial Narrow" w:hAnsi="Arial Narrow"/>
        </w:rPr>
      </w:pPr>
    </w:p>
    <w:sectPr w:rsidR="00B7031C" w:rsidRPr="009B1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F6859"/>
    <w:multiLevelType w:val="multilevel"/>
    <w:tmpl w:val="B6A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66C"/>
    <w:multiLevelType w:val="multilevel"/>
    <w:tmpl w:val="AB5C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111CA"/>
    <w:multiLevelType w:val="multilevel"/>
    <w:tmpl w:val="3CE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9E"/>
    <w:rsid w:val="0049409E"/>
    <w:rsid w:val="009B11CB"/>
    <w:rsid w:val="00B7031C"/>
    <w:rsid w:val="00C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C28EC-2C9C-4CA9-AAA6-75AEE8F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0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94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0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40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49409E"/>
    <w:rPr>
      <w:i/>
      <w:iCs/>
    </w:rPr>
  </w:style>
  <w:style w:type="character" w:styleId="HTML">
    <w:name w:val="HTML Code"/>
    <w:basedOn w:val="a0"/>
    <w:uiPriority w:val="99"/>
    <w:semiHidden/>
    <w:unhideWhenUsed/>
    <w:rsid w:val="0049409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9409E"/>
    <w:rPr>
      <w:color w:val="0000FF"/>
      <w:u w:val="single"/>
    </w:rPr>
  </w:style>
  <w:style w:type="character" w:styleId="a5">
    <w:name w:val="Strong"/>
    <w:basedOn w:val="a0"/>
    <w:uiPriority w:val="22"/>
    <w:qFormat/>
    <w:rsid w:val="0049409E"/>
    <w:rPr>
      <w:b/>
      <w:bCs/>
    </w:rPr>
  </w:style>
  <w:style w:type="paragraph" w:styleId="a6">
    <w:name w:val="Normal (Web)"/>
    <w:basedOn w:val="a"/>
    <w:uiPriority w:val="99"/>
    <w:semiHidden/>
    <w:unhideWhenUsed/>
    <w:rsid w:val="009B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Lariosik</dc:creator>
  <cp:keywords/>
  <dc:description/>
  <cp:lastModifiedBy>Lariosik</cp:lastModifiedBy>
  <cp:revision>3</cp:revision>
  <dcterms:created xsi:type="dcterms:W3CDTF">2023-04-20T07:03:00Z</dcterms:created>
  <dcterms:modified xsi:type="dcterms:W3CDTF">2023-04-20T11:51:00Z</dcterms:modified>
</cp:coreProperties>
</file>