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39a900"/>
          <w:sz w:val="28"/>
          <w:szCs w:val="28"/>
          <w:u w:val="none"/>
          <w:shd w:fill="auto" w:val="clear"/>
          <w:vertAlign w:val="baseline"/>
          <w:rtl w:val="0"/>
        </w:rPr>
        <w:t xml:space="preserve">formulación de Ante -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a900"/>
          <w:sz w:val="24"/>
          <w:szCs w:val="24"/>
          <w:u w:val="none"/>
          <w:shd w:fill="auto" w:val="clear"/>
          <w:vertAlign w:val="baseline"/>
          <w:rtl w:val="0"/>
        </w:rPr>
        <w:t xml:space="preserve">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77"/>
        <w:gridCol w:w="5812"/>
        <w:tblGridChange w:id="0">
          <w:tblGrid>
            <w:gridCol w:w="2977"/>
            <w:gridCol w:w="5812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0" w:line="240" w:lineRule="auto"/>
              <w:ind w:left="1068" w:hanging="36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INFORMACIÓN GENERAL DEL PROYECTO FORMATIVO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COMPARACIÓN Y COMPRA DE PRODUCTOS TECNOLÓGICOS.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“TECNOVENTAS”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DURACIÓN ESTIMADA (En 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 meses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smallCaps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EQUIPO DE APRENDICES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FICHA DE CARACTERIZACIÓN:  269398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Nombre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:  L</w:t>
            </w:r>
            <w:r w:rsidDel="00000000" w:rsidR="00000000" w:rsidRPr="00000000">
              <w:rPr>
                <w:smallCaps w:val="1"/>
                <w:rtl w:val="0"/>
              </w:rPr>
              <w:t xml:space="preserve">isbeth Juliana Piñeros  Niños. Líder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smallCaps w:val="1"/>
                <w:rtl w:val="0"/>
              </w:rPr>
              <w:t xml:space="preserve">: Laura Sofia Alvarado Jimenez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identidad: 10146612333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identidad: 1112149558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dirección: </w:t>
            </w:r>
            <w:r w:rsidDel="00000000" w:rsidR="00000000" w:rsidRPr="00000000">
              <w:rPr>
                <w:smallCaps w:val="1"/>
                <w:rtl w:val="0"/>
              </w:rPr>
              <w:t xml:space="preserve">calle 40 #98c 17 sur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Dirección: Cra 89bis #75b-79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 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teléfono: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 3154340136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móvil: 3209962922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nombre: Santiago </w:t>
            </w:r>
            <w:r w:rsidDel="00000000" w:rsidR="00000000" w:rsidRPr="00000000">
              <w:rPr>
                <w:smallCaps w:val="1"/>
                <w:rtl w:val="0"/>
              </w:rPr>
              <w:t xml:space="preserve">Andres Ortega Carbonell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identidad:1139424645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dirección:calle 52 98 b70 int 9 203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móvil: </w:t>
            </w:r>
            <w:r w:rsidDel="00000000" w:rsidR="00000000" w:rsidRPr="00000000">
              <w:rPr>
                <w:smallCaps w:val="1"/>
                <w:rtl w:val="0"/>
              </w:rPr>
              <w:t xml:space="preserve">3224370158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Nombre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:  William </w:t>
            </w:r>
            <w:r w:rsidDel="00000000" w:rsidR="00000000" w:rsidRPr="00000000">
              <w:rPr>
                <w:smallCaps w:val="1"/>
                <w:rtl w:val="0"/>
              </w:rPr>
              <w:t xml:space="preserve">Sneider Camargo Marin.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identidad:  1033690395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Dirección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:  49d </w:t>
            </w:r>
            <w:r w:rsidDel="00000000" w:rsidR="00000000" w:rsidRPr="00000000">
              <w:rPr>
                <w:smallCaps w:val="1"/>
                <w:rtl w:val="0"/>
              </w:rPr>
              <w:t xml:space="preserve">Sur 35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Cra. 87d Bis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  </w:t>
            </w:r>
            <w:r w:rsidDel="00000000" w:rsidR="00000000" w:rsidRPr="00000000">
              <w:rPr>
                <w:smallCaps w:val="1"/>
                <w:rtl w:val="0"/>
              </w:rPr>
              <w:t xml:space="preserve">3228556005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nombre: M</w:t>
            </w:r>
            <w:r w:rsidDel="00000000" w:rsidR="00000000" w:rsidRPr="00000000">
              <w:rPr>
                <w:smallCaps w:val="1"/>
                <w:rtl w:val="0"/>
              </w:rPr>
              <w:t xml:space="preserve">aria Paula Carreño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identidad: 1021313246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Dirección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: Cra. 88D No. </w:t>
            </w:r>
            <w:r w:rsidDel="00000000" w:rsidR="00000000" w:rsidRPr="00000000">
              <w:rPr>
                <w:smallCaps w:val="1"/>
                <w:rtl w:val="0"/>
              </w:rPr>
              <w:t xml:space="preserve">6D - 27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 7598996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 3114790897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Nombre: Diego Yesid Penagos Cardenas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documento de identidad 1023368224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Dirección Crr 90B #54-16 sur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teléfono 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móvil 3015429064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móvil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1068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RESUMEN EJECUTIVO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106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TecnoVentas es un sitio web en donde le ofrecemos al cliente la posibilidad de comparar y comprar productos informáticos/tecnológicos de esta manera el programa proporcionará al usuario la información necesaria para poder solicitar y/o comparar el producto deseado,el cual se acomodará a sus gustos siendo este de una muy buena calidad y teniendo un precio justo para el consumidor. Brindándole al cliente una satisfacción y comodidad adecuada.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1068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Planteamiento del problema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comportamiento humano, hoy, está mediado, en gran medida, por la tecnología. Las personas  han tenido que recurrir a estos medios para adquirir un buen número de productos necesarios para su hogar, trabajo, estudio y entretenimiento. Dentro de estos productos están los tecnológicos los cuales facilitan aún más las tareas cotidianas. Esta situación lleva a las personas a comprar productos en ocasiones de mala calidad y a un costo muy alto. Por otra parte, no siempre coincide con la calidad esperada por sus compradores dando como consecuencia malas experiencias a la hora de comprar en línea. 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Debido a esto decidimos crear un software que les permita a las personas poder comparar los productos deseados y según su calidad poderlos adquirir a un costo justo y sobre todo, que al comprar se tenga la certeza que no está siendo estafado, recibiendo como tal un producto de muy buena calidad.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Justificación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software lo realizamos porque estamos convencidos de que las personas tienen la elección de adquirir productos tecnológicos a través de estas pero esto no asegura de que tengan una muy buena calidad por el precio a pagar o de que estos sitios muestran las especificaciones técnicas de estos productos; Es evidente también que en el mercado hay variedad de software que ofrecen productos a la venta pero como tal ninguno de estos ofrece una comparación clara entre calidad y precio esto siendo evidenciado por las especificaciones técnicas del producto a ofrecer entre otros posiblemente más eficientes y baratos.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lo cual el software que nosotros ofrecemos da dicha posibilidad mostrando sus especificaciones y precio además de mostrando productos similares ya sea en precio o en características de funcionalidad de esta manera satisfaciendo al comprador.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Marco teórico y estado del arte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tl w:val="0"/>
              </w:rPr>
              <w:t xml:space="preserve">pagina web que le permita a las personas comparar y comprar productos tecnológicos </w:t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Antecedentes: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mercado existen, por lo menos en Colombia, en Bogotá, específicamente, páginas web a través de las cuales se pueden hacer compras desde la virtualidad, pero en ninguna de ellas se presenta la comparación de precios y de calidad, en este sentido nuestra propuesta es novedosa y sobre todo muy útil para los usuarios de estos softwares. </w:t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Bases Teóricas: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teniendo en cuenta las problemáticas de las personas se puede determinar   </w:t>
            </w: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puede ofrecer tanto la compra como la comparación de uno o varios productos que están a su disposición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tiene en cuenta las necesidades de las personas con falta de conocimiento en las entidades tecnológicas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compra se realiza de manera segura y rápida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satisfacción del cliente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Conceptos clave:</w:t>
            </w:r>
            <w:r w:rsidDel="00000000" w:rsidR="00000000" w:rsidRPr="00000000">
              <w:rPr>
                <w:rtl w:val="0"/>
              </w:rPr>
              <w:t xml:space="preserve"> Colombia, web, compras, comparaciones, software, tecnología, clientes. 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639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639"/>
              <w:tblGridChange w:id="0">
                <w:tblGrid>
                  <w:gridCol w:w="86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OBJETIVOS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Objetivo General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Ayudar a las personas que tienen poco conocimiento en la parte tecnológica, ofreciendo nuestro servicio para que puedan tener un producto de buena calidad y a un precio razonable</w:t>
                  </w:r>
                  <w:r w:rsidDel="00000000" w:rsidR="00000000" w:rsidRPr="00000000">
                    <w:rPr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both"/>
                    <w:rPr>
                      <w:i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Objetivos específicos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720" w:hanging="360"/>
                    <w:jc w:val="both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Crear un sistema que pueda ser utilizado por cualquier persona que desee adquirir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spacing w:after="0" w:line="240" w:lineRule="auto"/>
                    <w:ind w:left="720" w:firstLine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productos de mejor calidad y a precios razonables dando una satisfacción.</w:t>
                  </w:r>
                </w:p>
                <w:p w:rsidR="00000000" w:rsidDel="00000000" w:rsidP="00000000" w:rsidRDefault="00000000" w:rsidRPr="00000000" w14:paraId="0000006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720" w:hanging="360"/>
                    <w:jc w:val="both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Comparar precios y calidad junto a sus especificaciones los productos que ofrece el mercado respecto a un producto tecnológico.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spacing w:after="0"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p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un sistema de información que compre y venda productos tecnológicos en un plazo de máximo dos años, de acuerdo con las recomendaciones y pautas del instructor.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propuesta</w:t>
            </w:r>
          </w:p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metodología con la cual se basa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TecnoVentas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la elección de productos tecnológicos, los usuarios al registrarse en la página y tener acceso al contenido van a  encontrar gran variedad de productos tecnológicos para saber cual es conviene más a su preferencia cuenta con  la  opción de comparación de productos, con la cual sabrás  las características, precio y calidad de los productos que escojas.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aplicación del producto resultado del proyecto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enfocaremos en el área comercial que está dirigida en la venta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potenciales directos e indirectos de los resultados de la investigación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enfoca a todas las personas, preferiblemente mayores de edad (18) que deseen comprar algún producto tecnológico/informático.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Estimado</w:t>
            </w:r>
          </w:p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el sistema terminado en un plazo máximo de 18 meses en el cual se deberá realizar toda la documentación incluyendo la interfaz.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software estimadas a utilizar</w:t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un editor de código, el cual será Visual Studio Code, un servidor web Xampp, Google meet, y lenguajes como HTML, CSS, JavaScript y PHP.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 </w:t>
            </w:r>
          </w:p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https://docs.google.com/document/d/1gKCEpVYz4vedH2lqh4EaUkyULmQPiEp3hUd3C-SCbAk/edit?usp=sharing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https://docs.google.com/document/d/1q0zJz-8DatdHlz3frxvJzyHDYUVz5fqT/edit?usp=sharing&amp;ouid=101848724448407284390&amp;rtpof=true&amp;sd=true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85"/>
                <w:tab w:val="left" w:leader="none" w:pos="163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p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pretende construir un software que ayude a las personas que quieren comprar un celular, computador, televisor, entre otros, a encontrar el producto que desean junto con las características puntuales que buscan para satisfacer sus necesidades a totalidad, comparando varias opciones de compra para que el usuario escoja y compre el que más se acople a lo que quiere, y así al final no haya disgustos en nuestros clientes.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after="0" w:line="240" w:lineRule="auto"/>
      <w:jc w:val="right"/>
      <w:rPr>
        <w:rFonts w:ascii="Script MT Bold" w:cs="Script MT Bold" w:eastAsia="Script MT Bold" w:hAnsi="Script MT Bold"/>
        <w:b w:val="0"/>
        <w:color w:val="39a900"/>
        <w:vertAlign w:val="baseline"/>
      </w:rPr>
    </w:pPr>
    <w:r w:rsidDel="00000000" w:rsidR="00000000" w:rsidRPr="00000000">
      <w:rPr>
        <w:rFonts w:ascii="Script MT Bold" w:cs="Script MT Bold" w:eastAsia="Script MT Bold" w:hAnsi="Script MT Bold"/>
        <w:b w:val="1"/>
        <w:color w:val="39a900"/>
        <w:vertAlign w:val="baseline"/>
        <w:rtl w:val="0"/>
      </w:rPr>
      <w:t xml:space="preserve">Ingeniero: Manuel Olivo Moreno Herrera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9a9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9a9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9a9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9a9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9a9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84"/>
      <w:gridCol w:w="6227"/>
      <w:gridCol w:w="1109"/>
      <w:tblGridChange w:id="0">
        <w:tblGrid>
          <w:gridCol w:w="1384"/>
          <w:gridCol w:w="6227"/>
          <w:gridCol w:w="1109"/>
        </w:tblGrid>
      </w:tblGridChange>
    </w:tblGrid>
    <w:tr>
      <w:trPr>
        <w:cantSplit w:val="1"/>
        <w:trHeight w:val="410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88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381635" cy="381000"/>
                <wp:effectExtent b="0" l="0" r="0" t="0"/>
                <wp:docPr id="10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3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spacing w:after="0" w:line="240" w:lineRule="auto"/>
            <w:jc w:val="center"/>
            <w:rPr>
              <w:rFonts w:ascii="Arial" w:cs="Arial" w:eastAsia="Arial" w:hAnsi="Arial"/>
              <w:sz w:val="14"/>
              <w:szCs w:val="1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4"/>
              <w:szCs w:val="14"/>
              <w:vertAlign w:val="baseline"/>
              <w:rtl w:val="0"/>
            </w:rPr>
            <w:t xml:space="preserve">Sistema de Gestión de la Calidad</w:t>
          </w:r>
        </w:p>
      </w:tc>
      <w:tc>
        <w:tcPr>
          <w:vAlign w:val="top"/>
        </w:tcPr>
        <w:p w:rsidR="00000000" w:rsidDel="00000000" w:rsidP="00000000" w:rsidRDefault="00000000" w:rsidRPr="00000000" w14:paraId="0000008A">
          <w:pPr>
            <w:spacing w:after="0" w:before="60" w:line="240" w:lineRule="auto"/>
            <w:jc w:val="center"/>
            <w:rPr>
              <w:rFonts w:ascii="Arial" w:cs="Arial" w:eastAsia="Arial" w:hAnsi="Arial"/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9a900"/>
              <w:sz w:val="16"/>
              <w:szCs w:val="16"/>
              <w:vertAlign w:val="baseline"/>
              <w:rtl w:val="0"/>
            </w:rPr>
            <w:t xml:space="preserve">CENTRO DE ELECTRICIDAD, ELECTRÓNICA Y TELECOMUNICACIONES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spacing w:after="0" w:before="60" w:line="240" w:lineRule="auto"/>
            <w:jc w:val="center"/>
            <w:rPr>
              <w:rFonts w:ascii="Arial" w:cs="Arial" w:eastAsia="Arial" w:hAnsi="Arial"/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9a900"/>
              <w:sz w:val="16"/>
              <w:szCs w:val="16"/>
              <w:vertAlign w:val="baseline"/>
              <w:rtl w:val="0"/>
            </w:rPr>
            <w:t xml:space="preserve">REGIONAL DISTRITO CAPITAL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C">
          <w:pPr>
            <w:spacing w:after="0" w:line="240" w:lineRule="auto"/>
            <w:ind w:right="-108"/>
            <w:rPr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b w:val="1"/>
              <w:color w:val="39a900"/>
              <w:sz w:val="16"/>
              <w:szCs w:val="16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46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E">
          <w:pPr>
            <w:spacing w:after="0" w:before="60" w:line="240" w:lineRule="auto"/>
            <w:jc w:val="center"/>
            <w:rPr>
              <w:rFonts w:ascii="Arial" w:cs="Arial" w:eastAsia="Arial" w:hAnsi="Arial"/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9a900"/>
              <w:sz w:val="16"/>
              <w:szCs w:val="16"/>
              <w:vertAlign w:val="baseline"/>
              <w:rtl w:val="0"/>
            </w:rPr>
            <w:t xml:space="preserve">DOCUMENTO DE APOYO PARA EL PROGRAMA TECNÓLOGO EN ANÁLISIS Y DESARROLLO DE</w:t>
          </w:r>
          <w:r w:rsidDel="00000000" w:rsidR="00000000" w:rsidRPr="00000000">
            <w:rPr>
              <w:rFonts w:ascii="Arial" w:cs="Arial" w:eastAsia="Arial" w:hAnsi="Arial"/>
              <w:b w:val="1"/>
              <w:color w:val="39a900"/>
              <w:sz w:val="16"/>
              <w:szCs w:val="16"/>
              <w:rtl w:val="0"/>
            </w:rPr>
            <w:t xml:space="preserve"> SOFTWARE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F">
          <w:pPr>
            <w:spacing w:after="0" w:line="240" w:lineRule="auto"/>
            <w:ind w:left="-57" w:right="-108" w:firstLine="0"/>
            <w:rPr>
              <w:rFonts w:ascii="Arial" w:cs="Arial" w:eastAsia="Arial" w:hAnsi="Arial"/>
              <w:b w:val="0"/>
              <w:color w:val="39a900"/>
              <w:sz w:val="14"/>
              <w:szCs w:val="14"/>
              <w:vertAlign w:val="baseline"/>
            </w:rPr>
          </w:pPr>
          <w:r w:rsidDel="00000000" w:rsidR="00000000" w:rsidRPr="00000000">
            <w:rPr>
              <w:b w:val="1"/>
              <w:color w:val="39a900"/>
              <w:sz w:val="16"/>
              <w:szCs w:val="16"/>
              <w:vertAlign w:val="baseline"/>
              <w:rtl w:val="0"/>
            </w:rPr>
            <w:t xml:space="preserve">Código:</w:t>
            <w:br w:type="textWrapping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82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39a900"/>
              <w:sz w:val="14"/>
              <w:szCs w:val="1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91">
          <w:pPr>
            <w:spacing w:after="0" w:before="60" w:line="240" w:lineRule="auto"/>
            <w:jc w:val="center"/>
            <w:rPr>
              <w:rFonts w:ascii="Arial" w:cs="Arial" w:eastAsia="Arial" w:hAnsi="Arial"/>
              <w:b w:val="0"/>
              <w:color w:val="39a9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9a900"/>
              <w:sz w:val="16"/>
              <w:szCs w:val="16"/>
              <w:vertAlign w:val="baseline"/>
              <w:rtl w:val="0"/>
            </w:rPr>
            <w:t xml:space="preserve">FORMULACIÓN IDEA DE PROYECTO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2"/>
    </w:pPr>
    <w:rPr>
      <w:rFonts w:ascii="Tahoma" w:cs="Tahoma" w:eastAsia="Times New Roman" w:hAnsi="Tahoma"/>
      <w:b w:val="1"/>
      <w:bCs w:val="1"/>
      <w:smallCaps w:val="1"/>
      <w:color w:val="808080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4"/>
    </w:pPr>
    <w:rPr>
      <w:rFonts w:ascii="Arial Narrow" w:eastAsia="Times New Roman" w:hAnsi="Arial Narrow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eastAsia="es-CO" w:val="es-CO"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CO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Tahoma" w:cs="Tahoma" w:eastAsia="Times New Roman" w:hAnsi="Tahoma"/>
      <w:b w:val="1"/>
      <w:bCs w:val="1"/>
      <w:smallCaps w:val="1"/>
      <w:color w:val="80808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Arial Narrow" w:eastAsia="Times New Roman" w:hAnsi="Arial Narrow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independiente3Car">
    <w:name w:val="Texto independiente 3 Car"/>
    <w:next w:val="Textoindependiente3Car"/>
    <w:autoRedefine w:val="0"/>
    <w:hidden w:val="0"/>
    <w:qFormat w:val="0"/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gKCEpVYz4vedH2lqh4EaUkyULmQPiEp3hUd3C-SCbAk/edit?usp=sharing" TargetMode="External"/><Relationship Id="rId8" Type="http://schemas.openxmlformats.org/officeDocument/2006/relationships/hyperlink" Target="https://docs.google.com/document/d/1q0zJz-8DatdHlz3frxvJzyHDYUVz5fqT/edit?usp=sharing&amp;ouid=101848724448407284390&amp;rtpof=true&amp;sd=tru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LnpnmkuIUxAEmw2L8ALVTuP4rA==">AMUW2mUNhILS6UpvAOmcdmVOrZKr37FKgyze5dJiX1P3taTGe10xQUlN1JmdaZCsCc0ztzTKWe8d7WS+MGM5AX3dHkedWXBV3gGW14oeswJuq7Fz5HiYXOo=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2023-02-23T19:39:00Z</dcterms:created>
  <dc:creator>Jonathan Guerrero Astaiza</dc:creator>
</cp:coreProperties>
</file>