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3EBB5C" w14:textId="77777777" w:rsidR="000861F0" w:rsidRPr="00E713A6" w:rsidRDefault="000861F0" w:rsidP="000861F0">
      <w:pPr>
        <w:jc w:val="center"/>
        <w:rPr>
          <w:sz w:val="40"/>
          <w:szCs w:val="40"/>
        </w:rPr>
      </w:pPr>
      <w:r w:rsidRPr="00E713A6">
        <w:rPr>
          <w:sz w:val="40"/>
          <w:szCs w:val="40"/>
        </w:rPr>
        <w:t>Преобразование типов</w:t>
      </w:r>
    </w:p>
    <w:p w14:paraId="70A68419" w14:textId="77777777" w:rsidR="000861F0" w:rsidRPr="00E713A6" w:rsidRDefault="000861F0" w:rsidP="000861F0">
      <w:pPr>
        <w:rPr>
          <w:b/>
          <w:sz w:val="28"/>
          <w:highlight w:val="lightGray"/>
        </w:rPr>
      </w:pPr>
      <w:r w:rsidRPr="00E713A6">
        <w:rPr>
          <w:b/>
          <w:sz w:val="28"/>
          <w:highlight w:val="lightGray"/>
        </w:rPr>
        <w:t>Строковое преобразование</w:t>
      </w:r>
    </w:p>
    <w:p w14:paraId="4799AD38" w14:textId="77777777" w:rsidR="000861F0" w:rsidRPr="00E713A6" w:rsidRDefault="000861F0" w:rsidP="000861F0">
      <w:r w:rsidRPr="00E713A6">
        <w:rPr>
          <w:highlight w:val="lightGray"/>
        </w:rPr>
        <w:t xml:space="preserve">Для примитивных значений преобразование происходит очевидным образом. </w:t>
      </w:r>
      <w:proofErr w:type="spellStart"/>
      <w:r w:rsidRPr="00E713A6">
        <w:rPr>
          <w:highlight w:val="lightGray"/>
        </w:rPr>
        <w:t>false</w:t>
      </w:r>
      <w:proofErr w:type="spellEnd"/>
      <w:r w:rsidRPr="00E713A6">
        <w:rPr>
          <w:highlight w:val="lightGray"/>
        </w:rPr>
        <w:t xml:space="preserve"> становится "</w:t>
      </w:r>
      <w:proofErr w:type="spellStart"/>
      <w:r w:rsidRPr="00E713A6">
        <w:rPr>
          <w:highlight w:val="lightGray"/>
        </w:rPr>
        <w:t>false</w:t>
      </w:r>
      <w:proofErr w:type="spellEnd"/>
      <w:r w:rsidRPr="00E713A6">
        <w:rPr>
          <w:highlight w:val="lightGray"/>
        </w:rPr>
        <w:t xml:space="preserve">", </w:t>
      </w:r>
      <w:proofErr w:type="spellStart"/>
      <w:r w:rsidRPr="00E713A6">
        <w:rPr>
          <w:highlight w:val="lightGray"/>
        </w:rPr>
        <w:t>null</w:t>
      </w:r>
      <w:proofErr w:type="spellEnd"/>
      <w:r w:rsidRPr="00E713A6">
        <w:rPr>
          <w:highlight w:val="lightGray"/>
        </w:rPr>
        <w:t xml:space="preserve"> становится "</w:t>
      </w:r>
      <w:proofErr w:type="spellStart"/>
      <w:r w:rsidRPr="00E713A6">
        <w:rPr>
          <w:highlight w:val="lightGray"/>
        </w:rPr>
        <w:t>null</w:t>
      </w:r>
      <w:proofErr w:type="spellEnd"/>
      <w:r w:rsidRPr="00E713A6">
        <w:rPr>
          <w:highlight w:val="lightGray"/>
        </w:rPr>
        <w:t>" и т.п.</w:t>
      </w:r>
    </w:p>
    <w:p w14:paraId="6D971874" w14:textId="77777777" w:rsidR="000861F0" w:rsidRPr="00E713A6" w:rsidRDefault="000861F0" w:rsidP="000861F0">
      <w:pPr>
        <w:rPr>
          <w:b/>
          <w:sz w:val="28"/>
          <w:highlight w:val="lightGray"/>
        </w:rPr>
      </w:pPr>
      <w:r w:rsidRPr="00E713A6">
        <w:rPr>
          <w:b/>
          <w:sz w:val="28"/>
          <w:highlight w:val="lightGray"/>
        </w:rPr>
        <w:t>Численное преобразование</w:t>
      </w:r>
    </w:p>
    <w:p w14:paraId="5892158C" w14:textId="77777777" w:rsidR="000861F0" w:rsidRPr="00E713A6" w:rsidRDefault="000861F0" w:rsidP="000861F0">
      <w:pPr>
        <w:rPr>
          <w:highlight w:val="lightGray"/>
        </w:rPr>
      </w:pPr>
      <w:r w:rsidRPr="00E713A6">
        <w:rPr>
          <w:highlight w:val="lightGray"/>
        </w:rPr>
        <w:t>Происходит в математических функциях и выражениях.</w:t>
      </w:r>
    </w:p>
    <w:p w14:paraId="77517BFD" w14:textId="77777777" w:rsidR="000861F0" w:rsidRPr="00E713A6" w:rsidRDefault="000861F0" w:rsidP="000861F0">
      <w:pPr>
        <w:rPr>
          <w:highlight w:val="lightGray"/>
        </w:rPr>
      </w:pPr>
      <w:r w:rsidRPr="00E713A6">
        <w:rPr>
          <w:highlight w:val="lightGray"/>
        </w:rPr>
        <w:t>Например, когда операция деления / применяется не к числу:</w:t>
      </w:r>
    </w:p>
    <w:p w14:paraId="0C0E9AD7" w14:textId="77777777" w:rsidR="000861F0" w:rsidRPr="00E713A6" w:rsidRDefault="000861F0" w:rsidP="000861F0">
      <w:pPr>
        <w:rPr>
          <w:rStyle w:val="HTML"/>
          <w:rFonts w:ascii="Consolas" w:eastAsiaTheme="minorHAnsi" w:hAnsi="Consolas"/>
          <w:sz w:val="22"/>
          <w:szCs w:val="24"/>
          <w:shd w:val="clear" w:color="auto" w:fill="F7F4F3"/>
        </w:rPr>
      </w:pPr>
      <w:proofErr w:type="spellStart"/>
      <w:proofErr w:type="gramStart"/>
      <w:r w:rsidRPr="00E713A6">
        <w:rPr>
          <w:rStyle w:val="HTML"/>
          <w:rFonts w:ascii="Consolas" w:eastAsiaTheme="minorHAnsi" w:hAnsi="Consolas"/>
          <w:sz w:val="22"/>
          <w:szCs w:val="24"/>
          <w:highlight w:val="lightGray"/>
          <w:shd w:val="clear" w:color="auto" w:fill="F7F4F3"/>
        </w:rPr>
        <w:t>alert</w:t>
      </w:r>
      <w:proofErr w:type="spellEnd"/>
      <w:r w:rsidRPr="00E713A6">
        <w:rPr>
          <w:rStyle w:val="HTML"/>
          <w:rFonts w:ascii="Consolas" w:eastAsiaTheme="minorHAnsi" w:hAnsi="Consolas"/>
          <w:sz w:val="22"/>
          <w:szCs w:val="24"/>
          <w:highlight w:val="lightGray"/>
          <w:shd w:val="clear" w:color="auto" w:fill="F7F4F3"/>
        </w:rPr>
        <w:t>(</w:t>
      </w:r>
      <w:r w:rsidRPr="00E713A6">
        <w:rPr>
          <w:rFonts w:ascii="Consolas" w:hAnsi="Consolas"/>
          <w:color w:val="313130"/>
          <w:sz w:val="20"/>
          <w:highlight w:val="lightGray"/>
          <w:shd w:val="clear" w:color="auto" w:fill="F7F4F3"/>
        </w:rPr>
        <w:t xml:space="preserve"> </w:t>
      </w:r>
      <w:r w:rsidRPr="00E713A6">
        <w:rPr>
          <w:rStyle w:val="HTML"/>
          <w:rFonts w:ascii="Consolas" w:eastAsiaTheme="minorHAnsi" w:hAnsi="Consolas"/>
          <w:sz w:val="22"/>
          <w:szCs w:val="24"/>
          <w:highlight w:val="lightGray"/>
          <w:shd w:val="clear" w:color="auto" w:fill="F7F4F3"/>
        </w:rPr>
        <w:t>"</w:t>
      </w:r>
      <w:proofErr w:type="gramEnd"/>
      <w:r w:rsidRPr="00E713A6">
        <w:rPr>
          <w:rStyle w:val="HTML"/>
          <w:rFonts w:ascii="Consolas" w:eastAsiaTheme="minorHAnsi" w:hAnsi="Consolas"/>
          <w:sz w:val="22"/>
          <w:szCs w:val="24"/>
          <w:highlight w:val="lightGray"/>
          <w:shd w:val="clear" w:color="auto" w:fill="F7F4F3"/>
        </w:rPr>
        <w:t>6"</w:t>
      </w:r>
      <w:r w:rsidRPr="00E713A6">
        <w:rPr>
          <w:rFonts w:ascii="Consolas" w:hAnsi="Consolas"/>
          <w:color w:val="313130"/>
          <w:sz w:val="20"/>
          <w:highlight w:val="lightGray"/>
          <w:shd w:val="clear" w:color="auto" w:fill="F7F4F3"/>
        </w:rPr>
        <w:t xml:space="preserve"> </w:t>
      </w:r>
      <w:r w:rsidRPr="00E713A6">
        <w:rPr>
          <w:rStyle w:val="HTML"/>
          <w:rFonts w:ascii="Consolas" w:eastAsiaTheme="minorHAnsi" w:hAnsi="Consolas"/>
          <w:sz w:val="22"/>
          <w:szCs w:val="24"/>
          <w:highlight w:val="lightGray"/>
          <w:shd w:val="clear" w:color="auto" w:fill="F7F4F3"/>
        </w:rPr>
        <w:t>/</w:t>
      </w:r>
      <w:r w:rsidRPr="00E713A6">
        <w:rPr>
          <w:rFonts w:ascii="Consolas" w:hAnsi="Consolas"/>
          <w:color w:val="313130"/>
          <w:sz w:val="20"/>
          <w:highlight w:val="lightGray"/>
          <w:shd w:val="clear" w:color="auto" w:fill="F7F4F3"/>
        </w:rPr>
        <w:t xml:space="preserve"> </w:t>
      </w:r>
      <w:r w:rsidRPr="00E713A6">
        <w:rPr>
          <w:rStyle w:val="HTML"/>
          <w:rFonts w:ascii="Consolas" w:eastAsiaTheme="minorHAnsi" w:hAnsi="Consolas"/>
          <w:sz w:val="22"/>
          <w:szCs w:val="24"/>
          <w:highlight w:val="lightGray"/>
          <w:shd w:val="clear" w:color="auto" w:fill="F7F4F3"/>
        </w:rPr>
        <w:t>"2"</w:t>
      </w:r>
      <w:r w:rsidRPr="00E713A6">
        <w:rPr>
          <w:rFonts w:ascii="Consolas" w:hAnsi="Consolas"/>
          <w:color w:val="313130"/>
          <w:sz w:val="20"/>
          <w:highlight w:val="lightGray"/>
          <w:shd w:val="clear" w:color="auto" w:fill="F7F4F3"/>
        </w:rPr>
        <w:t xml:space="preserve"> </w:t>
      </w:r>
      <w:r w:rsidRPr="00E713A6">
        <w:rPr>
          <w:rStyle w:val="HTML"/>
          <w:rFonts w:ascii="Consolas" w:eastAsiaTheme="minorHAnsi" w:hAnsi="Consolas"/>
          <w:sz w:val="22"/>
          <w:szCs w:val="24"/>
          <w:highlight w:val="lightGray"/>
          <w:shd w:val="clear" w:color="auto" w:fill="F7F4F3"/>
        </w:rPr>
        <w:t>);</w:t>
      </w:r>
      <w:r w:rsidRPr="00E713A6">
        <w:rPr>
          <w:rFonts w:ascii="Consolas" w:hAnsi="Consolas"/>
          <w:color w:val="313130"/>
          <w:sz w:val="20"/>
          <w:highlight w:val="lightGray"/>
          <w:shd w:val="clear" w:color="auto" w:fill="F7F4F3"/>
        </w:rPr>
        <w:t xml:space="preserve"> </w:t>
      </w:r>
      <w:r w:rsidRPr="00E713A6">
        <w:rPr>
          <w:rStyle w:val="HTML"/>
          <w:rFonts w:ascii="Consolas" w:eastAsiaTheme="minorHAnsi" w:hAnsi="Consolas"/>
          <w:sz w:val="22"/>
          <w:szCs w:val="24"/>
          <w:highlight w:val="lightGray"/>
          <w:shd w:val="clear" w:color="auto" w:fill="F7F4F3"/>
        </w:rPr>
        <w:t>// 3, строки преобразуются в числа</w:t>
      </w:r>
    </w:p>
    <w:p w14:paraId="2756DC62" w14:textId="77777777" w:rsidR="000861F0" w:rsidRPr="00E713A6" w:rsidRDefault="000861F0" w:rsidP="000861F0">
      <w:pPr>
        <w:rPr>
          <w:highlight w:val="lightGray"/>
        </w:rPr>
      </w:pPr>
      <w:proofErr w:type="spellStart"/>
      <w:r w:rsidRPr="00E713A6">
        <w:rPr>
          <w:highlight w:val="lightGray"/>
        </w:rPr>
        <w:t>Number</w:t>
      </w:r>
      <w:proofErr w:type="spellEnd"/>
      <w:r w:rsidRPr="00E713A6">
        <w:rPr>
          <w:highlight w:val="lightGray"/>
        </w:rPr>
        <w:t>(</w:t>
      </w:r>
      <w:proofErr w:type="spellStart"/>
      <w:r w:rsidRPr="00E713A6">
        <w:rPr>
          <w:highlight w:val="lightGray"/>
        </w:rPr>
        <w:t>value</w:t>
      </w:r>
      <w:proofErr w:type="spellEnd"/>
      <w:r w:rsidRPr="00E713A6">
        <w:rPr>
          <w:highlight w:val="lightGray"/>
        </w:rPr>
        <w:t xml:space="preserve">) явно преобразует </w:t>
      </w:r>
      <w:proofErr w:type="spellStart"/>
      <w:r w:rsidRPr="00E713A6">
        <w:rPr>
          <w:highlight w:val="lightGray"/>
        </w:rPr>
        <w:t>value</w:t>
      </w:r>
      <w:proofErr w:type="spellEnd"/>
      <w:r w:rsidRPr="00E713A6">
        <w:rPr>
          <w:highlight w:val="lightGray"/>
        </w:rPr>
        <w:t xml:space="preserve"> к числу.</w:t>
      </w:r>
    </w:p>
    <w:p w14:paraId="4A5170DF" w14:textId="77777777" w:rsidR="000861F0" w:rsidRPr="00E713A6" w:rsidRDefault="000861F0" w:rsidP="000861F0">
      <w:r w:rsidRPr="00E713A6">
        <w:rPr>
          <w:highlight w:val="lightGray"/>
        </w:rPr>
        <w:t>Унарный плюс преобразует также значение к числу.</w:t>
      </w:r>
    </w:p>
    <w:p w14:paraId="3163E99D" w14:textId="77777777" w:rsidR="000861F0" w:rsidRPr="00E713A6" w:rsidRDefault="000861F0" w:rsidP="000861F0">
      <w:pPr>
        <w:spacing w:after="0" w:line="240" w:lineRule="auto"/>
        <w:rPr>
          <w:rFonts w:ascii="Consolas" w:eastAsia="Times New Roman" w:hAnsi="Consolas" w:cs="Times New Roman"/>
          <w:color w:val="313130"/>
          <w:szCs w:val="24"/>
          <w:highlight w:val="lightGray"/>
          <w:shd w:val="clear" w:color="auto" w:fill="F7F4F3"/>
          <w:lang w:eastAsia="ru-RU"/>
        </w:rPr>
      </w:pPr>
      <w:proofErr w:type="spellStart"/>
      <w:r w:rsidRPr="00E713A6">
        <w:rPr>
          <w:rFonts w:ascii="Consolas" w:eastAsia="Times New Roman" w:hAnsi="Consolas" w:cs="Courier New"/>
          <w:szCs w:val="24"/>
          <w:highlight w:val="lightGray"/>
          <w:shd w:val="clear" w:color="auto" w:fill="F7F4F3"/>
          <w:lang w:eastAsia="ru-RU"/>
        </w:rPr>
        <w:t>let</w:t>
      </w:r>
      <w:proofErr w:type="spellEnd"/>
      <w:r w:rsidRPr="00E713A6">
        <w:rPr>
          <w:rFonts w:ascii="Consolas" w:eastAsia="Times New Roman" w:hAnsi="Consolas" w:cs="Times New Roman"/>
          <w:color w:val="313130"/>
          <w:szCs w:val="24"/>
          <w:highlight w:val="lightGray"/>
          <w:shd w:val="clear" w:color="auto" w:fill="F7F4F3"/>
          <w:lang w:eastAsia="ru-RU"/>
        </w:rPr>
        <w:t xml:space="preserve"> </w:t>
      </w:r>
      <w:proofErr w:type="spellStart"/>
      <w:r w:rsidRPr="00E713A6">
        <w:rPr>
          <w:rFonts w:ascii="Consolas" w:eastAsia="Times New Roman" w:hAnsi="Consolas" w:cs="Times New Roman"/>
          <w:color w:val="313130"/>
          <w:szCs w:val="24"/>
          <w:highlight w:val="lightGray"/>
          <w:shd w:val="clear" w:color="auto" w:fill="F7F4F3"/>
          <w:lang w:eastAsia="ru-RU"/>
        </w:rPr>
        <w:t>apples</w:t>
      </w:r>
      <w:proofErr w:type="spellEnd"/>
      <w:r w:rsidRPr="00E713A6">
        <w:rPr>
          <w:rFonts w:ascii="Consolas" w:eastAsia="Times New Roman" w:hAnsi="Consolas" w:cs="Times New Roman"/>
          <w:color w:val="313130"/>
          <w:szCs w:val="24"/>
          <w:highlight w:val="lightGray"/>
          <w:shd w:val="clear" w:color="auto" w:fill="F7F4F3"/>
          <w:lang w:eastAsia="ru-RU"/>
        </w:rPr>
        <w:t xml:space="preserve"> </w:t>
      </w:r>
      <w:r w:rsidRPr="00E713A6">
        <w:rPr>
          <w:rFonts w:ascii="Consolas" w:eastAsia="Times New Roman" w:hAnsi="Consolas" w:cs="Courier New"/>
          <w:szCs w:val="24"/>
          <w:highlight w:val="lightGray"/>
          <w:shd w:val="clear" w:color="auto" w:fill="F7F4F3"/>
          <w:lang w:eastAsia="ru-RU"/>
        </w:rPr>
        <w:t>=</w:t>
      </w:r>
      <w:r w:rsidRPr="00E713A6">
        <w:rPr>
          <w:rFonts w:ascii="Consolas" w:eastAsia="Times New Roman" w:hAnsi="Consolas" w:cs="Times New Roman"/>
          <w:color w:val="313130"/>
          <w:szCs w:val="24"/>
          <w:highlight w:val="lightGray"/>
          <w:shd w:val="clear" w:color="auto" w:fill="F7F4F3"/>
          <w:lang w:eastAsia="ru-RU"/>
        </w:rPr>
        <w:t xml:space="preserve"> </w:t>
      </w:r>
      <w:r w:rsidRPr="00E713A6">
        <w:rPr>
          <w:rFonts w:ascii="Consolas" w:eastAsia="Times New Roman" w:hAnsi="Consolas" w:cs="Courier New"/>
          <w:szCs w:val="24"/>
          <w:highlight w:val="lightGray"/>
          <w:shd w:val="clear" w:color="auto" w:fill="F7F4F3"/>
          <w:lang w:eastAsia="ru-RU"/>
        </w:rPr>
        <w:t>"2";</w:t>
      </w:r>
    </w:p>
    <w:p w14:paraId="6105F444" w14:textId="77777777" w:rsidR="000861F0" w:rsidRPr="00E713A6" w:rsidRDefault="000861F0" w:rsidP="000861F0">
      <w:pPr>
        <w:spacing w:after="0" w:line="240" w:lineRule="auto"/>
        <w:rPr>
          <w:rFonts w:ascii="Consolas" w:eastAsia="Times New Roman" w:hAnsi="Consolas" w:cs="Times New Roman"/>
          <w:color w:val="313130"/>
          <w:szCs w:val="24"/>
          <w:highlight w:val="lightGray"/>
          <w:shd w:val="clear" w:color="auto" w:fill="F7F4F3"/>
          <w:lang w:eastAsia="ru-RU"/>
        </w:rPr>
      </w:pPr>
      <w:proofErr w:type="spellStart"/>
      <w:r w:rsidRPr="00E713A6">
        <w:rPr>
          <w:rFonts w:ascii="Consolas" w:eastAsia="Times New Roman" w:hAnsi="Consolas" w:cs="Courier New"/>
          <w:szCs w:val="24"/>
          <w:highlight w:val="lightGray"/>
          <w:shd w:val="clear" w:color="auto" w:fill="F7F4F3"/>
          <w:lang w:eastAsia="ru-RU"/>
        </w:rPr>
        <w:t>let</w:t>
      </w:r>
      <w:proofErr w:type="spellEnd"/>
      <w:r w:rsidRPr="00E713A6">
        <w:rPr>
          <w:rFonts w:ascii="Consolas" w:eastAsia="Times New Roman" w:hAnsi="Consolas" w:cs="Times New Roman"/>
          <w:color w:val="313130"/>
          <w:szCs w:val="24"/>
          <w:highlight w:val="lightGray"/>
          <w:shd w:val="clear" w:color="auto" w:fill="F7F4F3"/>
          <w:lang w:eastAsia="ru-RU"/>
        </w:rPr>
        <w:t xml:space="preserve"> </w:t>
      </w:r>
      <w:proofErr w:type="spellStart"/>
      <w:r w:rsidRPr="00E713A6">
        <w:rPr>
          <w:rFonts w:ascii="Consolas" w:eastAsia="Times New Roman" w:hAnsi="Consolas" w:cs="Times New Roman"/>
          <w:color w:val="313130"/>
          <w:szCs w:val="24"/>
          <w:highlight w:val="lightGray"/>
          <w:shd w:val="clear" w:color="auto" w:fill="F7F4F3"/>
          <w:lang w:eastAsia="ru-RU"/>
        </w:rPr>
        <w:t>oranges</w:t>
      </w:r>
      <w:proofErr w:type="spellEnd"/>
      <w:r w:rsidRPr="00E713A6">
        <w:rPr>
          <w:rFonts w:ascii="Consolas" w:eastAsia="Times New Roman" w:hAnsi="Consolas" w:cs="Times New Roman"/>
          <w:color w:val="313130"/>
          <w:szCs w:val="24"/>
          <w:highlight w:val="lightGray"/>
          <w:shd w:val="clear" w:color="auto" w:fill="F7F4F3"/>
          <w:lang w:eastAsia="ru-RU"/>
        </w:rPr>
        <w:t xml:space="preserve"> </w:t>
      </w:r>
      <w:r w:rsidRPr="00E713A6">
        <w:rPr>
          <w:rFonts w:ascii="Consolas" w:eastAsia="Times New Roman" w:hAnsi="Consolas" w:cs="Courier New"/>
          <w:szCs w:val="24"/>
          <w:highlight w:val="lightGray"/>
          <w:shd w:val="clear" w:color="auto" w:fill="F7F4F3"/>
          <w:lang w:eastAsia="ru-RU"/>
        </w:rPr>
        <w:t>=</w:t>
      </w:r>
      <w:r w:rsidRPr="00E713A6">
        <w:rPr>
          <w:rFonts w:ascii="Consolas" w:eastAsia="Times New Roman" w:hAnsi="Consolas" w:cs="Times New Roman"/>
          <w:color w:val="313130"/>
          <w:szCs w:val="24"/>
          <w:highlight w:val="lightGray"/>
          <w:shd w:val="clear" w:color="auto" w:fill="F7F4F3"/>
          <w:lang w:eastAsia="ru-RU"/>
        </w:rPr>
        <w:t xml:space="preserve"> </w:t>
      </w:r>
      <w:r w:rsidRPr="00E713A6">
        <w:rPr>
          <w:rFonts w:ascii="Consolas" w:eastAsia="Times New Roman" w:hAnsi="Consolas" w:cs="Courier New"/>
          <w:szCs w:val="24"/>
          <w:highlight w:val="lightGray"/>
          <w:shd w:val="clear" w:color="auto" w:fill="F7F4F3"/>
          <w:lang w:eastAsia="ru-RU"/>
        </w:rPr>
        <w:t>"3";</w:t>
      </w:r>
    </w:p>
    <w:p w14:paraId="7D625571" w14:textId="32547388" w:rsidR="000861F0" w:rsidRPr="00E713A6" w:rsidRDefault="000861F0" w:rsidP="000861F0">
      <w:pPr>
        <w:rPr>
          <w:rFonts w:ascii="Consolas" w:eastAsia="Times New Roman" w:hAnsi="Consolas" w:cs="Courier New"/>
          <w:color w:val="313130"/>
          <w:sz w:val="18"/>
          <w:szCs w:val="20"/>
          <w:highlight w:val="lightGray"/>
          <w:lang w:eastAsia="ru-RU"/>
        </w:rPr>
      </w:pPr>
      <w:proofErr w:type="spellStart"/>
      <w:proofErr w:type="gramStart"/>
      <w:r w:rsidRPr="00E713A6">
        <w:rPr>
          <w:rFonts w:ascii="Consolas" w:eastAsia="Times New Roman" w:hAnsi="Consolas" w:cs="Courier New"/>
          <w:color w:val="313130"/>
          <w:sz w:val="18"/>
          <w:szCs w:val="20"/>
          <w:highlight w:val="lightGray"/>
          <w:lang w:eastAsia="ru-RU"/>
        </w:rPr>
        <w:t>alert</w:t>
      </w:r>
      <w:proofErr w:type="spellEnd"/>
      <w:r w:rsidRPr="00E713A6">
        <w:rPr>
          <w:rFonts w:ascii="Consolas" w:eastAsia="Times New Roman" w:hAnsi="Consolas" w:cs="Courier New"/>
          <w:color w:val="313130"/>
          <w:sz w:val="18"/>
          <w:szCs w:val="20"/>
          <w:highlight w:val="lightGray"/>
          <w:lang w:eastAsia="ru-RU"/>
        </w:rPr>
        <w:t>(</w:t>
      </w:r>
      <w:r w:rsidRPr="00E713A6">
        <w:rPr>
          <w:rFonts w:ascii="Consolas" w:eastAsia="Times New Roman" w:hAnsi="Consolas" w:cs="Times New Roman"/>
          <w:color w:val="313130"/>
          <w:szCs w:val="24"/>
          <w:highlight w:val="lightGray"/>
          <w:lang w:eastAsia="ru-RU"/>
        </w:rPr>
        <w:t xml:space="preserve"> </w:t>
      </w:r>
      <w:r w:rsidRPr="00E713A6">
        <w:rPr>
          <w:rFonts w:ascii="Consolas" w:eastAsia="Times New Roman" w:hAnsi="Consolas" w:cs="Courier New"/>
          <w:color w:val="313130"/>
          <w:sz w:val="18"/>
          <w:szCs w:val="20"/>
          <w:highlight w:val="lightGray"/>
          <w:lang w:eastAsia="ru-RU"/>
        </w:rPr>
        <w:t>+</w:t>
      </w:r>
      <w:proofErr w:type="spellStart"/>
      <w:proofErr w:type="gramEnd"/>
      <w:r w:rsidRPr="00E713A6">
        <w:rPr>
          <w:rFonts w:ascii="Consolas" w:eastAsia="Times New Roman" w:hAnsi="Consolas" w:cs="Times New Roman"/>
          <w:color w:val="313130"/>
          <w:szCs w:val="24"/>
          <w:highlight w:val="lightGray"/>
          <w:lang w:eastAsia="ru-RU"/>
        </w:rPr>
        <w:t>apples</w:t>
      </w:r>
      <w:proofErr w:type="spellEnd"/>
      <w:r w:rsidRPr="00E713A6">
        <w:rPr>
          <w:rFonts w:ascii="Consolas" w:eastAsia="Times New Roman" w:hAnsi="Consolas" w:cs="Times New Roman"/>
          <w:color w:val="313130"/>
          <w:szCs w:val="24"/>
          <w:highlight w:val="lightGray"/>
          <w:lang w:eastAsia="ru-RU"/>
        </w:rPr>
        <w:t xml:space="preserve"> </w:t>
      </w:r>
      <w:r w:rsidRPr="00E713A6">
        <w:rPr>
          <w:rFonts w:ascii="Consolas" w:eastAsia="Times New Roman" w:hAnsi="Consolas" w:cs="Courier New"/>
          <w:color w:val="313130"/>
          <w:sz w:val="18"/>
          <w:szCs w:val="20"/>
          <w:highlight w:val="lightGray"/>
          <w:lang w:eastAsia="ru-RU"/>
        </w:rPr>
        <w:t>+</w:t>
      </w:r>
      <w:r w:rsidRPr="00E713A6">
        <w:rPr>
          <w:rFonts w:ascii="Consolas" w:eastAsia="Times New Roman" w:hAnsi="Consolas" w:cs="Times New Roman"/>
          <w:color w:val="313130"/>
          <w:szCs w:val="24"/>
          <w:highlight w:val="lightGray"/>
          <w:lang w:eastAsia="ru-RU"/>
        </w:rPr>
        <w:t xml:space="preserve"> </w:t>
      </w:r>
      <w:r w:rsidRPr="00E713A6">
        <w:rPr>
          <w:rFonts w:ascii="Consolas" w:eastAsia="Times New Roman" w:hAnsi="Consolas" w:cs="Courier New"/>
          <w:color w:val="313130"/>
          <w:sz w:val="18"/>
          <w:szCs w:val="20"/>
          <w:highlight w:val="lightGray"/>
          <w:lang w:eastAsia="ru-RU"/>
        </w:rPr>
        <w:t>+</w:t>
      </w:r>
      <w:proofErr w:type="spellStart"/>
      <w:r w:rsidRPr="00E713A6">
        <w:rPr>
          <w:rFonts w:ascii="Consolas" w:eastAsia="Times New Roman" w:hAnsi="Consolas" w:cs="Times New Roman"/>
          <w:color w:val="313130"/>
          <w:szCs w:val="24"/>
          <w:highlight w:val="lightGray"/>
          <w:lang w:eastAsia="ru-RU"/>
        </w:rPr>
        <w:t>oranges</w:t>
      </w:r>
      <w:proofErr w:type="spellEnd"/>
      <w:r w:rsidRPr="00E713A6">
        <w:rPr>
          <w:rFonts w:ascii="Consolas" w:eastAsia="Times New Roman" w:hAnsi="Consolas" w:cs="Times New Roman"/>
          <w:color w:val="313130"/>
          <w:szCs w:val="24"/>
          <w:highlight w:val="lightGray"/>
          <w:lang w:eastAsia="ru-RU"/>
        </w:rPr>
        <w:t xml:space="preserve"> </w:t>
      </w:r>
      <w:r w:rsidRPr="00E713A6">
        <w:rPr>
          <w:rFonts w:ascii="Consolas" w:eastAsia="Times New Roman" w:hAnsi="Consolas" w:cs="Courier New"/>
          <w:color w:val="313130"/>
          <w:sz w:val="18"/>
          <w:szCs w:val="20"/>
          <w:highlight w:val="lightGray"/>
          <w:lang w:eastAsia="ru-RU"/>
        </w:rPr>
        <w:t>);</w:t>
      </w:r>
      <w:r w:rsidRPr="00E713A6">
        <w:rPr>
          <w:rFonts w:ascii="Consolas" w:eastAsia="Times New Roman" w:hAnsi="Consolas" w:cs="Times New Roman"/>
          <w:color w:val="313130"/>
          <w:szCs w:val="24"/>
          <w:highlight w:val="lightGray"/>
          <w:lang w:eastAsia="ru-RU"/>
        </w:rPr>
        <w:t xml:space="preserve"> </w:t>
      </w:r>
    </w:p>
    <w:p w14:paraId="4074B953" w14:textId="77777777" w:rsidR="000861F0" w:rsidRPr="00E713A6" w:rsidRDefault="000861F0" w:rsidP="000861F0">
      <w:r w:rsidRPr="00E713A6">
        <w:rPr>
          <w:highlight w:val="lightGray"/>
        </w:rPr>
        <w:t>Сначала выполнятся унарные плюсы, которые приведут строки к числам, а затем бинарный '+' их сложит.</w:t>
      </w:r>
    </w:p>
    <w:p w14:paraId="58F686EF" w14:textId="77777777" w:rsidR="000861F0" w:rsidRPr="00E713A6" w:rsidRDefault="000861F0" w:rsidP="000861F0">
      <w:pPr>
        <w:rPr>
          <w:rFonts w:ascii="Consolas" w:eastAsia="Times New Roman" w:hAnsi="Consolas" w:cs="Courier New"/>
          <w:color w:val="313130"/>
          <w:sz w:val="18"/>
          <w:szCs w:val="20"/>
          <w:lang w:eastAsia="ru-RU"/>
        </w:rPr>
      </w:pPr>
    </w:p>
    <w:p w14:paraId="04A35A3E" w14:textId="77777777" w:rsidR="000861F0" w:rsidRPr="00E713A6" w:rsidRDefault="000861F0" w:rsidP="000861F0">
      <w:pPr>
        <w:rPr>
          <w:highlight w:val="lightGray"/>
        </w:rPr>
      </w:pPr>
      <w:r w:rsidRPr="00E713A6">
        <w:rPr>
          <w:highlight w:val="lightGray"/>
        </w:rPr>
        <w:t xml:space="preserve">Если строка не может быть явно приведена к числу, то результатом преобразования будет </w:t>
      </w:r>
      <w:proofErr w:type="spellStart"/>
      <w:r w:rsidRPr="00E713A6">
        <w:rPr>
          <w:highlight w:val="lightGray"/>
        </w:rPr>
        <w:t>NaN</w:t>
      </w:r>
      <w:proofErr w:type="spellEnd"/>
    </w:p>
    <w:p w14:paraId="09C9A0B8" w14:textId="77777777" w:rsidR="000861F0" w:rsidRPr="00E713A6" w:rsidRDefault="000861F0" w:rsidP="000861F0">
      <w:pPr>
        <w:rPr>
          <w:rFonts w:ascii="Consolas" w:hAnsi="Consolas"/>
          <w:color w:val="708090"/>
          <w:sz w:val="20"/>
          <w:shd w:val="clear" w:color="auto" w:fill="F7F4F3"/>
        </w:rPr>
      </w:pPr>
      <w:proofErr w:type="spellStart"/>
      <w:proofErr w:type="gramStart"/>
      <w:r w:rsidRPr="00E713A6">
        <w:rPr>
          <w:rStyle w:val="HTML"/>
          <w:rFonts w:ascii="Consolas" w:eastAsiaTheme="minorHAnsi" w:hAnsi="Consolas"/>
          <w:sz w:val="22"/>
          <w:szCs w:val="24"/>
          <w:highlight w:val="lightGray"/>
          <w:shd w:val="clear" w:color="auto" w:fill="F7F4F3"/>
        </w:rPr>
        <w:t>alert</w:t>
      </w:r>
      <w:proofErr w:type="spellEnd"/>
      <w:r w:rsidRPr="00E713A6">
        <w:rPr>
          <w:rStyle w:val="HTML"/>
          <w:rFonts w:ascii="Consolas" w:eastAsiaTheme="minorHAnsi" w:hAnsi="Consolas"/>
          <w:sz w:val="22"/>
          <w:szCs w:val="24"/>
          <w:highlight w:val="lightGray"/>
          <w:shd w:val="clear" w:color="auto" w:fill="F7F4F3"/>
        </w:rPr>
        <w:t>(</w:t>
      </w:r>
      <w:proofErr w:type="spellStart"/>
      <w:proofErr w:type="gramEnd"/>
      <w:r w:rsidRPr="00E713A6">
        <w:rPr>
          <w:rStyle w:val="HTML"/>
          <w:rFonts w:ascii="Consolas" w:eastAsiaTheme="minorHAnsi" w:hAnsi="Consolas"/>
          <w:sz w:val="22"/>
          <w:szCs w:val="24"/>
          <w:highlight w:val="lightGray"/>
          <w:shd w:val="clear" w:color="auto" w:fill="F7F4F3"/>
        </w:rPr>
        <w:t>Number</w:t>
      </w:r>
      <w:proofErr w:type="spellEnd"/>
      <w:r w:rsidRPr="00E713A6">
        <w:rPr>
          <w:rStyle w:val="HTML"/>
          <w:rFonts w:ascii="Consolas" w:eastAsiaTheme="minorHAnsi" w:hAnsi="Consolas"/>
          <w:sz w:val="22"/>
          <w:szCs w:val="24"/>
          <w:highlight w:val="lightGray"/>
          <w:shd w:val="clear" w:color="auto" w:fill="F7F4F3"/>
        </w:rPr>
        <w:t xml:space="preserve">("Любая строка вместо числа")) </w:t>
      </w:r>
      <w:r w:rsidRPr="00E713A6">
        <w:rPr>
          <w:rFonts w:ascii="Consolas" w:hAnsi="Consolas"/>
          <w:color w:val="708090"/>
          <w:sz w:val="20"/>
          <w:highlight w:val="lightGray"/>
          <w:shd w:val="clear" w:color="auto" w:fill="F7F4F3"/>
        </w:rPr>
        <w:t xml:space="preserve">// </w:t>
      </w:r>
      <w:proofErr w:type="spellStart"/>
      <w:r w:rsidRPr="00E713A6">
        <w:rPr>
          <w:rFonts w:ascii="Consolas" w:hAnsi="Consolas"/>
          <w:color w:val="708090"/>
          <w:sz w:val="20"/>
          <w:highlight w:val="lightGray"/>
          <w:shd w:val="clear" w:color="auto" w:fill="F7F4F3"/>
        </w:rPr>
        <w:t>NaN</w:t>
      </w:r>
      <w:proofErr w:type="spellEnd"/>
      <w:r w:rsidRPr="00E713A6">
        <w:rPr>
          <w:rFonts w:ascii="Consolas" w:hAnsi="Consolas"/>
          <w:color w:val="708090"/>
          <w:sz w:val="20"/>
          <w:highlight w:val="lightGray"/>
          <w:shd w:val="clear" w:color="auto" w:fill="F7F4F3"/>
        </w:rPr>
        <w:t>, преобразование не удалось</w:t>
      </w:r>
    </w:p>
    <w:p w14:paraId="17275C0F" w14:textId="77777777" w:rsidR="000861F0" w:rsidRPr="00E713A6" w:rsidRDefault="000861F0" w:rsidP="000861F0">
      <w:pPr>
        <w:rPr>
          <w:b/>
          <w:highlight w:val="lightGray"/>
        </w:rPr>
      </w:pPr>
      <w:r w:rsidRPr="00E713A6">
        <w:rPr>
          <w:b/>
          <w:highlight w:val="lightGray"/>
        </w:rPr>
        <w:t>Правила численного преобразования: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861F0" w:rsidRPr="00E713A6" w14:paraId="7BA15F6B" w14:textId="77777777" w:rsidTr="00B40B8F">
        <w:tc>
          <w:tcPr>
            <w:tcW w:w="4672" w:type="dxa"/>
          </w:tcPr>
          <w:p w14:paraId="5C035B2D" w14:textId="77777777" w:rsidR="000861F0" w:rsidRPr="00E713A6" w:rsidRDefault="000861F0" w:rsidP="00B40B8F">
            <w:pPr>
              <w:rPr>
                <w:highlight w:val="lightGray"/>
              </w:rPr>
            </w:pPr>
            <w:r w:rsidRPr="00E713A6">
              <w:rPr>
                <w:highlight w:val="lightGray"/>
              </w:rPr>
              <w:t>Значение</w:t>
            </w:r>
          </w:p>
        </w:tc>
        <w:tc>
          <w:tcPr>
            <w:tcW w:w="4673" w:type="dxa"/>
          </w:tcPr>
          <w:p w14:paraId="07CDC23D" w14:textId="77777777" w:rsidR="000861F0" w:rsidRPr="00E713A6" w:rsidRDefault="000861F0" w:rsidP="00B40B8F">
            <w:pPr>
              <w:rPr>
                <w:highlight w:val="lightGray"/>
              </w:rPr>
            </w:pPr>
            <w:r w:rsidRPr="00E713A6">
              <w:rPr>
                <w:highlight w:val="lightGray"/>
              </w:rPr>
              <w:t>Преобразуется в…</w:t>
            </w:r>
          </w:p>
        </w:tc>
      </w:tr>
      <w:tr w:rsidR="000861F0" w:rsidRPr="00E713A6" w14:paraId="145390E9" w14:textId="77777777" w:rsidTr="00B40B8F">
        <w:tc>
          <w:tcPr>
            <w:tcW w:w="4672" w:type="dxa"/>
          </w:tcPr>
          <w:p w14:paraId="78D69416" w14:textId="77777777" w:rsidR="000861F0" w:rsidRPr="00E713A6" w:rsidRDefault="000861F0" w:rsidP="00B40B8F">
            <w:pPr>
              <w:rPr>
                <w:highlight w:val="lightGray"/>
              </w:rPr>
            </w:pPr>
            <w:proofErr w:type="spellStart"/>
            <w:r w:rsidRPr="00E713A6">
              <w:rPr>
                <w:highlight w:val="lightGray"/>
              </w:rPr>
              <w:t>undefined</w:t>
            </w:r>
            <w:proofErr w:type="spellEnd"/>
          </w:p>
        </w:tc>
        <w:tc>
          <w:tcPr>
            <w:tcW w:w="4673" w:type="dxa"/>
          </w:tcPr>
          <w:p w14:paraId="5AFC18E3" w14:textId="77777777" w:rsidR="000861F0" w:rsidRPr="00E713A6" w:rsidRDefault="000861F0" w:rsidP="00B40B8F">
            <w:pPr>
              <w:rPr>
                <w:highlight w:val="lightGray"/>
              </w:rPr>
            </w:pPr>
            <w:proofErr w:type="spellStart"/>
            <w:r w:rsidRPr="00E713A6">
              <w:rPr>
                <w:highlight w:val="lightGray"/>
              </w:rPr>
              <w:t>NaN</w:t>
            </w:r>
            <w:proofErr w:type="spellEnd"/>
          </w:p>
        </w:tc>
      </w:tr>
      <w:tr w:rsidR="000861F0" w:rsidRPr="00E713A6" w14:paraId="260F8C87" w14:textId="77777777" w:rsidTr="00B40B8F">
        <w:tc>
          <w:tcPr>
            <w:tcW w:w="4672" w:type="dxa"/>
          </w:tcPr>
          <w:p w14:paraId="64EB0951" w14:textId="77777777" w:rsidR="000861F0" w:rsidRPr="00E713A6" w:rsidRDefault="000861F0" w:rsidP="00B40B8F">
            <w:pPr>
              <w:rPr>
                <w:highlight w:val="lightGray"/>
              </w:rPr>
            </w:pPr>
            <w:proofErr w:type="spellStart"/>
            <w:r w:rsidRPr="00E713A6">
              <w:rPr>
                <w:highlight w:val="lightGray"/>
              </w:rPr>
              <w:t>null</w:t>
            </w:r>
            <w:proofErr w:type="spellEnd"/>
          </w:p>
        </w:tc>
        <w:tc>
          <w:tcPr>
            <w:tcW w:w="4673" w:type="dxa"/>
          </w:tcPr>
          <w:p w14:paraId="27D15DFD" w14:textId="77777777" w:rsidR="000861F0" w:rsidRPr="00E713A6" w:rsidRDefault="000861F0" w:rsidP="00B40B8F">
            <w:pPr>
              <w:rPr>
                <w:highlight w:val="lightGray"/>
              </w:rPr>
            </w:pPr>
            <w:r w:rsidRPr="00E713A6">
              <w:rPr>
                <w:highlight w:val="lightGray"/>
              </w:rPr>
              <w:t>0</w:t>
            </w:r>
          </w:p>
        </w:tc>
      </w:tr>
      <w:tr w:rsidR="000861F0" w:rsidRPr="00E713A6" w14:paraId="32CC0ABE" w14:textId="77777777" w:rsidTr="00B40B8F">
        <w:tc>
          <w:tcPr>
            <w:tcW w:w="4672" w:type="dxa"/>
          </w:tcPr>
          <w:p w14:paraId="3D8ED3CF" w14:textId="77777777" w:rsidR="000861F0" w:rsidRPr="00E713A6" w:rsidRDefault="000861F0" w:rsidP="00B40B8F">
            <w:pPr>
              <w:rPr>
                <w:highlight w:val="lightGray"/>
              </w:rPr>
            </w:pPr>
            <w:proofErr w:type="spellStart"/>
            <w:r w:rsidRPr="00E713A6">
              <w:rPr>
                <w:highlight w:val="lightGray"/>
              </w:rPr>
              <w:t>true</w:t>
            </w:r>
            <w:proofErr w:type="spellEnd"/>
            <w:r w:rsidRPr="00E713A6">
              <w:rPr>
                <w:highlight w:val="lightGray"/>
              </w:rPr>
              <w:t xml:space="preserve"> / </w:t>
            </w:r>
            <w:proofErr w:type="spellStart"/>
            <w:r w:rsidRPr="00E713A6">
              <w:rPr>
                <w:highlight w:val="lightGray"/>
              </w:rPr>
              <w:t>false</w:t>
            </w:r>
            <w:proofErr w:type="spellEnd"/>
          </w:p>
        </w:tc>
        <w:tc>
          <w:tcPr>
            <w:tcW w:w="4673" w:type="dxa"/>
          </w:tcPr>
          <w:p w14:paraId="2B6091F4" w14:textId="77777777" w:rsidR="000861F0" w:rsidRPr="00E713A6" w:rsidRDefault="000861F0" w:rsidP="00B40B8F">
            <w:pPr>
              <w:rPr>
                <w:highlight w:val="lightGray"/>
              </w:rPr>
            </w:pPr>
            <w:r w:rsidRPr="00E713A6">
              <w:rPr>
                <w:highlight w:val="lightGray"/>
              </w:rPr>
              <w:t>1 / 0</w:t>
            </w:r>
          </w:p>
        </w:tc>
      </w:tr>
      <w:tr w:rsidR="000861F0" w:rsidRPr="00E713A6" w14:paraId="34358689" w14:textId="77777777" w:rsidTr="00B40B8F">
        <w:tc>
          <w:tcPr>
            <w:tcW w:w="4672" w:type="dxa"/>
          </w:tcPr>
          <w:p w14:paraId="58C4F157" w14:textId="77777777" w:rsidR="000861F0" w:rsidRPr="00E713A6" w:rsidRDefault="000861F0" w:rsidP="00B40B8F">
            <w:pPr>
              <w:rPr>
                <w:highlight w:val="lightGray"/>
              </w:rPr>
            </w:pPr>
            <w:proofErr w:type="spellStart"/>
            <w:r w:rsidRPr="00E713A6">
              <w:rPr>
                <w:highlight w:val="lightGray"/>
              </w:rPr>
              <w:t>string</w:t>
            </w:r>
            <w:proofErr w:type="spellEnd"/>
          </w:p>
        </w:tc>
        <w:tc>
          <w:tcPr>
            <w:tcW w:w="4673" w:type="dxa"/>
          </w:tcPr>
          <w:p w14:paraId="166B7A0A" w14:textId="77777777" w:rsidR="000861F0" w:rsidRPr="00E713A6" w:rsidRDefault="000861F0" w:rsidP="00B40B8F">
            <w:r w:rsidRPr="00E713A6">
              <w:rPr>
                <w:highlight w:val="lightGray"/>
              </w:rPr>
              <w:t xml:space="preserve">Пробельные символы (пробелы, знаки табуляции \t, знаки новой строки \n и т. п.) по краям обрезаются. Далее, если остаётся пустая строка, то получаем 0, иначе из непустой строки «считывается» число. При ошибке результат </w:t>
            </w:r>
            <w:proofErr w:type="spellStart"/>
            <w:r w:rsidRPr="00E713A6">
              <w:rPr>
                <w:highlight w:val="lightGray"/>
              </w:rPr>
              <w:t>NaN</w:t>
            </w:r>
            <w:proofErr w:type="spellEnd"/>
            <w:r w:rsidRPr="00E713A6">
              <w:rPr>
                <w:highlight w:val="lightGray"/>
              </w:rPr>
              <w:t>.</w:t>
            </w:r>
          </w:p>
        </w:tc>
      </w:tr>
    </w:tbl>
    <w:p w14:paraId="0476F264" w14:textId="77777777" w:rsidR="000861F0" w:rsidRPr="00E713A6" w:rsidRDefault="000861F0" w:rsidP="000861F0"/>
    <w:p w14:paraId="623D97C7" w14:textId="77777777" w:rsidR="000861F0" w:rsidRPr="00480AFD" w:rsidRDefault="000861F0" w:rsidP="000861F0">
      <w:pPr>
        <w:rPr>
          <w:b/>
          <w:sz w:val="28"/>
          <w:highlight w:val="lightGray"/>
        </w:rPr>
      </w:pPr>
      <w:r w:rsidRPr="00480AFD">
        <w:rPr>
          <w:b/>
          <w:sz w:val="28"/>
          <w:highlight w:val="lightGray"/>
        </w:rPr>
        <w:t>Логическое преобразование</w:t>
      </w:r>
    </w:p>
    <w:p w14:paraId="6FF4A8FF" w14:textId="77777777" w:rsidR="000861F0" w:rsidRPr="00480AFD" w:rsidRDefault="000861F0" w:rsidP="000861F0">
      <w:pPr>
        <w:rPr>
          <w:highlight w:val="lightGray"/>
        </w:rPr>
      </w:pPr>
      <w:r w:rsidRPr="00480AFD">
        <w:rPr>
          <w:highlight w:val="lightGray"/>
        </w:rPr>
        <w:t xml:space="preserve">Происходит в логических операциях, или явно </w:t>
      </w:r>
      <w:proofErr w:type="spellStart"/>
      <w:r w:rsidRPr="00480AFD">
        <w:rPr>
          <w:highlight w:val="lightGray"/>
        </w:rPr>
        <w:t>Boolean</w:t>
      </w:r>
      <w:proofErr w:type="spellEnd"/>
      <w:r w:rsidRPr="00480AFD">
        <w:rPr>
          <w:highlight w:val="lightGray"/>
        </w:rPr>
        <w:t>(</w:t>
      </w:r>
      <w:proofErr w:type="spellStart"/>
      <w:r w:rsidRPr="00480AFD">
        <w:rPr>
          <w:highlight w:val="lightGray"/>
        </w:rPr>
        <w:t>value</w:t>
      </w:r>
      <w:proofErr w:type="spellEnd"/>
      <w:r w:rsidRPr="00480AFD">
        <w:rPr>
          <w:highlight w:val="lightGray"/>
        </w:rPr>
        <w:t>).</w:t>
      </w:r>
    </w:p>
    <w:p w14:paraId="18043A92" w14:textId="77777777" w:rsidR="000861F0" w:rsidRPr="00480AFD" w:rsidRDefault="000861F0" w:rsidP="000861F0">
      <w:pPr>
        <w:rPr>
          <w:highlight w:val="lightGray"/>
        </w:rPr>
      </w:pPr>
      <w:r w:rsidRPr="00480AFD">
        <w:rPr>
          <w:highlight w:val="lightGray"/>
        </w:rPr>
        <w:t>Правила логического преобразования: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861F0" w:rsidRPr="00480AFD" w14:paraId="1F1E662D" w14:textId="77777777" w:rsidTr="00B40B8F">
        <w:tc>
          <w:tcPr>
            <w:tcW w:w="4672" w:type="dxa"/>
          </w:tcPr>
          <w:p w14:paraId="7547B74C" w14:textId="77777777" w:rsidR="000861F0" w:rsidRPr="00480AFD" w:rsidRDefault="000861F0" w:rsidP="00B40B8F">
            <w:pPr>
              <w:rPr>
                <w:highlight w:val="lightGray"/>
              </w:rPr>
            </w:pPr>
            <w:r w:rsidRPr="00480AFD">
              <w:rPr>
                <w:highlight w:val="lightGray"/>
              </w:rPr>
              <w:t>Значение</w:t>
            </w:r>
          </w:p>
        </w:tc>
        <w:tc>
          <w:tcPr>
            <w:tcW w:w="4673" w:type="dxa"/>
          </w:tcPr>
          <w:p w14:paraId="5B4FCAA8" w14:textId="77777777" w:rsidR="000861F0" w:rsidRPr="00480AFD" w:rsidRDefault="000861F0" w:rsidP="00B40B8F">
            <w:pPr>
              <w:rPr>
                <w:highlight w:val="lightGray"/>
              </w:rPr>
            </w:pPr>
            <w:r w:rsidRPr="00480AFD">
              <w:rPr>
                <w:highlight w:val="lightGray"/>
              </w:rPr>
              <w:t>Преобразуется в…</w:t>
            </w:r>
          </w:p>
        </w:tc>
      </w:tr>
      <w:tr w:rsidR="000861F0" w:rsidRPr="00480AFD" w14:paraId="20C538BC" w14:textId="77777777" w:rsidTr="00B40B8F">
        <w:tc>
          <w:tcPr>
            <w:tcW w:w="4672" w:type="dxa"/>
          </w:tcPr>
          <w:p w14:paraId="6C428956" w14:textId="77777777" w:rsidR="000861F0" w:rsidRPr="00480AFD" w:rsidRDefault="000861F0" w:rsidP="00B40B8F">
            <w:pPr>
              <w:rPr>
                <w:highlight w:val="lightGray"/>
              </w:rPr>
            </w:pPr>
            <w:r w:rsidRPr="00480AFD">
              <w:rPr>
                <w:highlight w:val="lightGray"/>
              </w:rPr>
              <w:t xml:space="preserve">Значения, которые интуитивно «пустые», вроде 0, пустой строки, </w:t>
            </w:r>
            <w:proofErr w:type="spellStart"/>
            <w:r w:rsidRPr="00480AFD">
              <w:rPr>
                <w:highlight w:val="lightGray"/>
              </w:rPr>
              <w:t>null</w:t>
            </w:r>
            <w:proofErr w:type="spellEnd"/>
            <w:r w:rsidRPr="00480AFD">
              <w:rPr>
                <w:highlight w:val="lightGray"/>
              </w:rPr>
              <w:t xml:space="preserve">, </w:t>
            </w:r>
            <w:proofErr w:type="spellStart"/>
            <w:r w:rsidRPr="00480AFD">
              <w:rPr>
                <w:highlight w:val="lightGray"/>
              </w:rPr>
              <w:t>undefined</w:t>
            </w:r>
            <w:proofErr w:type="spellEnd"/>
            <w:r w:rsidRPr="00480AFD">
              <w:rPr>
                <w:highlight w:val="lightGray"/>
              </w:rPr>
              <w:t xml:space="preserve"> и </w:t>
            </w:r>
            <w:proofErr w:type="spellStart"/>
            <w:r w:rsidRPr="00480AFD">
              <w:rPr>
                <w:highlight w:val="lightGray"/>
              </w:rPr>
              <w:t>NaN</w:t>
            </w:r>
            <w:proofErr w:type="spellEnd"/>
            <w:r w:rsidRPr="00480AFD">
              <w:rPr>
                <w:highlight w:val="lightGray"/>
              </w:rPr>
              <w:t xml:space="preserve"> </w:t>
            </w:r>
          </w:p>
        </w:tc>
        <w:tc>
          <w:tcPr>
            <w:tcW w:w="4673" w:type="dxa"/>
          </w:tcPr>
          <w:p w14:paraId="4F9BA2E6" w14:textId="77777777" w:rsidR="000861F0" w:rsidRPr="00480AFD" w:rsidRDefault="000861F0" w:rsidP="00B40B8F">
            <w:pPr>
              <w:rPr>
                <w:highlight w:val="lightGray"/>
              </w:rPr>
            </w:pPr>
            <w:proofErr w:type="spellStart"/>
            <w:r w:rsidRPr="00480AFD">
              <w:rPr>
                <w:highlight w:val="lightGray"/>
              </w:rPr>
              <w:t>false</w:t>
            </w:r>
            <w:proofErr w:type="spellEnd"/>
          </w:p>
        </w:tc>
      </w:tr>
      <w:tr w:rsidR="000861F0" w:rsidRPr="00480AFD" w14:paraId="4F3CC0AA" w14:textId="77777777" w:rsidTr="00B40B8F">
        <w:tc>
          <w:tcPr>
            <w:tcW w:w="4672" w:type="dxa"/>
          </w:tcPr>
          <w:p w14:paraId="491E3C58" w14:textId="77777777" w:rsidR="000861F0" w:rsidRPr="00480AFD" w:rsidRDefault="000861F0" w:rsidP="00B40B8F">
            <w:pPr>
              <w:rPr>
                <w:highlight w:val="lightGray"/>
              </w:rPr>
            </w:pPr>
            <w:r w:rsidRPr="00480AFD">
              <w:rPr>
                <w:highlight w:val="lightGray"/>
              </w:rPr>
              <w:t>Все остальное</w:t>
            </w:r>
          </w:p>
        </w:tc>
        <w:tc>
          <w:tcPr>
            <w:tcW w:w="4673" w:type="dxa"/>
          </w:tcPr>
          <w:p w14:paraId="27FDD0B7" w14:textId="77777777" w:rsidR="000861F0" w:rsidRPr="00480AFD" w:rsidRDefault="000861F0" w:rsidP="00B40B8F">
            <w:pPr>
              <w:rPr>
                <w:highlight w:val="lightGray"/>
              </w:rPr>
            </w:pPr>
            <w:proofErr w:type="spellStart"/>
            <w:r w:rsidRPr="00480AFD">
              <w:rPr>
                <w:highlight w:val="lightGray"/>
              </w:rPr>
              <w:t>true</w:t>
            </w:r>
            <w:proofErr w:type="spellEnd"/>
          </w:p>
        </w:tc>
      </w:tr>
      <w:tr w:rsidR="000861F0" w14:paraId="2E3CF09B" w14:textId="77777777" w:rsidTr="00B40B8F">
        <w:tc>
          <w:tcPr>
            <w:tcW w:w="4672" w:type="dxa"/>
          </w:tcPr>
          <w:p w14:paraId="68B81ED5" w14:textId="77777777" w:rsidR="000861F0" w:rsidRPr="00480AFD" w:rsidRDefault="000861F0" w:rsidP="00B40B8F">
            <w:pPr>
              <w:rPr>
                <w:highlight w:val="lightGray"/>
              </w:rPr>
            </w:pPr>
            <w:r w:rsidRPr="00480AFD">
              <w:rPr>
                <w:highlight w:val="lightGray"/>
              </w:rPr>
              <w:t>"0" и строки из одних пробелов типа " "</w:t>
            </w:r>
          </w:p>
        </w:tc>
        <w:tc>
          <w:tcPr>
            <w:tcW w:w="4673" w:type="dxa"/>
          </w:tcPr>
          <w:p w14:paraId="7A83D2DA" w14:textId="77777777" w:rsidR="000861F0" w:rsidRPr="00660570" w:rsidRDefault="000861F0" w:rsidP="00B40B8F">
            <w:proofErr w:type="spellStart"/>
            <w:r w:rsidRPr="00480AFD">
              <w:rPr>
                <w:highlight w:val="lightGray"/>
              </w:rPr>
              <w:t>true</w:t>
            </w:r>
            <w:proofErr w:type="spellEnd"/>
          </w:p>
        </w:tc>
      </w:tr>
    </w:tbl>
    <w:p w14:paraId="72E72413" w14:textId="77777777" w:rsidR="000861F0" w:rsidRDefault="000861F0" w:rsidP="000861F0">
      <w:bookmarkStart w:id="0" w:name="_GoBack"/>
      <w:bookmarkEnd w:id="0"/>
    </w:p>
    <w:p w14:paraId="285FEED4" w14:textId="77777777" w:rsidR="000861F0" w:rsidRDefault="000861F0" w:rsidP="000861F0"/>
    <w:p w14:paraId="2E547AF0" w14:textId="77777777" w:rsidR="00445CB5" w:rsidRDefault="00445CB5"/>
    <w:sectPr w:rsidR="00445C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D8B"/>
    <w:rsid w:val="000861F0"/>
    <w:rsid w:val="002A26E7"/>
    <w:rsid w:val="00445CB5"/>
    <w:rsid w:val="00480AFD"/>
    <w:rsid w:val="005550F7"/>
    <w:rsid w:val="00987408"/>
    <w:rsid w:val="00DA398C"/>
    <w:rsid w:val="00E713A6"/>
    <w:rsid w:val="00FC7D8B"/>
    <w:rsid w:val="00FD4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F6B8A3"/>
  <w15:chartTrackingRefBased/>
  <w15:docId w15:val="{F3AF836F-D45C-4479-8F32-701B26435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61F0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0861F0"/>
    <w:rPr>
      <w:rFonts w:ascii="Courier New" w:eastAsia="Times New Roman" w:hAnsi="Courier New" w:cs="Courier New"/>
      <w:sz w:val="20"/>
      <w:szCs w:val="20"/>
    </w:rPr>
  </w:style>
  <w:style w:type="table" w:styleId="a3">
    <w:name w:val="Table Grid"/>
    <w:basedOn w:val="a1"/>
    <w:uiPriority w:val="39"/>
    <w:rsid w:val="000861F0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Шуваловский ДЦ</dc:creator>
  <cp:keywords/>
  <dc:description/>
  <cp:lastModifiedBy>Mary</cp:lastModifiedBy>
  <cp:revision>3</cp:revision>
  <dcterms:created xsi:type="dcterms:W3CDTF">2023-09-14T06:41:00Z</dcterms:created>
  <dcterms:modified xsi:type="dcterms:W3CDTF">2024-02-04T18:00:00Z</dcterms:modified>
</cp:coreProperties>
</file>