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8A480" w14:textId="77777777" w:rsidR="0012344C" w:rsidRPr="008C5894" w:rsidRDefault="0012344C" w:rsidP="0012344C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</w:pPr>
      <w:r w:rsidRPr="008C5894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  <w:t>Копирование объектов и ссылки</w:t>
      </w:r>
    </w:p>
    <w:p w14:paraId="26BBB6B7" w14:textId="77777777" w:rsidR="0012344C" w:rsidRPr="008C5894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C5894">
        <w:rPr>
          <w:rFonts w:ascii="Segoe UI" w:hAnsi="Segoe UI" w:cs="Segoe UI"/>
          <w:color w:val="313130"/>
          <w:highlight w:val="lightGray"/>
          <w:shd w:val="clear" w:color="auto" w:fill="FFFFFF"/>
        </w:rPr>
        <w:t>строки, числа, логические значения и т.д. – всегда копируются «как целое значение».</w:t>
      </w:r>
    </w:p>
    <w:p w14:paraId="0A5D59D5" w14:textId="77777777" w:rsidR="0012344C" w:rsidRPr="008C5894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8C589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message 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8C589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!";</w:t>
      </w:r>
    </w:p>
    <w:p w14:paraId="3A4C0191" w14:textId="77777777" w:rsidR="0012344C" w:rsidRPr="008C5894" w:rsidRDefault="0012344C" w:rsidP="0012344C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8C589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phrase 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8C589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message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10E4F291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8C5894">
        <w:rPr>
          <w:rFonts w:ascii="Segoe UI" w:hAnsi="Segoe UI" w:cs="Segoe UI"/>
          <w:color w:val="313130"/>
          <w:highlight w:val="lightGray"/>
          <w:shd w:val="clear" w:color="auto" w:fill="FFFFFF"/>
        </w:rPr>
        <w:t>результате мы имеем две независимые переменные, каждая из которых хранит строку</w:t>
      </w:r>
    </w:p>
    <w:p w14:paraId="3A3A64D1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 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объекты хранятся и копируются «по ссылке»</w:t>
      </w:r>
    </w:p>
    <w:p w14:paraId="6D3A6BFB" w14:textId="77777777" w:rsidR="0012344C" w:rsidRPr="00A011BB" w:rsidRDefault="0012344C" w:rsidP="0012344C">
      <w:pPr>
        <w:rPr>
          <w:rStyle w:val="a5"/>
          <w:rFonts w:ascii="Segoe UI" w:hAnsi="Segoe UI" w:cs="Segoe UI"/>
          <w:color w:val="313130"/>
          <w:shd w:val="clear" w:color="auto" w:fill="FFFFFF"/>
        </w:rPr>
      </w:pPr>
      <w:r w:rsidRPr="00A011BB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Переменная, которой присвоен объект, хранит не сам объект, а его «адрес в памяти» – другими словами, «ссылку» на него.</w:t>
      </w:r>
    </w:p>
    <w:p w14:paraId="754D7604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Когда мы выполняем действия с объектом, к примеру, берём свойство </w:t>
      </w:r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user.name</w:t>
      </w:r>
      <w:r w:rsidRPr="00A011BB">
        <w:rPr>
          <w:rFonts w:ascii="Segoe UI" w:hAnsi="Segoe UI" w:cs="Segoe UI"/>
          <w:color w:val="313130"/>
          <w:shd w:val="clear" w:color="auto" w:fill="FFFFFF"/>
        </w:rPr>
        <w:t xml:space="preserve">, движок </w:t>
      </w:r>
      <w:proofErr w:type="spellStart"/>
      <w:r w:rsidRPr="00A011BB"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 xml:space="preserve"> просматривает то, что находится по этому адресу, и выполняет операцию с самим объектом.</w:t>
      </w:r>
    </w:p>
    <w:bookmarkStart w:id="0" w:name="sravnenie-po-ssylke"/>
    <w:p w14:paraId="3690E527" w14:textId="77777777" w:rsidR="0012344C" w:rsidRPr="00A011BB" w:rsidRDefault="0012344C" w:rsidP="001234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fldChar w:fldCharType="begin"/>
      </w:r>
      <w:r w:rsidRPr="00A011BB">
        <w:rPr>
          <w:rFonts w:ascii="Segoe UI" w:hAnsi="Segoe UI" w:cs="Segoe UI"/>
          <w:color w:val="313130"/>
        </w:rPr>
        <w:instrText xml:space="preserve"> HYPERLINK "https://learn.javascript.ru/object-copy" \l "sravnenie-po-ssylke" </w:instrText>
      </w:r>
      <w:r w:rsidRPr="00A011BB">
        <w:rPr>
          <w:rFonts w:ascii="Segoe UI" w:hAnsi="Segoe UI" w:cs="Segoe UI"/>
          <w:color w:val="313130"/>
        </w:rPr>
        <w:fldChar w:fldCharType="separate"/>
      </w:r>
      <w:r w:rsidRPr="00A011BB">
        <w:rPr>
          <w:rStyle w:val="a6"/>
          <w:rFonts w:ascii="Segoe UI" w:hAnsi="Segoe UI" w:cs="Segoe UI"/>
        </w:rPr>
        <w:t>Сравнение по ссылке</w:t>
      </w:r>
      <w:r w:rsidRPr="00A011BB">
        <w:rPr>
          <w:rFonts w:ascii="Segoe UI" w:hAnsi="Segoe UI" w:cs="Segoe UI"/>
          <w:color w:val="313130"/>
        </w:rPr>
        <w:fldChar w:fldCharType="end"/>
      </w:r>
      <w:bookmarkEnd w:id="0"/>
    </w:p>
    <w:p w14:paraId="6FB3DEE2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011BB">
        <w:rPr>
          <w:rFonts w:ascii="Segoe UI" w:hAnsi="Segoe UI" w:cs="Segoe UI"/>
          <w:color w:val="313130"/>
          <w:highlight w:val="lightGray"/>
        </w:rPr>
        <w:t>Два объекта равны только в том случае, если это один и тот же объект.</w:t>
      </w:r>
    </w:p>
    <w:p w14:paraId="627A7C82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011BB">
        <w:rPr>
          <w:rFonts w:ascii="Segoe UI" w:hAnsi="Segoe UI" w:cs="Segoe UI"/>
          <w:color w:val="313130"/>
          <w:highlight w:val="lightGray"/>
        </w:rPr>
        <w:t>Например, здесь 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a</w:t>
      </w:r>
      <w:r w:rsidRPr="00A011BB">
        <w:rPr>
          <w:rFonts w:ascii="Segoe UI" w:hAnsi="Segoe UI" w:cs="Segoe UI"/>
          <w:color w:val="313130"/>
          <w:highlight w:val="lightGray"/>
        </w:rPr>
        <w:t> и 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b</w:t>
      </w:r>
      <w:r w:rsidRPr="00A011BB">
        <w:rPr>
          <w:rFonts w:ascii="Segoe UI" w:hAnsi="Segoe UI" w:cs="Segoe UI"/>
          <w:color w:val="313130"/>
          <w:highlight w:val="lightGray"/>
        </w:rPr>
        <w:t> ссылаются на один и тот же объект, поэтому они равны:</w:t>
      </w:r>
    </w:p>
    <w:p w14:paraId="10078389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{};</w:t>
      </w:r>
    </w:p>
    <w:p w14:paraId="0B4DDF5C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// копирование по ссылке</w:t>
      </w:r>
    </w:p>
    <w:p w14:paraId="457E95ED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244A8635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alert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(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 xml:space="preserve">// </w:t>
      </w: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true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, обе переменные ссылаются на один и тот же объект</w:t>
      </w:r>
    </w:p>
    <w:p w14:paraId="5A0B6250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alert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(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===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 xml:space="preserve">// </w:t>
      </w: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true</w:t>
      </w:r>
      <w:proofErr w:type="spellEnd"/>
    </w:p>
    <w:p w14:paraId="01C786B6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011BB">
        <w:rPr>
          <w:rFonts w:ascii="Segoe UI" w:hAnsi="Segoe UI" w:cs="Segoe UI"/>
          <w:color w:val="313130"/>
          <w:highlight w:val="lightGray"/>
        </w:rPr>
        <w:t>И здесь два независимых объекта не равны, даже если они выглядят одинаково (оба пусты):</w:t>
      </w:r>
    </w:p>
    <w:p w14:paraId="5E8799F4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{};</w:t>
      </w:r>
    </w:p>
    <w:p w14:paraId="132A1B6F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{};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// два независимых объекта</w:t>
      </w:r>
    </w:p>
    <w:p w14:paraId="516B2A1E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173BB4F7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alert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(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 xml:space="preserve">// </w:t>
      </w: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false</w:t>
      </w:r>
      <w:proofErr w:type="spellEnd"/>
    </w:p>
    <w:p w14:paraId="689A2911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Для сравнений типа </w:t>
      </w:r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obj1 &gt; obj2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 или для сравнения с примитивом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obj</w:t>
      </w:r>
      <w:proofErr w:type="spellEnd"/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== 5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 объекты преобразуются в примитивы.</w:t>
      </w:r>
    </w:p>
    <w:p w14:paraId="7D2659FF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cloning-and-merging-object-assign"/>
    <w:p w14:paraId="43579043" w14:textId="77777777" w:rsidR="0012344C" w:rsidRPr="00A011BB" w:rsidRDefault="0012344C" w:rsidP="001234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fldChar w:fldCharType="begin"/>
      </w:r>
      <w:r w:rsidRPr="00A011BB">
        <w:rPr>
          <w:rFonts w:ascii="Segoe UI" w:hAnsi="Segoe UI" w:cs="Segoe UI"/>
          <w:color w:val="313130"/>
        </w:rPr>
        <w:instrText xml:space="preserve"> HYPERLINK "https://learn.javascript.ru/object-copy" \l "cloning-and-merging-object-assign" </w:instrText>
      </w:r>
      <w:r w:rsidRPr="00A011BB">
        <w:rPr>
          <w:rFonts w:ascii="Segoe UI" w:hAnsi="Segoe UI" w:cs="Segoe UI"/>
          <w:color w:val="313130"/>
        </w:rPr>
        <w:fldChar w:fldCharType="separate"/>
      </w:r>
      <w:r w:rsidRPr="00A011BB">
        <w:rPr>
          <w:rStyle w:val="a6"/>
          <w:rFonts w:ascii="Segoe UI" w:hAnsi="Segoe UI" w:cs="Segoe UI"/>
        </w:rPr>
        <w:t xml:space="preserve">Клонирование и объединение, </w:t>
      </w:r>
      <w:proofErr w:type="spellStart"/>
      <w:r w:rsidRPr="00A011BB">
        <w:rPr>
          <w:rStyle w:val="a6"/>
          <w:rFonts w:ascii="Segoe UI" w:hAnsi="Segoe UI" w:cs="Segoe UI"/>
        </w:rPr>
        <w:t>Object.assign</w:t>
      </w:r>
      <w:proofErr w:type="spellEnd"/>
      <w:r w:rsidRPr="00A011BB">
        <w:rPr>
          <w:rFonts w:ascii="Segoe UI" w:hAnsi="Segoe UI" w:cs="Segoe UI"/>
          <w:color w:val="313130"/>
        </w:rPr>
        <w:fldChar w:fldCharType="end"/>
      </w:r>
      <w:bookmarkEnd w:id="1"/>
    </w:p>
    <w:p w14:paraId="1146214D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 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 </w:t>
      </w:r>
      <w:proofErr w:type="spellStart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нет встроенного метода для </w:t>
      </w:r>
      <w:proofErr w:type="spellStart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клонированя</w:t>
      </w:r>
      <w:proofErr w:type="spellEnd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объекта.</w:t>
      </w:r>
    </w:p>
    <w:p w14:paraId="4A783AF9" w14:textId="77777777" w:rsidR="0012344C" w:rsidRPr="00AC298B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 xml:space="preserve">Чтобы дублировать объект можно перебрать его свойства при помощи 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for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>…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in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и примитивно скопировать их в новый объект.</w:t>
      </w:r>
    </w:p>
    <w:p w14:paraId="017B3E8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01B3D66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name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14:paraId="600F6944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age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30</w:t>
      </w:r>
    </w:p>
    <w:p w14:paraId="4A463AC8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0349E5C6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5008B9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clone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{};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новый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пустой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объект</w:t>
      </w:r>
    </w:p>
    <w:p w14:paraId="40F8BFB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for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(let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key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in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user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21E05488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clone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key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user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key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];</w:t>
      </w:r>
    </w:p>
    <w:p w14:paraId="3617B8F4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471F306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2917987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теперь </w:t>
      </w: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clone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это полностью независимый объект с тем же содержимым</w:t>
      </w:r>
    </w:p>
    <w:p w14:paraId="71EFDEC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clone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name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Pete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";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изменим в нём данные</w:t>
      </w:r>
    </w:p>
    <w:p w14:paraId="1A431F23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C0E5244" w14:textId="77777777" w:rsidR="0012344C" w:rsidRPr="00A011BB" w:rsidRDefault="0012344C" w:rsidP="001234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user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name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все ещё </w:t>
      </w: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John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в первоначальном объекте</w:t>
      </w:r>
    </w:p>
    <w:p w14:paraId="6C76B84B" w14:textId="77777777" w:rsidR="0012344C" w:rsidRPr="00A011BB" w:rsidRDefault="0012344C" w:rsidP="001234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188FAED" w14:textId="77777777" w:rsidR="0012344C" w:rsidRPr="00AC298B" w:rsidRDefault="0012344C" w:rsidP="0012344C">
      <w:pPr>
        <w:rPr>
          <w:highlight w:val="lightGray"/>
        </w:rPr>
      </w:pPr>
      <w:proofErr w:type="gramStart"/>
      <w:r w:rsidRPr="00AC298B">
        <w:rPr>
          <w:sz w:val="32"/>
          <w:highlight w:val="lightGray"/>
        </w:rPr>
        <w:t>…..</w:t>
      </w:r>
      <w:proofErr w:type="gramEnd"/>
      <w:r w:rsidRPr="00AC298B">
        <w:rPr>
          <w:sz w:val="32"/>
          <w:highlight w:val="lightGray"/>
        </w:rPr>
        <w:t xml:space="preserve">или 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>использовать для этого метод </w:t>
      </w:r>
      <w:proofErr w:type="spellStart"/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fldChar w:fldCharType="begin"/>
      </w:r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instrText xml:space="preserve"> HYPERLINK "https://developer.mozilla.org/ru/docs/Web/JavaScript/Reference/Global_Objects/Object/assign" </w:instrText>
      </w:r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fldChar w:fldCharType="separate"/>
      </w:r>
      <w:r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t>Object.assign</w:t>
      </w:r>
      <w:proofErr w:type="spellEnd"/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fldChar w:fldCharType="end"/>
      </w:r>
    </w:p>
    <w:p w14:paraId="1F0F1C4F" w14:textId="77777777" w:rsidR="0012344C" w:rsidRPr="00AC298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AC298B">
        <w:rPr>
          <w:rFonts w:ascii="Segoe UI" w:hAnsi="Segoe UI" w:cs="Segoe UI"/>
          <w:color w:val="313130"/>
          <w:highlight w:val="lightGray"/>
        </w:rPr>
        <w:t>Синтаксис</w:t>
      </w:r>
      <w:r w:rsidRPr="00AC298B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21BDBDBF" w14:textId="77777777" w:rsidR="0012344C" w:rsidRPr="00AC298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proofErr w:type="spellStart"/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Object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.assign</w:t>
      </w:r>
      <w:proofErr w:type="spellEnd"/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(</w:t>
      </w:r>
      <w:proofErr w:type="spellStart"/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dest</w:t>
      </w:r>
      <w:proofErr w:type="spellEnd"/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[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src1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src2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src3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...])</w:t>
      </w:r>
    </w:p>
    <w:p w14:paraId="072500F6" w14:textId="77777777" w:rsidR="0012344C" w:rsidRPr="00AC298B" w:rsidRDefault="0012344C" w:rsidP="0012344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Первый аргумент 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— целевой объект.</w:t>
      </w:r>
    </w:p>
    <w:p w14:paraId="31A2962A" w14:textId="77777777" w:rsidR="0012344C" w:rsidRPr="00AC298B" w:rsidRDefault="0012344C" w:rsidP="0012344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Остальные аргументы 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src1, ..., 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srcN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(может быть столько, сколько необходимо) являются исходными объектами</w:t>
      </w:r>
    </w:p>
    <w:p w14:paraId="456796F5" w14:textId="77777777" w:rsidR="0012344C" w:rsidRPr="00AC298B" w:rsidRDefault="0012344C" w:rsidP="0012344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Метод копирует свойства всех исходных объектов 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src1, ..., 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srcN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целевой объект 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Другими словами, свойства всех аргументов, начиная со второго, копируются в первый объект.</w:t>
      </w:r>
    </w:p>
    <w:p w14:paraId="32171CB5" w14:textId="77777777" w:rsidR="0012344C" w:rsidRPr="00AC298B" w:rsidRDefault="0012344C" w:rsidP="0012344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Возвращает объект 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BB50E37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BEF323E" w14:textId="77777777" w:rsidR="0012344C" w:rsidRPr="00DB1BE3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 xml:space="preserve">Например, мы можем использовать его для объединения нескольких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объектов в один:</w:t>
      </w:r>
    </w:p>
    <w:p w14:paraId="12673B55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1D5BF84F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C51ACAA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permissions1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canView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true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1459D7EB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permissions2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canEdit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true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55BD040C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F512A9B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копируем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все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свойства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из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permissions1 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и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permissions2 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user</w:t>
      </w:r>
    </w:p>
    <w:p w14:paraId="77DC6BE0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Object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.assign</w:t>
      </w:r>
      <w:proofErr w:type="spellEnd"/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user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,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permissions1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,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permissions2</w:t>
      </w:r>
      <w:r w:rsidRPr="00DB1BE3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5E235BF8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D8C3301" w14:textId="77777777" w:rsidR="0012344C" w:rsidRPr="00DB1BE3" w:rsidRDefault="0012344C" w:rsidP="0012344C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теперь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= { name: "John", </w:t>
      </w:r>
      <w:proofErr w:type="spell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canView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: true, </w:t>
      </w:r>
      <w:proofErr w:type="spell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canEdit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 true }</w:t>
      </w:r>
    </w:p>
    <w:p w14:paraId="568D7525" w14:textId="77777777" w:rsidR="0012344C" w:rsidRPr="00DB1BE3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Если скопированное имя свойства уже существует, оно будет перезаписано:</w:t>
      </w:r>
    </w:p>
    <w:p w14:paraId="0BD3E6BC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5B47690D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bookmarkStart w:id="2" w:name="_GoBack"/>
      <w:bookmarkEnd w:id="2"/>
    </w:p>
    <w:p w14:paraId="5D95FEBF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lastRenderedPageBreak/>
        <w:t>Object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.assign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,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"Pete"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});</w:t>
      </w:r>
    </w:p>
    <w:p w14:paraId="5E5ADC39" w14:textId="77777777" w:rsidR="0012344C" w:rsidRPr="00DB1BE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5EBF53B1" w14:textId="77777777" w:rsidR="0012344C" w:rsidRPr="00DB1BE3" w:rsidRDefault="0012344C" w:rsidP="0012344C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теперь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= { name: "Pete" }</w:t>
      </w:r>
    </w:p>
    <w:p w14:paraId="6CFA9719" w14:textId="77777777" w:rsidR="0012344C" w:rsidRPr="00DB1BE3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B1BE3">
        <w:rPr>
          <w:rFonts w:ascii="Segoe UI" w:hAnsi="Segoe UI" w:cs="Segoe UI"/>
          <w:color w:val="313130"/>
          <w:highlight w:val="lightGray"/>
        </w:rPr>
        <w:t>Мы также можем использовать </w:t>
      </w:r>
      <w:proofErr w:type="spellStart"/>
      <w:r w:rsidRPr="00DB1BE3">
        <w:rPr>
          <w:rStyle w:val="HTML1"/>
          <w:rFonts w:ascii="Consolas" w:hAnsi="Consolas" w:cs="Consolas"/>
          <w:color w:val="313130"/>
          <w:highlight w:val="lightGray"/>
        </w:rPr>
        <w:t>Object.assign</w:t>
      </w:r>
      <w:proofErr w:type="spellEnd"/>
      <w:r w:rsidRPr="00DB1BE3">
        <w:rPr>
          <w:rFonts w:ascii="Segoe UI" w:hAnsi="Segoe UI" w:cs="Segoe UI"/>
          <w:color w:val="313130"/>
          <w:highlight w:val="lightGray"/>
        </w:rPr>
        <w:t> для замены цикла </w:t>
      </w:r>
      <w:proofErr w:type="spellStart"/>
      <w:r w:rsidRPr="00DB1BE3">
        <w:rPr>
          <w:rStyle w:val="HTML1"/>
          <w:rFonts w:ascii="Consolas" w:hAnsi="Consolas" w:cs="Consolas"/>
          <w:color w:val="313130"/>
          <w:highlight w:val="lightGray"/>
        </w:rPr>
        <w:t>for</w:t>
      </w:r>
      <w:proofErr w:type="spellEnd"/>
      <w:r w:rsidRPr="00DB1BE3">
        <w:rPr>
          <w:rStyle w:val="HTML1"/>
          <w:rFonts w:ascii="Consolas" w:hAnsi="Consolas" w:cs="Consolas"/>
          <w:color w:val="313130"/>
          <w:highlight w:val="lightGray"/>
        </w:rPr>
        <w:t>..</w:t>
      </w:r>
      <w:proofErr w:type="spellStart"/>
      <w:r w:rsidRPr="00DB1BE3">
        <w:rPr>
          <w:rStyle w:val="HTML1"/>
          <w:rFonts w:ascii="Consolas" w:hAnsi="Consolas" w:cs="Consolas"/>
          <w:color w:val="313130"/>
          <w:highlight w:val="lightGray"/>
        </w:rPr>
        <w:t>in</w:t>
      </w:r>
      <w:proofErr w:type="spellEnd"/>
      <w:r w:rsidRPr="00DB1BE3">
        <w:rPr>
          <w:rFonts w:ascii="Segoe UI" w:hAnsi="Segoe UI" w:cs="Segoe UI"/>
          <w:color w:val="313130"/>
          <w:highlight w:val="lightGray"/>
        </w:rPr>
        <w:t> для простого клонирования:</w:t>
      </w:r>
    </w:p>
    <w:p w14:paraId="64838634" w14:textId="77777777" w:rsidR="0012344C" w:rsidRPr="00DB1BE3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let</w:t>
      </w:r>
      <w:r w:rsidRPr="00DB1BE3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user </w:t>
      </w: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=</w:t>
      </w:r>
      <w:r w:rsidRPr="00DB1BE3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{</w:t>
      </w:r>
    </w:p>
    <w:p w14:paraId="24C056ED" w14:textId="77777777" w:rsidR="0012344C" w:rsidRPr="00DB1BE3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DB1BE3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name</w:t>
      </w: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:</w:t>
      </w:r>
      <w:r w:rsidRPr="00DB1BE3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"John",</w:t>
      </w:r>
    </w:p>
    <w:p w14:paraId="01D39A5E" w14:textId="77777777" w:rsidR="0012344C" w:rsidRPr="00DB1BE3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DB1BE3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age</w:t>
      </w: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:</w:t>
      </w:r>
      <w:r w:rsidRPr="00DB1BE3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30</w:t>
      </w:r>
    </w:p>
    <w:p w14:paraId="2DD5BA94" w14:textId="77777777" w:rsidR="0012344C" w:rsidRPr="00DB1BE3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};</w:t>
      </w:r>
    </w:p>
    <w:p w14:paraId="7B637C9B" w14:textId="77777777" w:rsidR="0012344C" w:rsidRPr="00DB1BE3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32B04A09" w14:textId="77777777" w:rsidR="0012344C" w:rsidRPr="00DB1BE3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let</w:t>
      </w:r>
      <w:r w:rsidRPr="00DB1BE3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clone </w:t>
      </w: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=</w:t>
      </w:r>
      <w:r w:rsidRPr="00DB1BE3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DB1BE3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Object</w:t>
      </w: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.assign</w:t>
      </w:r>
      <w:proofErr w:type="spellEnd"/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({},</w:t>
      </w:r>
      <w:r w:rsidRPr="00DB1BE3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user</w:t>
      </w:r>
      <w:r w:rsidRPr="00DB1BE3">
        <w:rPr>
          <w:rStyle w:val="HTML1"/>
          <w:rFonts w:ascii="Consolas" w:hAnsi="Consolas" w:cs="Consolas"/>
          <w:color w:val="313130"/>
          <w:highlight w:val="lightGray"/>
          <w:lang w:val="en-US"/>
        </w:rPr>
        <w:t>);</w:t>
      </w:r>
    </w:p>
    <w:p w14:paraId="3014FB56" w14:textId="77777777" w:rsidR="0012344C" w:rsidRPr="00DB1BE3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Он копирует все свойства </w:t>
      </w:r>
      <w:proofErr w:type="spellStart"/>
      <w:r w:rsidRPr="00DB1BE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proofErr w:type="spellEnd"/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 в пустой объект и возвращает его.</w:t>
      </w:r>
    </w:p>
    <w:p w14:paraId="2FFAD155" w14:textId="77777777" w:rsidR="0012344C" w:rsidRPr="00DB1BE3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bookmarkStart w:id="3" w:name="vlozhennoe-klonirovanie"/>
    <w:p w14:paraId="29C6E480" w14:textId="77777777" w:rsidR="00260249" w:rsidRPr="00DB1BE3" w:rsidRDefault="00260249" w:rsidP="0026024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DB1BE3">
        <w:rPr>
          <w:rFonts w:ascii="Segoe UI" w:hAnsi="Segoe UI" w:cs="Segoe UI"/>
          <w:color w:val="313130"/>
          <w:highlight w:val="lightGray"/>
        </w:rPr>
        <w:fldChar w:fldCharType="begin"/>
      </w:r>
      <w:r w:rsidRPr="00DB1BE3">
        <w:rPr>
          <w:rFonts w:ascii="Segoe UI" w:hAnsi="Segoe UI" w:cs="Segoe UI"/>
          <w:color w:val="313130"/>
          <w:highlight w:val="lightGray"/>
        </w:rPr>
        <w:instrText xml:space="preserve"> HYPERLINK "https://learn.javascript.ru/object-copy" \l "vlozhennoe-klonirovanie" </w:instrText>
      </w:r>
      <w:r w:rsidRPr="00DB1BE3">
        <w:rPr>
          <w:rFonts w:ascii="Segoe UI" w:hAnsi="Segoe UI" w:cs="Segoe UI"/>
          <w:color w:val="313130"/>
          <w:highlight w:val="lightGray"/>
        </w:rPr>
        <w:fldChar w:fldCharType="separate"/>
      </w:r>
      <w:r w:rsidRPr="00DB1BE3">
        <w:rPr>
          <w:rStyle w:val="a6"/>
          <w:rFonts w:ascii="Segoe UI" w:hAnsi="Segoe UI" w:cs="Segoe UI"/>
          <w:highlight w:val="lightGray"/>
        </w:rPr>
        <w:t>Вложенное клонирование</w:t>
      </w:r>
      <w:r w:rsidRPr="00DB1BE3">
        <w:rPr>
          <w:rFonts w:ascii="Segoe UI" w:hAnsi="Segoe UI" w:cs="Segoe UI"/>
          <w:color w:val="313130"/>
          <w:highlight w:val="lightGray"/>
        </w:rPr>
        <w:fldChar w:fldCharType="end"/>
      </w:r>
      <w:bookmarkEnd w:id="3"/>
    </w:p>
    <w:p w14:paraId="547C7EE1" w14:textId="27B87F82" w:rsidR="009D5B92" w:rsidRPr="00DB1BE3" w:rsidRDefault="00260249" w:rsidP="0012344C">
      <w:pPr>
        <w:rPr>
          <w:highlight w:val="lightGray"/>
        </w:rPr>
      </w:pPr>
      <w:r w:rsidRPr="00DB1BE3">
        <w:rPr>
          <w:highlight w:val="lightGray"/>
        </w:rPr>
        <w:t xml:space="preserve">Как скопировать объект который </w:t>
      </w:r>
      <w:r w:rsidR="004951FB" w:rsidRPr="00DB1BE3">
        <w:rPr>
          <w:highlight w:val="lightGray"/>
        </w:rPr>
        <w:t>содержит</w:t>
      </w:r>
      <w:r w:rsidRPr="00DB1BE3">
        <w:rPr>
          <w:highlight w:val="lightGray"/>
        </w:rPr>
        <w:t xml:space="preserve"> в себе еще один объект? </w:t>
      </w:r>
      <w:r w:rsidRPr="00DB1BE3">
        <w:rPr>
          <w:highlight w:val="lightGray"/>
        </w:rPr>
        <w:tab/>
      </w:r>
    </w:p>
    <w:p w14:paraId="1A90B228" w14:textId="3C0F6E97" w:rsidR="00260249" w:rsidRPr="00DB1BE3" w:rsidRDefault="00260249" w:rsidP="0012344C">
      <w:pPr>
        <w:rPr>
          <w:highlight w:val="lightGray"/>
          <w:lang w:val="en-US"/>
        </w:rPr>
      </w:pPr>
      <w:r w:rsidRPr="00DB1BE3">
        <w:rPr>
          <w:highlight w:val="lightGray"/>
        </w:rPr>
        <w:t>Например</w:t>
      </w:r>
    </w:p>
    <w:p w14:paraId="3D7D5537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0C3AE292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proofErr w:type="gram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14:paraId="4A12A85F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sizes</w:t>
      </w:r>
      <w:proofErr w:type="gram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48D21A3B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height</w:t>
      </w:r>
      <w:proofErr w:type="gram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182,</w:t>
      </w:r>
    </w:p>
    <w:p w14:paraId="3F451B7B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width</w:t>
      </w:r>
      <w:proofErr w:type="gram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50</w:t>
      </w:r>
    </w:p>
    <w:p w14:paraId="593C138D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70C6E834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19C706E2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37126A54" w14:textId="0C4DD68B" w:rsidR="00260249" w:rsidRPr="00DB1BE3" w:rsidRDefault="00260249" w:rsidP="00260249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sizes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height</w:t>
      </w:r>
      <w:proofErr w:type="spellEnd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182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ab/>
      </w:r>
    </w:p>
    <w:p w14:paraId="212C4A05" w14:textId="6EF83BAD" w:rsidR="00260249" w:rsidRPr="00DB1BE3" w:rsidRDefault="00260249" w:rsidP="0026024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Теперь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недостаточно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просто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скопировать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DB1BE3">
        <w:rPr>
          <w:rStyle w:val="HTML1"/>
          <w:rFonts w:ascii="Consolas" w:eastAsiaTheme="minorHAnsi" w:hAnsi="Consolas" w:cs="Consolas"/>
          <w:sz w:val="24"/>
          <w:szCs w:val="24"/>
          <w:highlight w:val="lightGray"/>
          <w:lang w:val="en-US"/>
        </w:rPr>
        <w:t>clone.sizes = user.sizes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,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потому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что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DB1BE3">
        <w:rPr>
          <w:rStyle w:val="HTML1"/>
          <w:rFonts w:ascii="Consolas" w:eastAsiaTheme="minorHAnsi" w:hAnsi="Consolas" w:cs="Consolas"/>
          <w:sz w:val="24"/>
          <w:szCs w:val="24"/>
          <w:highlight w:val="lightGray"/>
          <w:lang w:val="en-US"/>
        </w:rPr>
        <w:t>user.sizes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 –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это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объект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,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он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будет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скопирован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по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ссылке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. </w:t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Таким образом, </w:t>
      </w:r>
      <w:proofErr w:type="spellStart"/>
      <w:r w:rsidRPr="00DB1BE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clone</w:t>
      </w:r>
      <w:proofErr w:type="spellEnd"/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proofErr w:type="spellStart"/>
      <w:r w:rsidRPr="00DB1BE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proofErr w:type="spellEnd"/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 будут иметь общий объект </w:t>
      </w:r>
      <w:proofErr w:type="spellStart"/>
      <w:r w:rsidRPr="00DB1BE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sizes</w:t>
      </w:r>
      <w:proofErr w:type="spellEnd"/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5E15C8B0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04C0EFA4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proofErr w:type="gram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14:paraId="78B62909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sizes</w:t>
      </w:r>
      <w:proofErr w:type="gram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F5142E4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height</w:t>
      </w:r>
      <w:proofErr w:type="gram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182,</w:t>
      </w:r>
    </w:p>
    <w:p w14:paraId="6B801225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width</w:t>
      </w:r>
      <w:proofErr w:type="gram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50</w:t>
      </w:r>
    </w:p>
    <w:p w14:paraId="2B45163F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14732BA8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215E8B6C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3177B56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clone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Object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.assign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({},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76E3688E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D2F1962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sizes</w:t>
      </w:r>
      <w:proofErr w:type="spellEnd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===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clone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sizes</w:t>
      </w:r>
      <w:proofErr w:type="spellEnd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true,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тот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же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объект</w:t>
      </w:r>
    </w:p>
    <w:p w14:paraId="62ED7993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B5DE65A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user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и </w:t>
      </w:r>
      <w:proofErr w:type="spell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clone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обладают общим свойством </w:t>
      </w:r>
      <w:proofErr w:type="spell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sizes</w:t>
      </w:r>
      <w:proofErr w:type="spellEnd"/>
    </w:p>
    <w:p w14:paraId="6C5ADE63" w14:textId="77777777" w:rsidR="00260249" w:rsidRPr="00DB1BE3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user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sizes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width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++;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  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изменяем свойства в первом объекте</w:t>
      </w:r>
    </w:p>
    <w:p w14:paraId="4416571B" w14:textId="7512780B" w:rsidR="00260249" w:rsidRPr="00DB1BE3" w:rsidRDefault="00260249" w:rsidP="00260249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spellStart"/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clone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sizes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width</w:t>
      </w:r>
      <w:proofErr w:type="spellEnd"/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DB1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DB1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51, видим результат в другом</w:t>
      </w:r>
    </w:p>
    <w:p w14:paraId="71D3FC30" w14:textId="77777777" w:rsidR="00260249" w:rsidRPr="00DB1BE3" w:rsidRDefault="00260249" w:rsidP="0026024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B1BE3">
        <w:rPr>
          <w:rFonts w:ascii="Segoe UI" w:hAnsi="Segoe UI" w:cs="Segoe UI"/>
          <w:color w:val="313130"/>
          <w:highlight w:val="lightGray"/>
        </w:rPr>
        <w:lastRenderedPageBreak/>
        <w:t>Чтобы исправить это, мы должны использовать цикл клонирования, который проверяет каждое значение </w:t>
      </w:r>
      <w:proofErr w:type="spellStart"/>
      <w:r w:rsidRPr="00DB1BE3">
        <w:rPr>
          <w:rStyle w:val="HTML1"/>
          <w:rFonts w:ascii="Consolas" w:hAnsi="Consolas" w:cs="Consolas"/>
          <w:color w:val="313130"/>
          <w:highlight w:val="lightGray"/>
        </w:rPr>
        <w:t>user</w:t>
      </w:r>
      <w:proofErr w:type="spellEnd"/>
      <w:r w:rsidRPr="00DB1BE3">
        <w:rPr>
          <w:rStyle w:val="HTML1"/>
          <w:rFonts w:ascii="Consolas" w:hAnsi="Consolas" w:cs="Consolas"/>
          <w:color w:val="313130"/>
          <w:highlight w:val="lightGray"/>
        </w:rPr>
        <w:t>[</w:t>
      </w:r>
      <w:proofErr w:type="spellStart"/>
      <w:r w:rsidRPr="00DB1BE3">
        <w:rPr>
          <w:rStyle w:val="HTML1"/>
          <w:rFonts w:ascii="Consolas" w:hAnsi="Consolas" w:cs="Consolas"/>
          <w:color w:val="313130"/>
          <w:highlight w:val="lightGray"/>
        </w:rPr>
        <w:t>key</w:t>
      </w:r>
      <w:proofErr w:type="spellEnd"/>
      <w:r w:rsidRPr="00DB1BE3">
        <w:rPr>
          <w:rStyle w:val="HTML1"/>
          <w:rFonts w:ascii="Consolas" w:hAnsi="Consolas" w:cs="Consolas"/>
          <w:color w:val="313130"/>
          <w:highlight w:val="lightGray"/>
        </w:rPr>
        <w:t>]</w:t>
      </w:r>
      <w:r w:rsidRPr="00DB1BE3">
        <w:rPr>
          <w:rFonts w:ascii="Segoe UI" w:hAnsi="Segoe UI" w:cs="Segoe UI"/>
          <w:color w:val="313130"/>
          <w:highlight w:val="lightGray"/>
        </w:rPr>
        <w:t> и, если это объект, тогда также копирует его структуру. Это называется «глубоким клонированием».</w:t>
      </w:r>
    </w:p>
    <w:p w14:paraId="6C7EA3B6" w14:textId="77777777" w:rsidR="00260249" w:rsidRPr="00DB1BE3" w:rsidRDefault="00260249" w:rsidP="0026024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B1BE3">
        <w:rPr>
          <w:rFonts w:ascii="Segoe UI" w:hAnsi="Segoe UI" w:cs="Segoe UI"/>
          <w:color w:val="313130"/>
          <w:highlight w:val="lightGray"/>
        </w:rPr>
        <w:t>Мы можем реализовать глубокое клонирование, используя рекурсию. Или, чтобы не изобретать велосипед заново, возьмите готовую реализацию, например </w:t>
      </w:r>
      <w:hyperlink r:id="rId5" w:anchor="cloneDeep" w:history="1">
        <w:proofErr w:type="gramStart"/>
        <w:r w:rsidRPr="00DB1BE3">
          <w:rPr>
            <w:rStyle w:val="a6"/>
            <w:rFonts w:ascii="Segoe UI" w:hAnsi="Segoe UI" w:cs="Segoe UI"/>
            <w:highlight w:val="lightGray"/>
          </w:rPr>
          <w:t>_.</w:t>
        </w:r>
        <w:proofErr w:type="spellStart"/>
        <w:r w:rsidRPr="00DB1BE3">
          <w:rPr>
            <w:rStyle w:val="a6"/>
            <w:rFonts w:ascii="Segoe UI" w:hAnsi="Segoe UI" w:cs="Segoe UI"/>
            <w:highlight w:val="lightGray"/>
          </w:rPr>
          <w:t>cloneDeep</w:t>
        </w:r>
        <w:proofErr w:type="spellEnd"/>
        <w:proofErr w:type="gramEnd"/>
        <w:r w:rsidRPr="00DB1BE3">
          <w:rPr>
            <w:rStyle w:val="a6"/>
            <w:rFonts w:ascii="Segoe UI" w:hAnsi="Segoe UI" w:cs="Segoe UI"/>
            <w:highlight w:val="lightGray"/>
          </w:rPr>
          <w:t>(</w:t>
        </w:r>
        <w:proofErr w:type="spellStart"/>
        <w:r w:rsidRPr="00DB1BE3">
          <w:rPr>
            <w:rStyle w:val="a6"/>
            <w:rFonts w:ascii="Segoe UI" w:hAnsi="Segoe UI" w:cs="Segoe UI"/>
            <w:highlight w:val="lightGray"/>
          </w:rPr>
          <w:t>obj</w:t>
        </w:r>
        <w:proofErr w:type="spellEnd"/>
        <w:r w:rsidRPr="00DB1BE3">
          <w:rPr>
            <w:rStyle w:val="a6"/>
            <w:rFonts w:ascii="Segoe UI" w:hAnsi="Segoe UI" w:cs="Segoe UI"/>
            <w:highlight w:val="lightGray"/>
          </w:rPr>
          <w:t>)</w:t>
        </w:r>
      </w:hyperlink>
      <w:r w:rsidRPr="00DB1BE3">
        <w:rPr>
          <w:rFonts w:ascii="Segoe UI" w:hAnsi="Segoe UI" w:cs="Segoe UI"/>
          <w:color w:val="313130"/>
          <w:highlight w:val="lightGray"/>
        </w:rPr>
        <w:t xml:space="preserve"> из библиотеки </w:t>
      </w:r>
      <w:proofErr w:type="spellStart"/>
      <w:r w:rsidRPr="00DB1BE3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DB1BE3">
        <w:rPr>
          <w:rFonts w:ascii="Segoe UI" w:hAnsi="Segoe UI" w:cs="Segoe UI"/>
          <w:color w:val="313130"/>
          <w:highlight w:val="lightGray"/>
        </w:rPr>
        <w:t> </w:t>
      </w:r>
      <w:proofErr w:type="spellStart"/>
      <w:r w:rsidR="00AC298B" w:rsidRPr="00DB1BE3">
        <w:rPr>
          <w:rStyle w:val="a6"/>
          <w:rFonts w:ascii="Segoe UI" w:hAnsi="Segoe UI" w:cs="Segoe UI"/>
          <w:highlight w:val="lightGray"/>
        </w:rPr>
        <w:fldChar w:fldCharType="begin"/>
      </w:r>
      <w:r w:rsidR="00AC298B" w:rsidRPr="00DB1BE3">
        <w:rPr>
          <w:rStyle w:val="a6"/>
          <w:rFonts w:ascii="Segoe UI" w:hAnsi="Segoe UI" w:cs="Segoe UI"/>
          <w:highlight w:val="lightGray"/>
        </w:rPr>
        <w:instrText xml:space="preserve"> HYPERLINK "https://lodash.com/" </w:instrText>
      </w:r>
      <w:r w:rsidR="00AC298B" w:rsidRPr="00DB1BE3">
        <w:rPr>
          <w:rStyle w:val="a6"/>
          <w:rFonts w:ascii="Segoe UI" w:hAnsi="Segoe UI" w:cs="Segoe UI"/>
          <w:highlight w:val="lightGray"/>
        </w:rPr>
        <w:fldChar w:fldCharType="separate"/>
      </w:r>
      <w:r w:rsidRPr="00DB1BE3">
        <w:rPr>
          <w:rStyle w:val="a6"/>
          <w:rFonts w:ascii="Segoe UI" w:hAnsi="Segoe UI" w:cs="Segoe UI"/>
          <w:highlight w:val="lightGray"/>
        </w:rPr>
        <w:t>lodash</w:t>
      </w:r>
      <w:proofErr w:type="spellEnd"/>
      <w:r w:rsidR="00AC298B" w:rsidRPr="00DB1BE3">
        <w:rPr>
          <w:rStyle w:val="a6"/>
          <w:rFonts w:ascii="Segoe UI" w:hAnsi="Segoe UI" w:cs="Segoe UI"/>
          <w:highlight w:val="lightGray"/>
        </w:rPr>
        <w:fldChar w:fldCharType="end"/>
      </w:r>
      <w:r w:rsidRPr="00DB1BE3">
        <w:rPr>
          <w:rFonts w:ascii="Segoe UI" w:hAnsi="Segoe UI" w:cs="Segoe UI"/>
          <w:color w:val="313130"/>
          <w:highlight w:val="lightGray"/>
        </w:rPr>
        <w:t>.</w:t>
      </w:r>
    </w:p>
    <w:p w14:paraId="60943667" w14:textId="697B11F7" w:rsidR="00260249" w:rsidRPr="00DB1BE3" w:rsidRDefault="00260249" w:rsidP="00260249"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Также мы можем использовать глобальный метод </w:t>
      </w:r>
      <w:proofErr w:type="spellStart"/>
      <w:r w:rsidRPr="00DB1BE3">
        <w:rPr>
          <w:highlight w:val="lightGray"/>
        </w:rPr>
        <w:fldChar w:fldCharType="begin"/>
      </w:r>
      <w:r w:rsidRPr="00DB1BE3">
        <w:rPr>
          <w:highlight w:val="lightGray"/>
        </w:rPr>
        <w:instrText xml:space="preserve"> HYPERLINK "https://developer.mozilla.org/en-US/docs/Web/API/structuredClone" </w:instrText>
      </w:r>
      <w:r w:rsidRPr="00DB1BE3">
        <w:rPr>
          <w:highlight w:val="lightGray"/>
        </w:rPr>
        <w:fldChar w:fldCharType="separate"/>
      </w:r>
      <w:proofErr w:type="gramStart"/>
      <w:r w:rsidRPr="00DB1BE3">
        <w:rPr>
          <w:rStyle w:val="a6"/>
          <w:rFonts w:ascii="Segoe UI" w:hAnsi="Segoe UI" w:cs="Segoe UI"/>
          <w:highlight w:val="lightGray"/>
          <w:shd w:val="clear" w:color="auto" w:fill="FFFFFF"/>
        </w:rPr>
        <w:t>structuredClone</w:t>
      </w:r>
      <w:proofErr w:type="spellEnd"/>
      <w:r w:rsidRPr="00DB1BE3">
        <w:rPr>
          <w:rStyle w:val="a6"/>
          <w:rFonts w:ascii="Segoe UI" w:hAnsi="Segoe UI" w:cs="Segoe UI"/>
          <w:highlight w:val="lightGray"/>
          <w:shd w:val="clear" w:color="auto" w:fill="FFFFFF"/>
        </w:rPr>
        <w:t>(</w:t>
      </w:r>
      <w:proofErr w:type="gramEnd"/>
      <w:r w:rsidRPr="00DB1BE3">
        <w:rPr>
          <w:rStyle w:val="a6"/>
          <w:rFonts w:ascii="Segoe UI" w:hAnsi="Segoe UI" w:cs="Segoe UI"/>
          <w:highlight w:val="lightGray"/>
          <w:shd w:val="clear" w:color="auto" w:fill="FFFFFF"/>
        </w:rPr>
        <w:t>)</w:t>
      </w:r>
      <w:r w:rsidRPr="00DB1BE3">
        <w:rPr>
          <w:highlight w:val="lightGray"/>
        </w:rPr>
        <w:fldChar w:fldCharType="end"/>
      </w:r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, который позволяет сделать полную копию объекта. </w:t>
      </w:r>
      <w:proofErr w:type="gramStart"/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К сожалению</w:t>
      </w:r>
      <w:proofErr w:type="gramEnd"/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он поддерживается только современными браузерами. </w:t>
      </w:r>
      <w:hyperlink r:id="rId6" w:history="1">
        <w:r w:rsidRPr="00DB1BE3">
          <w:rPr>
            <w:rStyle w:val="a6"/>
            <w:rFonts w:ascii="Segoe UI" w:hAnsi="Segoe UI" w:cs="Segoe UI"/>
            <w:highlight w:val="lightGray"/>
            <w:shd w:val="clear" w:color="auto" w:fill="FFFFFF"/>
          </w:rPr>
          <w:t>Здесь</w:t>
        </w:r>
      </w:hyperlink>
      <w:r w:rsidRPr="00DB1BE3">
        <w:rPr>
          <w:rFonts w:ascii="Segoe UI" w:hAnsi="Segoe UI" w:cs="Segoe UI"/>
          <w:color w:val="313130"/>
          <w:highlight w:val="lightGray"/>
          <w:shd w:val="clear" w:color="auto" w:fill="FFFFFF"/>
        </w:rPr>
        <w:t> можно ознакомиться с поддержкой этого метода.</w:t>
      </w:r>
    </w:p>
    <w:sectPr w:rsidR="00260249" w:rsidRPr="00DB1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D7B3D"/>
    <w:multiLevelType w:val="multilevel"/>
    <w:tmpl w:val="330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1BF1"/>
    <w:multiLevelType w:val="multilevel"/>
    <w:tmpl w:val="2BA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64C47"/>
    <w:multiLevelType w:val="multilevel"/>
    <w:tmpl w:val="EA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DD"/>
    <w:rsid w:val="00012939"/>
    <w:rsid w:val="00026271"/>
    <w:rsid w:val="000460B8"/>
    <w:rsid w:val="00054EBD"/>
    <w:rsid w:val="000762AF"/>
    <w:rsid w:val="00084A85"/>
    <w:rsid w:val="000B1519"/>
    <w:rsid w:val="000D6FE9"/>
    <w:rsid w:val="00111A99"/>
    <w:rsid w:val="0012344C"/>
    <w:rsid w:val="00205BF6"/>
    <w:rsid w:val="00260249"/>
    <w:rsid w:val="002E5A57"/>
    <w:rsid w:val="0046318D"/>
    <w:rsid w:val="004951FB"/>
    <w:rsid w:val="004E4420"/>
    <w:rsid w:val="0050532C"/>
    <w:rsid w:val="005F4B4D"/>
    <w:rsid w:val="006659A9"/>
    <w:rsid w:val="006674DD"/>
    <w:rsid w:val="00692BE3"/>
    <w:rsid w:val="007567EE"/>
    <w:rsid w:val="00834872"/>
    <w:rsid w:val="00892B83"/>
    <w:rsid w:val="008C5894"/>
    <w:rsid w:val="00992C20"/>
    <w:rsid w:val="009C731A"/>
    <w:rsid w:val="009D5B92"/>
    <w:rsid w:val="00A0093A"/>
    <w:rsid w:val="00A011BB"/>
    <w:rsid w:val="00A823CA"/>
    <w:rsid w:val="00A93442"/>
    <w:rsid w:val="00AC298B"/>
    <w:rsid w:val="00AF1620"/>
    <w:rsid w:val="00B40D67"/>
    <w:rsid w:val="00CF3CB9"/>
    <w:rsid w:val="00D05AC1"/>
    <w:rsid w:val="00D23068"/>
    <w:rsid w:val="00D505C2"/>
    <w:rsid w:val="00DB1BE3"/>
    <w:rsid w:val="00DE3108"/>
    <w:rsid w:val="00E32736"/>
    <w:rsid w:val="00E80ED3"/>
    <w:rsid w:val="00EC26A8"/>
    <w:rsid w:val="00F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44C"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  <w:style w:type="character" w:customStyle="1" w:styleId="30">
    <w:name w:val="Заголовок 3 Знак"/>
    <w:basedOn w:val="a0"/>
    <w:link w:val="3"/>
    <w:uiPriority w:val="9"/>
    <w:semiHidden/>
    <w:rsid w:val="00E32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2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/?search=structuredClone" TargetMode="External"/><Relationship Id="rId5" Type="http://schemas.openxmlformats.org/officeDocument/2006/relationships/hyperlink" Target="https://lodash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Lahtinskiy</cp:lastModifiedBy>
  <cp:revision>21</cp:revision>
  <dcterms:created xsi:type="dcterms:W3CDTF">2023-10-02T10:20:00Z</dcterms:created>
  <dcterms:modified xsi:type="dcterms:W3CDTF">2024-03-01T13:30:00Z</dcterms:modified>
</cp:coreProperties>
</file>