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Объекты обычно создаются, чтобы представлять сущности реального мира, будь то пользователи, заказы и так далее: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Объект пользователя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proofErr w:type="spellStart"/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proofErr w:type="spellEnd"/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proofErr w:type="spellStart"/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proofErr w:type="spellEnd"/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name</w:t>
      </w:r>
      <w:proofErr w:type="spellEnd"/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John</w:t>
      </w:r>
      <w:proofErr w:type="spellEnd"/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",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 </w:t>
      </w:r>
      <w:proofErr w:type="spellStart"/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age</w:t>
      </w:r>
      <w:proofErr w:type="spellEnd"/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:</w:t>
      </w:r>
      <w:r w:rsidRPr="00B54376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30</w:t>
      </w:r>
    </w:p>
    <w:p w:rsidR="00B54376" w:rsidRPr="00B54376" w:rsidRDefault="00B54376" w:rsidP="00B5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B54376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 так же, как и в реальном мире, пользователь может </w:t>
      </w:r>
      <w:r w:rsidRPr="00B54376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совершать действия</w:t>
      </w: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выбирать что-то из корзины покупок, </w:t>
      </w:r>
      <w:proofErr w:type="spellStart"/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авторизовываться</w:t>
      </w:r>
      <w:proofErr w:type="spellEnd"/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выходить из системы, оплачивать и т.п.</w:t>
      </w:r>
    </w:p>
    <w:p w:rsidR="00B54376" w:rsidRPr="00B54376" w:rsidRDefault="00B54376" w:rsidP="00B5437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Такие действия в </w:t>
      </w:r>
      <w:proofErr w:type="spellStart"/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B5437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представлены функциями в свойствах.</w:t>
      </w:r>
    </w:p>
    <w:p w:rsidR="002E5A57" w:rsidRDefault="00B54376">
      <w:pPr>
        <w:rPr>
          <w:rFonts w:ascii="Segoe UI" w:hAnsi="Segoe UI" w:cs="Segoe UI"/>
          <w:color w:val="313130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Функцию, которая является свойством объекта, называют </w:t>
      </w:r>
      <w:r w:rsidRPr="002747F2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методом</w:t>
      </w: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 этого объекта.</w:t>
      </w:r>
    </w:p>
    <w:p w:rsidR="001F6300" w:rsidRDefault="001F6300">
      <w:pPr>
        <w:rPr>
          <w:rFonts w:ascii="Segoe UI" w:hAnsi="Segoe UI" w:cs="Segoe UI"/>
          <w:color w:val="313130"/>
          <w:shd w:val="clear" w:color="auto" w:fill="FFFFFF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proofErr w:type="gramEnd"/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age</w:t>
      </w:r>
      <w:proofErr w:type="gramEnd"/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30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proofErr w:type="spellStart"/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.sayHi</w:t>
      </w:r>
      <w:proofErr w:type="spellEnd"/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proofErr w:type="gramStart"/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function(</w:t>
      </w:r>
      <w:proofErr w:type="gramEnd"/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{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1F6300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proofErr w:type="gramStart"/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proofErr w:type="gramEnd"/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"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Привет</w:t>
      </w:r>
      <w:r w:rsidRPr="001F6300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!");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F6300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};</w:t>
      </w:r>
    </w:p>
    <w:p w:rsidR="001F6300" w:rsidRPr="001F6300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F6300" w:rsidRDefault="001F6300" w:rsidP="001F63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.sayHi</w:t>
      </w:r>
      <w:proofErr w:type="spellEnd"/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();</w:t>
      </w:r>
      <w:r w:rsidRPr="001F630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F630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Привет!</w:t>
      </w:r>
    </w:p>
    <w:p w:rsidR="001F6300" w:rsidRDefault="001F6300" w:rsidP="001F630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Можно использовать заранее объявленную функцию в качестве метода.</w:t>
      </w: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sokraschyonnaya-zapis-metoda"/>
    <w:p w:rsidR="001F6300" w:rsidRPr="002747F2" w:rsidRDefault="001F6300" w:rsidP="001F6300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13130"/>
          <w:sz w:val="31"/>
          <w:szCs w:val="31"/>
          <w:highlight w:val="lightGray"/>
          <w:lang w:eastAsia="ru-RU"/>
        </w:rPr>
      </w:pPr>
      <w:r w:rsidRPr="002747F2">
        <w:rPr>
          <w:rFonts w:ascii="Segoe UI" w:eastAsia="Times New Roman" w:hAnsi="Segoe UI" w:cs="Segoe UI"/>
          <w:b/>
          <w:bCs/>
          <w:color w:val="313130"/>
          <w:sz w:val="31"/>
          <w:szCs w:val="31"/>
          <w:highlight w:val="lightGray"/>
          <w:lang w:eastAsia="ru-RU"/>
        </w:rPr>
        <w:fldChar w:fldCharType="begin"/>
      </w:r>
      <w:r w:rsidRPr="002747F2">
        <w:rPr>
          <w:rFonts w:ascii="Segoe UI" w:eastAsia="Times New Roman" w:hAnsi="Segoe UI" w:cs="Segoe UI"/>
          <w:b/>
          <w:bCs/>
          <w:color w:val="313130"/>
          <w:sz w:val="31"/>
          <w:szCs w:val="31"/>
          <w:highlight w:val="lightGray"/>
          <w:lang w:eastAsia="ru-RU"/>
        </w:rPr>
        <w:instrText xml:space="preserve"> HYPERLINK "https://learn.javascript.ru/object-methods" \l "sokraschyonnaya-zapis-metoda" </w:instrText>
      </w:r>
      <w:r w:rsidRPr="002747F2">
        <w:rPr>
          <w:rFonts w:ascii="Segoe UI" w:eastAsia="Times New Roman" w:hAnsi="Segoe UI" w:cs="Segoe UI"/>
          <w:b/>
          <w:bCs/>
          <w:color w:val="313130"/>
          <w:sz w:val="31"/>
          <w:szCs w:val="31"/>
          <w:highlight w:val="lightGray"/>
          <w:lang w:eastAsia="ru-RU"/>
        </w:rPr>
        <w:fldChar w:fldCharType="separate"/>
      </w:r>
      <w:r w:rsidRPr="002747F2">
        <w:rPr>
          <w:rFonts w:ascii="Segoe UI" w:eastAsia="Times New Roman" w:hAnsi="Segoe UI" w:cs="Segoe UI"/>
          <w:b/>
          <w:bCs/>
          <w:color w:val="0000FF"/>
          <w:sz w:val="31"/>
          <w:szCs w:val="31"/>
          <w:highlight w:val="lightGray"/>
          <w:lang w:eastAsia="ru-RU"/>
        </w:rPr>
        <w:t>Сокращённая запись метода</w:t>
      </w:r>
      <w:r w:rsidRPr="002747F2">
        <w:rPr>
          <w:rFonts w:ascii="Segoe UI" w:eastAsia="Times New Roman" w:hAnsi="Segoe UI" w:cs="Segoe UI"/>
          <w:b/>
          <w:bCs/>
          <w:color w:val="313130"/>
          <w:sz w:val="31"/>
          <w:szCs w:val="31"/>
          <w:highlight w:val="lightGray"/>
          <w:lang w:eastAsia="ru-RU"/>
        </w:rPr>
        <w:fldChar w:fldCharType="end"/>
      </w:r>
      <w:bookmarkEnd w:id="0"/>
    </w:p>
    <w:p w:rsidR="001F6300" w:rsidRPr="002747F2" w:rsidRDefault="001F6300" w:rsidP="001F6300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Существует более короткий синтаксис для методов в литерале объекта: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эти объекты делают одно и то же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proofErr w:type="gramEnd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function()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");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сокращённая запись выглядит лучше, не так ли?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lastRenderedPageBreak/>
        <w:t>user</w:t>
      </w:r>
      <w:proofErr w:type="spellEnd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proofErr w:type="spellStart"/>
      <w:proofErr w:type="gram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{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то же самое, что и "</w:t>
      </w:r>
      <w:proofErr w:type="spell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sayHi</w:t>
      </w:r>
      <w:proofErr w:type="spell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: </w:t>
      </w:r>
      <w:proofErr w:type="spell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function</w:t>
      </w:r>
      <w:proofErr w:type="spell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(){...}"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proofErr w:type="spell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("Привет");</w:t>
      </w:r>
    </w:p>
    <w:p w:rsidR="001F6300" w:rsidRPr="002747F2" w:rsidRDefault="001F6300" w:rsidP="001F630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1F6300" w:rsidRPr="002747F2" w:rsidRDefault="001F6300" w:rsidP="001F6300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:rsidR="001F6300" w:rsidRPr="002747F2" w:rsidRDefault="001F6300" w:rsidP="001F6300">
      <w:pPr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Можно пропустить ключевое слово </w:t>
      </w:r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"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function</w:t>
      </w:r>
      <w:proofErr w:type="spellEnd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" и двоеточие.</w:t>
      </w:r>
    </w:p>
    <w:p w:rsidR="001F6300" w:rsidRDefault="001F6300" w:rsidP="001F6300">
      <w:pPr>
        <w:rPr>
          <w:rFonts w:ascii="Segoe UI" w:hAnsi="Segoe UI" w:cs="Segoe UI"/>
          <w:color w:val="313130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Нужно отметить, что эти две записи не полностью эквивалентны. Есть тонкие различия, связанные с наследованием объектов</w:t>
      </w:r>
      <w:r w:rsidR="008C51CB"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:rsidR="008C51CB" w:rsidRDefault="008C51CB" w:rsidP="001F6300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klyuchevoe-slovo-this-v-metodah"/>
    <w:p w:rsidR="008C51CB" w:rsidRPr="002747F2" w:rsidRDefault="008C51CB" w:rsidP="008C51C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2747F2">
        <w:rPr>
          <w:rFonts w:ascii="Segoe UI" w:hAnsi="Segoe UI" w:cs="Segoe UI"/>
          <w:color w:val="313130"/>
          <w:highlight w:val="lightGray"/>
        </w:rPr>
        <w:fldChar w:fldCharType="begin"/>
      </w:r>
      <w:r w:rsidRPr="002747F2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"https://learn.javascript.ru/object-methods" \l "klyuchevoe-slovo-this-v-metodah" </w:instrText>
      </w:r>
      <w:r w:rsidRPr="002747F2">
        <w:rPr>
          <w:rFonts w:ascii="Segoe UI" w:hAnsi="Segoe UI" w:cs="Segoe UI"/>
          <w:color w:val="313130"/>
          <w:highlight w:val="lightGray"/>
        </w:rPr>
        <w:fldChar w:fldCharType="separate"/>
      </w:r>
      <w:r w:rsidRPr="002747F2">
        <w:rPr>
          <w:rStyle w:val="a5"/>
          <w:rFonts w:ascii="Segoe UI" w:hAnsi="Segoe UI" w:cs="Segoe UI"/>
          <w:highlight w:val="lightGray"/>
        </w:rPr>
        <w:t>Ключевое слово «</w:t>
      </w:r>
      <w:proofErr w:type="spellStart"/>
      <w:r w:rsidRPr="002747F2">
        <w:rPr>
          <w:rStyle w:val="a5"/>
          <w:rFonts w:ascii="Segoe UI" w:hAnsi="Segoe UI" w:cs="Segoe UI"/>
          <w:highlight w:val="lightGray"/>
        </w:rPr>
        <w:t>this</w:t>
      </w:r>
      <w:proofErr w:type="spellEnd"/>
      <w:r w:rsidRPr="002747F2">
        <w:rPr>
          <w:rStyle w:val="a5"/>
          <w:rFonts w:ascii="Segoe UI" w:hAnsi="Segoe UI" w:cs="Segoe UI"/>
          <w:highlight w:val="lightGray"/>
        </w:rPr>
        <w:t>» в методах</w:t>
      </w:r>
      <w:r w:rsidRPr="002747F2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:rsidR="008C51CB" w:rsidRPr="002747F2" w:rsidRDefault="008C51CB" w:rsidP="001F6300">
      <w:pPr>
        <w:rPr>
          <w:highlight w:val="lightGray"/>
        </w:rPr>
      </w:pPr>
    </w:p>
    <w:p w:rsidR="008C51CB" w:rsidRPr="002747F2" w:rsidRDefault="008C51CB" w:rsidP="008C51C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2747F2">
        <w:rPr>
          <w:rStyle w:val="a6"/>
          <w:rFonts w:ascii="Segoe UI" w:hAnsi="Segoe UI" w:cs="Segoe UI"/>
          <w:color w:val="313130"/>
          <w:highlight w:val="lightGray"/>
        </w:rPr>
        <w:t>Для доступа к информации внутри объекта метод может использовать ключевое слово </w:t>
      </w:r>
      <w:proofErr w:type="spellStart"/>
      <w:r w:rsidRPr="002747F2">
        <w:rPr>
          <w:rStyle w:val="HTML1"/>
          <w:rFonts w:ascii="Consolas" w:hAnsi="Consolas" w:cs="Consolas"/>
          <w:b/>
          <w:bCs/>
          <w:color w:val="313130"/>
          <w:highlight w:val="lightGray"/>
        </w:rPr>
        <w:t>this</w:t>
      </w:r>
      <w:proofErr w:type="spellEnd"/>
      <w:r w:rsidRPr="002747F2">
        <w:rPr>
          <w:rStyle w:val="a6"/>
          <w:rFonts w:ascii="Segoe UI" w:hAnsi="Segoe UI" w:cs="Segoe UI"/>
          <w:color w:val="313130"/>
          <w:highlight w:val="lightGray"/>
        </w:rPr>
        <w:t>.</w:t>
      </w:r>
    </w:p>
    <w:p w:rsidR="008C51CB" w:rsidRPr="002747F2" w:rsidRDefault="008C51CB" w:rsidP="008C51C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2747F2">
        <w:rPr>
          <w:rFonts w:ascii="Segoe UI" w:hAnsi="Segoe UI" w:cs="Segoe UI"/>
          <w:color w:val="313130"/>
          <w:highlight w:val="lightGray"/>
        </w:rPr>
        <w:t>Значение </w:t>
      </w:r>
      <w:proofErr w:type="spellStart"/>
      <w:r w:rsidRPr="002747F2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2747F2">
        <w:rPr>
          <w:rFonts w:ascii="Segoe UI" w:hAnsi="Segoe UI" w:cs="Segoe UI"/>
          <w:color w:val="313130"/>
          <w:highlight w:val="lightGray"/>
        </w:rPr>
        <w:t> – это объект «перед точкой», который используется для вызова метода.</w:t>
      </w:r>
    </w:p>
    <w:p w:rsidR="008C51CB" w:rsidRPr="002747F2" w:rsidRDefault="008C51CB" w:rsidP="001F6300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proofErr w:type="gramStart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</w:t>
      </w:r>
      <w:proofErr w:type="gramEnd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: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30,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sayHi</w:t>
      </w:r>
      <w:proofErr w:type="spell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{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"</w:t>
      </w:r>
      <w:proofErr w:type="spell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this</w:t>
      </w:r>
      <w:proofErr w:type="spell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 - это "текущий объект".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proofErr w:type="gram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this.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name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8C51CB" w:rsidRPr="002747F2" w:rsidRDefault="008C51CB" w:rsidP="008C51CB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.sayHi</w:t>
      </w:r>
      <w:proofErr w:type="spell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John</w:t>
      </w:r>
    </w:p>
    <w:p w:rsidR="008C51CB" w:rsidRPr="002747F2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Здесь во время выполнения кода 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user.sayHi</w:t>
      </w:r>
      <w:proofErr w:type="spellEnd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()</w:t>
      </w: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значением 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this</w:t>
      </w:r>
      <w:proofErr w:type="spellEnd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 будет являться 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 (ссылка на объект 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).</w:t>
      </w:r>
    </w:p>
    <w:p w:rsidR="008C51CB" w:rsidRPr="002747F2" w:rsidRDefault="008C51CB" w:rsidP="008C51CB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Технически также возможно получить доступ к объекту без ключевого слова </w:t>
      </w:r>
      <w:proofErr w:type="spellStart"/>
      <w:r w:rsidRPr="002747F2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this</w:t>
      </w:r>
      <w:proofErr w:type="spellEnd"/>
      <w:r w:rsidRPr="002747F2">
        <w:rPr>
          <w:rFonts w:ascii="Segoe UI" w:hAnsi="Segoe UI" w:cs="Segoe UI"/>
          <w:color w:val="313130"/>
          <w:highlight w:val="lightGray"/>
          <w:shd w:val="clear" w:color="auto" w:fill="FFFFFF"/>
        </w:rPr>
        <w:t>, обратившись к нему через внешнюю переменную (в которой хранится ссылка на этот объект):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30,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name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"user" 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вместо</w:t>
      </w:r>
      <w:r w:rsidRPr="002747F2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"this"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 xml:space="preserve">  </w:t>
      </w: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8C51CB" w:rsidRPr="002747F2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Default="008C51CB" w:rsidP="008C51C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747F2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:rsidR="008C51CB" w:rsidRPr="00821165" w:rsidRDefault="008C51CB" w:rsidP="008C51CB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…Но такой код ненадёжен. Если мы решим скопировать ссылку на объект 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 в другую переменную, например, 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admin</w:t>
      </w:r>
      <w:proofErr w:type="spellEnd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 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, и перезапишем переменную 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 чем-то другим, тогда будет осуществлён доступ к неправильному объекту при вызове метода из 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admin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age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30,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proofErr w:type="gramStart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alert(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name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приведёт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к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ошибке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let</w:t>
      </w:r>
      <w:proofErr w:type="spell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admin</w:t>
      </w:r>
      <w:proofErr w:type="spell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user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;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user</w:t>
      </w:r>
      <w:proofErr w:type="spell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null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перезапишем переменную для наглядности, теперь она не хранит ссылку на объект.</w:t>
      </w:r>
    </w:p>
    <w:p w:rsidR="008C51CB" w:rsidRPr="00821165" w:rsidRDefault="008C51CB" w:rsidP="008C51C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admin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.</w:t>
      </w:r>
      <w:proofErr w:type="spellStart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proofErr w:type="gramEnd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// </w:t>
      </w:r>
      <w:proofErr w:type="spellStart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TypeError</w:t>
      </w:r>
      <w:proofErr w:type="spellEnd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: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Cannot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read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property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'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name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'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of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null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\</w:t>
      </w: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Если бы мы использовали </w:t>
      </w:r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this.name</w:t>
      </w: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 вместо </w:t>
      </w:r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user.name</w:t>
      </w: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 внутри </w:t>
      </w:r>
      <w:proofErr w:type="spellStart"/>
      <w:r w:rsidRPr="0082116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alert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, тогда этот код бы сработал.</w:t>
      </w:r>
    </w:p>
    <w:p w:rsidR="008C51CB" w:rsidRDefault="008C51CB" w:rsidP="008C51CB">
      <w:pPr>
        <w:rPr>
          <w:rFonts w:ascii="Segoe UI" w:hAnsi="Segoe UI" w:cs="Segoe UI"/>
          <w:color w:val="313130"/>
          <w:shd w:val="clear" w:color="auto" w:fill="FFFFFF"/>
        </w:rPr>
      </w:pPr>
    </w:p>
    <w:bookmarkStart w:id="2" w:name="this-ne-yavlyaetsya-fiksirovannym"/>
    <w:p w:rsidR="008C51CB" w:rsidRDefault="008C51CB" w:rsidP="008C51C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hd w:val="clear" w:color="auto" w:fill="FFFFFF"/>
        </w:rPr>
      </w:pPr>
      <w:r w:rsidRPr="00821165">
        <w:rPr>
          <w:rFonts w:ascii="Segoe UI" w:hAnsi="Segoe UI" w:cs="Segoe UI"/>
          <w:color w:val="313130"/>
          <w:highlight w:val="lightGray"/>
        </w:rPr>
        <w:fldChar w:fldCharType="begin"/>
      </w:r>
      <w:r w:rsidRPr="00821165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"https://learn.javascript.ru/object-methods" \l "this-ne-yavlyaetsya-fiksirovannym" </w:instrText>
      </w:r>
      <w:r w:rsidRPr="00821165">
        <w:rPr>
          <w:rFonts w:ascii="Segoe UI" w:hAnsi="Segoe UI" w:cs="Segoe UI"/>
          <w:color w:val="313130"/>
          <w:highlight w:val="lightGray"/>
        </w:rPr>
        <w:fldChar w:fldCharType="separate"/>
      </w:r>
      <w:r w:rsidRPr="00821165">
        <w:rPr>
          <w:rStyle w:val="a5"/>
          <w:rFonts w:ascii="Segoe UI" w:hAnsi="Segoe UI" w:cs="Segoe UI"/>
          <w:highlight w:val="lightGray"/>
        </w:rPr>
        <w:t>«</w:t>
      </w:r>
      <w:proofErr w:type="spellStart"/>
      <w:r w:rsidRPr="00821165">
        <w:rPr>
          <w:rStyle w:val="a5"/>
          <w:rFonts w:ascii="Segoe UI" w:hAnsi="Segoe UI" w:cs="Segoe UI"/>
          <w:highlight w:val="lightGray"/>
        </w:rPr>
        <w:t>this</w:t>
      </w:r>
      <w:proofErr w:type="spellEnd"/>
      <w:r w:rsidRPr="00821165">
        <w:rPr>
          <w:rStyle w:val="a5"/>
          <w:rFonts w:ascii="Segoe UI" w:hAnsi="Segoe UI" w:cs="Segoe UI"/>
          <w:highlight w:val="lightGray"/>
        </w:rPr>
        <w:t>» не является фиксированным</w:t>
      </w:r>
      <w:r w:rsidRPr="00821165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  <w:r w:rsidR="002B4689" w:rsidRPr="00821165">
        <w:rPr>
          <w:rFonts w:ascii="Segoe UI" w:hAnsi="Segoe UI" w:cs="Segoe UI"/>
          <w:color w:val="313130"/>
          <w:highlight w:val="lightGray"/>
        </w:rPr>
        <w:t>,</w:t>
      </w:r>
      <w:r w:rsidRPr="00821165">
        <w:rPr>
          <w:rFonts w:ascii="Segoe UI" w:hAnsi="Segoe UI" w:cs="Segoe UI"/>
          <w:color w:val="313130"/>
          <w:highlight w:val="lightGray"/>
        </w:rPr>
        <w:t xml:space="preserve"> </w:t>
      </w: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Значение </w:t>
      </w:r>
      <w:proofErr w:type="spellStart"/>
      <w:r w:rsidRPr="00821165">
        <w:rPr>
          <w:rStyle w:val="HTML1"/>
          <w:rFonts w:ascii="Consolas" w:eastAsiaTheme="majorEastAsia" w:hAnsi="Consolas" w:cs="Consolas"/>
          <w:sz w:val="24"/>
          <w:szCs w:val="24"/>
          <w:highlight w:val="lightGray"/>
        </w:rPr>
        <w:t>this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 определяется во время исполнения кода.</w:t>
      </w:r>
    </w:p>
    <w:p w:rsidR="002B4689" w:rsidRDefault="002B4689" w:rsidP="002B4689"/>
    <w:p w:rsidR="002B4689" w:rsidRPr="00821165" w:rsidRDefault="002B4689" w:rsidP="002B46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21165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This</w:t>
      </w: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можно использовать в любой функции, даже если это не метод объекта.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2B4689" w:rsidRPr="00821165" w:rsidRDefault="002B4689" w:rsidP="002B46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одну и ту же функцию можно назначить двум разным объектам и получить разное значение «</w:t>
      </w:r>
      <w:proofErr w:type="spellStart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this</w:t>
      </w:r>
      <w:proofErr w:type="spellEnd"/>
      <w:r w:rsidRPr="00821165">
        <w:rPr>
          <w:rFonts w:ascii="Segoe UI" w:hAnsi="Segoe UI" w:cs="Segoe UI"/>
          <w:color w:val="313130"/>
          <w:highlight w:val="lightGray"/>
          <w:shd w:val="clear" w:color="auto" w:fill="FFFFFF"/>
        </w:rPr>
        <w:t>» в вызовах: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admin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"Admin"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name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используем одну и ту же функцию в двух объектах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user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f</w:t>
      </w:r>
      <w:proofErr w:type="spell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;</w:t>
      </w:r>
    </w:p>
    <w:p w:rsidR="002B4689" w:rsidRPr="00821165" w:rsidRDefault="002B4689" w:rsidP="002B4689">
      <w:pPr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</w:pP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admin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.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f</w:t>
      </w:r>
      <w:proofErr w:type="spell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;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эти вызовы </w:t>
      </w: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имеют  разное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значение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this</w:t>
      </w:r>
      <w:proofErr w:type="spellEnd"/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"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this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 внутри функции - это объект "перед точкой"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.f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John  (this == user)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admin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.f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Admin  (this == admin)</w:t>
      </w:r>
    </w:p>
    <w:p w:rsidR="002B4689" w:rsidRPr="00821165" w:rsidRDefault="002B4689" w:rsidP="002B468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admin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['f'</w:t>
      </w: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](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Admin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(нет разницы между использованием точки или квадратных скобок для доступа к объекту)</w:t>
      </w:r>
    </w:p>
    <w:p w:rsidR="002B4689" w:rsidRDefault="002B4689" w:rsidP="002B468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B4689" w:rsidRPr="00821165" w:rsidRDefault="002B4689" w:rsidP="002B4689">
      <w:pPr>
        <w:rPr>
          <w:rStyle w:val="HTML1"/>
          <w:rFonts w:ascii="Consolas" w:eastAsiaTheme="minorHAnsi" w:hAnsi="Consolas" w:cs="Consolas"/>
          <w:b/>
          <w:bCs/>
          <w:sz w:val="24"/>
          <w:szCs w:val="24"/>
          <w:highlight w:val="lightGray"/>
        </w:rPr>
      </w:pPr>
      <w:r w:rsidRPr="00821165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>Вызов</w:t>
      </w:r>
      <w:r w:rsidR="00763882" w:rsidRPr="00821165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 xml:space="preserve"> функции</w:t>
      </w:r>
      <w:r w:rsidRPr="00821165">
        <w:rPr>
          <w:rFonts w:ascii="Segoe UI" w:hAnsi="Segoe UI" w:cs="Segoe UI"/>
          <w:b/>
          <w:bCs/>
          <w:color w:val="313130"/>
          <w:highlight w:val="lightGray"/>
          <w:shd w:val="clear" w:color="auto" w:fill="FFFFFF"/>
        </w:rPr>
        <w:t xml:space="preserve"> без объекта: </w:t>
      </w:r>
      <w:proofErr w:type="spellStart"/>
      <w:r w:rsidRPr="00821165">
        <w:rPr>
          <w:rStyle w:val="HTML1"/>
          <w:rFonts w:ascii="Consolas" w:eastAsiaTheme="minorHAnsi" w:hAnsi="Consolas" w:cs="Consolas"/>
          <w:b/>
          <w:bCs/>
          <w:sz w:val="24"/>
          <w:szCs w:val="24"/>
          <w:highlight w:val="lightGray"/>
        </w:rPr>
        <w:t>this</w:t>
      </w:r>
      <w:proofErr w:type="spellEnd"/>
      <w:r w:rsidRPr="00821165">
        <w:rPr>
          <w:rStyle w:val="HTML1"/>
          <w:rFonts w:ascii="Consolas" w:eastAsiaTheme="minorHAnsi" w:hAnsi="Consolas" w:cs="Consolas"/>
          <w:b/>
          <w:bCs/>
          <w:sz w:val="24"/>
          <w:szCs w:val="24"/>
          <w:highlight w:val="lightGray"/>
        </w:rPr>
        <w:t xml:space="preserve"> == </w:t>
      </w:r>
      <w:proofErr w:type="spellStart"/>
      <w:r w:rsidRPr="00821165">
        <w:rPr>
          <w:rStyle w:val="HTML1"/>
          <w:rFonts w:ascii="Consolas" w:eastAsiaTheme="minorHAnsi" w:hAnsi="Consolas" w:cs="Consolas"/>
          <w:b/>
          <w:bCs/>
          <w:sz w:val="24"/>
          <w:szCs w:val="24"/>
          <w:highlight w:val="lightGray"/>
        </w:rPr>
        <w:t>undefined</w:t>
      </w:r>
      <w:proofErr w:type="spellEnd"/>
    </w:p>
    <w:p w:rsidR="00763882" w:rsidRPr="0082116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function</w:t>
      </w:r>
      <w:proofErr w:type="gramEnd"/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763882" w:rsidRPr="0082116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gramEnd"/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this);</w:t>
      </w:r>
    </w:p>
    <w:p w:rsidR="00763882" w:rsidRPr="0082116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82116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</w:t>
      </w:r>
    </w:p>
    <w:p w:rsidR="00763882" w:rsidRPr="0082116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:rsidR="00763882" w:rsidRPr="00377BE5" w:rsidRDefault="00763882" w:rsidP="00763882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undefined</w:t>
      </w:r>
    </w:p>
    <w:p w:rsidR="00763882" w:rsidRPr="00377BE5" w:rsidRDefault="00763882" w:rsidP="00763882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377BE5">
        <w:rPr>
          <w:rFonts w:ascii="Segoe UI" w:hAnsi="Segoe UI" w:cs="Segoe UI"/>
          <w:color w:val="313130"/>
          <w:highlight w:val="lightGray"/>
          <w:shd w:val="clear" w:color="auto" w:fill="FFFFFF"/>
        </w:rPr>
        <w:t>В строгом режиме (</w:t>
      </w:r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"</w:t>
      </w:r>
      <w:proofErr w:type="spellStart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</w:t>
      </w:r>
      <w:proofErr w:type="spellEnd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</w:t>
      </w:r>
      <w:proofErr w:type="spellStart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strict</w:t>
      </w:r>
      <w:proofErr w:type="spellEnd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"</w:t>
      </w:r>
      <w:r w:rsidRPr="00377BE5">
        <w:rPr>
          <w:rFonts w:ascii="Segoe UI" w:hAnsi="Segoe UI" w:cs="Segoe UI"/>
          <w:color w:val="313130"/>
          <w:highlight w:val="lightGray"/>
          <w:shd w:val="clear" w:color="auto" w:fill="FFFFFF"/>
        </w:rPr>
        <w:t>) в таком коде значением </w:t>
      </w:r>
      <w:proofErr w:type="spellStart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  <w:shd w:val="clear" w:color="auto" w:fill="FFFFFF"/>
        </w:rPr>
        <w:t> будет являться </w:t>
      </w:r>
      <w:proofErr w:type="spellStart"/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undefined</w:t>
      </w:r>
      <w:proofErr w:type="spellEnd"/>
      <w:r w:rsidRPr="00377BE5">
        <w:rPr>
          <w:rFonts w:ascii="Segoe UI" w:hAnsi="Segoe UI" w:cs="Segoe UI"/>
          <w:color w:val="313130"/>
          <w:highlight w:val="lightGray"/>
          <w:shd w:val="clear" w:color="auto" w:fill="FFFFFF"/>
        </w:rPr>
        <w:t>. Если мы попытаемся получить доступ к </w:t>
      </w:r>
      <w:r w:rsidRPr="00377BE5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this.name</w:t>
      </w:r>
      <w:r w:rsidRPr="00377BE5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вызовет ошибку.</w:t>
      </w:r>
    </w:p>
    <w:p w:rsidR="00763882" w:rsidRPr="00377BE5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377BE5">
        <w:rPr>
          <w:rFonts w:ascii="Segoe UI" w:hAnsi="Segoe UI" w:cs="Segoe UI"/>
          <w:color w:val="313130"/>
          <w:highlight w:val="lightGray"/>
        </w:rPr>
        <w:t>В нестрогом режиме значением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 в таком случае будет </w:t>
      </w:r>
      <w:r w:rsidRPr="00377BE5">
        <w:rPr>
          <w:rStyle w:val="a4"/>
          <w:rFonts w:ascii="Segoe UI" w:hAnsi="Segoe UI" w:cs="Segoe UI"/>
          <w:color w:val="313130"/>
          <w:highlight w:val="lightGray"/>
        </w:rPr>
        <w:t>глобальный объект</w:t>
      </w:r>
      <w:r w:rsidRPr="00377BE5">
        <w:rPr>
          <w:rFonts w:ascii="Segoe UI" w:hAnsi="Segoe UI" w:cs="Segoe UI"/>
          <w:color w:val="313130"/>
          <w:highlight w:val="lightGray"/>
        </w:rPr>
        <w:t>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window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 в браузере. Это – исторически сложившееся поведение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, которое исправляется использованием строгого режима (</w:t>
      </w:r>
      <w:r w:rsidRPr="00377BE5">
        <w:rPr>
          <w:rStyle w:val="HTML1"/>
          <w:rFonts w:ascii="Consolas" w:hAnsi="Consolas" w:cs="Consolas"/>
          <w:color w:val="313130"/>
          <w:highlight w:val="lightGray"/>
        </w:rPr>
        <w:t>"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use</w:t>
      </w:r>
      <w:proofErr w:type="spellEnd"/>
      <w:r w:rsidRPr="00377BE5">
        <w:rPr>
          <w:rStyle w:val="HTML1"/>
          <w:rFonts w:ascii="Consolas" w:hAnsi="Consolas" w:cs="Consolas"/>
          <w:color w:val="313130"/>
          <w:highlight w:val="lightGray"/>
        </w:rPr>
        <w:t xml:space="preserve"> 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strict</w:t>
      </w:r>
      <w:proofErr w:type="spellEnd"/>
      <w:r w:rsidRPr="00377BE5">
        <w:rPr>
          <w:rStyle w:val="HTML1"/>
          <w:rFonts w:ascii="Consolas" w:hAnsi="Consolas" w:cs="Consolas"/>
          <w:color w:val="313130"/>
          <w:highlight w:val="lightGray"/>
        </w:rPr>
        <w:t>"</w:t>
      </w:r>
      <w:r w:rsidRPr="00377BE5">
        <w:rPr>
          <w:rFonts w:ascii="Segoe UI" w:hAnsi="Segoe UI" w:cs="Segoe UI"/>
          <w:color w:val="313130"/>
          <w:highlight w:val="lightGray"/>
        </w:rPr>
        <w:t>).</w:t>
      </w:r>
    </w:p>
    <w:p w:rsidR="00763882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377BE5">
        <w:rPr>
          <w:rFonts w:ascii="Segoe UI" w:hAnsi="Segoe UI" w:cs="Segoe UI"/>
          <w:color w:val="313130"/>
          <w:highlight w:val="lightGray"/>
        </w:rPr>
        <w:t>Обычно подобный вызов является ошибкой программирования. Если внутри функции используется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, тогда она ожидает, что будет вызвана в контексте какого-либо объекта.</w:t>
      </w:r>
    </w:p>
    <w:p w:rsidR="00763882" w:rsidRPr="002B4689" w:rsidRDefault="00763882" w:rsidP="00763882"/>
    <w:bookmarkStart w:id="3" w:name="u-strelochnyh-funktsiy-net-this"/>
    <w:p w:rsidR="00763882" w:rsidRPr="00377BE5" w:rsidRDefault="00763882" w:rsidP="0076388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377BE5">
        <w:rPr>
          <w:rFonts w:ascii="Segoe UI" w:hAnsi="Segoe UI" w:cs="Segoe UI"/>
          <w:color w:val="313130"/>
          <w:highlight w:val="lightGray"/>
        </w:rPr>
        <w:fldChar w:fldCharType="begin"/>
      </w:r>
      <w:r w:rsidRPr="00377BE5">
        <w:rPr>
          <w:rFonts w:ascii="Segoe UI" w:hAnsi="Segoe UI" w:cs="Segoe UI"/>
          <w:color w:val="313130"/>
          <w:highlight w:val="lightGray"/>
        </w:rPr>
        <w:instrText xml:space="preserve"> HYPERLINK "https://learn.javascript.ru/object-methods" \l "u-strelochnyh-funktsiy-net-this" </w:instrText>
      </w:r>
      <w:r w:rsidRPr="00377BE5">
        <w:rPr>
          <w:rFonts w:ascii="Segoe UI" w:hAnsi="Segoe UI" w:cs="Segoe UI"/>
          <w:color w:val="313130"/>
          <w:highlight w:val="lightGray"/>
        </w:rPr>
        <w:fldChar w:fldCharType="separate"/>
      </w:r>
      <w:r w:rsidRPr="00377BE5">
        <w:rPr>
          <w:rStyle w:val="a5"/>
          <w:rFonts w:ascii="Segoe UI" w:hAnsi="Segoe UI" w:cs="Segoe UI"/>
          <w:highlight w:val="lightGray"/>
        </w:rPr>
        <w:t>У стрелочных функций нет «</w:t>
      </w:r>
      <w:proofErr w:type="spellStart"/>
      <w:r w:rsidRPr="00377BE5">
        <w:rPr>
          <w:rStyle w:val="a5"/>
          <w:rFonts w:ascii="Segoe UI" w:hAnsi="Segoe UI" w:cs="Segoe UI"/>
          <w:highlight w:val="lightGray"/>
        </w:rPr>
        <w:t>this</w:t>
      </w:r>
      <w:proofErr w:type="spellEnd"/>
      <w:r w:rsidRPr="00377BE5">
        <w:rPr>
          <w:rStyle w:val="a5"/>
          <w:rFonts w:ascii="Segoe UI" w:hAnsi="Segoe UI" w:cs="Segoe UI"/>
          <w:highlight w:val="lightGray"/>
        </w:rPr>
        <w:t>»</w:t>
      </w:r>
      <w:r w:rsidRPr="00377BE5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:rsidR="00763882" w:rsidRPr="00377BE5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377BE5">
        <w:rPr>
          <w:rFonts w:ascii="Segoe UI" w:hAnsi="Segoe UI" w:cs="Segoe UI"/>
          <w:color w:val="313130"/>
          <w:highlight w:val="lightGray"/>
        </w:rPr>
        <w:t>Стрелочные функции особенные: у них нет своего «собственного»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. Если мы ссылаемся на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 внутри такой функции, то оно берётся из внешней «нормальной» функции.</w:t>
      </w:r>
    </w:p>
    <w:p w:rsidR="00763882" w:rsidRPr="00377BE5" w:rsidRDefault="00763882" w:rsidP="0076388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377BE5">
        <w:rPr>
          <w:rFonts w:ascii="Segoe UI" w:hAnsi="Segoe UI" w:cs="Segoe UI"/>
          <w:color w:val="313130"/>
          <w:highlight w:val="lightGray"/>
        </w:rPr>
        <w:t>Например, здесь </w:t>
      </w:r>
      <w:proofErr w:type="spellStart"/>
      <w:proofErr w:type="gramStart"/>
      <w:r w:rsidRPr="00377BE5">
        <w:rPr>
          <w:rStyle w:val="HTML1"/>
          <w:rFonts w:ascii="Consolas" w:hAnsi="Consolas" w:cs="Consolas"/>
          <w:color w:val="313130"/>
          <w:highlight w:val="lightGray"/>
        </w:rPr>
        <w:t>arrow</w:t>
      </w:r>
      <w:proofErr w:type="spellEnd"/>
      <w:r w:rsidRPr="00377BE5">
        <w:rPr>
          <w:rStyle w:val="HTML1"/>
          <w:rFonts w:ascii="Consolas" w:hAnsi="Consolas" w:cs="Consolas"/>
          <w:color w:val="313130"/>
          <w:highlight w:val="lightGray"/>
        </w:rPr>
        <w:t>(</w:t>
      </w:r>
      <w:proofErr w:type="gramEnd"/>
      <w:r w:rsidRPr="00377BE5">
        <w:rPr>
          <w:rStyle w:val="HTML1"/>
          <w:rFonts w:ascii="Consolas" w:hAnsi="Consolas" w:cs="Consolas"/>
          <w:color w:val="313130"/>
          <w:highlight w:val="lightGray"/>
        </w:rPr>
        <w:t>)</w:t>
      </w:r>
      <w:r w:rsidRPr="00377BE5">
        <w:rPr>
          <w:rFonts w:ascii="Segoe UI" w:hAnsi="Segoe UI" w:cs="Segoe UI"/>
          <w:color w:val="313130"/>
          <w:highlight w:val="lightGray"/>
        </w:rPr>
        <w:t> использует значение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this</w:t>
      </w:r>
      <w:proofErr w:type="spellEnd"/>
      <w:r w:rsidRPr="00377BE5">
        <w:rPr>
          <w:rFonts w:ascii="Segoe UI" w:hAnsi="Segoe UI" w:cs="Segoe UI"/>
          <w:color w:val="313130"/>
          <w:highlight w:val="lightGray"/>
        </w:rPr>
        <w:t> из внешнего метода </w:t>
      </w:r>
      <w:proofErr w:type="spellStart"/>
      <w:r w:rsidRPr="00377BE5">
        <w:rPr>
          <w:rStyle w:val="HTML1"/>
          <w:rFonts w:ascii="Consolas" w:hAnsi="Consolas" w:cs="Consolas"/>
          <w:color w:val="313130"/>
          <w:highlight w:val="lightGray"/>
        </w:rPr>
        <w:t>user.sayHi</w:t>
      </w:r>
      <w:proofErr w:type="spellEnd"/>
      <w:r w:rsidRPr="00377BE5">
        <w:rPr>
          <w:rStyle w:val="HTML1"/>
          <w:rFonts w:ascii="Consolas" w:hAnsi="Consolas" w:cs="Consolas"/>
          <w:color w:val="313130"/>
          <w:highlight w:val="lightGray"/>
        </w:rPr>
        <w:t>()</w:t>
      </w:r>
      <w:r w:rsidRPr="00377BE5">
        <w:rPr>
          <w:rFonts w:ascii="Segoe UI" w:hAnsi="Segoe UI" w:cs="Segoe UI"/>
          <w:color w:val="313130"/>
          <w:highlight w:val="lightGray"/>
        </w:rPr>
        <w:t>: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firstName</w:t>
      </w:r>
      <w:proofErr w:type="spellEnd"/>
      <w:proofErr w:type="gram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"Ilya",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sayHi</w:t>
      </w:r>
      <w:proofErr w:type="spell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proofErr w:type="gram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 xml:space="preserve">    </w:t>
      </w:r>
      <w:proofErr w:type="gram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arrow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()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=&gt;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proofErr w:type="spell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this.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proofErr w:type="spellStart"/>
      <w:proofErr w:type="gram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arrow</w:t>
      </w:r>
      <w:proofErr w:type="spell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proofErr w:type="gram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};</w:t>
      </w:r>
    </w:p>
    <w:p w:rsidR="00763882" w:rsidRPr="00377BE5" w:rsidRDefault="00763882" w:rsidP="0076388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:rsidR="008C51CB" w:rsidRDefault="00763882" w:rsidP="0076388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user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.sayHi</w:t>
      </w:r>
      <w:proofErr w:type="spellEnd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();</w:t>
      </w:r>
      <w:r w:rsidRPr="00377BE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377BE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Ilya</w:t>
      </w:r>
      <w:proofErr w:type="spellEnd"/>
    </w:p>
    <w:p w:rsidR="00763882" w:rsidRPr="008C51CB" w:rsidRDefault="00763882" w:rsidP="00763882">
      <w:bookmarkStart w:id="4" w:name="_GoBack"/>
      <w:r>
        <w:rPr>
          <w:rFonts w:ascii="Segoe UI" w:hAnsi="Segoe UI" w:cs="Segoe UI"/>
          <w:color w:val="313130"/>
          <w:shd w:val="clear" w:color="auto" w:fill="FFFFFF"/>
        </w:rPr>
        <w:t>Это особенность стрелочных функций. Она полезна, когда мы на самом деле не хотим иметь отдельное </w:t>
      </w:r>
      <w:proofErr w:type="spellStart"/>
      <w:r>
        <w:rPr>
          <w:rStyle w:val="HTML1"/>
          <w:rFonts w:ascii="Consolas" w:eastAsiaTheme="minorHAnsi" w:hAnsi="Consolas" w:cs="Consolas"/>
          <w:sz w:val="24"/>
          <w:szCs w:val="24"/>
        </w:rPr>
        <w:t>this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а скорее хотим взять его из внешнего контекста.</w:t>
      </w:r>
    </w:p>
    <w:bookmarkEnd w:id="4"/>
    <w:p w:rsidR="008C51CB" w:rsidRPr="008C51CB" w:rsidRDefault="008C51CB" w:rsidP="001F6300"/>
    <w:sectPr w:rsidR="008C51CB" w:rsidRPr="008C5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A6"/>
    <w:rsid w:val="001F6300"/>
    <w:rsid w:val="00205BF6"/>
    <w:rsid w:val="002747F2"/>
    <w:rsid w:val="002B4689"/>
    <w:rsid w:val="002E5A57"/>
    <w:rsid w:val="00377BE5"/>
    <w:rsid w:val="00763882"/>
    <w:rsid w:val="00821165"/>
    <w:rsid w:val="008C51CB"/>
    <w:rsid w:val="00B37AA6"/>
    <w:rsid w:val="00B54376"/>
    <w:rsid w:val="00D2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3CDC0-967C-4966-B782-7AF6E8B4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C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F6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4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3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437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54376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F63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1F63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C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sid w:val="008C5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6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6</cp:revision>
  <dcterms:created xsi:type="dcterms:W3CDTF">2023-11-11T18:48:00Z</dcterms:created>
  <dcterms:modified xsi:type="dcterms:W3CDTF">2024-02-26T13:35:00Z</dcterms:modified>
</cp:coreProperties>
</file>