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B27397" w:rsidRPr="00382B23" w:rsidRDefault="00B27397" w:rsidP="00B2739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397" w:rsidRPr="00AE781C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B27397" w:rsidRPr="00B27397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="006B375C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B27397" w:rsidRPr="00382B23" w:rsidRDefault="006B375C" w:rsidP="006B375C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27397" w:rsidRPr="007D1B6B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397" w:rsidRPr="007D1B6B">
        <w:rPr>
          <w:rFonts w:ascii="Times New Roman" w:eastAsia="Times New Roman" w:hAnsi="Times New Roman" w:cs="Times New Roman"/>
          <w:sz w:val="28"/>
          <w:szCs w:val="28"/>
        </w:rPr>
        <w:t xml:space="preserve">множествами в языке </w:t>
      </w:r>
      <w:proofErr w:type="spellStart"/>
      <w:r w:rsidR="00B27397" w:rsidRPr="007D1B6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6B375C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6B375C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B27397" w:rsidRPr="00382B23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B375C" w:rsidRDefault="006B375C" w:rsidP="00B273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375C" w:rsidRDefault="006B375C" w:rsidP="00B273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1924" w:rsidRPr="006B375C" w:rsidRDefault="00B27397" w:rsidP="006B37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6B375C" w:rsidRPr="00B27397" w:rsidRDefault="006B375C" w:rsidP="006B375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по лабораторной работе №4</w:t>
      </w:r>
    </w:p>
    <w:p w:rsidR="006B375C" w:rsidRPr="006B375C" w:rsidRDefault="006B375C" w:rsidP="006B375C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Рекурсия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81924" w:rsidRDefault="00B27397" w:rsidP="006B37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рекурсивными функциями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1924" w:rsidRPr="00E000C2" w:rsidRDefault="00B27397" w:rsidP="006B375C">
      <w:pPr>
        <w:spacing w:after="0"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  <w:bookmarkStart w:id="1" w:name="_GoBack"/>
      <w:bookmarkEnd w:id="1"/>
    </w:p>
    <w:p w:rsidR="00581924" w:rsidRDefault="00B27397" w:rsidP="006B37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https://github.com/turutle/</w:t>
        </w:r>
      </w:hyperlink>
      <w:hyperlink r:id="rId6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LabLP</w:t>
        </w:r>
      </w:hyperlink>
      <w:hyperlink r:id="rId7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-4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1924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публичный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LabLP-4.</w:t>
      </w:r>
    </w:p>
    <w:p w:rsidR="00581924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="006B375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задание: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Самостоятельно изучите работу со стандартным пакетом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timeit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. Оцените с помощью этого модуля скорость работы итеративной и рекурсивной версий функций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factorial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и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fib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. Во сколько раз измениться скорость работы рекурсивных версий функций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factorial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и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fib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при использовании декоратора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lru_cache</w:t>
      </w:r>
      <w:proofErr w:type="spellEnd"/>
      <w:r w:rsidR="006B375C">
        <w:rPr>
          <w:rFonts w:ascii="Times New Roman" w:hAnsi="Times New Roman" w:cs="Times New Roman"/>
          <w:sz w:val="28"/>
          <w:szCs w:val="28"/>
        </w:rPr>
        <w:t>:</w:t>
      </w:r>
    </w:p>
    <w:p w:rsidR="00581924" w:rsidRDefault="00E000C2" w:rsidP="006B375C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593080" cy="159131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:rsidR="00581924" w:rsidRPr="00B27397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="006B375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индивидуальное задание</w:t>
      </w:r>
      <w:r w:rsidRPr="00B27397">
        <w:rPr>
          <w:rFonts w:ascii="Times New Roman" w:hAnsi="Times New Roman" w:cs="Times New Roman"/>
          <w:sz w:val="28"/>
          <w:szCs w:val="28"/>
        </w:rPr>
        <w:t xml:space="preserve"> 16(2)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27397">
        <w:rPr>
          <w:rFonts w:ascii="Times New Roman" w:eastAsia="SimSun" w:hAnsi="Times New Roman" w:cs="Times New Roman"/>
          <w:kern w:val="1"/>
          <w:sz w:val="28"/>
          <w:szCs w:val="28"/>
        </w:rPr>
        <w:t>В</w:t>
      </w:r>
      <w:proofErr w:type="gramEnd"/>
      <w:r w:rsidRPr="00B27397">
        <w:rPr>
          <w:rFonts w:ascii="Times New Roman" w:eastAsia="SimSun" w:hAnsi="Times New Roman" w:cs="Times New Roman"/>
          <w:kern w:val="1"/>
          <w:sz w:val="28"/>
          <w:szCs w:val="28"/>
        </w:rPr>
        <w:t xml:space="preserve"> строке могут присутствовать скобки как круглые, так и квадратные скобки. Каждой открывающей скобке соответствует закрывающая того же типа (круглой – круглая, квадратной - квадратная). Напишите рекурсивную функцию, проверяющую правильность расстановки скобок в этом случае.</w:t>
      </w:r>
    </w:p>
    <w:p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823970" cy="83121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00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Индивидуальная задача №</w:t>
      </w:r>
      <w:r w:rsidRPr="006B37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 методического указания</w:t>
      </w:r>
    </w:p>
    <w:p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навыки по работе с множествами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24" w:rsidRDefault="00581924" w:rsidP="006B375C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Вопросы для защиты работы: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Для чего нужна рекурсия?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Рекурсия занимает меньше времени и может работать в обратную сторону.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называется базой рекурсии?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Выражение, которое её останавливает.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sys.getrecursionlimit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()».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произойдет если число рекурсивных вызовов превысит максимальную глубину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Будет ошибка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RecursionError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изменить максимальную глубину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sys.setrecursionlimit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)».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Каково назначение декоратора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lru_cache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Его используют для уменьшения количества лишних вычислений.</w:t>
      </w:r>
    </w:p>
    <w:p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такое хвостовая рекурсия?</w:t>
      </w:r>
    </w:p>
    <w:p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Хвостовая рекурсия — частный случай рекурсии, при котором любой рекурсивный вызов является последней операцией перед возвратом из функции.</w:t>
      </w:r>
    </w:p>
    <w:sectPr w:rsidR="00581924" w:rsidSect="00581924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E5D"/>
    <w:multiLevelType w:val="hybridMultilevel"/>
    <w:tmpl w:val="599AF6F4"/>
    <w:lvl w:ilvl="0" w:tplc="789217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DA0B58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EA6E20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D4C2A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9C8AB6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E4A4D4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D423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7BE45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4C6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EF5DFA"/>
    <w:multiLevelType w:val="singleLevel"/>
    <w:tmpl w:val="1C229B84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2" w15:restartNumberingAfterBreak="0">
    <w:nsid w:val="425044F5"/>
    <w:multiLevelType w:val="singleLevel"/>
    <w:tmpl w:val="4B1015BA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581924"/>
    <w:rsid w:val="00581924"/>
    <w:rsid w:val="006B375C"/>
    <w:rsid w:val="00B27397"/>
    <w:rsid w:val="00E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EDEE"/>
  <w15:docId w15:val="{FB0428B2-F343-42DD-9EE5-B4DB19B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924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81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81924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81924"/>
    <w:pPr>
      <w:ind w:left="720"/>
      <w:contextualSpacing/>
    </w:pPr>
  </w:style>
  <w:style w:type="character" w:styleId="a4">
    <w:name w:val="Hyperlink"/>
    <w:basedOn w:val="a0"/>
    <w:rsid w:val="00581924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E0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E000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urutle/labLP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rutle/labLP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urutle/labLP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Маша Серикова</cp:lastModifiedBy>
  <cp:revision>10</cp:revision>
  <dcterms:created xsi:type="dcterms:W3CDTF">2021-09-07T11:03:00Z</dcterms:created>
  <dcterms:modified xsi:type="dcterms:W3CDTF">2021-11-09T08:48:00Z</dcterms:modified>
</cp:coreProperties>
</file>