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xml" PartName="/customXML/item2.xml"/>
  <Override ContentType="application/vnd.openxmlformats-officedocument.customXmlProperties+xml" PartName="/customXML/itemProps2.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GP2526 PROJECT CHARTER</w:t>
      </w:r>
    </w:p>
    <w:p w:rsidR="00000000" w:rsidDel="00000000" w:rsidP="00000000" w:rsidRDefault="00000000" w:rsidRPr="00000000" w14:paraId="00000002">
      <w:pPr>
        <w:jc w:val="center"/>
        <w:rPr>
          <w:b w:val="1"/>
          <w:color w:val="ff0000"/>
        </w:rPr>
      </w:pPr>
      <w:r w:rsidDel="00000000" w:rsidR="00000000" w:rsidRPr="00000000">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3705"/>
        <w:gridCol w:w="1800"/>
        <w:gridCol w:w="1935"/>
        <w:tblGridChange w:id="0">
          <w:tblGrid>
            <w:gridCol w:w="1575"/>
            <w:gridCol w:w="3705"/>
            <w:gridCol w:w="1800"/>
            <w:gridCol w:w="1935"/>
          </w:tblGrid>
        </w:tblGridChange>
      </w:tblGrid>
      <w:tr>
        <w:trPr>
          <w:cantSplit w:val="0"/>
          <w:trHeight w:val="297"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03">
            <w:pPr>
              <w:widowControl w:val="0"/>
              <w:spacing w:line="240" w:lineRule="auto"/>
              <w:rPr>
                <w:b w:val="1"/>
                <w:sz w:val="20"/>
                <w:szCs w:val="20"/>
              </w:rPr>
            </w:pPr>
            <w:r w:rsidDel="00000000" w:rsidR="00000000" w:rsidRPr="00000000">
              <w:rPr>
                <w:b w:val="1"/>
                <w:sz w:val="20"/>
                <w:szCs w:val="20"/>
                <w:rtl w:val="0"/>
              </w:rPr>
              <w:t xml:space="preserve">Title</w:t>
            </w:r>
          </w:p>
        </w:tc>
        <w:tc>
          <w:tcPr>
            <w:gridSpan w:val="3"/>
            <w:shd w:fill="ffffff" w:val="clear"/>
            <w:tcMar>
              <w:top w:w="100.0" w:type="dxa"/>
              <w:left w:w="100.0" w:type="dxa"/>
              <w:bottom w:w="100.0" w:type="dxa"/>
              <w:right w:w="100.0" w:type="dxa"/>
            </w:tcMar>
          </w:tcPr>
          <w:p w:rsidR="00000000" w:rsidDel="00000000" w:rsidP="00000000" w:rsidRDefault="00000000" w:rsidRPr="00000000" w14:paraId="00000004">
            <w:pPr>
              <w:spacing w:line="240" w:lineRule="auto"/>
              <w:rPr/>
            </w:pPr>
            <w:r w:rsidDel="00000000" w:rsidR="00000000" w:rsidRPr="00000000">
              <w:rPr>
                <w:rtl w:val="0"/>
              </w:rPr>
              <w:t xml:space="preserve">Aigua Clara</w:t>
            </w:r>
          </w:p>
        </w:tc>
      </w:tr>
      <w:tr>
        <w:trPr>
          <w:cantSplit w:val="0"/>
          <w:trHeight w:val="704.94140625"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rPr>
                <w:b w:val="1"/>
                <w:sz w:val="20"/>
                <w:szCs w:val="20"/>
              </w:rPr>
            </w:pPr>
            <w:r w:rsidDel="00000000" w:rsidR="00000000" w:rsidRPr="00000000">
              <w:rPr>
                <w:b w:val="1"/>
                <w:sz w:val="20"/>
                <w:szCs w:val="20"/>
                <w:rtl w:val="0"/>
              </w:rPr>
              <w:t xml:space="preserve">Project core team</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jc w:val="both"/>
              <w:rPr>
                <w:sz w:val="20"/>
                <w:szCs w:val="20"/>
              </w:rPr>
            </w:pPr>
            <w:r w:rsidDel="00000000" w:rsidR="00000000" w:rsidRPr="00000000">
              <w:rPr>
                <w:sz w:val="20"/>
                <w:szCs w:val="20"/>
                <w:rtl w:val="0"/>
              </w:rPr>
              <w:t xml:space="preserve">R</w:t>
            </w:r>
            <w:r w:rsidDel="00000000" w:rsidR="00000000" w:rsidRPr="00000000">
              <w:rPr>
                <w:sz w:val="20"/>
                <w:szCs w:val="20"/>
                <w:rtl w:val="0"/>
              </w:rPr>
              <w:t xml:space="preserve">epresentant: Maria Beili Mena Dorado</w:t>
            </w:r>
          </w:p>
          <w:p w:rsidR="00000000" w:rsidDel="00000000" w:rsidP="00000000" w:rsidRDefault="00000000" w:rsidRPr="00000000" w14:paraId="00000009">
            <w:pPr>
              <w:widowControl w:val="0"/>
              <w:spacing w:line="240" w:lineRule="auto"/>
              <w:jc w:val="both"/>
              <w:rPr>
                <w:sz w:val="20"/>
                <w:szCs w:val="20"/>
              </w:rPr>
            </w:pPr>
            <w:r w:rsidDel="00000000" w:rsidR="00000000" w:rsidRPr="00000000">
              <w:rPr>
                <w:sz w:val="20"/>
                <w:szCs w:val="20"/>
                <w:rtl w:val="0"/>
              </w:rPr>
              <w:t xml:space="preserve">Project Manager: Martí Vilaró</w:t>
            </w:r>
          </w:p>
          <w:p w:rsidR="00000000" w:rsidDel="00000000" w:rsidP="00000000" w:rsidRDefault="00000000" w:rsidRPr="00000000" w14:paraId="0000000A">
            <w:pPr>
              <w:widowControl w:val="0"/>
              <w:spacing w:line="240" w:lineRule="auto"/>
              <w:jc w:val="both"/>
              <w:rPr>
                <w:sz w:val="20"/>
                <w:szCs w:val="20"/>
              </w:rPr>
            </w:pPr>
            <w:r w:rsidDel="00000000" w:rsidR="00000000" w:rsidRPr="00000000">
              <w:rPr>
                <w:sz w:val="20"/>
                <w:szCs w:val="20"/>
                <w:rtl w:val="0"/>
              </w:rPr>
              <w:t xml:space="preserve">Integrants de l’equip: Alex Fernández de Alarcon, Sergi Rodríguez, Pol Serrat i, Ferran Sordé</w:t>
            </w:r>
          </w:p>
          <w:p w:rsidR="00000000" w:rsidDel="00000000" w:rsidP="00000000" w:rsidRDefault="00000000" w:rsidRPr="00000000" w14:paraId="0000000B">
            <w:pPr>
              <w:widowControl w:val="0"/>
              <w:spacing w:line="240" w:lineRule="auto"/>
              <w:jc w:val="both"/>
              <w:rPr>
                <w:b w:val="1"/>
                <w:color w:val="0070c0"/>
                <w:sz w:val="20"/>
                <w:szCs w:val="20"/>
              </w:rPr>
            </w:pPr>
            <w:r w:rsidDel="00000000" w:rsidR="00000000" w:rsidRPr="00000000">
              <w:rPr>
                <w:rtl w:val="0"/>
              </w:rPr>
            </w:r>
          </w:p>
        </w:tc>
        <w:tc>
          <w:tcPr>
            <w:shd w:fill="ffffff" w:val="clear"/>
          </w:tcPr>
          <w:p w:rsidR="00000000" w:rsidDel="00000000" w:rsidP="00000000" w:rsidRDefault="00000000" w:rsidRPr="00000000" w14:paraId="0000000D">
            <w:pPr>
              <w:widowControl w:val="0"/>
              <w:spacing w:line="240" w:lineRule="auto"/>
              <w:jc w:val="both"/>
              <w:rPr>
                <w:b w:val="1"/>
                <w:sz w:val="20"/>
                <w:szCs w:val="20"/>
              </w:rPr>
            </w:pPr>
            <w:r w:rsidDel="00000000" w:rsidR="00000000" w:rsidRPr="00000000">
              <w:rPr>
                <w:b w:val="1"/>
                <w:sz w:val="20"/>
                <w:szCs w:val="20"/>
                <w:rtl w:val="0"/>
              </w:rPr>
              <w:t xml:space="preserve">Team #</w:t>
            </w:r>
          </w:p>
          <w:p w:rsidR="00000000" w:rsidDel="00000000" w:rsidP="00000000" w:rsidRDefault="00000000" w:rsidRPr="00000000" w14:paraId="0000000E">
            <w:pPr>
              <w:widowControl w:val="0"/>
              <w:spacing w:line="240" w:lineRule="auto"/>
              <w:jc w:val="both"/>
              <w:rPr>
                <w:sz w:val="20"/>
                <w:szCs w:val="20"/>
              </w:rPr>
            </w:pPr>
            <w:r w:rsidDel="00000000" w:rsidR="00000000" w:rsidRPr="00000000">
              <w:rPr>
                <w:sz w:val="20"/>
                <w:szCs w:val="20"/>
                <w:rtl w:val="0"/>
              </w:rPr>
              <w:t xml:space="preserve">202.A</w:t>
            </w:r>
          </w:p>
        </w:tc>
      </w:tr>
      <w:tr>
        <w:trPr>
          <w:cantSplit w:val="0"/>
          <w:trHeight w:val="346"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b w:val="1"/>
                <w:sz w:val="20"/>
                <w:szCs w:val="20"/>
              </w:rPr>
            </w:pPr>
            <w:r w:rsidDel="00000000" w:rsidR="00000000" w:rsidRPr="00000000">
              <w:rPr>
                <w:b w:val="1"/>
                <w:sz w:val="20"/>
                <w:szCs w:val="20"/>
                <w:rtl w:val="0"/>
              </w:rPr>
              <w:t xml:space="preserve">Executive summary</w:t>
            </w:r>
          </w:p>
        </w:tc>
        <w:tc>
          <w:tcPr>
            <w:gridSpan w:val="3"/>
            <w:shd w:fill="ffffff" w:val="clear"/>
            <w:tcMar>
              <w:top w:w="100.0" w:type="dxa"/>
              <w:left w:w="100.0" w:type="dxa"/>
              <w:bottom w:w="100.0" w:type="dxa"/>
              <w:right w:w="100.0" w:type="dxa"/>
            </w:tcMa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20"/>
                <w:szCs w:val="20"/>
                <w:rtl w:val="0"/>
              </w:rPr>
              <w:t xml:space="preserve">Les tècniques avançades d'anàlisi de dades ofereixen noves oportunitats per comprendre i caracteritzar patrons de consum d'aigua. En aquest projecte desenvoluparem un model capaç de detectar consums anòmals a partir de dades reals de telelectura d’Aigües de Barcelona. La implementació d'aquesta solució permetrà millorar significativament la detecció de situacions que surten de la normalitat, facilitant una gestió més eficient del servei i promovent un ús més responsable dels recursos hídrics.</w:t>
            </w:r>
            <w:r w:rsidDel="00000000" w:rsidR="00000000" w:rsidRPr="00000000">
              <w:rPr>
                <w:rtl w:val="0"/>
              </w:rPr>
            </w:r>
          </w:p>
        </w:tc>
      </w:tr>
      <w:tr>
        <w:trPr>
          <w:cantSplit w:val="0"/>
          <w:trHeight w:val="654"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sz w:val="20"/>
                <w:szCs w:val="20"/>
              </w:rPr>
            </w:pPr>
            <w:r w:rsidDel="00000000" w:rsidR="00000000" w:rsidRPr="00000000">
              <w:rPr>
                <w:b w:val="1"/>
                <w:sz w:val="20"/>
                <w:szCs w:val="20"/>
                <w:rtl w:val="0"/>
              </w:rPr>
              <w:t xml:space="preserve">Background</w:t>
            </w:r>
            <w:r w:rsidDel="00000000" w:rsidR="00000000" w:rsidRPr="00000000">
              <w:rPr>
                <w:rtl w:val="0"/>
              </w:rPr>
            </w:r>
          </w:p>
        </w:tc>
        <w:tc>
          <w:tcPr>
            <w:gridSpan w:val="3"/>
            <w:shd w:fill="ffffff" w:val="clear"/>
            <w:tcMar>
              <w:top w:w="100.0" w:type="dxa"/>
              <w:left w:w="100.0" w:type="dxa"/>
              <w:bottom w:w="100.0" w:type="dxa"/>
              <w:right w:w="100.0" w:type="dxa"/>
            </w:tcMar>
          </w:tcPr>
          <w:p w:rsidR="00000000" w:rsidDel="00000000" w:rsidP="00000000" w:rsidRDefault="00000000" w:rsidRPr="00000000" w14:paraId="00000014">
            <w:pPr>
              <w:spacing w:line="240" w:lineRule="auto"/>
              <w:rPr>
                <w:sz w:val="20"/>
                <w:szCs w:val="20"/>
              </w:rPr>
            </w:pPr>
            <w:r w:rsidDel="00000000" w:rsidR="00000000" w:rsidRPr="00000000">
              <w:rPr>
                <w:sz w:val="20"/>
                <w:szCs w:val="20"/>
                <w:rtl w:val="0"/>
              </w:rPr>
              <w:t xml:space="preserve">Com a estudiants de la Universitat Pompeu Fabra, tenim una consciència mediambiental que ens impulsa a emprendre projectes que ajudin la província de Barcelona a ser més ecològicament resilient. Per aquest motiu volem dur a terme el projecte de la companyia Aigües de Barcelona de detecció de consums d’aigua anòmals. Així, podem utilitzar els nostres coneixements sobre anàlisi de dades i aprenentatge automàtic per abordar un problema real que afecta directament la nostra comunitat.</w:t>
            </w:r>
          </w:p>
        </w:tc>
      </w:tr>
      <w:tr>
        <w:trPr>
          <w:cantSplit w:val="0"/>
          <w:trHeight w:val="1155" w:hRule="atLeast"/>
          <w:tblHeader w:val="0"/>
        </w:trPr>
        <w:tc>
          <w:tcPr>
            <w:vMerge w:val="restart"/>
            <w:shd w:fill="ffffff"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b w:val="1"/>
                <w:sz w:val="20"/>
                <w:szCs w:val="20"/>
              </w:rPr>
            </w:pPr>
            <w:r w:rsidDel="00000000" w:rsidR="00000000" w:rsidRPr="00000000">
              <w:rPr>
                <w:b w:val="1"/>
                <w:sz w:val="20"/>
                <w:szCs w:val="20"/>
                <w:rtl w:val="0"/>
              </w:rPr>
              <w:t xml:space="preserve">Scope</w:t>
            </w:r>
          </w:p>
          <w:p w:rsidR="00000000" w:rsidDel="00000000" w:rsidP="00000000" w:rsidRDefault="00000000" w:rsidRPr="00000000" w14:paraId="0000001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9">
            <w:pPr>
              <w:widowControl w:val="0"/>
              <w:spacing w:line="240" w:lineRule="auto"/>
              <w:rPr>
                <w:b w:val="1"/>
                <w:sz w:val="20"/>
                <w:szCs w:val="20"/>
              </w:rPr>
            </w:pPr>
            <w:r w:rsidDel="00000000" w:rsidR="00000000" w:rsidRPr="00000000">
              <w:rPr>
                <w:rtl w:val="0"/>
              </w:rPr>
            </w:r>
          </w:p>
        </w:tc>
        <w:tc>
          <w:tcPr>
            <w:gridSpan w:val="3"/>
            <w:shd w:fill="ffffff"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both"/>
              <w:rPr>
                <w:b w:val="1"/>
                <w:sz w:val="20"/>
                <w:szCs w:val="20"/>
              </w:rPr>
            </w:pPr>
            <w:r w:rsidDel="00000000" w:rsidR="00000000" w:rsidRPr="00000000">
              <w:rPr>
                <w:b w:val="1"/>
                <w:sz w:val="20"/>
                <w:szCs w:val="20"/>
                <w:rtl w:val="0"/>
              </w:rPr>
              <w:t xml:space="preserve">Statement</w:t>
            </w:r>
          </w:p>
          <w:p w:rsidR="00000000" w:rsidDel="00000000" w:rsidP="00000000" w:rsidRDefault="00000000" w:rsidRPr="00000000" w14:paraId="0000001B">
            <w:pPr>
              <w:widowControl w:val="0"/>
              <w:spacing w:line="240" w:lineRule="auto"/>
              <w:rPr>
                <w:sz w:val="20"/>
                <w:szCs w:val="20"/>
              </w:rPr>
            </w:pPr>
            <w:r w:rsidDel="00000000" w:rsidR="00000000" w:rsidRPr="00000000">
              <w:rPr>
                <w:sz w:val="20"/>
                <w:szCs w:val="20"/>
                <w:rtl w:val="0"/>
              </w:rPr>
              <w:t xml:space="preserve">Elaborar un prototip funcional capaç de detectar patrons de les anomalies en el consum d’aigua dels usuaris d’Aigües de Barcelona mitjançant algorismes d’Aprenentatge Automàtic, on detectarà:</w:t>
            </w:r>
            <w:r w:rsidDel="00000000" w:rsidR="00000000" w:rsidRPr="00000000">
              <w:rPr>
                <w:rtl w:val="0"/>
              </w:rPr>
            </w:r>
          </w:p>
        </w:tc>
      </w:tr>
      <w:tr>
        <w:trPr>
          <w:cantSplit w:val="0"/>
          <w:trHeight w:val="1538" w:hRule="atLeast"/>
          <w:tblHeader w:val="0"/>
        </w:trPr>
        <w:tc>
          <w:tcPr>
            <w:vMerge w:val="continue"/>
            <w:shd w:fill="ffffff"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b w:val="1"/>
                <w:sz w:val="20"/>
                <w:szCs w:val="20"/>
              </w:rPr>
            </w:pPr>
            <w:r w:rsidDel="00000000" w:rsidR="00000000" w:rsidRPr="00000000">
              <w:rPr>
                <w:rtl w:val="0"/>
              </w:rPr>
            </w:r>
          </w:p>
        </w:tc>
        <w:tc>
          <w:tcPr>
            <w:gridSpan w:val="3"/>
            <w:shd w:fill="ffffff"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jc w:val="both"/>
              <w:rPr>
                <w:b w:val="1"/>
                <w:sz w:val="20"/>
                <w:szCs w:val="20"/>
              </w:rPr>
            </w:pPr>
            <w:r w:rsidDel="00000000" w:rsidR="00000000" w:rsidRPr="00000000">
              <w:rPr>
                <w:b w:val="1"/>
                <w:sz w:val="20"/>
                <w:szCs w:val="20"/>
                <w:rtl w:val="0"/>
              </w:rPr>
              <w:t xml:space="preserve">IN</w:t>
            </w:r>
          </w:p>
          <w:p w:rsidR="00000000" w:rsidDel="00000000" w:rsidP="00000000" w:rsidRDefault="00000000" w:rsidRPr="00000000" w14:paraId="00000020">
            <w:pPr>
              <w:widowControl w:val="0"/>
              <w:spacing w:line="240" w:lineRule="auto"/>
              <w:jc w:val="both"/>
              <w:rPr>
                <w:sz w:val="20"/>
                <w:szCs w:val="20"/>
              </w:rPr>
            </w:pPr>
            <w:r w:rsidDel="00000000" w:rsidR="00000000" w:rsidRPr="00000000">
              <w:rPr>
                <w:sz w:val="20"/>
                <w:szCs w:val="20"/>
                <w:rtl w:val="0"/>
              </w:rPr>
              <w:t xml:space="preserve">Ens encarregarem de:</w:t>
            </w:r>
          </w:p>
          <w:p w:rsidR="00000000" w:rsidDel="00000000" w:rsidP="00000000" w:rsidRDefault="00000000" w:rsidRPr="00000000" w14:paraId="00000021">
            <w:pPr>
              <w:widowControl w:val="0"/>
              <w:numPr>
                <w:ilvl w:val="0"/>
                <w:numId w:val="5"/>
              </w:numPr>
              <w:spacing w:after="0" w:afterAutospacing="0" w:before="240" w:line="240" w:lineRule="auto"/>
              <w:ind w:left="720" w:hanging="360"/>
              <w:rPr>
                <w:sz w:val="20"/>
                <w:szCs w:val="20"/>
              </w:rPr>
            </w:pPr>
            <w:r w:rsidDel="00000000" w:rsidR="00000000" w:rsidRPr="00000000">
              <w:rPr>
                <w:sz w:val="20"/>
                <w:szCs w:val="20"/>
                <w:rtl w:val="0"/>
              </w:rPr>
              <w:t xml:space="preserve">Tractar i netejar les dades proporcionades per Aigües de Barcelona.</w:t>
            </w:r>
          </w:p>
          <w:p w:rsidR="00000000" w:rsidDel="00000000" w:rsidP="00000000" w:rsidRDefault="00000000" w:rsidRPr="00000000" w14:paraId="00000022">
            <w:pPr>
              <w:widowControl w:val="0"/>
              <w:numPr>
                <w:ilvl w:val="0"/>
                <w:numId w:val="5"/>
              </w:numPr>
              <w:spacing w:after="0" w:afterAutospacing="0" w:before="0" w:beforeAutospacing="0" w:line="240" w:lineRule="auto"/>
              <w:ind w:left="720" w:hanging="360"/>
              <w:rPr>
                <w:sz w:val="20"/>
                <w:szCs w:val="20"/>
              </w:rPr>
            </w:pPr>
            <w:r w:rsidDel="00000000" w:rsidR="00000000" w:rsidRPr="00000000">
              <w:rPr>
                <w:sz w:val="20"/>
                <w:szCs w:val="20"/>
                <w:rtl w:val="0"/>
              </w:rPr>
              <w:t xml:space="preserve">Desenvolupar i entrenar un model capaç de detectar i entendre consums d’aigua irregulars.</w:t>
            </w:r>
          </w:p>
          <w:p w:rsidR="00000000" w:rsidDel="00000000" w:rsidP="00000000" w:rsidRDefault="00000000" w:rsidRPr="00000000" w14:paraId="00000023">
            <w:pPr>
              <w:widowControl w:val="0"/>
              <w:numPr>
                <w:ilvl w:val="0"/>
                <w:numId w:val="5"/>
              </w:numPr>
              <w:spacing w:after="0" w:afterAutospacing="0" w:before="0" w:beforeAutospacing="0" w:line="240" w:lineRule="auto"/>
              <w:ind w:left="720" w:hanging="360"/>
              <w:rPr>
                <w:sz w:val="20"/>
                <w:szCs w:val="20"/>
              </w:rPr>
            </w:pPr>
            <w:r w:rsidDel="00000000" w:rsidR="00000000" w:rsidRPr="00000000">
              <w:rPr>
                <w:sz w:val="20"/>
                <w:szCs w:val="20"/>
                <w:rtl w:val="0"/>
              </w:rPr>
              <w:t xml:space="preserve">Gestionar les accions administratives per a presentar-se al concurs d’Aigües de Barcelona.</w:t>
            </w:r>
          </w:p>
          <w:p w:rsidR="00000000" w:rsidDel="00000000" w:rsidP="00000000" w:rsidRDefault="00000000" w:rsidRPr="00000000" w14:paraId="00000024">
            <w:pPr>
              <w:widowControl w:val="0"/>
              <w:numPr>
                <w:ilvl w:val="0"/>
                <w:numId w:val="5"/>
              </w:numPr>
              <w:spacing w:after="0" w:afterAutospacing="0" w:before="0" w:beforeAutospacing="0" w:line="240" w:lineRule="auto"/>
              <w:ind w:left="720" w:hanging="360"/>
              <w:rPr>
                <w:sz w:val="20"/>
                <w:szCs w:val="20"/>
              </w:rPr>
            </w:pPr>
            <w:r w:rsidDel="00000000" w:rsidR="00000000" w:rsidRPr="00000000">
              <w:rPr>
                <w:sz w:val="20"/>
                <w:szCs w:val="20"/>
                <w:rtl w:val="0"/>
              </w:rPr>
              <w:t xml:space="preserve">Presentar documents d’iniciació del projecte (project charter)</w:t>
            </w:r>
          </w:p>
          <w:p w:rsidR="00000000" w:rsidDel="00000000" w:rsidP="00000000" w:rsidRDefault="00000000" w:rsidRPr="00000000" w14:paraId="00000025">
            <w:pPr>
              <w:widowControl w:val="0"/>
              <w:numPr>
                <w:ilvl w:val="0"/>
                <w:numId w:val="5"/>
              </w:numPr>
              <w:spacing w:after="0" w:afterAutospacing="0" w:before="0" w:beforeAutospacing="0" w:line="240" w:lineRule="auto"/>
              <w:ind w:left="720" w:hanging="360"/>
              <w:rPr>
                <w:sz w:val="20"/>
                <w:szCs w:val="20"/>
              </w:rPr>
            </w:pPr>
            <w:r w:rsidDel="00000000" w:rsidR="00000000" w:rsidRPr="00000000">
              <w:rPr>
                <w:sz w:val="20"/>
                <w:szCs w:val="20"/>
                <w:rtl w:val="0"/>
              </w:rPr>
              <w:t xml:space="preserve">Presentar documents de planificació del projecte (project work plan, project stakeholder matrix)</w:t>
            </w:r>
          </w:p>
          <w:p w:rsidR="00000000" w:rsidDel="00000000" w:rsidP="00000000" w:rsidRDefault="00000000" w:rsidRPr="00000000" w14:paraId="00000026">
            <w:pPr>
              <w:widowControl w:val="0"/>
              <w:numPr>
                <w:ilvl w:val="0"/>
                <w:numId w:val="5"/>
              </w:numPr>
              <w:spacing w:after="0" w:afterAutospacing="0" w:before="0" w:beforeAutospacing="0" w:line="240" w:lineRule="auto"/>
              <w:ind w:left="720" w:hanging="360"/>
              <w:rPr>
                <w:sz w:val="20"/>
                <w:szCs w:val="20"/>
              </w:rPr>
            </w:pPr>
            <w:r w:rsidDel="00000000" w:rsidR="00000000" w:rsidRPr="00000000">
              <w:rPr>
                <w:sz w:val="20"/>
                <w:szCs w:val="20"/>
                <w:rtl w:val="0"/>
              </w:rPr>
              <w:t xml:space="preserve">Presentar documents d’execució del projecte (project status report)</w:t>
            </w:r>
          </w:p>
          <w:p w:rsidR="00000000" w:rsidDel="00000000" w:rsidP="00000000" w:rsidRDefault="00000000" w:rsidRPr="00000000" w14:paraId="00000027">
            <w:pPr>
              <w:widowControl w:val="0"/>
              <w:numPr>
                <w:ilvl w:val="0"/>
                <w:numId w:val="5"/>
              </w:numPr>
              <w:spacing w:after="0" w:afterAutospacing="0" w:before="0" w:beforeAutospacing="0" w:line="240" w:lineRule="auto"/>
              <w:ind w:left="720" w:hanging="360"/>
              <w:rPr>
                <w:sz w:val="20"/>
                <w:szCs w:val="20"/>
              </w:rPr>
            </w:pPr>
            <w:r w:rsidDel="00000000" w:rsidR="00000000" w:rsidRPr="00000000">
              <w:rPr>
                <w:sz w:val="20"/>
                <w:szCs w:val="20"/>
                <w:rtl w:val="0"/>
              </w:rPr>
              <w:t xml:space="preserve">Presentar documents de finalització del projecte (project end report)</w:t>
            </w:r>
          </w:p>
          <w:p w:rsidR="00000000" w:rsidDel="00000000" w:rsidP="00000000" w:rsidRDefault="00000000" w:rsidRPr="00000000" w14:paraId="00000028">
            <w:pPr>
              <w:widowControl w:val="0"/>
              <w:numPr>
                <w:ilvl w:val="0"/>
                <w:numId w:val="5"/>
              </w:numPr>
              <w:spacing w:after="0" w:afterAutospacing="0" w:before="0" w:beforeAutospacing="0" w:line="240" w:lineRule="auto"/>
              <w:ind w:left="720" w:hanging="360"/>
              <w:rPr>
                <w:sz w:val="20"/>
                <w:szCs w:val="20"/>
              </w:rPr>
            </w:pPr>
            <w:r w:rsidDel="00000000" w:rsidR="00000000" w:rsidRPr="00000000">
              <w:rPr>
                <w:sz w:val="20"/>
                <w:szCs w:val="20"/>
                <w:rtl w:val="0"/>
              </w:rPr>
              <w:t xml:space="preserve">Presentar documents i monitoratge i control del projecte (project logs, project work plan (updates), project phase-exit review checklist).</w:t>
            </w:r>
          </w:p>
          <w:p w:rsidR="00000000" w:rsidDel="00000000" w:rsidP="00000000" w:rsidRDefault="00000000" w:rsidRPr="00000000" w14:paraId="00000029">
            <w:pPr>
              <w:widowControl w:val="0"/>
              <w:numPr>
                <w:ilvl w:val="0"/>
                <w:numId w:val="5"/>
              </w:numPr>
              <w:spacing w:after="240" w:before="0" w:beforeAutospacing="0" w:line="240" w:lineRule="auto"/>
              <w:ind w:left="720" w:hanging="360"/>
              <w:rPr>
                <w:sz w:val="20"/>
                <w:szCs w:val="20"/>
              </w:rPr>
            </w:pPr>
            <w:r w:rsidDel="00000000" w:rsidR="00000000" w:rsidRPr="00000000">
              <w:rPr>
                <w:sz w:val="20"/>
                <w:szCs w:val="20"/>
                <w:rtl w:val="0"/>
              </w:rPr>
              <w:t xml:space="preserve">Preparar la presentació final per al concurs d’Aigües de Barcelona.</w:t>
            </w:r>
          </w:p>
        </w:tc>
      </w:tr>
      <w:tr>
        <w:trPr>
          <w:cantSplit w:val="0"/>
          <w:trHeight w:val="659" w:hRule="atLeast"/>
          <w:tblHeader w:val="0"/>
        </w:trPr>
        <w:tc>
          <w:tcPr>
            <w:vMerge w:val="continue"/>
            <w:shd w:fill="ffffff" w:val="clear"/>
            <w:tcMar>
              <w:top w:w="100.0" w:type="dxa"/>
              <w:left w:w="100.0" w:type="dxa"/>
              <w:bottom w:w="100.0" w:type="dxa"/>
              <w:right w:w="100.0" w:type="dxa"/>
            </w:tcM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3"/>
            <w:shd w:fill="ffffff" w:val="clear"/>
            <w:tcMar>
              <w:top w:w="100.0" w:type="dxa"/>
              <w:left w:w="100.0" w:type="dxa"/>
              <w:bottom w:w="100.0" w:type="dxa"/>
              <w:right w:w="100.0" w:type="dxa"/>
            </w:tcMar>
          </w:tcPr>
          <w:p w:rsidR="00000000" w:rsidDel="00000000" w:rsidP="00000000" w:rsidRDefault="00000000" w:rsidRPr="00000000" w14:paraId="0000002D">
            <w:pPr>
              <w:widowControl w:val="0"/>
              <w:spacing w:line="240" w:lineRule="auto"/>
              <w:jc w:val="both"/>
              <w:rPr>
                <w:b w:val="1"/>
                <w:sz w:val="20"/>
                <w:szCs w:val="20"/>
              </w:rPr>
            </w:pPr>
            <w:r w:rsidDel="00000000" w:rsidR="00000000" w:rsidRPr="00000000">
              <w:rPr>
                <w:b w:val="1"/>
                <w:sz w:val="20"/>
                <w:szCs w:val="20"/>
                <w:rtl w:val="0"/>
              </w:rPr>
              <w:t xml:space="preserve">OUT</w:t>
            </w:r>
          </w:p>
          <w:p w:rsidR="00000000" w:rsidDel="00000000" w:rsidP="00000000" w:rsidRDefault="00000000" w:rsidRPr="00000000" w14:paraId="0000002E">
            <w:pPr>
              <w:widowControl w:val="0"/>
              <w:spacing w:line="240" w:lineRule="auto"/>
              <w:jc w:val="both"/>
              <w:rPr>
                <w:sz w:val="20"/>
                <w:szCs w:val="20"/>
              </w:rPr>
            </w:pPr>
            <w:r w:rsidDel="00000000" w:rsidR="00000000" w:rsidRPr="00000000">
              <w:rPr>
                <w:sz w:val="20"/>
                <w:szCs w:val="20"/>
                <w:rtl w:val="0"/>
              </w:rPr>
              <w:t xml:space="preserve">No ens encarregarem de: </w:t>
            </w:r>
          </w:p>
          <w:p w:rsidR="00000000" w:rsidDel="00000000" w:rsidP="00000000" w:rsidRDefault="00000000" w:rsidRPr="00000000" w14:paraId="0000002F">
            <w:pPr>
              <w:widowControl w:val="0"/>
              <w:numPr>
                <w:ilvl w:val="0"/>
                <w:numId w:val="2"/>
              </w:numPr>
              <w:pBdr>
                <w:top w:space="0" w:sz="0" w:val="nil"/>
                <w:left w:space="0" w:sz="0" w:val="nil"/>
                <w:bottom w:space="0" w:sz="0" w:val="nil"/>
                <w:right w:space="0" w:sz="0" w:val="nil"/>
                <w:between w:space="0" w:sz="0" w:val="nil"/>
              </w:pBdr>
              <w:ind w:left="720" w:hanging="360"/>
              <w:rPr>
                <w:sz w:val="20"/>
                <w:szCs w:val="20"/>
                <w:u w:val="none"/>
              </w:rPr>
            </w:pPr>
            <w:r w:rsidDel="00000000" w:rsidR="00000000" w:rsidRPr="00000000">
              <w:rPr>
                <w:sz w:val="20"/>
                <w:szCs w:val="20"/>
                <w:rtl w:val="0"/>
              </w:rPr>
              <w:t xml:space="preserve">Proporcionar o recollir dades noves.</w:t>
            </w:r>
          </w:p>
          <w:p w:rsidR="00000000" w:rsidDel="00000000" w:rsidP="00000000" w:rsidRDefault="00000000" w:rsidRPr="00000000" w14:paraId="00000030">
            <w:pPr>
              <w:widowControl w:val="0"/>
              <w:numPr>
                <w:ilvl w:val="0"/>
                <w:numId w:val="2"/>
              </w:numPr>
              <w:pBdr>
                <w:top w:space="0" w:sz="0" w:val="nil"/>
                <w:left w:space="0" w:sz="0" w:val="nil"/>
                <w:bottom w:space="0" w:sz="0" w:val="nil"/>
                <w:right w:space="0" w:sz="0" w:val="nil"/>
                <w:between w:space="0" w:sz="0" w:val="nil"/>
              </w:pBdr>
              <w:ind w:left="720" w:hanging="360"/>
              <w:rPr>
                <w:sz w:val="20"/>
                <w:szCs w:val="20"/>
                <w:u w:val="none"/>
              </w:rPr>
            </w:pPr>
            <w:r w:rsidDel="00000000" w:rsidR="00000000" w:rsidRPr="00000000">
              <w:rPr>
                <w:sz w:val="20"/>
                <w:szCs w:val="20"/>
                <w:rtl w:val="0"/>
              </w:rPr>
              <w:t xml:space="preserve">Actuar en cas de detectar una anomalia.</w:t>
            </w:r>
          </w:p>
          <w:p w:rsidR="00000000" w:rsidDel="00000000" w:rsidP="00000000" w:rsidRDefault="00000000" w:rsidRPr="00000000" w14:paraId="00000031">
            <w:pPr>
              <w:widowControl w:val="0"/>
              <w:numPr>
                <w:ilvl w:val="0"/>
                <w:numId w:val="2"/>
              </w:numPr>
              <w:pBdr>
                <w:top w:space="0" w:sz="0" w:val="nil"/>
                <w:left w:space="0" w:sz="0" w:val="nil"/>
                <w:bottom w:space="0" w:sz="0" w:val="nil"/>
                <w:right w:space="0" w:sz="0" w:val="nil"/>
                <w:between w:space="0" w:sz="0" w:val="nil"/>
              </w:pBdr>
              <w:ind w:left="720" w:hanging="360"/>
              <w:rPr>
                <w:sz w:val="20"/>
                <w:szCs w:val="20"/>
                <w:u w:val="none"/>
              </w:rPr>
            </w:pPr>
            <w:r w:rsidDel="00000000" w:rsidR="00000000" w:rsidRPr="00000000">
              <w:rPr>
                <w:sz w:val="20"/>
                <w:szCs w:val="20"/>
                <w:rtl w:val="0"/>
              </w:rPr>
              <w:t xml:space="preserve">Posar en marxa el model dintre dels servidors d’Aigües de Barcelona.</w:t>
            </w:r>
          </w:p>
          <w:p w:rsidR="00000000" w:rsidDel="00000000" w:rsidP="00000000" w:rsidRDefault="00000000" w:rsidRPr="00000000" w14:paraId="00000032">
            <w:pPr>
              <w:widowControl w:val="0"/>
              <w:numPr>
                <w:ilvl w:val="0"/>
                <w:numId w:val="2"/>
              </w:numPr>
              <w:pBdr>
                <w:top w:space="0" w:sz="0" w:val="nil"/>
                <w:left w:space="0" w:sz="0" w:val="nil"/>
                <w:bottom w:space="0" w:sz="0" w:val="nil"/>
                <w:right w:space="0" w:sz="0" w:val="nil"/>
                <w:between w:space="0" w:sz="0" w:val="nil"/>
              </w:pBdr>
              <w:ind w:left="720" w:hanging="360"/>
              <w:rPr>
                <w:sz w:val="20"/>
                <w:szCs w:val="20"/>
                <w:u w:val="none"/>
              </w:rPr>
            </w:pPr>
            <w:r w:rsidDel="00000000" w:rsidR="00000000" w:rsidRPr="00000000">
              <w:rPr>
                <w:sz w:val="20"/>
                <w:szCs w:val="20"/>
                <w:rtl w:val="0"/>
              </w:rPr>
              <w:t xml:space="preserve">Mantenir i actualitzar el model al llarg del temps.</w:t>
            </w:r>
          </w:p>
        </w:tc>
      </w:tr>
      <w:tr>
        <w:trPr>
          <w:cantSplit w:val="0"/>
          <w:trHeight w:val="659"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3"/>
            <w:shd w:fill="ffffff" w:val="clear"/>
            <w:tcMar>
              <w:top w:w="100.0" w:type="dxa"/>
              <w:left w:w="100.0" w:type="dxa"/>
              <w:bottom w:w="100.0" w:type="dxa"/>
              <w:right w:w="100.0" w:type="dxa"/>
            </w:tcMar>
          </w:tcPr>
          <w:p w:rsidR="00000000" w:rsidDel="00000000" w:rsidP="00000000" w:rsidRDefault="00000000" w:rsidRPr="00000000" w14:paraId="00000036">
            <w:pPr>
              <w:widowControl w:val="0"/>
              <w:spacing w:line="240" w:lineRule="auto"/>
              <w:jc w:val="both"/>
              <w:rPr>
                <w:b w:val="1"/>
                <w:sz w:val="20"/>
                <w:szCs w:val="20"/>
              </w:rPr>
            </w:pPr>
            <w:r w:rsidDel="00000000" w:rsidR="00000000" w:rsidRPr="00000000">
              <w:rPr>
                <w:b w:val="1"/>
                <w:sz w:val="20"/>
                <w:szCs w:val="20"/>
                <w:rtl w:val="0"/>
              </w:rPr>
              <w:t xml:space="preserve">Deliverables</w:t>
            </w:r>
          </w:p>
          <w:p w:rsidR="00000000" w:rsidDel="00000000" w:rsidP="00000000" w:rsidRDefault="00000000" w:rsidRPr="00000000" w14:paraId="00000037">
            <w:pPr>
              <w:widowControl w:val="0"/>
              <w:numPr>
                <w:ilvl w:val="0"/>
                <w:numId w:val="1"/>
              </w:numPr>
              <w:spacing w:line="240" w:lineRule="auto"/>
              <w:ind w:left="720" w:hanging="360"/>
              <w:jc w:val="both"/>
              <w:rPr>
                <w:sz w:val="20"/>
                <w:szCs w:val="20"/>
              </w:rPr>
            </w:pPr>
            <w:r w:rsidDel="00000000" w:rsidR="00000000" w:rsidRPr="00000000">
              <w:rPr>
                <w:sz w:val="20"/>
                <w:szCs w:val="20"/>
                <w:rtl w:val="0"/>
              </w:rPr>
              <w:t xml:space="preserve">Model de detecció de consums anòmal (prototip funcional)</w:t>
            </w:r>
          </w:p>
          <w:p w:rsidR="00000000" w:rsidDel="00000000" w:rsidP="00000000" w:rsidRDefault="00000000" w:rsidRPr="00000000" w14:paraId="00000038">
            <w:pPr>
              <w:widowControl w:val="0"/>
              <w:numPr>
                <w:ilvl w:val="0"/>
                <w:numId w:val="1"/>
              </w:numPr>
              <w:spacing w:line="240" w:lineRule="auto"/>
              <w:ind w:left="720" w:hanging="360"/>
              <w:jc w:val="both"/>
              <w:rPr>
                <w:sz w:val="20"/>
                <w:szCs w:val="20"/>
                <w:u w:val="none"/>
              </w:rPr>
            </w:pPr>
            <w:r w:rsidDel="00000000" w:rsidR="00000000" w:rsidRPr="00000000">
              <w:rPr>
                <w:sz w:val="20"/>
                <w:szCs w:val="20"/>
                <w:rtl w:val="0"/>
              </w:rPr>
              <w:t xml:space="preserve">Informes de seguiment i documentació del projecte</w:t>
            </w:r>
          </w:p>
          <w:p w:rsidR="00000000" w:rsidDel="00000000" w:rsidP="00000000" w:rsidRDefault="00000000" w:rsidRPr="00000000" w14:paraId="00000039">
            <w:pPr>
              <w:widowControl w:val="0"/>
              <w:numPr>
                <w:ilvl w:val="0"/>
                <w:numId w:val="1"/>
              </w:numPr>
              <w:spacing w:line="240" w:lineRule="auto"/>
              <w:ind w:left="720" w:hanging="360"/>
              <w:jc w:val="both"/>
              <w:rPr>
                <w:sz w:val="20"/>
                <w:szCs w:val="20"/>
                <w:u w:val="none"/>
              </w:rPr>
            </w:pPr>
            <w:r w:rsidDel="00000000" w:rsidR="00000000" w:rsidRPr="00000000">
              <w:rPr>
                <w:sz w:val="20"/>
                <w:szCs w:val="20"/>
                <w:rtl w:val="0"/>
              </w:rPr>
              <w:t xml:space="preserve">Informe final i presentació del producte</w:t>
            </w:r>
          </w:p>
        </w:tc>
      </w:tr>
      <w:tr>
        <w:trPr>
          <w:cantSplit w:val="0"/>
          <w:trHeight w:val="954"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sz w:val="20"/>
                <w:szCs w:val="20"/>
              </w:rPr>
            </w:pPr>
            <w:r w:rsidDel="00000000" w:rsidR="00000000" w:rsidRPr="00000000">
              <w:rPr>
                <w:b w:val="1"/>
                <w:sz w:val="20"/>
                <w:szCs w:val="20"/>
                <w:rtl w:val="0"/>
              </w:rPr>
              <w:t xml:space="preserve">Success criteria</w:t>
            </w:r>
            <w:r w:rsidDel="00000000" w:rsidR="00000000" w:rsidRPr="00000000">
              <w:rPr>
                <w:rtl w:val="0"/>
              </w:rPr>
            </w:r>
          </w:p>
          <w:p w:rsidR="00000000" w:rsidDel="00000000" w:rsidP="00000000" w:rsidRDefault="00000000" w:rsidRPr="00000000" w14:paraId="0000003D">
            <w:pPr>
              <w:widowControl w:val="0"/>
              <w:spacing w:line="240" w:lineRule="auto"/>
              <w:rPr>
                <w:b w:val="1"/>
                <w:sz w:val="20"/>
                <w:szCs w:val="20"/>
              </w:rPr>
            </w:pPr>
            <w:r w:rsidDel="00000000" w:rsidR="00000000" w:rsidRPr="00000000">
              <w:rPr>
                <w:rtl w:val="0"/>
              </w:rPr>
            </w:r>
          </w:p>
        </w:tc>
        <w:tc>
          <w:tcPr>
            <w:gridSpan w:val="3"/>
            <w:shd w:fill="ffffff" w:val="clear"/>
            <w:tcMar>
              <w:top w:w="100.0" w:type="dxa"/>
              <w:left w:w="100.0" w:type="dxa"/>
              <w:bottom w:w="100.0" w:type="dxa"/>
              <w:right w:w="100.0" w:type="dxa"/>
            </w:tcMar>
          </w:tcPr>
          <w:p w:rsidR="00000000" w:rsidDel="00000000" w:rsidP="00000000" w:rsidRDefault="00000000" w:rsidRPr="00000000" w14:paraId="0000003E">
            <w:pPr>
              <w:widowControl w:val="0"/>
              <w:spacing w:line="240" w:lineRule="auto"/>
              <w:jc w:val="both"/>
              <w:rPr>
                <w:sz w:val="20"/>
                <w:szCs w:val="20"/>
              </w:rPr>
            </w:pPr>
            <w:r w:rsidDel="00000000" w:rsidR="00000000" w:rsidRPr="00000000">
              <w:rPr>
                <w:b w:val="1"/>
                <w:sz w:val="20"/>
                <w:szCs w:val="20"/>
                <w:rtl w:val="0"/>
              </w:rPr>
              <w:t xml:space="preserve">Goal</w:t>
            </w:r>
            <w:r w:rsidDel="00000000" w:rsidR="00000000" w:rsidRPr="00000000">
              <w:rPr>
                <w:sz w:val="20"/>
                <w:szCs w:val="20"/>
                <w:rtl w:val="0"/>
              </w:rPr>
              <w:t xml:space="preserve">: Crear una solució tecnològica que </w:t>
            </w:r>
            <w:r w:rsidDel="00000000" w:rsidR="00000000" w:rsidRPr="00000000">
              <w:rPr>
                <w:sz w:val="20"/>
                <w:szCs w:val="20"/>
                <w:rtl w:val="0"/>
              </w:rPr>
              <w:t xml:space="preserve">permeti</w:t>
            </w:r>
            <w:r w:rsidDel="00000000" w:rsidR="00000000" w:rsidRPr="00000000">
              <w:rPr>
                <w:sz w:val="20"/>
                <w:szCs w:val="20"/>
                <w:rtl w:val="0"/>
              </w:rPr>
              <w:t xml:space="preserve"> detectar automàticament les anomalies en el consum dels usuaris per poder prevenir i trobar patrons poc usuals com fuites. L’èxit es mesura en funció de si el resultat obtingut per al nostre servei coincideix amb un cas real de consum anòmal i de si aquest es pot detectar amb antelació. </w:t>
            </w:r>
          </w:p>
          <w:p w:rsidR="00000000" w:rsidDel="00000000" w:rsidP="00000000" w:rsidRDefault="00000000" w:rsidRPr="00000000" w14:paraId="0000003F">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40">
            <w:pPr>
              <w:widowControl w:val="0"/>
              <w:spacing w:line="240" w:lineRule="auto"/>
              <w:jc w:val="both"/>
              <w:rPr>
                <w:b w:val="1"/>
                <w:sz w:val="20"/>
                <w:szCs w:val="20"/>
              </w:rPr>
            </w:pPr>
            <w:r w:rsidDel="00000000" w:rsidR="00000000" w:rsidRPr="00000000">
              <w:rPr>
                <w:b w:val="1"/>
                <w:sz w:val="20"/>
                <w:szCs w:val="20"/>
                <w:rtl w:val="0"/>
              </w:rPr>
              <w:t xml:space="preserve">Objectius (SMART)</w:t>
            </w:r>
          </w:p>
          <w:p w:rsidR="00000000" w:rsidDel="00000000" w:rsidP="00000000" w:rsidRDefault="00000000" w:rsidRPr="00000000" w14:paraId="00000041">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42">
            <w:pPr>
              <w:widowControl w:val="0"/>
              <w:numPr>
                <w:ilvl w:val="0"/>
                <w:numId w:val="4"/>
              </w:numPr>
              <w:spacing w:line="240" w:lineRule="auto"/>
              <w:ind w:left="720" w:hanging="360"/>
              <w:jc w:val="both"/>
              <w:rPr>
                <w:sz w:val="20"/>
                <w:szCs w:val="20"/>
                <w:u w:val="none"/>
              </w:rPr>
            </w:pPr>
            <w:r w:rsidDel="00000000" w:rsidR="00000000" w:rsidRPr="00000000">
              <w:rPr>
                <w:sz w:val="20"/>
                <w:szCs w:val="20"/>
                <w:rtl w:val="0"/>
              </w:rPr>
              <w:t xml:space="preserve">Project objectives: complir amb totes les fites del pla de treball dins dels terminis establerts.</w:t>
            </w:r>
          </w:p>
          <w:p w:rsidR="00000000" w:rsidDel="00000000" w:rsidP="00000000" w:rsidRDefault="00000000" w:rsidRPr="00000000" w14:paraId="00000043">
            <w:pPr>
              <w:widowControl w:val="0"/>
              <w:numPr>
                <w:ilvl w:val="0"/>
                <w:numId w:val="4"/>
              </w:numPr>
              <w:spacing w:line="240" w:lineRule="auto"/>
              <w:ind w:left="720" w:hanging="360"/>
              <w:jc w:val="both"/>
              <w:rPr>
                <w:sz w:val="20"/>
                <w:szCs w:val="20"/>
                <w:u w:val="none"/>
              </w:rPr>
            </w:pPr>
            <w:r w:rsidDel="00000000" w:rsidR="00000000" w:rsidRPr="00000000">
              <w:rPr>
                <w:sz w:val="20"/>
                <w:szCs w:val="20"/>
                <w:rtl w:val="0"/>
              </w:rPr>
              <w:t xml:space="preserve">Product objectives: </w:t>
            </w:r>
            <w:r w:rsidDel="00000000" w:rsidR="00000000" w:rsidRPr="00000000">
              <w:rPr>
                <w:sz w:val="20"/>
                <w:szCs w:val="20"/>
                <w:rtl w:val="0"/>
              </w:rPr>
              <w:t xml:space="preserve">aconseguir</w:t>
            </w:r>
            <w:r w:rsidDel="00000000" w:rsidR="00000000" w:rsidRPr="00000000">
              <w:rPr>
                <w:sz w:val="20"/>
                <w:szCs w:val="20"/>
                <w:rtl w:val="0"/>
              </w:rPr>
              <w:t xml:space="preserve"> una precisió mínima del 75% en la detecció d’anomalies en les dades analitzades.</w:t>
            </w:r>
          </w:p>
          <w:p w:rsidR="00000000" w:rsidDel="00000000" w:rsidP="00000000" w:rsidRDefault="00000000" w:rsidRPr="00000000" w14:paraId="00000044">
            <w:pPr>
              <w:widowControl w:val="0"/>
              <w:numPr>
                <w:ilvl w:val="0"/>
                <w:numId w:val="4"/>
              </w:numPr>
              <w:spacing w:line="240" w:lineRule="auto"/>
              <w:ind w:left="720" w:hanging="360"/>
              <w:jc w:val="both"/>
              <w:rPr>
                <w:sz w:val="20"/>
                <w:szCs w:val="20"/>
                <w:u w:val="none"/>
              </w:rPr>
            </w:pPr>
            <w:r w:rsidDel="00000000" w:rsidR="00000000" w:rsidRPr="00000000">
              <w:rPr>
                <w:sz w:val="20"/>
                <w:szCs w:val="20"/>
                <w:rtl w:val="0"/>
              </w:rPr>
              <w:t xml:space="preserve">Business objectives: demostrar la viabilitat tècnica i el valor social del projecte davant Aigües de Barcelona, destacant el seu impacte positiu en sostenibilitat i eficiència.</w:t>
            </w:r>
          </w:p>
          <w:p w:rsidR="00000000" w:rsidDel="00000000" w:rsidP="00000000" w:rsidRDefault="00000000" w:rsidRPr="00000000" w14:paraId="00000045">
            <w:pPr>
              <w:widowControl w:val="0"/>
              <w:spacing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046">
            <w:pPr>
              <w:widowControl w:val="0"/>
              <w:spacing w:line="240" w:lineRule="auto"/>
              <w:jc w:val="both"/>
              <w:rPr>
                <w:sz w:val="20"/>
                <w:szCs w:val="20"/>
              </w:rPr>
            </w:pPr>
            <w:r w:rsidDel="00000000" w:rsidR="00000000" w:rsidRPr="00000000">
              <w:rPr>
                <w:sz w:val="20"/>
                <w:szCs w:val="20"/>
                <w:rtl w:val="0"/>
              </w:rPr>
              <w:t xml:space="preserve">Transformar l’entorn i el consum de les persones de l’àrea metropolitana de Barcelona millorant la gestió i promoure un consum responsable.</w:t>
            </w:r>
          </w:p>
        </w:tc>
      </w:tr>
      <w:tr>
        <w:trPr>
          <w:cantSplit w:val="0"/>
          <w:trHeight w:val="42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sz w:val="20"/>
                <w:szCs w:val="20"/>
              </w:rPr>
            </w:pPr>
            <w:r w:rsidDel="00000000" w:rsidR="00000000" w:rsidRPr="00000000">
              <w:rPr>
                <w:b w:val="1"/>
                <w:sz w:val="20"/>
                <w:szCs w:val="20"/>
                <w:rtl w:val="0"/>
              </w:rPr>
              <w:t xml:space="preserve">Stakeholders</w:t>
            </w:r>
            <w:r w:rsidDel="00000000" w:rsidR="00000000" w:rsidRPr="00000000">
              <w:rPr>
                <w:rtl w:val="0"/>
              </w:rPr>
            </w:r>
          </w:p>
        </w:tc>
        <w:tc>
          <w:tcPr>
            <w:gridSpan w:val="3"/>
            <w:tcBorders>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4A">
            <w:pPr>
              <w:widowControl w:val="0"/>
              <w:spacing w:line="240" w:lineRule="auto"/>
              <w:ind w:left="47" w:firstLine="0"/>
              <w:rPr>
                <w:sz w:val="20"/>
                <w:szCs w:val="20"/>
              </w:rPr>
            </w:pPr>
            <w:r w:rsidDel="00000000" w:rsidR="00000000" w:rsidRPr="00000000">
              <w:rPr>
                <w:sz w:val="20"/>
                <w:szCs w:val="20"/>
                <w:rtl w:val="0"/>
              </w:rPr>
              <w:t xml:space="preserve">Project Owner (PO): Aigües de Barcelona</w:t>
            </w:r>
          </w:p>
          <w:p w:rsidR="00000000" w:rsidDel="00000000" w:rsidP="00000000" w:rsidRDefault="00000000" w:rsidRPr="00000000" w14:paraId="0000004B">
            <w:pPr>
              <w:widowControl w:val="0"/>
              <w:spacing w:line="240" w:lineRule="auto"/>
              <w:ind w:left="47" w:firstLine="0"/>
              <w:rPr>
                <w:sz w:val="20"/>
                <w:szCs w:val="20"/>
              </w:rPr>
            </w:pPr>
            <w:r w:rsidDel="00000000" w:rsidR="00000000" w:rsidRPr="00000000">
              <w:rPr>
                <w:sz w:val="20"/>
                <w:szCs w:val="20"/>
                <w:rtl w:val="0"/>
              </w:rPr>
              <w:t xml:space="preserve">Business Manager (BM): mentor/a aigües Barcelona</w:t>
            </w:r>
          </w:p>
          <w:p w:rsidR="00000000" w:rsidDel="00000000" w:rsidP="00000000" w:rsidRDefault="00000000" w:rsidRPr="00000000" w14:paraId="0000004C">
            <w:pPr>
              <w:widowControl w:val="0"/>
              <w:spacing w:line="240" w:lineRule="auto"/>
              <w:ind w:left="47" w:firstLine="0"/>
              <w:rPr>
                <w:sz w:val="20"/>
                <w:szCs w:val="20"/>
              </w:rPr>
            </w:pPr>
            <w:r w:rsidDel="00000000" w:rsidR="00000000" w:rsidRPr="00000000">
              <w:rPr>
                <w:sz w:val="20"/>
                <w:szCs w:val="20"/>
                <w:rtl w:val="0"/>
              </w:rPr>
              <w:t xml:space="preserve">Solution Providers (SP): avaluadors del projecte (professorat)</w:t>
            </w:r>
          </w:p>
          <w:p w:rsidR="00000000" w:rsidDel="00000000" w:rsidP="00000000" w:rsidRDefault="00000000" w:rsidRPr="00000000" w14:paraId="0000004D">
            <w:pPr>
              <w:widowControl w:val="0"/>
              <w:spacing w:line="240" w:lineRule="auto"/>
              <w:ind w:left="47" w:firstLine="0"/>
              <w:rPr>
                <w:sz w:val="20"/>
                <w:szCs w:val="20"/>
              </w:rPr>
            </w:pPr>
            <w:r w:rsidDel="00000000" w:rsidR="00000000" w:rsidRPr="00000000">
              <w:rPr>
                <w:sz w:val="20"/>
                <w:szCs w:val="20"/>
                <w:rtl w:val="0"/>
              </w:rPr>
              <w:t xml:space="preserve">Team Representative (TR): Maria Beili</w:t>
            </w:r>
          </w:p>
          <w:p w:rsidR="00000000" w:rsidDel="00000000" w:rsidP="00000000" w:rsidRDefault="00000000" w:rsidRPr="00000000" w14:paraId="0000004E">
            <w:pPr>
              <w:widowControl w:val="0"/>
              <w:spacing w:line="240" w:lineRule="auto"/>
              <w:ind w:left="47" w:firstLine="0"/>
              <w:rPr>
                <w:sz w:val="20"/>
                <w:szCs w:val="20"/>
              </w:rPr>
            </w:pPr>
            <w:r w:rsidDel="00000000" w:rsidR="00000000" w:rsidRPr="00000000">
              <w:rPr>
                <w:sz w:val="20"/>
                <w:szCs w:val="20"/>
                <w:rtl w:val="0"/>
              </w:rPr>
              <w:t xml:space="preserve">Project Manager (PM): Martí Villaró</w:t>
            </w:r>
          </w:p>
          <w:p w:rsidR="00000000" w:rsidDel="00000000" w:rsidP="00000000" w:rsidRDefault="00000000" w:rsidRPr="00000000" w14:paraId="0000004F">
            <w:pPr>
              <w:widowControl w:val="0"/>
              <w:spacing w:line="240" w:lineRule="auto"/>
              <w:ind w:left="47" w:firstLine="0"/>
              <w:rPr>
                <w:sz w:val="20"/>
                <w:szCs w:val="20"/>
              </w:rPr>
            </w:pPr>
            <w:r w:rsidDel="00000000" w:rsidR="00000000" w:rsidRPr="00000000">
              <w:rPr>
                <w:sz w:val="20"/>
                <w:szCs w:val="20"/>
                <w:rtl w:val="0"/>
              </w:rPr>
              <w:t xml:space="preserve">Project Core Team (PCT): nosaltres mateixos equip 202.A.</w:t>
            </w:r>
          </w:p>
          <w:p w:rsidR="00000000" w:rsidDel="00000000" w:rsidP="00000000" w:rsidRDefault="00000000" w:rsidRPr="00000000" w14:paraId="00000050">
            <w:pPr>
              <w:widowControl w:val="0"/>
              <w:spacing w:line="240" w:lineRule="auto"/>
              <w:ind w:left="47" w:firstLine="0"/>
              <w:rPr>
                <w:sz w:val="20"/>
                <w:szCs w:val="20"/>
              </w:rPr>
            </w:pPr>
            <w:r w:rsidDel="00000000" w:rsidR="00000000" w:rsidRPr="00000000">
              <w:rPr>
                <w:sz w:val="20"/>
                <w:szCs w:val="20"/>
                <w:rtl w:val="0"/>
              </w:rPr>
              <w:t xml:space="preserve">Project Steering Committee (PSC): PO, SP, BM, PM </w:t>
            </w:r>
          </w:p>
          <w:p w:rsidR="00000000" w:rsidDel="00000000" w:rsidP="00000000" w:rsidRDefault="00000000" w:rsidRPr="00000000" w14:paraId="00000051">
            <w:pPr>
              <w:widowControl w:val="0"/>
              <w:spacing w:line="240" w:lineRule="auto"/>
              <w:ind w:left="47" w:firstLine="0"/>
              <w:rPr>
                <w:sz w:val="20"/>
                <w:szCs w:val="20"/>
              </w:rPr>
            </w:pPr>
            <w:r w:rsidDel="00000000" w:rsidR="00000000" w:rsidRPr="00000000">
              <w:rPr>
                <w:sz w:val="20"/>
                <w:szCs w:val="20"/>
                <w:rtl w:val="0"/>
              </w:rPr>
              <w:t xml:space="preserve">Business Implementation Group (BIG): usuaris Aigües Barcelona i inversors</w:t>
            </w:r>
          </w:p>
        </w:tc>
      </w:tr>
      <w:tr>
        <w:trPr>
          <w:cantSplit w:val="0"/>
          <w:trHeight w:val="42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sz w:val="20"/>
                <w:szCs w:val="20"/>
              </w:rPr>
            </w:pPr>
            <w:r w:rsidDel="00000000" w:rsidR="00000000" w:rsidRPr="00000000">
              <w:rPr>
                <w:b w:val="1"/>
                <w:sz w:val="20"/>
                <w:szCs w:val="20"/>
                <w:rtl w:val="0"/>
              </w:rPr>
              <w:t xml:space="preserve">Assumptions</w:t>
            </w:r>
            <w:r w:rsidDel="00000000" w:rsidR="00000000" w:rsidRPr="00000000">
              <w:rPr>
                <w:rtl w:val="0"/>
              </w:rPr>
            </w:r>
          </w:p>
        </w:tc>
        <w:tc>
          <w:tcPr>
            <w:gridSpan w:val="3"/>
            <w:shd w:fill="ffffff" w:val="clear"/>
            <w:tcMar>
              <w:top w:w="100.0" w:type="dxa"/>
              <w:left w:w="100.0" w:type="dxa"/>
              <w:bottom w:w="100.0" w:type="dxa"/>
              <w:right w:w="100.0" w:type="dxa"/>
            </w:tcMar>
          </w:tcPr>
          <w:p w:rsidR="00000000" w:rsidDel="00000000" w:rsidP="00000000" w:rsidRDefault="00000000" w:rsidRPr="00000000" w14:paraId="00000055">
            <w:pPr>
              <w:widowControl w:val="0"/>
              <w:numPr>
                <w:ilvl w:val="0"/>
                <w:numId w:val="3"/>
              </w:numPr>
              <w:spacing w:line="240" w:lineRule="auto"/>
              <w:ind w:left="720" w:hanging="360"/>
              <w:rPr>
                <w:sz w:val="20"/>
                <w:szCs w:val="20"/>
                <w:u w:val="none"/>
              </w:rPr>
            </w:pPr>
            <w:r w:rsidDel="00000000" w:rsidR="00000000" w:rsidRPr="00000000">
              <w:rPr>
                <w:sz w:val="20"/>
                <w:szCs w:val="20"/>
                <w:rtl w:val="0"/>
              </w:rPr>
              <w:t xml:space="preserve">Assumim que les dades proporcionades són correctes: completes i representatives.</w:t>
            </w:r>
          </w:p>
          <w:p w:rsidR="00000000" w:rsidDel="00000000" w:rsidP="00000000" w:rsidRDefault="00000000" w:rsidRPr="00000000" w14:paraId="00000056">
            <w:pPr>
              <w:widowControl w:val="0"/>
              <w:numPr>
                <w:ilvl w:val="0"/>
                <w:numId w:val="3"/>
              </w:numPr>
              <w:spacing w:line="240" w:lineRule="auto"/>
              <w:ind w:left="720" w:hanging="360"/>
              <w:rPr>
                <w:sz w:val="20"/>
                <w:szCs w:val="20"/>
                <w:u w:val="none"/>
              </w:rPr>
            </w:pPr>
            <w:r w:rsidDel="00000000" w:rsidR="00000000" w:rsidRPr="00000000">
              <w:rPr>
                <w:sz w:val="20"/>
                <w:szCs w:val="20"/>
                <w:rtl w:val="0"/>
              </w:rPr>
              <w:t xml:space="preserve">Tindrem accés a la totalitat de les dades que pot proporcionar Aigües de Barcelona.</w:t>
            </w:r>
          </w:p>
          <w:p w:rsidR="00000000" w:rsidDel="00000000" w:rsidP="00000000" w:rsidRDefault="00000000" w:rsidRPr="00000000" w14:paraId="00000057">
            <w:pPr>
              <w:widowControl w:val="0"/>
              <w:numPr>
                <w:ilvl w:val="0"/>
                <w:numId w:val="3"/>
              </w:numPr>
              <w:spacing w:line="240" w:lineRule="auto"/>
              <w:ind w:left="720" w:hanging="360"/>
              <w:rPr>
                <w:sz w:val="20"/>
                <w:szCs w:val="20"/>
                <w:u w:val="none"/>
              </w:rPr>
            </w:pPr>
            <w:r w:rsidDel="00000000" w:rsidR="00000000" w:rsidRPr="00000000">
              <w:rPr>
                <w:sz w:val="20"/>
                <w:szCs w:val="20"/>
                <w:rtl w:val="0"/>
              </w:rPr>
              <w:t xml:space="preserve">L’equip mantindrà una comunicació fluida i una participació activa en totes les fases.</w:t>
            </w:r>
          </w:p>
        </w:tc>
      </w:tr>
      <w:tr>
        <w:trPr>
          <w:cantSplit w:val="0"/>
          <w:trHeight w:val="42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5A">
            <w:pPr>
              <w:widowControl w:val="0"/>
              <w:spacing w:line="240" w:lineRule="auto"/>
              <w:rPr>
                <w:sz w:val="20"/>
                <w:szCs w:val="20"/>
              </w:rPr>
            </w:pPr>
            <w:r w:rsidDel="00000000" w:rsidR="00000000" w:rsidRPr="00000000">
              <w:rPr>
                <w:b w:val="1"/>
                <w:sz w:val="20"/>
                <w:szCs w:val="20"/>
                <w:rtl w:val="0"/>
              </w:rPr>
              <w:t xml:space="preserve">Constraints</w:t>
            </w:r>
            <w:r w:rsidDel="00000000" w:rsidR="00000000" w:rsidRPr="00000000">
              <w:rPr>
                <w:rtl w:val="0"/>
              </w:rPr>
            </w:r>
          </w:p>
        </w:tc>
        <w:tc>
          <w:tcPr>
            <w:gridSpan w:val="3"/>
            <w:shd w:fill="ffffff" w:val="clear"/>
            <w:tcMar>
              <w:top w:w="100.0" w:type="dxa"/>
              <w:left w:w="100.0" w:type="dxa"/>
              <w:bottom w:w="100.0" w:type="dxa"/>
              <w:right w:w="100.0" w:type="dxa"/>
            </w:tcMar>
          </w:tcPr>
          <w:p w:rsidR="00000000" w:rsidDel="00000000" w:rsidP="00000000" w:rsidRDefault="00000000" w:rsidRPr="00000000" w14:paraId="0000005B">
            <w:pPr>
              <w:widowControl w:val="0"/>
              <w:numPr>
                <w:ilvl w:val="0"/>
                <w:numId w:val="6"/>
              </w:numPr>
              <w:spacing w:line="240" w:lineRule="auto"/>
              <w:ind w:left="720" w:hanging="360"/>
              <w:rPr>
                <w:sz w:val="20"/>
                <w:szCs w:val="20"/>
                <w:u w:val="none"/>
              </w:rPr>
            </w:pPr>
            <w:r w:rsidDel="00000000" w:rsidR="00000000" w:rsidRPr="00000000">
              <w:rPr>
                <w:sz w:val="20"/>
                <w:szCs w:val="20"/>
                <w:rtl w:val="0"/>
              </w:rPr>
              <w:t xml:space="preserve">Límit de temps: seguir el calendari donat per l’equip d'innovació d’Aigües de Barcelona</w:t>
            </w:r>
          </w:p>
          <w:p w:rsidR="00000000" w:rsidDel="00000000" w:rsidP="00000000" w:rsidRDefault="00000000" w:rsidRPr="00000000" w14:paraId="0000005C">
            <w:pPr>
              <w:widowControl w:val="0"/>
              <w:numPr>
                <w:ilvl w:val="0"/>
                <w:numId w:val="6"/>
              </w:numPr>
              <w:spacing w:line="240" w:lineRule="auto"/>
              <w:ind w:left="720" w:hanging="360"/>
              <w:rPr>
                <w:sz w:val="20"/>
                <w:szCs w:val="20"/>
                <w:u w:val="none"/>
              </w:rPr>
            </w:pPr>
            <w:r w:rsidDel="00000000" w:rsidR="00000000" w:rsidRPr="00000000">
              <w:rPr>
                <w:sz w:val="20"/>
                <w:szCs w:val="20"/>
                <w:rtl w:val="0"/>
              </w:rPr>
              <w:t xml:space="preserve">Només disposem de sis membres per cobrir totes les tasques tècniques i de gestió</w:t>
            </w:r>
          </w:p>
          <w:p w:rsidR="00000000" w:rsidDel="00000000" w:rsidP="00000000" w:rsidRDefault="00000000" w:rsidRPr="00000000" w14:paraId="0000005D">
            <w:pPr>
              <w:widowControl w:val="0"/>
              <w:numPr>
                <w:ilvl w:val="0"/>
                <w:numId w:val="6"/>
              </w:numPr>
              <w:spacing w:line="240" w:lineRule="auto"/>
              <w:ind w:left="720" w:hanging="360"/>
              <w:rPr>
                <w:sz w:val="20"/>
                <w:szCs w:val="20"/>
                <w:u w:val="none"/>
              </w:rPr>
            </w:pPr>
            <w:r w:rsidDel="00000000" w:rsidR="00000000" w:rsidRPr="00000000">
              <w:rPr>
                <w:sz w:val="20"/>
                <w:szCs w:val="20"/>
                <w:rtl w:val="0"/>
              </w:rPr>
              <w:t xml:space="preserve">Eines i recursos disponibles es limiten als proporcionats per la UPF i per Aigües de Barcelona</w:t>
            </w:r>
          </w:p>
        </w:tc>
      </w:tr>
      <w:tr>
        <w:trPr>
          <w:cantSplit w:val="0"/>
          <w:trHeight w:val="18"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60">
            <w:pPr>
              <w:rPr>
                <w:sz w:val="20"/>
                <w:szCs w:val="20"/>
              </w:rPr>
            </w:pPr>
            <w:r w:rsidDel="00000000" w:rsidR="00000000" w:rsidRPr="00000000">
              <w:rPr>
                <w:b w:val="1"/>
                <w:sz w:val="20"/>
                <w:szCs w:val="20"/>
                <w:rtl w:val="0"/>
              </w:rPr>
              <w:t xml:space="preserve">Risks</w:t>
            </w:r>
            <w:r w:rsidDel="00000000" w:rsidR="00000000" w:rsidRPr="00000000">
              <w:rPr>
                <w:rtl w:val="0"/>
              </w:rPr>
            </w:r>
          </w:p>
        </w:tc>
        <w:tc>
          <w:tcPr>
            <w:gridSpan w:val="3"/>
            <w:shd w:fill="ffffff" w:val="clear"/>
            <w:tcMar>
              <w:top w:w="100.0" w:type="dxa"/>
              <w:left w:w="100.0" w:type="dxa"/>
              <w:bottom w:w="100.0" w:type="dxa"/>
              <w:right w:w="100.0" w:type="dxa"/>
            </w:tcMar>
          </w:tcPr>
          <w:p w:rsidR="00000000" w:rsidDel="00000000" w:rsidP="00000000" w:rsidRDefault="00000000" w:rsidRPr="00000000" w14:paraId="00000061">
            <w:pPr>
              <w:widowControl w:val="0"/>
              <w:numPr>
                <w:ilvl w:val="0"/>
                <w:numId w:val="8"/>
              </w:numPr>
              <w:spacing w:line="240" w:lineRule="auto"/>
              <w:ind w:left="720" w:hanging="360"/>
              <w:rPr>
                <w:sz w:val="20"/>
                <w:szCs w:val="20"/>
                <w:u w:val="none"/>
              </w:rPr>
            </w:pPr>
            <w:r w:rsidDel="00000000" w:rsidR="00000000" w:rsidRPr="00000000">
              <w:rPr>
                <w:sz w:val="20"/>
                <w:szCs w:val="20"/>
                <w:rtl w:val="0"/>
              </w:rPr>
              <w:t xml:space="preserve">Ser escollits com a equip al concurs d’innovació d’Aigües de Barcelona: per a tenir accés a la totalitat de les dades.</w:t>
            </w:r>
          </w:p>
          <w:p w:rsidR="00000000" w:rsidDel="00000000" w:rsidP="00000000" w:rsidRDefault="00000000" w:rsidRPr="00000000" w14:paraId="00000062">
            <w:pPr>
              <w:widowControl w:val="0"/>
              <w:numPr>
                <w:ilvl w:val="0"/>
                <w:numId w:val="8"/>
              </w:numPr>
              <w:spacing w:line="240" w:lineRule="auto"/>
              <w:ind w:left="720" w:hanging="360"/>
              <w:rPr>
                <w:sz w:val="20"/>
                <w:szCs w:val="20"/>
                <w:u w:val="none"/>
              </w:rPr>
            </w:pPr>
            <w:r w:rsidDel="00000000" w:rsidR="00000000" w:rsidRPr="00000000">
              <w:rPr>
                <w:sz w:val="20"/>
                <w:szCs w:val="20"/>
                <w:rtl w:val="0"/>
              </w:rPr>
              <w:t xml:space="preserve">Dades corruptes o incompletes: pot reduir la precisió del model </w:t>
            </w:r>
          </w:p>
          <w:p w:rsidR="00000000" w:rsidDel="00000000" w:rsidP="00000000" w:rsidRDefault="00000000" w:rsidRPr="00000000" w14:paraId="00000063">
            <w:pPr>
              <w:widowControl w:val="0"/>
              <w:numPr>
                <w:ilvl w:val="0"/>
                <w:numId w:val="8"/>
              </w:numPr>
              <w:spacing w:line="240" w:lineRule="auto"/>
              <w:ind w:left="720" w:hanging="360"/>
              <w:rPr>
                <w:sz w:val="20"/>
                <w:szCs w:val="20"/>
                <w:u w:val="none"/>
              </w:rPr>
            </w:pPr>
            <w:r w:rsidDel="00000000" w:rsidR="00000000" w:rsidRPr="00000000">
              <w:rPr>
                <w:sz w:val="20"/>
                <w:szCs w:val="20"/>
                <w:rtl w:val="0"/>
              </w:rPr>
              <w:t xml:space="preserve">Manca de temps per entregar i provar el model: gestió de tasques prioritzant resultats mínims viables  </w:t>
            </w:r>
          </w:p>
        </w:tc>
      </w:tr>
      <w:tr>
        <w:trPr>
          <w:cantSplit w:val="0"/>
          <w:trHeight w:val="203"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rPr>
                <w:sz w:val="20"/>
                <w:szCs w:val="20"/>
              </w:rPr>
            </w:pPr>
            <w:r w:rsidDel="00000000" w:rsidR="00000000" w:rsidRPr="00000000">
              <w:rPr>
                <w:b w:val="1"/>
                <w:sz w:val="20"/>
                <w:szCs w:val="20"/>
                <w:rtl w:val="0"/>
              </w:rPr>
              <w:t xml:space="preserve">Costs</w:t>
            </w:r>
            <w:r w:rsidDel="00000000" w:rsidR="00000000" w:rsidRPr="00000000">
              <w:rPr>
                <w:rtl w:val="0"/>
              </w:rPr>
            </w:r>
          </w:p>
        </w:tc>
        <w:tc>
          <w:tcPr>
            <w:gridSpan w:val="3"/>
            <w:tcBorders>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67">
            <w:pPr>
              <w:widowControl w:val="0"/>
              <w:numPr>
                <w:ilvl w:val="0"/>
                <w:numId w:val="7"/>
              </w:numPr>
              <w:spacing w:line="240" w:lineRule="auto"/>
              <w:ind w:left="720" w:hanging="360"/>
              <w:rPr>
                <w:sz w:val="20"/>
                <w:szCs w:val="20"/>
                <w:u w:val="none"/>
              </w:rPr>
            </w:pPr>
            <w:r w:rsidDel="00000000" w:rsidR="00000000" w:rsidRPr="00000000">
              <w:rPr>
                <w:sz w:val="20"/>
                <w:szCs w:val="20"/>
                <w:rtl w:val="0"/>
              </w:rPr>
              <w:t xml:space="preserve">Sense cost econòmic per part de l'equip de projecte.</w:t>
            </w:r>
          </w:p>
          <w:p w:rsidR="00000000" w:rsidDel="00000000" w:rsidP="00000000" w:rsidRDefault="00000000" w:rsidRPr="00000000" w14:paraId="00000068">
            <w:pPr>
              <w:widowControl w:val="0"/>
              <w:numPr>
                <w:ilvl w:val="0"/>
                <w:numId w:val="7"/>
              </w:numPr>
              <w:spacing w:line="240" w:lineRule="auto"/>
              <w:ind w:left="720" w:hanging="360"/>
              <w:rPr>
                <w:sz w:val="20"/>
                <w:szCs w:val="20"/>
                <w:u w:val="none"/>
              </w:rPr>
            </w:pPr>
            <w:r w:rsidDel="00000000" w:rsidR="00000000" w:rsidRPr="00000000">
              <w:rPr>
                <w:sz w:val="20"/>
                <w:szCs w:val="20"/>
                <w:rtl w:val="0"/>
              </w:rPr>
              <w:t xml:space="preserve">Recursos propis: ordinadors personals, material i eines</w:t>
            </w:r>
          </w:p>
          <w:p w:rsidR="00000000" w:rsidDel="00000000" w:rsidP="00000000" w:rsidRDefault="00000000" w:rsidRPr="00000000" w14:paraId="00000069">
            <w:pPr>
              <w:widowControl w:val="0"/>
              <w:numPr>
                <w:ilvl w:val="0"/>
                <w:numId w:val="7"/>
              </w:numPr>
              <w:spacing w:line="240" w:lineRule="auto"/>
              <w:ind w:left="720" w:hanging="360"/>
              <w:rPr>
                <w:sz w:val="20"/>
                <w:szCs w:val="20"/>
                <w:u w:val="none"/>
              </w:rPr>
            </w:pPr>
            <w:r w:rsidDel="00000000" w:rsidR="00000000" w:rsidRPr="00000000">
              <w:rPr>
                <w:sz w:val="20"/>
                <w:szCs w:val="20"/>
                <w:rtl w:val="0"/>
              </w:rPr>
              <w:t xml:space="preserve">Temps (hores) de treball </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sz w:val="20"/>
                <w:szCs w:val="20"/>
              </w:rPr>
            </w:pPr>
            <w:r w:rsidDel="00000000" w:rsidR="00000000" w:rsidRPr="00000000">
              <w:rPr>
                <w:b w:val="1"/>
                <w:sz w:val="20"/>
                <w:szCs w:val="20"/>
                <w:rtl w:val="0"/>
              </w:rPr>
              <w:t xml:space="preserve">Milestones</w:t>
            </w:r>
            <w:r w:rsidDel="00000000" w:rsidR="00000000" w:rsidRPr="00000000">
              <w:rPr>
                <w:rtl w:val="0"/>
              </w:rPr>
            </w:r>
          </w:p>
        </w:tc>
        <w:tc>
          <w:tcPr>
            <w:gridSpan w:val="3"/>
            <w:shd w:fill="ffffff" w:val="clear"/>
            <w:tcMar>
              <w:top w:w="100.0" w:type="dxa"/>
              <w:left w:w="100.0" w:type="dxa"/>
              <w:bottom w:w="100.0" w:type="dxa"/>
              <w:right w:w="100.0" w:type="dxa"/>
            </w:tcMar>
          </w:tcPr>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19 d'octubre: Data límit de registre de participants i projectes</w:t>
            </w:r>
          </w:p>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24 octubre: Comunicació dels 15 projectes seleccionats</w:t>
            </w:r>
          </w:p>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28 octubre: Inici del concurs</w:t>
            </w:r>
          </w:p>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21 desembre: Entregar projecte desenvolupat</w:t>
            </w:r>
          </w:p>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20 gener: Comunicació dels 6 projectes finalistes</w:t>
            </w:r>
          </w:p>
          <w:p w:rsidR="00000000" w:rsidDel="00000000" w:rsidP="00000000" w:rsidRDefault="00000000" w:rsidRPr="00000000" w14:paraId="00000072">
            <w:pPr>
              <w:spacing w:line="240" w:lineRule="auto"/>
              <w:rPr>
                <w:sz w:val="16"/>
                <w:szCs w:val="16"/>
              </w:rPr>
            </w:pPr>
            <w:r w:rsidDel="00000000" w:rsidR="00000000" w:rsidRPr="00000000">
              <w:rPr>
                <w:sz w:val="20"/>
                <w:szCs w:val="20"/>
                <w:rtl w:val="0"/>
              </w:rPr>
              <w:t xml:space="preserve">28 gener: Esdeveniment final i entrega dels premis</w:t>
            </w:r>
            <w:r w:rsidDel="00000000" w:rsidR="00000000" w:rsidRPr="00000000">
              <w:rPr>
                <w:rtl w:val="0"/>
              </w:rPr>
            </w:r>
          </w:p>
        </w:tc>
      </w:tr>
      <w:tr>
        <w:trPr>
          <w:cantSplit w:val="0"/>
          <w:trHeight w:val="24" w:hRule="atLeast"/>
          <w:tblHeader w:val="0"/>
        </w:trPr>
        <w:tc>
          <w:tcPr>
            <w:tcMar>
              <w:top w:w="100.0" w:type="dxa"/>
              <w:left w:w="100.0" w:type="dxa"/>
              <w:bottom w:w="100.0" w:type="dxa"/>
              <w:right w:w="100.0" w:type="dxa"/>
            </w:tcMar>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sz w:val="20"/>
                <w:szCs w:val="20"/>
                <w:rtl w:val="0"/>
              </w:rPr>
              <w:t xml:space="preserve">Signatures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6">
            <w:pPr>
              <w:widowControl w:val="0"/>
              <w:spacing w:line="240" w:lineRule="auto"/>
              <w:rPr>
                <w:sz w:val="18"/>
                <w:szCs w:val="18"/>
              </w:rPr>
            </w:pPr>
            <w:r w:rsidDel="00000000" w:rsidR="00000000" w:rsidRPr="00000000">
              <w:rPr>
                <w:sz w:val="18"/>
                <w:szCs w:val="18"/>
                <w:rtl w:val="0"/>
              </w:rPr>
              <w:t xml:space="preserve">Alex Fernández de Alarcon</w:t>
            </w:r>
          </w:p>
          <w:p w:rsidR="00000000" w:rsidDel="00000000" w:rsidP="00000000" w:rsidRDefault="00000000" w:rsidRPr="00000000" w14:paraId="00000077">
            <w:pPr>
              <w:widowControl w:val="0"/>
              <w:spacing w:line="240" w:lineRule="auto"/>
              <w:rPr>
                <w:sz w:val="18"/>
                <w:szCs w:val="18"/>
              </w:rPr>
            </w:pPr>
            <w:r w:rsidDel="00000000" w:rsidR="00000000" w:rsidRPr="00000000">
              <w:rPr>
                <w:sz w:val="18"/>
                <w:szCs w:val="18"/>
              </w:rPr>
              <w:drawing>
                <wp:inline distB="114300" distT="114300" distL="114300" distR="114300">
                  <wp:extent cx="833438" cy="507310"/>
                  <wp:effectExtent b="0" l="0" r="0" t="0"/>
                  <wp:docPr id="20"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833438" cy="50731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widowControl w:val="0"/>
              <w:spacing w:line="240" w:lineRule="auto"/>
              <w:rPr>
                <w:sz w:val="18"/>
                <w:szCs w:val="18"/>
              </w:rPr>
            </w:pPr>
            <w:r w:rsidDel="00000000" w:rsidR="00000000" w:rsidRPr="00000000">
              <w:rPr>
                <w:sz w:val="18"/>
                <w:szCs w:val="18"/>
                <w:rtl w:val="0"/>
              </w:rPr>
              <w:t xml:space="preserve">Maria Beili Mena Dorado</w:t>
            </w:r>
          </w:p>
          <w:p w:rsidR="00000000" w:rsidDel="00000000" w:rsidP="00000000" w:rsidRDefault="00000000" w:rsidRPr="00000000" w14:paraId="00000079">
            <w:pPr>
              <w:widowControl w:val="0"/>
              <w:spacing w:line="240" w:lineRule="auto"/>
              <w:rPr>
                <w:sz w:val="18"/>
                <w:szCs w:val="18"/>
              </w:rPr>
            </w:pPr>
            <w:r w:rsidDel="00000000" w:rsidR="00000000" w:rsidRPr="00000000">
              <w:rPr>
                <w:sz w:val="18"/>
                <w:szCs w:val="18"/>
              </w:rPr>
              <w:drawing>
                <wp:inline distB="114300" distT="114300" distL="114300" distR="114300">
                  <wp:extent cx="1309688" cy="585180"/>
                  <wp:effectExtent b="0" l="0" r="0" t="0"/>
                  <wp:docPr id="23" name="image1.png"/>
                  <a:graphic>
                    <a:graphicData uri="http://schemas.openxmlformats.org/drawingml/2006/picture">
                      <pic:pic>
                        <pic:nvPicPr>
                          <pic:cNvPr id="0" name="image1.png"/>
                          <pic:cNvPicPr preferRelativeResize="0"/>
                        </pic:nvPicPr>
                        <pic:blipFill>
                          <a:blip r:embed="rId9"/>
                          <a:srcRect b="0" l="0" r="0" t="9902"/>
                          <a:stretch>
                            <a:fillRect/>
                          </a:stretch>
                        </pic:blipFill>
                        <pic:spPr>
                          <a:xfrm>
                            <a:off x="0" y="0"/>
                            <a:ext cx="1309688" cy="58518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Sergi Rodríguez</w:t>
            </w:r>
          </w:p>
          <w:p w:rsidR="00000000" w:rsidDel="00000000" w:rsidP="00000000" w:rsidRDefault="00000000" w:rsidRPr="00000000" w14:paraId="0000007B">
            <w:pPr>
              <w:spacing w:line="276" w:lineRule="auto"/>
              <w:jc w:val="left"/>
              <w:rPr>
                <w:sz w:val="18"/>
                <w:szCs w:val="18"/>
              </w:rPr>
            </w:pPr>
            <w:r w:rsidDel="00000000" w:rsidR="00000000" w:rsidRPr="00000000">
              <w:rPr>
                <w:sz w:val="18"/>
                <w:szCs w:val="18"/>
              </w:rPr>
              <w:drawing>
                <wp:inline distB="114300" distT="114300" distL="114300" distR="114300">
                  <wp:extent cx="928688" cy="589053"/>
                  <wp:effectExtent b="0" l="0" r="0" t="0"/>
                  <wp:docPr id="1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928688" cy="589053"/>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widowControl w:val="0"/>
              <w:spacing w:line="240" w:lineRule="auto"/>
              <w:rPr>
                <w:sz w:val="18"/>
                <w:szCs w:val="18"/>
              </w:rPr>
            </w:pPr>
            <w:r w:rsidDel="00000000" w:rsidR="00000000" w:rsidRPr="00000000">
              <w:rPr>
                <w:sz w:val="18"/>
                <w:szCs w:val="18"/>
                <w:rtl w:val="0"/>
              </w:rPr>
              <w:t xml:space="preserve">Pol Serrat</w:t>
            </w:r>
          </w:p>
          <w:p w:rsidR="00000000" w:rsidDel="00000000" w:rsidP="00000000" w:rsidRDefault="00000000" w:rsidRPr="00000000" w14:paraId="0000007D">
            <w:pPr>
              <w:widowControl w:val="0"/>
              <w:spacing w:line="240" w:lineRule="auto"/>
              <w:rPr>
                <w:sz w:val="18"/>
                <w:szCs w:val="18"/>
              </w:rPr>
            </w:pPr>
            <w:r w:rsidDel="00000000" w:rsidR="00000000" w:rsidRPr="00000000">
              <w:rPr>
                <w:sz w:val="18"/>
                <w:szCs w:val="18"/>
              </w:rPr>
              <w:drawing>
                <wp:inline distB="114300" distT="114300" distL="114300" distR="114300">
                  <wp:extent cx="785813" cy="582737"/>
                  <wp:effectExtent b="0" l="0" r="0" t="0"/>
                  <wp:docPr id="22"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785813" cy="582737"/>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Ferran Sordé</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Pr>
              <w:drawing>
                <wp:inline distB="114300" distT="114300" distL="114300" distR="114300">
                  <wp:extent cx="614363" cy="603489"/>
                  <wp:effectExtent b="0" l="0" r="0" t="0"/>
                  <wp:docPr id="1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14363" cy="603489"/>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Martí Vilaró</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Pr>
              <w:drawing>
                <wp:inline distB="114300" distT="114300" distL="114300" distR="114300">
                  <wp:extent cx="990600" cy="523875"/>
                  <wp:effectExtent b="0" l="0" r="0" t="0"/>
                  <wp:docPr id="18" name="image3.png"/>
                  <a:graphic>
                    <a:graphicData uri="http://schemas.openxmlformats.org/drawingml/2006/picture">
                      <pic:pic>
                        <pic:nvPicPr>
                          <pic:cNvPr id="0" name="image3.png"/>
                          <pic:cNvPicPr preferRelativeResize="0"/>
                        </pic:nvPicPr>
                        <pic:blipFill>
                          <a:blip r:embed="rId13"/>
                          <a:srcRect b="48218" l="10638" r="45106" t="0"/>
                          <a:stretch>
                            <a:fillRect/>
                          </a:stretch>
                        </pic:blipFill>
                        <pic:spPr>
                          <a:xfrm>
                            <a:off x="0" y="0"/>
                            <a:ext cx="9906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Project core team members</w:t>
            </w:r>
          </w:p>
        </w:tc>
        <w:tc>
          <w:tcPr>
            <w:gridSpan w:val="2"/>
          </w:tcPr>
          <w:p w:rsidR="00000000" w:rsidDel="00000000" w:rsidP="00000000" w:rsidRDefault="00000000" w:rsidRPr="00000000" w14:paraId="00000083">
            <w:pPr>
              <w:widowControl w:val="0"/>
              <w:spacing w:line="240" w:lineRule="auto"/>
              <w:ind w:left="44" w:firstLine="0"/>
              <w:rPr>
                <w:sz w:val="18"/>
                <w:szCs w:val="18"/>
              </w:rPr>
            </w:pPr>
            <w:r w:rsidDel="00000000" w:rsidR="00000000" w:rsidRPr="00000000">
              <w:rPr>
                <w:rtl w:val="0"/>
              </w:rPr>
            </w:r>
          </w:p>
          <w:p w:rsidR="00000000" w:rsidDel="00000000" w:rsidP="00000000" w:rsidRDefault="00000000" w:rsidRPr="00000000" w14:paraId="00000084">
            <w:pPr>
              <w:widowControl w:val="0"/>
              <w:spacing w:line="240" w:lineRule="auto"/>
              <w:ind w:left="44" w:firstLine="0"/>
              <w:rPr>
                <w:sz w:val="18"/>
                <w:szCs w:val="18"/>
              </w:rPr>
            </w:pPr>
            <w:r w:rsidDel="00000000" w:rsidR="00000000" w:rsidRPr="00000000">
              <w:rPr>
                <w:rtl w:val="0"/>
              </w:rPr>
            </w:r>
          </w:p>
          <w:p w:rsidR="00000000" w:rsidDel="00000000" w:rsidP="00000000" w:rsidRDefault="00000000" w:rsidRPr="00000000" w14:paraId="00000085">
            <w:pPr>
              <w:widowControl w:val="0"/>
              <w:spacing w:line="240" w:lineRule="auto"/>
              <w:ind w:left="0" w:firstLine="0"/>
              <w:rPr>
                <w:sz w:val="18"/>
                <w:szCs w:val="18"/>
              </w:rPr>
            </w:pPr>
            <w:r w:rsidDel="00000000" w:rsidR="00000000" w:rsidRPr="00000000">
              <w:rPr>
                <w:sz w:val="18"/>
                <w:szCs w:val="18"/>
                <w:rtl w:val="0"/>
              </w:rPr>
              <w:t xml:space="preserve">(PSC representative)</w:t>
            </w:r>
          </w:p>
        </w:tc>
      </w:tr>
    </w:tbl>
    <w:p w:rsidR="00000000" w:rsidDel="00000000" w:rsidP="00000000" w:rsidRDefault="00000000" w:rsidRPr="00000000" w14:paraId="00000087">
      <w:pPr>
        <w:rPr>
          <w:b w:val="1"/>
        </w:rPr>
      </w:pPr>
      <w:r w:rsidDel="00000000" w:rsidR="00000000" w:rsidRPr="00000000">
        <w:rPr>
          <w:rtl w:val="0"/>
        </w:rPr>
      </w:r>
    </w:p>
    <w:sectPr>
      <w:headerReference r:id="rId14" w:type="default"/>
      <w:pgSz w:h="16834" w:w="11909" w:orient="portrait"/>
      <w:pgMar w:bottom="1440" w:top="81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142"/>
        <w:tab w:val="left" w:leader="none" w:pos="4253"/>
      </w:tabs>
      <w:spacing w:line="240" w:lineRule="auto"/>
      <w:ind w:right="85"/>
      <w:jc w:val="center"/>
      <w:rPr>
        <w:rFonts w:ascii="Calibri" w:cs="Calibri" w:eastAsia="Calibri" w:hAnsi="Calibri"/>
        <w:color w:val="000000"/>
        <w:sz w:val="24"/>
        <w:szCs w:val="24"/>
      </w:rPr>
    </w:pPr>
    <w:r w:rsidDel="00000000" w:rsidR="00000000" w:rsidRPr="00000000">
      <w:rPr>
        <w:color w:val="000000"/>
        <w:sz w:val="24"/>
        <w:szCs w:val="24"/>
      </w:rPr>
      <w:drawing>
        <wp:inline distB="0" distT="0" distL="0" distR="0">
          <wp:extent cx="1444232" cy="501195"/>
          <wp:effectExtent b="0" l="0" r="0" t="0"/>
          <wp:docPr id="21"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444232" cy="501195"/>
                  </a:xfrm>
                  <a:prstGeom prst="rect"/>
                  <a:ln/>
                </pic:spPr>
              </pic:pic>
            </a:graphicData>
          </a:graphic>
        </wp:inline>
      </w:drawing>
    </w:r>
    <w:r w:rsidDel="00000000" w:rsidR="00000000" w:rsidRPr="00000000">
      <w:rPr>
        <w:sz w:val="24"/>
        <w:szCs w:val="24"/>
        <w:rtl w:val="0"/>
      </w:rPr>
      <w:t xml:space="preserve">      </w:t>
    </w:r>
    <w:r w:rsidDel="00000000" w:rsidR="00000000" w:rsidRPr="00000000">
      <w:rPr>
        <w:color w:val="000000"/>
        <w:sz w:val="24"/>
        <w:szCs w:val="24"/>
        <w:rtl w:val="0"/>
      </w:rPr>
      <w:tab/>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table" w:styleId="TableNormal2" w:customStyle="1">
    <w:name w:val="Table Normal2"/>
    <w:tblPr>
      <w:tblCellMar>
        <w:top w:w="0.0" w:type="dxa"/>
        <w:left w:w="0.0" w:type="dxa"/>
        <w:bottom w:w="0.0" w:type="dxa"/>
        <w:right w:w="0.0" w:type="dxa"/>
      </w:tblCellMar>
    </w:tblPr>
  </w:style>
  <w:style w:type="table" w:styleId="1" w:customStyle="1">
    <w:name w:val="1"/>
    <w:basedOn w:val="TableNormal2"/>
    <w:tblPr>
      <w:tblStyleRowBandSize w:val="1"/>
      <w:tblStyleColBandSize w:val="1"/>
      <w:tblCellMar>
        <w:top w:w="100.0" w:type="dxa"/>
        <w:left w:w="100.0" w:type="dxa"/>
        <w:bottom w:w="100.0" w:type="dxa"/>
        <w:right w:w="100.0" w:type="dxa"/>
      </w:tblCellMar>
    </w:tblPr>
  </w:style>
  <w:style w:type="paragraph" w:styleId="BalloonText">
    <w:name w:val="Balloon Text"/>
    <w:basedOn w:val="Normal"/>
    <w:link w:val="BalloonTextChar"/>
    <w:uiPriority w:val="99"/>
    <w:semiHidden w:val="1"/>
    <w:unhideWhenUsed w:val="1"/>
    <w:rsid w:val="00832354"/>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32354"/>
    <w:rPr>
      <w:rFonts w:ascii="Segoe UI" w:cs="Segoe UI" w:hAnsi="Segoe UI"/>
      <w:sz w:val="18"/>
      <w:szCs w:val="18"/>
    </w:rPr>
  </w:style>
  <w:style w:type="paragraph" w:styleId="ListParagraph">
    <w:name w:val="List Paragraph"/>
    <w:basedOn w:val="Normal"/>
    <w:uiPriority w:val="34"/>
    <w:qFormat w:val="1"/>
    <w:rsid w:val="00EC79E5"/>
    <w:pPr>
      <w:ind w:left="720"/>
      <w:contextualSpacing w:val="1"/>
    </w:pPr>
  </w:style>
  <w:style w:type="paragraph" w:styleId="ZCom" w:customStyle="1">
    <w:name w:val="Z_Com"/>
    <w:basedOn w:val="Normal"/>
    <w:next w:val="ZDGName"/>
    <w:rsid w:val="00446825"/>
    <w:pPr>
      <w:widowControl w:val="0"/>
      <w:autoSpaceDE w:val="0"/>
      <w:autoSpaceDN w:val="0"/>
      <w:spacing w:line="240" w:lineRule="auto"/>
      <w:ind w:right="85"/>
      <w:jc w:val="both"/>
    </w:pPr>
    <w:rPr>
      <w:rFonts w:eastAsia="Times New Roman"/>
      <w:sz w:val="24"/>
      <w:szCs w:val="24"/>
      <w:lang w:eastAsia="en-GB" w:val="en-GB"/>
    </w:rPr>
  </w:style>
  <w:style w:type="paragraph" w:styleId="ZDGName" w:customStyle="1">
    <w:name w:val="Z_DGName"/>
    <w:basedOn w:val="Normal"/>
    <w:rsid w:val="00446825"/>
    <w:pPr>
      <w:widowControl w:val="0"/>
      <w:autoSpaceDE w:val="0"/>
      <w:autoSpaceDN w:val="0"/>
      <w:spacing w:line="240" w:lineRule="auto"/>
      <w:ind w:right="85"/>
    </w:pPr>
    <w:rPr>
      <w:rFonts w:eastAsia="Times New Roman"/>
      <w:sz w:val="16"/>
      <w:szCs w:val="16"/>
      <w:lang w:eastAsia="en-GB" w:val="en-GB"/>
    </w:rPr>
  </w:style>
  <w:style w:type="paragraph" w:styleId="Header">
    <w:name w:val="header"/>
    <w:basedOn w:val="Normal"/>
    <w:link w:val="HeaderChar"/>
    <w:uiPriority w:val="99"/>
    <w:unhideWhenUsed w:val="1"/>
    <w:rsid w:val="006B2AD6"/>
    <w:pPr>
      <w:tabs>
        <w:tab w:val="center" w:pos="4252"/>
        <w:tab w:val="right" w:pos="8504"/>
      </w:tabs>
      <w:spacing w:line="240" w:lineRule="auto"/>
    </w:pPr>
  </w:style>
  <w:style w:type="character" w:styleId="HeaderChar" w:customStyle="1">
    <w:name w:val="Header Char"/>
    <w:basedOn w:val="DefaultParagraphFont"/>
    <w:link w:val="Header"/>
    <w:uiPriority w:val="99"/>
    <w:rsid w:val="006B2AD6"/>
  </w:style>
  <w:style w:type="paragraph" w:styleId="Footer">
    <w:name w:val="footer"/>
    <w:basedOn w:val="Normal"/>
    <w:link w:val="FooterChar"/>
    <w:uiPriority w:val="99"/>
    <w:unhideWhenUsed w:val="1"/>
    <w:rsid w:val="006B2AD6"/>
    <w:pPr>
      <w:tabs>
        <w:tab w:val="center" w:pos="4252"/>
        <w:tab w:val="right" w:pos="8504"/>
      </w:tabs>
      <w:spacing w:line="240" w:lineRule="auto"/>
    </w:pPr>
  </w:style>
  <w:style w:type="character" w:styleId="FooterChar" w:customStyle="1">
    <w:name w:val="Footer Char"/>
    <w:basedOn w:val="DefaultParagraphFont"/>
    <w:link w:val="Footer"/>
    <w:uiPriority w:val="99"/>
    <w:rsid w:val="006B2AD6"/>
  </w:style>
  <w:style w:type="table" w:styleId="a" w:customStyle="1">
    <w:basedOn w:val="TableNormal2"/>
    <w:tblPr>
      <w:tblStyleRowBandSize w:val="1"/>
      <w:tblStyleColBandSize w:val="1"/>
      <w:tblCellMar>
        <w:top w:w="100.0" w:type="dxa"/>
        <w:left w:w="100.0" w:type="dxa"/>
        <w:bottom w:w="100.0" w:type="dxa"/>
        <w:right w:w="100.0" w:type="dxa"/>
      </w:tblCellMar>
    </w:tblPr>
  </w:style>
  <w:style w:type="table" w:styleId="a0" w:customStyle="1">
    <w:basedOn w:val="TableNormal1"/>
    <w:tblPr>
      <w:tblStyleRowBandSize w:val="1"/>
      <w:tblStyleColBandSize w:val="1"/>
      <w:tblCellMar>
        <w:top w:w="100.0" w:type="dxa"/>
        <w:left w:w="100.0" w:type="dxa"/>
        <w:bottom w:w="100.0" w:type="dxa"/>
        <w:right w:w="100.0" w:type="dxa"/>
      </w:tblCellMar>
    </w:tblPr>
  </w:style>
  <w:style w:type="table" w:styleId="a1" w:customStyle="1">
    <w:basedOn w:val="TableNormal1"/>
    <w:tblPr>
      <w:tblStyleRowBandSize w:val="1"/>
      <w:tblStyleColBandSize w:val="1"/>
      <w:tblCellMar>
        <w:top w:w="100.0" w:type="dxa"/>
        <w:left w:w="100.0" w:type="dxa"/>
        <w:bottom w:w="100.0" w:type="dxa"/>
        <w:right w:w="100.0" w:type="dxa"/>
      </w:tblCellMar>
    </w:tblPr>
  </w:style>
  <w:style w:type="table" w:styleId="a2" w:customStyle="1">
    <w:basedOn w:val="TableNormal1"/>
    <w:tblPr>
      <w:tblStyleRowBandSize w:val="1"/>
      <w:tblStyleColBandSize w:val="1"/>
      <w:tblCellMar>
        <w:top w:w="100.0" w:type="dxa"/>
        <w:left w:w="100.0" w:type="dxa"/>
        <w:bottom w:w="100.0" w:type="dxa"/>
        <w:right w:w="100.0" w:type="dxa"/>
      </w:tblCellMar>
    </w:tblPr>
  </w:style>
  <w:style w:type="table" w:styleId="a3" w:customStyle="1">
    <w:basedOn w:val="TableNormal1"/>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1pGboSX9r0TU6jY7MvbagVoOAg==">CgMxLjA4AHIhMURSN2ZkYzhPMzl3RThoUVk2VDMzeVI3Wk9YRURJODBX</go:docsCustomData>
</go:gDocsCustomXmlDataStorage>
</file>

<file path=customXML/item2.xml><?xml version="1.0" encoding="utf-8"?>
<go:Signers xmlns:go="http://customooxmlschemas.google.com/" xmlns:r="http://schemas.openxmlformats.org/officeDocument/2006/relationships">
  <go:Signer>
    <go:Gdesa>{"SignerLabel":"Signant 1","SignerId":"esignature.evunvyo27mym","SignerColor":"#e8f0fe","SignerIndex":"1"}</go:Gdesa>
  </go:Signer>
</go:Signer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999-1234-1234-1234-123412341234}">
  <ds:schemaRef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2025-09-17T15:41:00Z</dcterms:created>
  <dc:creator>Elisabet</dc:creator>
</cp:coreProperties>
</file>