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7254A" w14:textId="77777777" w:rsidR="006317BC" w:rsidRPr="006317BC" w:rsidRDefault="006317BC" w:rsidP="006317BC">
      <w:pPr>
        <w:spacing w:line="480" w:lineRule="auto"/>
        <w:jc w:val="both"/>
        <w:rPr>
          <w:rFonts w:ascii="Times New Roman" w:eastAsia="Arial" w:hAnsi="Times New Roman"/>
          <w:b/>
          <w:lang w:val="en-GB"/>
        </w:rPr>
      </w:pPr>
      <w:bookmarkStart w:id="0" w:name="_Hlk61202224"/>
      <w:r w:rsidRPr="006317BC">
        <w:rPr>
          <w:rFonts w:ascii="Times New Roman" w:eastAsia="Arial" w:hAnsi="Times New Roman"/>
          <w:b/>
          <w:lang w:val="en-GB"/>
        </w:rPr>
        <w:t>Using eDNA to reveal detrimental predator prey interactions caused by invasive species</w:t>
      </w:r>
    </w:p>
    <w:bookmarkEnd w:id="0"/>
    <w:p w14:paraId="44CE592E" w14:textId="77777777" w:rsidR="006317BC" w:rsidRPr="006317BC" w:rsidRDefault="006317BC" w:rsidP="006317BC">
      <w:pPr>
        <w:spacing w:line="480" w:lineRule="auto"/>
        <w:jc w:val="both"/>
        <w:rPr>
          <w:rFonts w:ascii="Times New Roman" w:hAnsi="Times New Roman"/>
          <w:b/>
          <w:vertAlign w:val="superscript"/>
          <w:lang w:val="en-GB"/>
        </w:rPr>
      </w:pPr>
      <w:r w:rsidRPr="006317BC">
        <w:rPr>
          <w:rFonts w:ascii="Times New Roman" w:hAnsi="Times New Roman"/>
          <w:b/>
          <w:lang w:val="en-GB"/>
        </w:rPr>
        <w:t>Maria Riaz</w:t>
      </w:r>
      <w:r w:rsidRPr="006317BC">
        <w:rPr>
          <w:rFonts w:ascii="Times New Roman" w:hAnsi="Times New Roman"/>
          <w:b/>
          <w:vertAlign w:val="superscript"/>
          <w:lang w:val="en-GB"/>
        </w:rPr>
        <w:t>1,2,3*</w:t>
      </w:r>
      <w:r w:rsidRPr="006317BC">
        <w:rPr>
          <w:rFonts w:ascii="Times New Roman" w:hAnsi="Times New Roman"/>
          <w:b/>
          <w:lang w:val="en-GB"/>
        </w:rPr>
        <w:t>, Dan Warren</w:t>
      </w:r>
      <w:r w:rsidRPr="006317BC">
        <w:rPr>
          <w:rFonts w:ascii="Times New Roman" w:hAnsi="Times New Roman"/>
          <w:b/>
          <w:vertAlign w:val="superscript"/>
          <w:lang w:val="en-GB"/>
        </w:rPr>
        <w:t>4,5</w:t>
      </w:r>
      <w:r w:rsidRPr="006317BC">
        <w:rPr>
          <w:rFonts w:ascii="Times New Roman" w:hAnsi="Times New Roman"/>
          <w:b/>
          <w:lang w:val="en-GB"/>
        </w:rPr>
        <w:t>, Claudia Wittwer</w:t>
      </w:r>
      <w:r w:rsidRPr="006317BC">
        <w:rPr>
          <w:rFonts w:ascii="Times New Roman" w:hAnsi="Times New Roman"/>
          <w:b/>
          <w:vertAlign w:val="superscript"/>
          <w:lang w:val="en-GB"/>
        </w:rPr>
        <w:t>1,2,3</w:t>
      </w:r>
      <w:r w:rsidRPr="006317BC">
        <w:rPr>
          <w:rFonts w:ascii="Times New Roman" w:hAnsi="Times New Roman"/>
          <w:b/>
          <w:lang w:val="en-GB"/>
        </w:rPr>
        <w:t xml:space="preserve">, </w:t>
      </w:r>
      <w:proofErr w:type="spellStart"/>
      <w:r w:rsidRPr="006317BC">
        <w:rPr>
          <w:rFonts w:ascii="Times New Roman" w:hAnsi="Times New Roman"/>
          <w:b/>
          <w:lang w:val="en-GB"/>
        </w:rPr>
        <w:t>Berardino</w:t>
      </w:r>
      <w:proofErr w:type="spellEnd"/>
      <w:r w:rsidRPr="006317BC">
        <w:rPr>
          <w:rFonts w:ascii="Times New Roman" w:hAnsi="Times New Roman"/>
          <w:b/>
          <w:lang w:val="en-GB"/>
        </w:rPr>
        <w:t xml:space="preserve"> Cocchiararo</w:t>
      </w:r>
      <w:r w:rsidRPr="006317BC">
        <w:rPr>
          <w:rFonts w:ascii="Times New Roman" w:hAnsi="Times New Roman"/>
          <w:b/>
          <w:vertAlign w:val="superscript"/>
          <w:lang w:val="en-GB"/>
        </w:rPr>
        <w:t>1,2</w:t>
      </w:r>
      <w:r w:rsidRPr="006317BC">
        <w:rPr>
          <w:rFonts w:ascii="Times New Roman" w:hAnsi="Times New Roman"/>
          <w:b/>
          <w:lang w:val="en-GB"/>
        </w:rPr>
        <w:t>, Inga Hundertmark</w:t>
      </w:r>
      <w:r w:rsidRPr="006317BC">
        <w:rPr>
          <w:rFonts w:ascii="Times New Roman" w:hAnsi="Times New Roman"/>
          <w:b/>
          <w:vertAlign w:val="superscript"/>
          <w:lang w:val="en-GB"/>
        </w:rPr>
        <w:t>6</w:t>
      </w:r>
      <w:r w:rsidRPr="006317BC">
        <w:rPr>
          <w:rFonts w:ascii="Times New Roman" w:hAnsi="Times New Roman"/>
          <w:b/>
          <w:lang w:val="en-GB"/>
        </w:rPr>
        <w:t>, Tobias Erik Reiners</w:t>
      </w:r>
      <w:r w:rsidRPr="006317BC">
        <w:rPr>
          <w:rFonts w:ascii="Times New Roman" w:hAnsi="Times New Roman"/>
          <w:b/>
          <w:vertAlign w:val="superscript"/>
          <w:lang w:val="en-GB"/>
        </w:rPr>
        <w:t>1,6</w:t>
      </w:r>
      <w:r w:rsidRPr="006317BC">
        <w:rPr>
          <w:rFonts w:ascii="Times New Roman" w:hAnsi="Times New Roman"/>
          <w:b/>
          <w:vertAlign w:val="subscript"/>
          <w:lang w:val="en-GB"/>
        </w:rPr>
        <w:t xml:space="preserve">, </w:t>
      </w:r>
      <w:r w:rsidRPr="006317BC">
        <w:rPr>
          <w:rFonts w:ascii="Times New Roman" w:hAnsi="Times New Roman"/>
          <w:b/>
          <w:lang w:val="en-GB"/>
        </w:rPr>
        <w:t>Sven Klimpel</w:t>
      </w:r>
      <w:r w:rsidRPr="006317BC">
        <w:rPr>
          <w:rFonts w:ascii="Times New Roman" w:hAnsi="Times New Roman"/>
          <w:b/>
          <w:vertAlign w:val="superscript"/>
          <w:lang w:val="en-GB"/>
        </w:rPr>
        <w:t>2,3,5</w:t>
      </w:r>
      <w:r w:rsidRPr="006317BC">
        <w:rPr>
          <w:rFonts w:ascii="Times New Roman" w:hAnsi="Times New Roman"/>
          <w:b/>
          <w:lang w:val="en-GB"/>
        </w:rPr>
        <w:t>, Markus Pfenninger</w:t>
      </w:r>
      <w:r w:rsidRPr="006317BC">
        <w:rPr>
          <w:rFonts w:ascii="Times New Roman" w:hAnsi="Times New Roman"/>
          <w:b/>
          <w:vertAlign w:val="superscript"/>
          <w:lang w:val="en-GB"/>
        </w:rPr>
        <w:t>2,5,7</w:t>
      </w:r>
      <w:r w:rsidRPr="006317BC">
        <w:rPr>
          <w:rFonts w:ascii="Times New Roman" w:hAnsi="Times New Roman"/>
          <w:b/>
          <w:lang w:val="en-GB"/>
        </w:rPr>
        <w:t>, Imran Khaliq</w:t>
      </w:r>
      <w:r w:rsidRPr="006317BC">
        <w:rPr>
          <w:rFonts w:ascii="Times New Roman" w:hAnsi="Times New Roman"/>
          <w:b/>
          <w:vertAlign w:val="superscript"/>
          <w:lang w:val="en-GB"/>
        </w:rPr>
        <w:t>8,9,10</w:t>
      </w:r>
      <w:r w:rsidRPr="006317BC">
        <w:rPr>
          <w:rFonts w:ascii="Times New Roman" w:hAnsi="Times New Roman"/>
          <w:b/>
          <w:lang w:val="en-GB"/>
        </w:rPr>
        <w:t>, Carsten Nowak</w:t>
      </w:r>
      <w:r w:rsidRPr="006317BC">
        <w:rPr>
          <w:rFonts w:ascii="Times New Roman" w:hAnsi="Times New Roman"/>
          <w:b/>
          <w:vertAlign w:val="superscript"/>
          <w:lang w:val="en-GB"/>
        </w:rPr>
        <w:t>1,2*</w:t>
      </w:r>
    </w:p>
    <w:p w14:paraId="3B40169F" w14:textId="77777777" w:rsidR="006317BC" w:rsidRPr="006317BC" w:rsidRDefault="006317BC" w:rsidP="006317BC">
      <w:pPr>
        <w:rPr>
          <w:lang w:val="en-GB"/>
        </w:rPr>
      </w:pPr>
    </w:p>
    <w:p w14:paraId="66911E9B" w14:textId="7ABCF3AF" w:rsidR="00F11BD0" w:rsidRPr="006317BC" w:rsidRDefault="006317BC" w:rsidP="006317BC">
      <w:pPr>
        <w:pStyle w:val="Caption"/>
        <w:keepNext/>
        <w:jc w:val="both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 w:rsidRPr="006317BC">
        <w:rPr>
          <w:rFonts w:ascii="Times New Roman" w:hAnsi="Times New Roman" w:cs="Times New Roman"/>
          <w:color w:val="auto"/>
          <w:sz w:val="24"/>
          <w:szCs w:val="24"/>
          <w:lang w:val="en-US"/>
        </w:rPr>
        <w:t>Appendix 1</w:t>
      </w:r>
      <w:r w:rsidRPr="006317BC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Results of traditional monitoring data</w:t>
      </w:r>
      <w:r w:rsidRPr="006317BC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across</w:t>
      </w:r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many </w:t>
      </w:r>
      <w:proofErr w:type="gramStart"/>
      <w:r w:rsidRPr="006317BC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tudy</w:t>
      </w:r>
      <w:proofErr w:type="gramEnd"/>
      <w:r w:rsidRPr="006317BC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sites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611"/>
        <w:gridCol w:w="913"/>
        <w:gridCol w:w="1050"/>
        <w:gridCol w:w="852"/>
        <w:gridCol w:w="907"/>
        <w:gridCol w:w="675"/>
        <w:gridCol w:w="605"/>
        <w:gridCol w:w="918"/>
        <w:gridCol w:w="887"/>
        <w:gridCol w:w="1099"/>
        <w:gridCol w:w="1071"/>
        <w:gridCol w:w="734"/>
        <w:gridCol w:w="979"/>
        <w:gridCol w:w="1085"/>
      </w:tblGrid>
      <w:tr w:rsidR="00791141" w:rsidRPr="00791141" w14:paraId="069F4E64" w14:textId="77777777" w:rsidTr="00791141">
        <w:trPr>
          <w:trHeight w:val="34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4CFCC05F" w14:textId="2048F03C" w:rsidR="00F11BD0" w:rsidRPr="00F11BD0" w:rsidRDefault="00F11BD0" w:rsidP="00F11BD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NO</w:t>
            </w:r>
          </w:p>
        </w:tc>
        <w:tc>
          <w:tcPr>
            <w:tcW w:w="577" w:type="pct"/>
            <w:shd w:val="clear" w:color="auto" w:fill="auto"/>
            <w:noWrap/>
            <w:vAlign w:val="bottom"/>
            <w:hideMark/>
          </w:tcPr>
          <w:p w14:paraId="176CD06F" w14:textId="77777777" w:rsidR="00F11BD0" w:rsidRPr="00F11BD0" w:rsidRDefault="00F11BD0" w:rsidP="00F11B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GB"/>
              </w:rPr>
              <w:t>Ponds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14:paraId="4484F695" w14:textId="77777777" w:rsidR="00F11BD0" w:rsidRPr="00F11BD0" w:rsidRDefault="00F11BD0" w:rsidP="00F11BD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Lepomis gibbosus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3BF49E2D" w14:textId="77777777" w:rsidR="00F11BD0" w:rsidRPr="00F11BD0" w:rsidRDefault="00F11BD0" w:rsidP="00F11BD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Pseudorasbora parva</w:t>
            </w:r>
          </w:p>
        </w:tc>
        <w:tc>
          <w:tcPr>
            <w:tcW w:w="305" w:type="pct"/>
            <w:shd w:val="clear" w:color="auto" w:fill="auto"/>
            <w:noWrap/>
            <w:vAlign w:val="bottom"/>
            <w:hideMark/>
          </w:tcPr>
          <w:p w14:paraId="3264FB57" w14:textId="77777777" w:rsidR="00F11BD0" w:rsidRPr="00F11BD0" w:rsidRDefault="00F11BD0" w:rsidP="00F11BD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Pelobates fuscus</w:t>
            </w:r>
          </w:p>
        </w:tc>
        <w:tc>
          <w:tcPr>
            <w:tcW w:w="325" w:type="pct"/>
            <w:shd w:val="clear" w:color="auto" w:fill="auto"/>
            <w:noWrap/>
            <w:vAlign w:val="bottom"/>
            <w:hideMark/>
          </w:tcPr>
          <w:p w14:paraId="670B0E06" w14:textId="77777777" w:rsidR="00F11BD0" w:rsidRPr="00F11BD0" w:rsidRDefault="00F11BD0" w:rsidP="00F11BD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Triturus cristatus</w:t>
            </w:r>
          </w:p>
        </w:tc>
        <w:tc>
          <w:tcPr>
            <w:tcW w:w="242" w:type="pct"/>
            <w:shd w:val="clear" w:color="auto" w:fill="auto"/>
            <w:noWrap/>
            <w:vAlign w:val="bottom"/>
            <w:hideMark/>
          </w:tcPr>
          <w:p w14:paraId="2E25D8B8" w14:textId="77777777" w:rsidR="00F11BD0" w:rsidRPr="00F11BD0" w:rsidRDefault="00F11BD0" w:rsidP="00F11BD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Bufo viridis</w:t>
            </w:r>
          </w:p>
        </w:tc>
        <w:tc>
          <w:tcPr>
            <w:tcW w:w="217" w:type="pct"/>
            <w:shd w:val="clear" w:color="auto" w:fill="auto"/>
            <w:noWrap/>
            <w:vAlign w:val="bottom"/>
            <w:hideMark/>
          </w:tcPr>
          <w:p w14:paraId="7CF7CAD4" w14:textId="77777777" w:rsidR="00F11BD0" w:rsidRPr="00F11BD0" w:rsidRDefault="00F11BD0" w:rsidP="00F11BD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Bufo bufo</w:t>
            </w:r>
          </w:p>
        </w:tc>
        <w:tc>
          <w:tcPr>
            <w:tcW w:w="329" w:type="pct"/>
            <w:shd w:val="clear" w:color="auto" w:fill="auto"/>
            <w:noWrap/>
            <w:vAlign w:val="bottom"/>
            <w:hideMark/>
          </w:tcPr>
          <w:p w14:paraId="492D2BDD" w14:textId="77777777" w:rsidR="00F11BD0" w:rsidRPr="00F11BD0" w:rsidRDefault="00F11BD0" w:rsidP="00F11BD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Epidalea calamita</w:t>
            </w:r>
          </w:p>
        </w:tc>
        <w:tc>
          <w:tcPr>
            <w:tcW w:w="318" w:type="pct"/>
            <w:shd w:val="clear" w:color="auto" w:fill="auto"/>
            <w:noWrap/>
            <w:vAlign w:val="bottom"/>
            <w:hideMark/>
          </w:tcPr>
          <w:p w14:paraId="64F89912" w14:textId="77777777" w:rsidR="00F11BD0" w:rsidRPr="00F11BD0" w:rsidRDefault="00F11BD0" w:rsidP="00F11BD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Rana temporaria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301534F0" w14:textId="77777777" w:rsidR="00F11BD0" w:rsidRPr="00F11BD0" w:rsidRDefault="00F11BD0" w:rsidP="00F11BD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Pelophylax ridibundus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389C9628" w14:textId="77777777" w:rsidR="00F11BD0" w:rsidRPr="00F11BD0" w:rsidRDefault="00F11BD0" w:rsidP="00F11BD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Pelophylax esculentus</w:t>
            </w:r>
          </w:p>
        </w:tc>
        <w:tc>
          <w:tcPr>
            <w:tcW w:w="263" w:type="pct"/>
            <w:shd w:val="clear" w:color="auto" w:fill="auto"/>
            <w:noWrap/>
            <w:vAlign w:val="bottom"/>
            <w:hideMark/>
          </w:tcPr>
          <w:p w14:paraId="6A39547F" w14:textId="77777777" w:rsidR="00F11BD0" w:rsidRPr="00F11BD0" w:rsidRDefault="00F11BD0" w:rsidP="00F11BD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Hyla arborea</w:t>
            </w:r>
          </w:p>
        </w:tc>
        <w:tc>
          <w:tcPr>
            <w:tcW w:w="351" w:type="pct"/>
            <w:shd w:val="clear" w:color="auto" w:fill="auto"/>
            <w:noWrap/>
            <w:vAlign w:val="bottom"/>
            <w:hideMark/>
          </w:tcPr>
          <w:p w14:paraId="346B6F6B" w14:textId="77777777" w:rsidR="00F11BD0" w:rsidRPr="00F11BD0" w:rsidRDefault="00F11BD0" w:rsidP="00F11BD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Lissotriton vulgaris</w:t>
            </w:r>
          </w:p>
        </w:tc>
        <w:tc>
          <w:tcPr>
            <w:tcW w:w="389" w:type="pct"/>
            <w:shd w:val="clear" w:color="auto" w:fill="auto"/>
            <w:noWrap/>
            <w:vAlign w:val="bottom"/>
            <w:hideMark/>
          </w:tcPr>
          <w:p w14:paraId="189E2933" w14:textId="77777777" w:rsidR="00F11BD0" w:rsidRPr="00F11BD0" w:rsidRDefault="00F11BD0" w:rsidP="00F11BD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Ichthyosaura alpestris</w:t>
            </w:r>
          </w:p>
        </w:tc>
      </w:tr>
      <w:tr w:rsidR="00791141" w:rsidRPr="00791141" w14:paraId="547224DE" w14:textId="77777777" w:rsidTr="00791141">
        <w:trPr>
          <w:trHeight w:val="32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288F0309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577" w:type="pct"/>
            <w:shd w:val="clear" w:color="auto" w:fill="auto"/>
            <w:noWrap/>
            <w:vAlign w:val="bottom"/>
            <w:hideMark/>
          </w:tcPr>
          <w:p w14:paraId="1174264C" w14:textId="77777777" w:rsidR="00F11BD0" w:rsidRPr="00F11BD0" w:rsidRDefault="00F11BD0" w:rsidP="00F11BD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Steinbruch Bingenheim groß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14:paraId="2FEDE3AA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5443B11F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05" w:type="pct"/>
            <w:shd w:val="clear" w:color="auto" w:fill="auto"/>
            <w:noWrap/>
            <w:vAlign w:val="bottom"/>
            <w:hideMark/>
          </w:tcPr>
          <w:p w14:paraId="43EECD3A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25" w:type="pct"/>
            <w:shd w:val="clear" w:color="auto" w:fill="auto"/>
            <w:noWrap/>
            <w:vAlign w:val="bottom"/>
            <w:hideMark/>
          </w:tcPr>
          <w:p w14:paraId="3B43F12E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242" w:type="pct"/>
            <w:shd w:val="clear" w:color="auto" w:fill="auto"/>
            <w:noWrap/>
            <w:vAlign w:val="bottom"/>
            <w:hideMark/>
          </w:tcPr>
          <w:p w14:paraId="388833A6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217" w:type="pct"/>
            <w:shd w:val="clear" w:color="auto" w:fill="auto"/>
            <w:noWrap/>
            <w:vAlign w:val="bottom"/>
            <w:hideMark/>
          </w:tcPr>
          <w:p w14:paraId="5C323B26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29" w:type="pct"/>
            <w:shd w:val="clear" w:color="auto" w:fill="auto"/>
            <w:noWrap/>
            <w:vAlign w:val="bottom"/>
            <w:hideMark/>
          </w:tcPr>
          <w:p w14:paraId="0E140476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18" w:type="pct"/>
            <w:shd w:val="clear" w:color="auto" w:fill="auto"/>
            <w:noWrap/>
            <w:vAlign w:val="bottom"/>
            <w:hideMark/>
          </w:tcPr>
          <w:p w14:paraId="30FBECAC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4BB3591A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3A6E1363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263" w:type="pct"/>
            <w:shd w:val="clear" w:color="auto" w:fill="auto"/>
            <w:noWrap/>
            <w:vAlign w:val="bottom"/>
            <w:hideMark/>
          </w:tcPr>
          <w:p w14:paraId="2BEA87BF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51" w:type="pct"/>
            <w:shd w:val="clear" w:color="auto" w:fill="auto"/>
            <w:noWrap/>
            <w:vAlign w:val="bottom"/>
            <w:hideMark/>
          </w:tcPr>
          <w:p w14:paraId="5F666880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89" w:type="pct"/>
            <w:shd w:val="clear" w:color="auto" w:fill="auto"/>
            <w:noWrap/>
            <w:vAlign w:val="bottom"/>
            <w:hideMark/>
          </w:tcPr>
          <w:p w14:paraId="76C3E697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</w:tr>
      <w:tr w:rsidR="00791141" w:rsidRPr="00791141" w14:paraId="38A28B42" w14:textId="77777777" w:rsidTr="00791141">
        <w:trPr>
          <w:trHeight w:val="32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39FD35C9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577" w:type="pct"/>
            <w:shd w:val="clear" w:color="auto" w:fill="auto"/>
            <w:noWrap/>
            <w:vAlign w:val="bottom"/>
            <w:hideMark/>
          </w:tcPr>
          <w:p w14:paraId="42053164" w14:textId="77777777" w:rsidR="00F11BD0" w:rsidRPr="00F11BD0" w:rsidRDefault="00F11BD0" w:rsidP="00F11BD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Steinbruch Bingenheim klein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14:paraId="5C44AD35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51B5A8F6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05" w:type="pct"/>
            <w:shd w:val="clear" w:color="auto" w:fill="auto"/>
            <w:noWrap/>
            <w:vAlign w:val="bottom"/>
            <w:hideMark/>
          </w:tcPr>
          <w:p w14:paraId="411FD5FC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25" w:type="pct"/>
            <w:shd w:val="clear" w:color="auto" w:fill="auto"/>
            <w:noWrap/>
            <w:vAlign w:val="bottom"/>
            <w:hideMark/>
          </w:tcPr>
          <w:p w14:paraId="7D60FE9B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242" w:type="pct"/>
            <w:shd w:val="clear" w:color="auto" w:fill="auto"/>
            <w:noWrap/>
            <w:vAlign w:val="bottom"/>
            <w:hideMark/>
          </w:tcPr>
          <w:p w14:paraId="0D148D41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217" w:type="pct"/>
            <w:shd w:val="clear" w:color="auto" w:fill="auto"/>
            <w:noWrap/>
            <w:vAlign w:val="bottom"/>
            <w:hideMark/>
          </w:tcPr>
          <w:p w14:paraId="687B9D59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29" w:type="pct"/>
            <w:shd w:val="clear" w:color="auto" w:fill="auto"/>
            <w:noWrap/>
            <w:vAlign w:val="bottom"/>
            <w:hideMark/>
          </w:tcPr>
          <w:p w14:paraId="69505C03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18" w:type="pct"/>
            <w:shd w:val="clear" w:color="auto" w:fill="auto"/>
            <w:noWrap/>
            <w:vAlign w:val="bottom"/>
            <w:hideMark/>
          </w:tcPr>
          <w:p w14:paraId="4AE6C285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11C14395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3E4A67BF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263" w:type="pct"/>
            <w:shd w:val="clear" w:color="auto" w:fill="auto"/>
            <w:noWrap/>
            <w:vAlign w:val="bottom"/>
            <w:hideMark/>
          </w:tcPr>
          <w:p w14:paraId="477AE234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51" w:type="pct"/>
            <w:shd w:val="clear" w:color="auto" w:fill="auto"/>
            <w:noWrap/>
            <w:vAlign w:val="bottom"/>
            <w:hideMark/>
          </w:tcPr>
          <w:p w14:paraId="5044BA3C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89" w:type="pct"/>
            <w:shd w:val="clear" w:color="auto" w:fill="auto"/>
            <w:noWrap/>
            <w:vAlign w:val="bottom"/>
            <w:hideMark/>
          </w:tcPr>
          <w:p w14:paraId="77A9655D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</w:tr>
      <w:tr w:rsidR="00791141" w:rsidRPr="00791141" w14:paraId="109C8A26" w14:textId="77777777" w:rsidTr="00791141">
        <w:trPr>
          <w:trHeight w:val="32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4EC54129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</w:t>
            </w:r>
          </w:p>
        </w:tc>
        <w:tc>
          <w:tcPr>
            <w:tcW w:w="577" w:type="pct"/>
            <w:shd w:val="clear" w:color="auto" w:fill="auto"/>
            <w:noWrap/>
            <w:vAlign w:val="bottom"/>
            <w:hideMark/>
          </w:tcPr>
          <w:p w14:paraId="0061A81A" w14:textId="77777777" w:rsidR="00F11BD0" w:rsidRPr="00F11BD0" w:rsidRDefault="00F11BD0" w:rsidP="00F11BD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Vermehrungsgewässer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14:paraId="3D7A97A1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2317DF72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05" w:type="pct"/>
            <w:shd w:val="clear" w:color="auto" w:fill="auto"/>
            <w:noWrap/>
            <w:vAlign w:val="bottom"/>
            <w:hideMark/>
          </w:tcPr>
          <w:p w14:paraId="65E3E61D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25" w:type="pct"/>
            <w:shd w:val="clear" w:color="auto" w:fill="auto"/>
            <w:noWrap/>
            <w:vAlign w:val="bottom"/>
            <w:hideMark/>
          </w:tcPr>
          <w:p w14:paraId="72FFCE3C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242" w:type="pct"/>
            <w:shd w:val="clear" w:color="auto" w:fill="auto"/>
            <w:noWrap/>
            <w:vAlign w:val="bottom"/>
            <w:hideMark/>
          </w:tcPr>
          <w:p w14:paraId="5A97BC9F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217" w:type="pct"/>
            <w:shd w:val="clear" w:color="auto" w:fill="auto"/>
            <w:noWrap/>
            <w:vAlign w:val="bottom"/>
            <w:hideMark/>
          </w:tcPr>
          <w:p w14:paraId="0A2BFE1A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29" w:type="pct"/>
            <w:shd w:val="clear" w:color="auto" w:fill="auto"/>
            <w:noWrap/>
            <w:vAlign w:val="bottom"/>
            <w:hideMark/>
          </w:tcPr>
          <w:p w14:paraId="54BFD2DB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18" w:type="pct"/>
            <w:shd w:val="clear" w:color="auto" w:fill="auto"/>
            <w:noWrap/>
            <w:vAlign w:val="bottom"/>
            <w:hideMark/>
          </w:tcPr>
          <w:p w14:paraId="5E090A3A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1BDA37C7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1D9A8591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263" w:type="pct"/>
            <w:shd w:val="clear" w:color="auto" w:fill="auto"/>
            <w:noWrap/>
            <w:vAlign w:val="bottom"/>
            <w:hideMark/>
          </w:tcPr>
          <w:p w14:paraId="4C02CEF6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51" w:type="pct"/>
            <w:shd w:val="clear" w:color="auto" w:fill="auto"/>
            <w:noWrap/>
            <w:vAlign w:val="bottom"/>
            <w:hideMark/>
          </w:tcPr>
          <w:p w14:paraId="22CA918E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89" w:type="pct"/>
            <w:shd w:val="clear" w:color="auto" w:fill="auto"/>
            <w:noWrap/>
            <w:vAlign w:val="bottom"/>
            <w:hideMark/>
          </w:tcPr>
          <w:p w14:paraId="503EB46D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</w:tr>
      <w:tr w:rsidR="00791141" w:rsidRPr="00791141" w14:paraId="4536146F" w14:textId="77777777" w:rsidTr="00791141">
        <w:trPr>
          <w:trHeight w:val="32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606C9165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577" w:type="pct"/>
            <w:shd w:val="clear" w:color="auto" w:fill="auto"/>
            <w:noWrap/>
            <w:vAlign w:val="bottom"/>
            <w:hideMark/>
          </w:tcPr>
          <w:p w14:paraId="4012B55F" w14:textId="77777777" w:rsidR="00F11BD0" w:rsidRPr="00F11BD0" w:rsidRDefault="00F11BD0" w:rsidP="00F11BD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Grenzstock klein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14:paraId="28C4C3A5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1F926B62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05" w:type="pct"/>
            <w:shd w:val="clear" w:color="auto" w:fill="auto"/>
            <w:noWrap/>
            <w:vAlign w:val="bottom"/>
            <w:hideMark/>
          </w:tcPr>
          <w:p w14:paraId="4F2E4B4B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25" w:type="pct"/>
            <w:shd w:val="clear" w:color="auto" w:fill="auto"/>
            <w:noWrap/>
            <w:vAlign w:val="bottom"/>
            <w:hideMark/>
          </w:tcPr>
          <w:p w14:paraId="3E0B5B08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242" w:type="pct"/>
            <w:shd w:val="clear" w:color="auto" w:fill="auto"/>
            <w:noWrap/>
            <w:vAlign w:val="bottom"/>
            <w:hideMark/>
          </w:tcPr>
          <w:p w14:paraId="54B01321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217" w:type="pct"/>
            <w:shd w:val="clear" w:color="auto" w:fill="auto"/>
            <w:noWrap/>
            <w:vAlign w:val="bottom"/>
            <w:hideMark/>
          </w:tcPr>
          <w:p w14:paraId="01DAAEEF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29" w:type="pct"/>
            <w:shd w:val="clear" w:color="auto" w:fill="auto"/>
            <w:noWrap/>
            <w:vAlign w:val="bottom"/>
            <w:hideMark/>
          </w:tcPr>
          <w:p w14:paraId="3D75C76A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18" w:type="pct"/>
            <w:shd w:val="clear" w:color="auto" w:fill="auto"/>
            <w:noWrap/>
            <w:vAlign w:val="bottom"/>
            <w:hideMark/>
          </w:tcPr>
          <w:p w14:paraId="6A6FF703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64642633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711A52E2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263" w:type="pct"/>
            <w:shd w:val="clear" w:color="auto" w:fill="auto"/>
            <w:noWrap/>
            <w:vAlign w:val="bottom"/>
            <w:hideMark/>
          </w:tcPr>
          <w:p w14:paraId="19EA9892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51" w:type="pct"/>
            <w:shd w:val="clear" w:color="auto" w:fill="auto"/>
            <w:noWrap/>
            <w:vAlign w:val="bottom"/>
            <w:hideMark/>
          </w:tcPr>
          <w:p w14:paraId="57EBE53D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89" w:type="pct"/>
            <w:shd w:val="clear" w:color="auto" w:fill="auto"/>
            <w:noWrap/>
            <w:vAlign w:val="bottom"/>
            <w:hideMark/>
          </w:tcPr>
          <w:p w14:paraId="0FC64AF3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</w:tr>
      <w:tr w:rsidR="00791141" w:rsidRPr="00791141" w14:paraId="0124674D" w14:textId="77777777" w:rsidTr="00791141">
        <w:trPr>
          <w:trHeight w:val="32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46BABD17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</w:t>
            </w:r>
          </w:p>
        </w:tc>
        <w:tc>
          <w:tcPr>
            <w:tcW w:w="577" w:type="pct"/>
            <w:shd w:val="clear" w:color="auto" w:fill="auto"/>
            <w:noWrap/>
            <w:vAlign w:val="bottom"/>
            <w:hideMark/>
          </w:tcPr>
          <w:p w14:paraId="04F5023C" w14:textId="77777777" w:rsidR="00F11BD0" w:rsidRPr="00F11BD0" w:rsidRDefault="00F11BD0" w:rsidP="00F11BD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Schwelteich klein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14:paraId="46637A55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7158F41B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05" w:type="pct"/>
            <w:shd w:val="clear" w:color="auto" w:fill="auto"/>
            <w:noWrap/>
            <w:vAlign w:val="bottom"/>
            <w:hideMark/>
          </w:tcPr>
          <w:p w14:paraId="7C9998DB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25" w:type="pct"/>
            <w:shd w:val="clear" w:color="auto" w:fill="auto"/>
            <w:noWrap/>
            <w:vAlign w:val="bottom"/>
            <w:hideMark/>
          </w:tcPr>
          <w:p w14:paraId="2B89FCE0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242" w:type="pct"/>
            <w:shd w:val="clear" w:color="auto" w:fill="auto"/>
            <w:noWrap/>
            <w:vAlign w:val="bottom"/>
            <w:hideMark/>
          </w:tcPr>
          <w:p w14:paraId="67B6E5D4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217" w:type="pct"/>
            <w:shd w:val="clear" w:color="auto" w:fill="auto"/>
            <w:noWrap/>
            <w:vAlign w:val="bottom"/>
            <w:hideMark/>
          </w:tcPr>
          <w:p w14:paraId="6E9BE8A7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29" w:type="pct"/>
            <w:shd w:val="clear" w:color="auto" w:fill="auto"/>
            <w:noWrap/>
            <w:vAlign w:val="bottom"/>
            <w:hideMark/>
          </w:tcPr>
          <w:p w14:paraId="6E394B6C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18" w:type="pct"/>
            <w:shd w:val="clear" w:color="auto" w:fill="auto"/>
            <w:noWrap/>
            <w:vAlign w:val="bottom"/>
            <w:hideMark/>
          </w:tcPr>
          <w:p w14:paraId="270F58B6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12CAF5F1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0F49DE65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263" w:type="pct"/>
            <w:shd w:val="clear" w:color="auto" w:fill="auto"/>
            <w:noWrap/>
            <w:vAlign w:val="bottom"/>
            <w:hideMark/>
          </w:tcPr>
          <w:p w14:paraId="1FE572E1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51" w:type="pct"/>
            <w:shd w:val="clear" w:color="auto" w:fill="auto"/>
            <w:noWrap/>
            <w:vAlign w:val="bottom"/>
            <w:hideMark/>
          </w:tcPr>
          <w:p w14:paraId="4074DF54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89" w:type="pct"/>
            <w:shd w:val="clear" w:color="auto" w:fill="auto"/>
            <w:noWrap/>
            <w:vAlign w:val="bottom"/>
            <w:hideMark/>
          </w:tcPr>
          <w:p w14:paraId="5EA87F31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</w:tr>
      <w:tr w:rsidR="00791141" w:rsidRPr="00791141" w14:paraId="1A3B614D" w14:textId="77777777" w:rsidTr="00791141">
        <w:trPr>
          <w:trHeight w:val="32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6C9BA90C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</w:t>
            </w:r>
          </w:p>
        </w:tc>
        <w:tc>
          <w:tcPr>
            <w:tcW w:w="577" w:type="pct"/>
            <w:shd w:val="clear" w:color="auto" w:fill="auto"/>
            <w:noWrap/>
            <w:vAlign w:val="bottom"/>
            <w:hideMark/>
          </w:tcPr>
          <w:p w14:paraId="2AB1146B" w14:textId="77777777" w:rsidR="00F11BD0" w:rsidRPr="00F11BD0" w:rsidRDefault="00F11BD0" w:rsidP="00F11BD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Pfaffensee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14:paraId="666910D4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67B78B8D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05" w:type="pct"/>
            <w:shd w:val="clear" w:color="auto" w:fill="auto"/>
            <w:noWrap/>
            <w:vAlign w:val="bottom"/>
            <w:hideMark/>
          </w:tcPr>
          <w:p w14:paraId="077187B4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25" w:type="pct"/>
            <w:shd w:val="clear" w:color="auto" w:fill="auto"/>
            <w:noWrap/>
            <w:vAlign w:val="bottom"/>
            <w:hideMark/>
          </w:tcPr>
          <w:p w14:paraId="296FB1F3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242" w:type="pct"/>
            <w:shd w:val="clear" w:color="auto" w:fill="auto"/>
            <w:noWrap/>
            <w:vAlign w:val="bottom"/>
            <w:hideMark/>
          </w:tcPr>
          <w:p w14:paraId="3D0A7B8A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217" w:type="pct"/>
            <w:shd w:val="clear" w:color="auto" w:fill="auto"/>
            <w:noWrap/>
            <w:vAlign w:val="bottom"/>
            <w:hideMark/>
          </w:tcPr>
          <w:p w14:paraId="563222D1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29" w:type="pct"/>
            <w:shd w:val="clear" w:color="auto" w:fill="auto"/>
            <w:noWrap/>
            <w:vAlign w:val="bottom"/>
            <w:hideMark/>
          </w:tcPr>
          <w:p w14:paraId="5C6E82EB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18" w:type="pct"/>
            <w:shd w:val="clear" w:color="auto" w:fill="auto"/>
            <w:noWrap/>
            <w:vAlign w:val="bottom"/>
            <w:hideMark/>
          </w:tcPr>
          <w:p w14:paraId="16A146CB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44258FEB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700F10B8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263" w:type="pct"/>
            <w:shd w:val="clear" w:color="auto" w:fill="auto"/>
            <w:noWrap/>
            <w:vAlign w:val="bottom"/>
            <w:hideMark/>
          </w:tcPr>
          <w:p w14:paraId="0D0167B2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51" w:type="pct"/>
            <w:shd w:val="clear" w:color="auto" w:fill="auto"/>
            <w:noWrap/>
            <w:vAlign w:val="bottom"/>
            <w:hideMark/>
          </w:tcPr>
          <w:p w14:paraId="09F3CD17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89" w:type="pct"/>
            <w:shd w:val="clear" w:color="auto" w:fill="auto"/>
            <w:noWrap/>
            <w:vAlign w:val="bottom"/>
            <w:hideMark/>
          </w:tcPr>
          <w:p w14:paraId="690FB263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</w:tr>
      <w:tr w:rsidR="00791141" w:rsidRPr="00791141" w14:paraId="04DB8B64" w14:textId="77777777" w:rsidTr="00791141">
        <w:trPr>
          <w:trHeight w:val="32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73107893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</w:t>
            </w:r>
          </w:p>
        </w:tc>
        <w:tc>
          <w:tcPr>
            <w:tcW w:w="577" w:type="pct"/>
            <w:shd w:val="clear" w:color="auto" w:fill="auto"/>
            <w:noWrap/>
            <w:vAlign w:val="bottom"/>
            <w:hideMark/>
          </w:tcPr>
          <w:p w14:paraId="59EE82AE" w14:textId="77777777" w:rsidR="00F11BD0" w:rsidRPr="00F11BD0" w:rsidRDefault="00F11BD0" w:rsidP="00F11BD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Pfaffensee Kleingewässer 1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14:paraId="2E1840FA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738182A5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05" w:type="pct"/>
            <w:shd w:val="clear" w:color="auto" w:fill="auto"/>
            <w:noWrap/>
            <w:vAlign w:val="bottom"/>
            <w:hideMark/>
          </w:tcPr>
          <w:p w14:paraId="4A7DED40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25" w:type="pct"/>
            <w:shd w:val="clear" w:color="auto" w:fill="auto"/>
            <w:noWrap/>
            <w:vAlign w:val="bottom"/>
            <w:hideMark/>
          </w:tcPr>
          <w:p w14:paraId="5C038D16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242" w:type="pct"/>
            <w:shd w:val="clear" w:color="auto" w:fill="auto"/>
            <w:noWrap/>
            <w:vAlign w:val="bottom"/>
            <w:hideMark/>
          </w:tcPr>
          <w:p w14:paraId="0F4860DC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217" w:type="pct"/>
            <w:shd w:val="clear" w:color="auto" w:fill="auto"/>
            <w:noWrap/>
            <w:vAlign w:val="bottom"/>
            <w:hideMark/>
          </w:tcPr>
          <w:p w14:paraId="66B87F8F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29" w:type="pct"/>
            <w:shd w:val="clear" w:color="auto" w:fill="auto"/>
            <w:noWrap/>
            <w:vAlign w:val="bottom"/>
            <w:hideMark/>
          </w:tcPr>
          <w:p w14:paraId="4F026E29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18" w:type="pct"/>
            <w:shd w:val="clear" w:color="auto" w:fill="auto"/>
            <w:noWrap/>
            <w:vAlign w:val="bottom"/>
            <w:hideMark/>
          </w:tcPr>
          <w:p w14:paraId="2B48F33D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28A8248F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558F3AAB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263" w:type="pct"/>
            <w:shd w:val="clear" w:color="auto" w:fill="auto"/>
            <w:noWrap/>
            <w:vAlign w:val="bottom"/>
            <w:hideMark/>
          </w:tcPr>
          <w:p w14:paraId="72CA9F37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51" w:type="pct"/>
            <w:shd w:val="clear" w:color="auto" w:fill="auto"/>
            <w:noWrap/>
            <w:vAlign w:val="bottom"/>
            <w:hideMark/>
          </w:tcPr>
          <w:p w14:paraId="624AECCD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89" w:type="pct"/>
            <w:shd w:val="clear" w:color="auto" w:fill="auto"/>
            <w:noWrap/>
            <w:vAlign w:val="bottom"/>
            <w:hideMark/>
          </w:tcPr>
          <w:p w14:paraId="6F6B5CFF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</w:tr>
      <w:tr w:rsidR="00791141" w:rsidRPr="00791141" w14:paraId="38FB350B" w14:textId="77777777" w:rsidTr="00791141">
        <w:trPr>
          <w:trHeight w:val="32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757F2C67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</w:t>
            </w:r>
          </w:p>
        </w:tc>
        <w:tc>
          <w:tcPr>
            <w:tcW w:w="577" w:type="pct"/>
            <w:shd w:val="clear" w:color="auto" w:fill="auto"/>
            <w:noWrap/>
            <w:vAlign w:val="bottom"/>
            <w:hideMark/>
          </w:tcPr>
          <w:p w14:paraId="2AD76AA6" w14:textId="77777777" w:rsidR="00F11BD0" w:rsidRPr="00F11BD0" w:rsidRDefault="00F11BD0" w:rsidP="00F11BD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Pfaffensee Flachgewässer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14:paraId="25232644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507FCEE0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05" w:type="pct"/>
            <w:shd w:val="clear" w:color="auto" w:fill="auto"/>
            <w:noWrap/>
            <w:vAlign w:val="bottom"/>
            <w:hideMark/>
          </w:tcPr>
          <w:p w14:paraId="52304EDA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25" w:type="pct"/>
            <w:shd w:val="clear" w:color="auto" w:fill="auto"/>
            <w:noWrap/>
            <w:vAlign w:val="bottom"/>
            <w:hideMark/>
          </w:tcPr>
          <w:p w14:paraId="224DD51E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242" w:type="pct"/>
            <w:shd w:val="clear" w:color="auto" w:fill="auto"/>
            <w:noWrap/>
            <w:vAlign w:val="bottom"/>
            <w:hideMark/>
          </w:tcPr>
          <w:p w14:paraId="1EF5A429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217" w:type="pct"/>
            <w:shd w:val="clear" w:color="auto" w:fill="auto"/>
            <w:noWrap/>
            <w:vAlign w:val="bottom"/>
            <w:hideMark/>
          </w:tcPr>
          <w:p w14:paraId="50A77E94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29" w:type="pct"/>
            <w:shd w:val="clear" w:color="auto" w:fill="auto"/>
            <w:noWrap/>
            <w:vAlign w:val="bottom"/>
            <w:hideMark/>
          </w:tcPr>
          <w:p w14:paraId="44AFCAC2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18" w:type="pct"/>
            <w:shd w:val="clear" w:color="auto" w:fill="auto"/>
            <w:noWrap/>
            <w:vAlign w:val="bottom"/>
            <w:hideMark/>
          </w:tcPr>
          <w:p w14:paraId="270249E6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1DD9B2BB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43AA6FEC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263" w:type="pct"/>
            <w:shd w:val="clear" w:color="auto" w:fill="auto"/>
            <w:noWrap/>
            <w:vAlign w:val="bottom"/>
            <w:hideMark/>
          </w:tcPr>
          <w:p w14:paraId="7C948F37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51" w:type="pct"/>
            <w:shd w:val="clear" w:color="auto" w:fill="auto"/>
            <w:noWrap/>
            <w:vAlign w:val="bottom"/>
            <w:hideMark/>
          </w:tcPr>
          <w:p w14:paraId="6A47330E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89" w:type="pct"/>
            <w:shd w:val="clear" w:color="auto" w:fill="auto"/>
            <w:noWrap/>
            <w:vAlign w:val="bottom"/>
            <w:hideMark/>
          </w:tcPr>
          <w:p w14:paraId="487E8683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</w:tr>
      <w:tr w:rsidR="00791141" w:rsidRPr="00791141" w14:paraId="47476C32" w14:textId="77777777" w:rsidTr="00791141">
        <w:trPr>
          <w:trHeight w:val="32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182EBE97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9</w:t>
            </w:r>
          </w:p>
        </w:tc>
        <w:tc>
          <w:tcPr>
            <w:tcW w:w="577" w:type="pct"/>
            <w:shd w:val="clear" w:color="auto" w:fill="auto"/>
            <w:noWrap/>
            <w:vAlign w:val="bottom"/>
            <w:hideMark/>
          </w:tcPr>
          <w:p w14:paraId="5452674B" w14:textId="77777777" w:rsidR="00F11BD0" w:rsidRPr="00F11BD0" w:rsidRDefault="00F11BD0" w:rsidP="00F11BD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Pfaffensee Kleingewässer 2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14:paraId="78518A2D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6B2EC9B2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05" w:type="pct"/>
            <w:shd w:val="clear" w:color="auto" w:fill="auto"/>
            <w:noWrap/>
            <w:vAlign w:val="bottom"/>
            <w:hideMark/>
          </w:tcPr>
          <w:p w14:paraId="7CFC9A7C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25" w:type="pct"/>
            <w:shd w:val="clear" w:color="auto" w:fill="auto"/>
            <w:noWrap/>
            <w:vAlign w:val="bottom"/>
            <w:hideMark/>
          </w:tcPr>
          <w:p w14:paraId="01BF8BC0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242" w:type="pct"/>
            <w:shd w:val="clear" w:color="auto" w:fill="auto"/>
            <w:noWrap/>
            <w:vAlign w:val="bottom"/>
            <w:hideMark/>
          </w:tcPr>
          <w:p w14:paraId="2C60EC3D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217" w:type="pct"/>
            <w:shd w:val="clear" w:color="auto" w:fill="auto"/>
            <w:noWrap/>
            <w:vAlign w:val="bottom"/>
            <w:hideMark/>
          </w:tcPr>
          <w:p w14:paraId="1D53AF70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29" w:type="pct"/>
            <w:shd w:val="clear" w:color="auto" w:fill="auto"/>
            <w:noWrap/>
            <w:vAlign w:val="bottom"/>
            <w:hideMark/>
          </w:tcPr>
          <w:p w14:paraId="2E7E2CE9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18" w:type="pct"/>
            <w:shd w:val="clear" w:color="auto" w:fill="auto"/>
            <w:noWrap/>
            <w:vAlign w:val="bottom"/>
            <w:hideMark/>
          </w:tcPr>
          <w:p w14:paraId="398DBC97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0D88AD72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4F72B7EB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263" w:type="pct"/>
            <w:shd w:val="clear" w:color="auto" w:fill="auto"/>
            <w:noWrap/>
            <w:vAlign w:val="bottom"/>
            <w:hideMark/>
          </w:tcPr>
          <w:p w14:paraId="7F06937A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51" w:type="pct"/>
            <w:shd w:val="clear" w:color="auto" w:fill="auto"/>
            <w:noWrap/>
            <w:vAlign w:val="bottom"/>
            <w:hideMark/>
          </w:tcPr>
          <w:p w14:paraId="3A5498BF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89" w:type="pct"/>
            <w:shd w:val="clear" w:color="auto" w:fill="auto"/>
            <w:noWrap/>
            <w:vAlign w:val="bottom"/>
            <w:hideMark/>
          </w:tcPr>
          <w:p w14:paraId="5A74A0BD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</w:tr>
      <w:tr w:rsidR="00791141" w:rsidRPr="00791141" w14:paraId="124E7A70" w14:textId="77777777" w:rsidTr="00791141">
        <w:trPr>
          <w:trHeight w:val="32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1A0E8578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</w:t>
            </w:r>
          </w:p>
        </w:tc>
        <w:tc>
          <w:tcPr>
            <w:tcW w:w="577" w:type="pct"/>
            <w:shd w:val="clear" w:color="auto" w:fill="auto"/>
            <w:noWrap/>
            <w:vAlign w:val="bottom"/>
            <w:hideMark/>
          </w:tcPr>
          <w:p w14:paraId="3A231520" w14:textId="77777777" w:rsidR="00F11BD0" w:rsidRPr="00F11BD0" w:rsidRDefault="00F11BD0" w:rsidP="00F11BD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Grubenteich klein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14:paraId="6EEE3FDE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45152048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05" w:type="pct"/>
            <w:shd w:val="clear" w:color="auto" w:fill="auto"/>
            <w:noWrap/>
            <w:vAlign w:val="bottom"/>
            <w:hideMark/>
          </w:tcPr>
          <w:p w14:paraId="56845514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25" w:type="pct"/>
            <w:shd w:val="clear" w:color="auto" w:fill="auto"/>
            <w:noWrap/>
            <w:vAlign w:val="bottom"/>
            <w:hideMark/>
          </w:tcPr>
          <w:p w14:paraId="2DC0C1D3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242" w:type="pct"/>
            <w:shd w:val="clear" w:color="auto" w:fill="auto"/>
            <w:noWrap/>
            <w:vAlign w:val="bottom"/>
            <w:hideMark/>
          </w:tcPr>
          <w:p w14:paraId="56D88229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217" w:type="pct"/>
            <w:shd w:val="clear" w:color="auto" w:fill="auto"/>
            <w:noWrap/>
            <w:vAlign w:val="bottom"/>
            <w:hideMark/>
          </w:tcPr>
          <w:p w14:paraId="4B0635D0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29" w:type="pct"/>
            <w:shd w:val="clear" w:color="auto" w:fill="auto"/>
            <w:noWrap/>
            <w:vAlign w:val="bottom"/>
            <w:hideMark/>
          </w:tcPr>
          <w:p w14:paraId="484B3B03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18" w:type="pct"/>
            <w:shd w:val="clear" w:color="auto" w:fill="auto"/>
            <w:noWrap/>
            <w:vAlign w:val="bottom"/>
            <w:hideMark/>
          </w:tcPr>
          <w:p w14:paraId="0923C2C0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3BF2FF5D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743B74CA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263" w:type="pct"/>
            <w:shd w:val="clear" w:color="auto" w:fill="auto"/>
            <w:noWrap/>
            <w:vAlign w:val="bottom"/>
            <w:hideMark/>
          </w:tcPr>
          <w:p w14:paraId="27FC59B4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51" w:type="pct"/>
            <w:shd w:val="clear" w:color="auto" w:fill="auto"/>
            <w:noWrap/>
            <w:vAlign w:val="bottom"/>
            <w:hideMark/>
          </w:tcPr>
          <w:p w14:paraId="170A0CA9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89" w:type="pct"/>
            <w:shd w:val="clear" w:color="auto" w:fill="auto"/>
            <w:noWrap/>
            <w:vAlign w:val="bottom"/>
            <w:hideMark/>
          </w:tcPr>
          <w:p w14:paraId="779460B2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</w:tr>
      <w:tr w:rsidR="00791141" w:rsidRPr="00791141" w14:paraId="067CA8D9" w14:textId="77777777" w:rsidTr="00791141">
        <w:trPr>
          <w:trHeight w:val="32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67BBD235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</w:t>
            </w:r>
          </w:p>
        </w:tc>
        <w:tc>
          <w:tcPr>
            <w:tcW w:w="577" w:type="pct"/>
            <w:shd w:val="clear" w:color="auto" w:fill="auto"/>
            <w:noWrap/>
            <w:vAlign w:val="bottom"/>
            <w:hideMark/>
          </w:tcPr>
          <w:p w14:paraId="2B7C2BF3" w14:textId="77777777" w:rsidR="00F11BD0" w:rsidRPr="00F11BD0" w:rsidRDefault="00F11BD0" w:rsidP="00F11BD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Biedrichsgraben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14:paraId="55AEC3F2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2C9FFD5F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05" w:type="pct"/>
            <w:shd w:val="clear" w:color="auto" w:fill="auto"/>
            <w:noWrap/>
            <w:vAlign w:val="bottom"/>
            <w:hideMark/>
          </w:tcPr>
          <w:p w14:paraId="10C7F2EA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25" w:type="pct"/>
            <w:shd w:val="clear" w:color="auto" w:fill="auto"/>
            <w:noWrap/>
            <w:vAlign w:val="bottom"/>
            <w:hideMark/>
          </w:tcPr>
          <w:p w14:paraId="61BEC6D5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242" w:type="pct"/>
            <w:shd w:val="clear" w:color="auto" w:fill="auto"/>
            <w:noWrap/>
            <w:vAlign w:val="bottom"/>
            <w:hideMark/>
          </w:tcPr>
          <w:p w14:paraId="6EDED2AF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217" w:type="pct"/>
            <w:shd w:val="clear" w:color="auto" w:fill="auto"/>
            <w:noWrap/>
            <w:vAlign w:val="bottom"/>
            <w:hideMark/>
          </w:tcPr>
          <w:p w14:paraId="754586B2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29" w:type="pct"/>
            <w:shd w:val="clear" w:color="auto" w:fill="auto"/>
            <w:noWrap/>
            <w:vAlign w:val="bottom"/>
            <w:hideMark/>
          </w:tcPr>
          <w:p w14:paraId="074D5613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18" w:type="pct"/>
            <w:shd w:val="clear" w:color="auto" w:fill="auto"/>
            <w:noWrap/>
            <w:vAlign w:val="bottom"/>
            <w:hideMark/>
          </w:tcPr>
          <w:p w14:paraId="3CEBD0AC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3DB1320C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51D9CED9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263" w:type="pct"/>
            <w:shd w:val="clear" w:color="auto" w:fill="auto"/>
            <w:noWrap/>
            <w:vAlign w:val="bottom"/>
            <w:hideMark/>
          </w:tcPr>
          <w:p w14:paraId="2BE14887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51" w:type="pct"/>
            <w:shd w:val="clear" w:color="auto" w:fill="auto"/>
            <w:noWrap/>
            <w:vAlign w:val="bottom"/>
            <w:hideMark/>
          </w:tcPr>
          <w:p w14:paraId="7CA839E2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89" w:type="pct"/>
            <w:shd w:val="clear" w:color="auto" w:fill="auto"/>
            <w:noWrap/>
            <w:vAlign w:val="bottom"/>
            <w:hideMark/>
          </w:tcPr>
          <w:p w14:paraId="5CC180F2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</w:tr>
      <w:tr w:rsidR="00791141" w:rsidRPr="00791141" w14:paraId="0D4A84FE" w14:textId="77777777" w:rsidTr="00791141">
        <w:trPr>
          <w:trHeight w:val="32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776633A4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</w:t>
            </w:r>
          </w:p>
        </w:tc>
        <w:tc>
          <w:tcPr>
            <w:tcW w:w="577" w:type="pct"/>
            <w:shd w:val="clear" w:color="auto" w:fill="auto"/>
            <w:noWrap/>
            <w:vAlign w:val="bottom"/>
            <w:hideMark/>
          </w:tcPr>
          <w:p w14:paraId="26D81E3B" w14:textId="77777777" w:rsidR="00F11BD0" w:rsidRPr="00F11BD0" w:rsidRDefault="00F11BD0" w:rsidP="00F11BD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Stockborn groß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14:paraId="4C0C7674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152922C0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05" w:type="pct"/>
            <w:shd w:val="clear" w:color="auto" w:fill="auto"/>
            <w:noWrap/>
            <w:vAlign w:val="bottom"/>
            <w:hideMark/>
          </w:tcPr>
          <w:p w14:paraId="6626D4B9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25" w:type="pct"/>
            <w:shd w:val="clear" w:color="auto" w:fill="auto"/>
            <w:noWrap/>
            <w:vAlign w:val="bottom"/>
            <w:hideMark/>
          </w:tcPr>
          <w:p w14:paraId="7ABBA727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242" w:type="pct"/>
            <w:shd w:val="clear" w:color="auto" w:fill="auto"/>
            <w:noWrap/>
            <w:vAlign w:val="bottom"/>
            <w:hideMark/>
          </w:tcPr>
          <w:p w14:paraId="0C087D3B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217" w:type="pct"/>
            <w:shd w:val="clear" w:color="auto" w:fill="auto"/>
            <w:noWrap/>
            <w:vAlign w:val="bottom"/>
            <w:hideMark/>
          </w:tcPr>
          <w:p w14:paraId="3CB8EFDD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29" w:type="pct"/>
            <w:shd w:val="clear" w:color="auto" w:fill="auto"/>
            <w:noWrap/>
            <w:vAlign w:val="bottom"/>
            <w:hideMark/>
          </w:tcPr>
          <w:p w14:paraId="1DD6CA4D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18" w:type="pct"/>
            <w:shd w:val="clear" w:color="auto" w:fill="auto"/>
            <w:noWrap/>
            <w:vAlign w:val="bottom"/>
            <w:hideMark/>
          </w:tcPr>
          <w:p w14:paraId="541BBDB8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474A1C34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0128C100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263" w:type="pct"/>
            <w:shd w:val="clear" w:color="auto" w:fill="auto"/>
            <w:noWrap/>
            <w:vAlign w:val="bottom"/>
            <w:hideMark/>
          </w:tcPr>
          <w:p w14:paraId="1380C2C4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51" w:type="pct"/>
            <w:shd w:val="clear" w:color="auto" w:fill="auto"/>
            <w:noWrap/>
            <w:vAlign w:val="bottom"/>
            <w:hideMark/>
          </w:tcPr>
          <w:p w14:paraId="4DBCA1A9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89" w:type="pct"/>
            <w:shd w:val="clear" w:color="auto" w:fill="auto"/>
            <w:noWrap/>
            <w:vAlign w:val="bottom"/>
            <w:hideMark/>
          </w:tcPr>
          <w:p w14:paraId="5892A82C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</w:tr>
      <w:tr w:rsidR="00791141" w:rsidRPr="00791141" w14:paraId="6F95B8E6" w14:textId="77777777" w:rsidTr="00791141">
        <w:trPr>
          <w:trHeight w:val="32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7EDCB20D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</w:t>
            </w:r>
          </w:p>
        </w:tc>
        <w:tc>
          <w:tcPr>
            <w:tcW w:w="577" w:type="pct"/>
            <w:shd w:val="clear" w:color="auto" w:fill="auto"/>
            <w:noWrap/>
            <w:vAlign w:val="bottom"/>
            <w:hideMark/>
          </w:tcPr>
          <w:p w14:paraId="73A79C3F" w14:textId="77777777" w:rsidR="00F11BD0" w:rsidRPr="00F11BD0" w:rsidRDefault="00F11BD0" w:rsidP="00F11BD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Stockborn klein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14:paraId="00222316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38A8C2C2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05" w:type="pct"/>
            <w:shd w:val="clear" w:color="auto" w:fill="auto"/>
            <w:noWrap/>
            <w:vAlign w:val="bottom"/>
            <w:hideMark/>
          </w:tcPr>
          <w:p w14:paraId="3D44560F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25" w:type="pct"/>
            <w:shd w:val="clear" w:color="auto" w:fill="auto"/>
            <w:noWrap/>
            <w:vAlign w:val="bottom"/>
            <w:hideMark/>
          </w:tcPr>
          <w:p w14:paraId="01A64D8D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242" w:type="pct"/>
            <w:shd w:val="clear" w:color="auto" w:fill="auto"/>
            <w:noWrap/>
            <w:vAlign w:val="bottom"/>
            <w:hideMark/>
          </w:tcPr>
          <w:p w14:paraId="63F9D45D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217" w:type="pct"/>
            <w:shd w:val="clear" w:color="auto" w:fill="auto"/>
            <w:noWrap/>
            <w:vAlign w:val="bottom"/>
            <w:hideMark/>
          </w:tcPr>
          <w:p w14:paraId="0254F232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29" w:type="pct"/>
            <w:shd w:val="clear" w:color="auto" w:fill="auto"/>
            <w:noWrap/>
            <w:vAlign w:val="bottom"/>
            <w:hideMark/>
          </w:tcPr>
          <w:p w14:paraId="0FDC1127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18" w:type="pct"/>
            <w:shd w:val="clear" w:color="auto" w:fill="auto"/>
            <w:noWrap/>
            <w:vAlign w:val="bottom"/>
            <w:hideMark/>
          </w:tcPr>
          <w:p w14:paraId="088AC65D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4EE882F3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48F481B6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263" w:type="pct"/>
            <w:shd w:val="clear" w:color="auto" w:fill="auto"/>
            <w:noWrap/>
            <w:vAlign w:val="bottom"/>
            <w:hideMark/>
          </w:tcPr>
          <w:p w14:paraId="6721105C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51" w:type="pct"/>
            <w:shd w:val="clear" w:color="auto" w:fill="auto"/>
            <w:noWrap/>
            <w:vAlign w:val="bottom"/>
            <w:hideMark/>
          </w:tcPr>
          <w:p w14:paraId="7A7D932D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89" w:type="pct"/>
            <w:shd w:val="clear" w:color="auto" w:fill="auto"/>
            <w:noWrap/>
            <w:vAlign w:val="bottom"/>
            <w:hideMark/>
          </w:tcPr>
          <w:p w14:paraId="3E842BEB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</w:tr>
      <w:tr w:rsidR="00791141" w:rsidRPr="00791141" w14:paraId="62ADE786" w14:textId="77777777" w:rsidTr="00791141">
        <w:trPr>
          <w:trHeight w:val="32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5DE34A49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</w:t>
            </w:r>
          </w:p>
        </w:tc>
        <w:tc>
          <w:tcPr>
            <w:tcW w:w="577" w:type="pct"/>
            <w:shd w:val="clear" w:color="auto" w:fill="auto"/>
            <w:noWrap/>
            <w:vAlign w:val="bottom"/>
            <w:hideMark/>
          </w:tcPr>
          <w:p w14:paraId="73A5C0BC" w14:textId="77777777" w:rsidR="00F11BD0" w:rsidRPr="00F11BD0" w:rsidRDefault="00F11BD0" w:rsidP="00F11BD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Stockborn I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14:paraId="38DFF3EB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029D4F86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05" w:type="pct"/>
            <w:shd w:val="clear" w:color="auto" w:fill="auto"/>
            <w:noWrap/>
            <w:vAlign w:val="bottom"/>
            <w:hideMark/>
          </w:tcPr>
          <w:p w14:paraId="6800704A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25" w:type="pct"/>
            <w:shd w:val="clear" w:color="auto" w:fill="auto"/>
            <w:noWrap/>
            <w:vAlign w:val="bottom"/>
            <w:hideMark/>
          </w:tcPr>
          <w:p w14:paraId="73E0B1F4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242" w:type="pct"/>
            <w:shd w:val="clear" w:color="auto" w:fill="auto"/>
            <w:noWrap/>
            <w:vAlign w:val="bottom"/>
            <w:hideMark/>
          </w:tcPr>
          <w:p w14:paraId="0E17E424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217" w:type="pct"/>
            <w:shd w:val="clear" w:color="auto" w:fill="auto"/>
            <w:noWrap/>
            <w:vAlign w:val="bottom"/>
            <w:hideMark/>
          </w:tcPr>
          <w:p w14:paraId="4597EE5A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29" w:type="pct"/>
            <w:shd w:val="clear" w:color="auto" w:fill="auto"/>
            <w:noWrap/>
            <w:vAlign w:val="bottom"/>
            <w:hideMark/>
          </w:tcPr>
          <w:p w14:paraId="709FD227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18" w:type="pct"/>
            <w:shd w:val="clear" w:color="auto" w:fill="auto"/>
            <w:noWrap/>
            <w:vAlign w:val="bottom"/>
            <w:hideMark/>
          </w:tcPr>
          <w:p w14:paraId="3E4E0BBE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53254F50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5960A15A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263" w:type="pct"/>
            <w:shd w:val="clear" w:color="auto" w:fill="auto"/>
            <w:noWrap/>
            <w:vAlign w:val="bottom"/>
            <w:hideMark/>
          </w:tcPr>
          <w:p w14:paraId="6B1AEC1C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51" w:type="pct"/>
            <w:shd w:val="clear" w:color="auto" w:fill="auto"/>
            <w:noWrap/>
            <w:vAlign w:val="bottom"/>
            <w:hideMark/>
          </w:tcPr>
          <w:p w14:paraId="02E0D607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89" w:type="pct"/>
            <w:shd w:val="clear" w:color="auto" w:fill="auto"/>
            <w:noWrap/>
            <w:vAlign w:val="bottom"/>
            <w:hideMark/>
          </w:tcPr>
          <w:p w14:paraId="067F74BB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</w:tr>
      <w:tr w:rsidR="00791141" w:rsidRPr="00791141" w14:paraId="3CFCEC48" w14:textId="77777777" w:rsidTr="00791141">
        <w:trPr>
          <w:trHeight w:val="32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4497FC5A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</w:t>
            </w:r>
          </w:p>
        </w:tc>
        <w:tc>
          <w:tcPr>
            <w:tcW w:w="577" w:type="pct"/>
            <w:shd w:val="clear" w:color="auto" w:fill="auto"/>
            <w:noWrap/>
            <w:vAlign w:val="bottom"/>
            <w:hideMark/>
          </w:tcPr>
          <w:p w14:paraId="15B8DCD8" w14:textId="77777777" w:rsidR="00F11BD0" w:rsidRPr="00F11BD0" w:rsidRDefault="00F11BD0" w:rsidP="00F11BD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Stockborn II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14:paraId="6FFCFD44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578D1FC0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05" w:type="pct"/>
            <w:shd w:val="clear" w:color="auto" w:fill="auto"/>
            <w:noWrap/>
            <w:vAlign w:val="bottom"/>
            <w:hideMark/>
          </w:tcPr>
          <w:p w14:paraId="5C07E0F0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25" w:type="pct"/>
            <w:shd w:val="clear" w:color="auto" w:fill="auto"/>
            <w:noWrap/>
            <w:vAlign w:val="bottom"/>
            <w:hideMark/>
          </w:tcPr>
          <w:p w14:paraId="354D4F60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242" w:type="pct"/>
            <w:shd w:val="clear" w:color="auto" w:fill="auto"/>
            <w:noWrap/>
            <w:vAlign w:val="bottom"/>
            <w:hideMark/>
          </w:tcPr>
          <w:p w14:paraId="71EAD6D6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217" w:type="pct"/>
            <w:shd w:val="clear" w:color="auto" w:fill="auto"/>
            <w:noWrap/>
            <w:vAlign w:val="bottom"/>
            <w:hideMark/>
          </w:tcPr>
          <w:p w14:paraId="5940BC16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29" w:type="pct"/>
            <w:shd w:val="clear" w:color="auto" w:fill="auto"/>
            <w:noWrap/>
            <w:vAlign w:val="bottom"/>
            <w:hideMark/>
          </w:tcPr>
          <w:p w14:paraId="237C8B02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18" w:type="pct"/>
            <w:shd w:val="clear" w:color="auto" w:fill="auto"/>
            <w:noWrap/>
            <w:vAlign w:val="bottom"/>
            <w:hideMark/>
          </w:tcPr>
          <w:p w14:paraId="7BED9E98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65EA295F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634220F7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263" w:type="pct"/>
            <w:shd w:val="clear" w:color="auto" w:fill="auto"/>
            <w:noWrap/>
            <w:vAlign w:val="bottom"/>
            <w:hideMark/>
          </w:tcPr>
          <w:p w14:paraId="7AF77C71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51" w:type="pct"/>
            <w:shd w:val="clear" w:color="auto" w:fill="auto"/>
            <w:noWrap/>
            <w:vAlign w:val="bottom"/>
            <w:hideMark/>
          </w:tcPr>
          <w:p w14:paraId="036DFDA8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89" w:type="pct"/>
            <w:shd w:val="clear" w:color="auto" w:fill="auto"/>
            <w:noWrap/>
            <w:vAlign w:val="bottom"/>
            <w:hideMark/>
          </w:tcPr>
          <w:p w14:paraId="2DA8BA39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</w:tr>
      <w:tr w:rsidR="00791141" w:rsidRPr="00791141" w14:paraId="17F76A32" w14:textId="77777777" w:rsidTr="00791141">
        <w:trPr>
          <w:trHeight w:val="32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4E015C40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</w:t>
            </w:r>
          </w:p>
        </w:tc>
        <w:tc>
          <w:tcPr>
            <w:tcW w:w="577" w:type="pct"/>
            <w:shd w:val="clear" w:color="auto" w:fill="auto"/>
            <w:noWrap/>
            <w:vAlign w:val="bottom"/>
            <w:hideMark/>
          </w:tcPr>
          <w:p w14:paraId="253CD1C7" w14:textId="77777777" w:rsidR="00F11BD0" w:rsidRPr="00F11BD0" w:rsidRDefault="00F11BD0" w:rsidP="00F11BD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Stockborn III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14:paraId="2948808F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5D78A971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05" w:type="pct"/>
            <w:shd w:val="clear" w:color="auto" w:fill="auto"/>
            <w:noWrap/>
            <w:vAlign w:val="bottom"/>
            <w:hideMark/>
          </w:tcPr>
          <w:p w14:paraId="7909366E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25" w:type="pct"/>
            <w:shd w:val="clear" w:color="auto" w:fill="auto"/>
            <w:noWrap/>
            <w:vAlign w:val="bottom"/>
            <w:hideMark/>
          </w:tcPr>
          <w:p w14:paraId="717A06C1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242" w:type="pct"/>
            <w:shd w:val="clear" w:color="auto" w:fill="auto"/>
            <w:noWrap/>
            <w:vAlign w:val="bottom"/>
            <w:hideMark/>
          </w:tcPr>
          <w:p w14:paraId="7162106C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217" w:type="pct"/>
            <w:shd w:val="clear" w:color="auto" w:fill="auto"/>
            <w:noWrap/>
            <w:vAlign w:val="bottom"/>
            <w:hideMark/>
          </w:tcPr>
          <w:p w14:paraId="5A1CF83E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29" w:type="pct"/>
            <w:shd w:val="clear" w:color="auto" w:fill="auto"/>
            <w:noWrap/>
            <w:vAlign w:val="bottom"/>
            <w:hideMark/>
          </w:tcPr>
          <w:p w14:paraId="246C49DA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18" w:type="pct"/>
            <w:shd w:val="clear" w:color="auto" w:fill="auto"/>
            <w:noWrap/>
            <w:vAlign w:val="bottom"/>
            <w:hideMark/>
          </w:tcPr>
          <w:p w14:paraId="6959F62D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3B460F37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09C275EB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263" w:type="pct"/>
            <w:shd w:val="clear" w:color="auto" w:fill="auto"/>
            <w:noWrap/>
            <w:vAlign w:val="bottom"/>
            <w:hideMark/>
          </w:tcPr>
          <w:p w14:paraId="0432700C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51" w:type="pct"/>
            <w:shd w:val="clear" w:color="auto" w:fill="auto"/>
            <w:noWrap/>
            <w:vAlign w:val="bottom"/>
            <w:hideMark/>
          </w:tcPr>
          <w:p w14:paraId="1E012E44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89" w:type="pct"/>
            <w:shd w:val="clear" w:color="auto" w:fill="auto"/>
            <w:noWrap/>
            <w:vAlign w:val="bottom"/>
            <w:hideMark/>
          </w:tcPr>
          <w:p w14:paraId="2E589922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</w:tr>
      <w:tr w:rsidR="00791141" w:rsidRPr="00791141" w14:paraId="3B35F787" w14:textId="77777777" w:rsidTr="00791141">
        <w:trPr>
          <w:trHeight w:val="32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09B1C686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</w:t>
            </w:r>
          </w:p>
        </w:tc>
        <w:tc>
          <w:tcPr>
            <w:tcW w:w="577" w:type="pct"/>
            <w:shd w:val="clear" w:color="auto" w:fill="auto"/>
            <w:noWrap/>
            <w:vAlign w:val="bottom"/>
            <w:hideMark/>
          </w:tcPr>
          <w:p w14:paraId="0419CBAA" w14:textId="77777777" w:rsidR="00F11BD0" w:rsidRPr="00F11BD0" w:rsidRDefault="00F11BD0" w:rsidP="00F11BD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Leidhecken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14:paraId="6CA6E916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5A48D0E6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05" w:type="pct"/>
            <w:shd w:val="clear" w:color="auto" w:fill="auto"/>
            <w:noWrap/>
            <w:vAlign w:val="bottom"/>
            <w:hideMark/>
          </w:tcPr>
          <w:p w14:paraId="3682F494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25" w:type="pct"/>
            <w:shd w:val="clear" w:color="auto" w:fill="auto"/>
            <w:noWrap/>
            <w:vAlign w:val="bottom"/>
            <w:hideMark/>
          </w:tcPr>
          <w:p w14:paraId="58ED9041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242" w:type="pct"/>
            <w:shd w:val="clear" w:color="auto" w:fill="auto"/>
            <w:noWrap/>
            <w:vAlign w:val="bottom"/>
            <w:hideMark/>
          </w:tcPr>
          <w:p w14:paraId="2CC3FA30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217" w:type="pct"/>
            <w:shd w:val="clear" w:color="auto" w:fill="auto"/>
            <w:noWrap/>
            <w:vAlign w:val="bottom"/>
            <w:hideMark/>
          </w:tcPr>
          <w:p w14:paraId="7561BE7A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29" w:type="pct"/>
            <w:shd w:val="clear" w:color="auto" w:fill="auto"/>
            <w:noWrap/>
            <w:vAlign w:val="bottom"/>
            <w:hideMark/>
          </w:tcPr>
          <w:p w14:paraId="41D5539E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18" w:type="pct"/>
            <w:shd w:val="clear" w:color="auto" w:fill="auto"/>
            <w:noWrap/>
            <w:vAlign w:val="bottom"/>
            <w:hideMark/>
          </w:tcPr>
          <w:p w14:paraId="2FF5B3A2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7FF92284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13AE2BE6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263" w:type="pct"/>
            <w:shd w:val="clear" w:color="auto" w:fill="auto"/>
            <w:noWrap/>
            <w:vAlign w:val="bottom"/>
            <w:hideMark/>
          </w:tcPr>
          <w:p w14:paraId="1BD6D978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51" w:type="pct"/>
            <w:shd w:val="clear" w:color="auto" w:fill="auto"/>
            <w:noWrap/>
            <w:vAlign w:val="bottom"/>
            <w:hideMark/>
          </w:tcPr>
          <w:p w14:paraId="1C618BF1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89" w:type="pct"/>
            <w:shd w:val="clear" w:color="auto" w:fill="auto"/>
            <w:noWrap/>
            <w:vAlign w:val="bottom"/>
            <w:hideMark/>
          </w:tcPr>
          <w:p w14:paraId="65424AA1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</w:tr>
      <w:tr w:rsidR="00791141" w:rsidRPr="00791141" w14:paraId="35E2430B" w14:textId="77777777" w:rsidTr="00791141">
        <w:trPr>
          <w:trHeight w:val="32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2065C53F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</w:t>
            </w:r>
          </w:p>
        </w:tc>
        <w:tc>
          <w:tcPr>
            <w:tcW w:w="577" w:type="pct"/>
            <w:shd w:val="clear" w:color="auto" w:fill="auto"/>
            <w:noWrap/>
            <w:vAlign w:val="bottom"/>
            <w:hideMark/>
          </w:tcPr>
          <w:p w14:paraId="7B4CB522" w14:textId="77777777" w:rsidR="00F11BD0" w:rsidRPr="00F11BD0" w:rsidRDefault="00F11BD0" w:rsidP="00F11BD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Reichelsheim alt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14:paraId="48CDE2D8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1D845E4C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05" w:type="pct"/>
            <w:shd w:val="clear" w:color="auto" w:fill="auto"/>
            <w:noWrap/>
            <w:vAlign w:val="bottom"/>
            <w:hideMark/>
          </w:tcPr>
          <w:p w14:paraId="7A225DAD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25" w:type="pct"/>
            <w:shd w:val="clear" w:color="auto" w:fill="auto"/>
            <w:noWrap/>
            <w:vAlign w:val="bottom"/>
            <w:hideMark/>
          </w:tcPr>
          <w:p w14:paraId="1370AE69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242" w:type="pct"/>
            <w:shd w:val="clear" w:color="auto" w:fill="auto"/>
            <w:noWrap/>
            <w:vAlign w:val="bottom"/>
            <w:hideMark/>
          </w:tcPr>
          <w:p w14:paraId="64DFAFA9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217" w:type="pct"/>
            <w:shd w:val="clear" w:color="auto" w:fill="auto"/>
            <w:noWrap/>
            <w:vAlign w:val="bottom"/>
            <w:hideMark/>
          </w:tcPr>
          <w:p w14:paraId="7462C51A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29" w:type="pct"/>
            <w:shd w:val="clear" w:color="auto" w:fill="auto"/>
            <w:noWrap/>
            <w:vAlign w:val="bottom"/>
            <w:hideMark/>
          </w:tcPr>
          <w:p w14:paraId="0C306711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18" w:type="pct"/>
            <w:shd w:val="clear" w:color="auto" w:fill="auto"/>
            <w:noWrap/>
            <w:vAlign w:val="bottom"/>
            <w:hideMark/>
          </w:tcPr>
          <w:p w14:paraId="37EEAAF4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5A2119D2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42E87C8F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263" w:type="pct"/>
            <w:shd w:val="clear" w:color="auto" w:fill="auto"/>
            <w:noWrap/>
            <w:vAlign w:val="bottom"/>
            <w:hideMark/>
          </w:tcPr>
          <w:p w14:paraId="6BFF49AC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51" w:type="pct"/>
            <w:shd w:val="clear" w:color="auto" w:fill="auto"/>
            <w:noWrap/>
            <w:vAlign w:val="bottom"/>
            <w:hideMark/>
          </w:tcPr>
          <w:p w14:paraId="3BBA2F84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89" w:type="pct"/>
            <w:shd w:val="clear" w:color="auto" w:fill="auto"/>
            <w:noWrap/>
            <w:vAlign w:val="bottom"/>
            <w:hideMark/>
          </w:tcPr>
          <w:p w14:paraId="70BDA14F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</w:tr>
      <w:tr w:rsidR="00791141" w:rsidRPr="00F11BD0" w14:paraId="4CE4014B" w14:textId="77777777" w:rsidTr="00791141">
        <w:trPr>
          <w:trHeight w:val="34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4432D3D7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</w:t>
            </w:r>
          </w:p>
        </w:tc>
        <w:tc>
          <w:tcPr>
            <w:tcW w:w="577" w:type="pct"/>
            <w:shd w:val="clear" w:color="auto" w:fill="auto"/>
            <w:noWrap/>
            <w:vAlign w:val="bottom"/>
            <w:hideMark/>
          </w:tcPr>
          <w:p w14:paraId="6CF5A696" w14:textId="77777777" w:rsidR="00F11BD0" w:rsidRPr="00F11BD0" w:rsidRDefault="00F11BD0" w:rsidP="00F11BD0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Reichelsheim neu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14:paraId="2704AD46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797815BE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05" w:type="pct"/>
            <w:shd w:val="clear" w:color="auto" w:fill="auto"/>
            <w:noWrap/>
            <w:vAlign w:val="bottom"/>
            <w:hideMark/>
          </w:tcPr>
          <w:p w14:paraId="0EE70686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25" w:type="pct"/>
            <w:shd w:val="clear" w:color="auto" w:fill="auto"/>
            <w:noWrap/>
            <w:vAlign w:val="bottom"/>
            <w:hideMark/>
          </w:tcPr>
          <w:p w14:paraId="4FF1F6C1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242" w:type="pct"/>
            <w:shd w:val="clear" w:color="auto" w:fill="auto"/>
            <w:noWrap/>
            <w:vAlign w:val="bottom"/>
            <w:hideMark/>
          </w:tcPr>
          <w:p w14:paraId="10942D2C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217" w:type="pct"/>
            <w:shd w:val="clear" w:color="auto" w:fill="auto"/>
            <w:noWrap/>
            <w:vAlign w:val="bottom"/>
            <w:hideMark/>
          </w:tcPr>
          <w:p w14:paraId="1F95A968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29" w:type="pct"/>
            <w:shd w:val="clear" w:color="auto" w:fill="auto"/>
            <w:noWrap/>
            <w:vAlign w:val="bottom"/>
            <w:hideMark/>
          </w:tcPr>
          <w:p w14:paraId="4B90CC01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318" w:type="pct"/>
            <w:shd w:val="clear" w:color="auto" w:fill="auto"/>
            <w:noWrap/>
            <w:vAlign w:val="bottom"/>
            <w:hideMark/>
          </w:tcPr>
          <w:p w14:paraId="0CEF184F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4B844F49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84" w:type="pct"/>
            <w:shd w:val="clear" w:color="auto" w:fill="auto"/>
            <w:noWrap/>
            <w:vAlign w:val="bottom"/>
            <w:hideMark/>
          </w:tcPr>
          <w:p w14:paraId="2DE29364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263" w:type="pct"/>
            <w:shd w:val="clear" w:color="auto" w:fill="auto"/>
            <w:noWrap/>
            <w:vAlign w:val="bottom"/>
            <w:hideMark/>
          </w:tcPr>
          <w:p w14:paraId="683D1E12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51" w:type="pct"/>
            <w:shd w:val="clear" w:color="auto" w:fill="auto"/>
            <w:noWrap/>
            <w:vAlign w:val="bottom"/>
            <w:hideMark/>
          </w:tcPr>
          <w:p w14:paraId="0BB781F7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389" w:type="pct"/>
            <w:shd w:val="clear" w:color="auto" w:fill="auto"/>
            <w:noWrap/>
            <w:vAlign w:val="bottom"/>
            <w:hideMark/>
          </w:tcPr>
          <w:p w14:paraId="1A01AA03" w14:textId="77777777" w:rsidR="00F11BD0" w:rsidRPr="00F11BD0" w:rsidRDefault="00F11BD0" w:rsidP="00F11BD0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11BD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</w:tr>
    </w:tbl>
    <w:p w14:paraId="62F3CAAB" w14:textId="77777777" w:rsidR="00F11BD0" w:rsidRDefault="00F11BD0"/>
    <w:sectPr w:rsidR="00F11BD0" w:rsidSect="00F11BD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D0"/>
    <w:rsid w:val="006317BC"/>
    <w:rsid w:val="00791141"/>
    <w:rsid w:val="00AB5486"/>
    <w:rsid w:val="00F1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96798"/>
  <w15:chartTrackingRefBased/>
  <w15:docId w15:val="{2CDF74F2-B21F-1E4F-A120-F1B627DC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317BC"/>
    <w:pPr>
      <w:spacing w:after="200"/>
    </w:pPr>
    <w:rPr>
      <w:b/>
      <w:bCs/>
      <w:color w:val="4472C4" w:themeColor="accent1"/>
      <w:sz w:val="18"/>
      <w:szCs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Khaliq</dc:creator>
  <cp:keywords/>
  <dc:description/>
  <cp:lastModifiedBy>Imran Khaliq</cp:lastModifiedBy>
  <cp:revision>1</cp:revision>
  <dcterms:created xsi:type="dcterms:W3CDTF">2022-02-06T11:30:00Z</dcterms:created>
  <dcterms:modified xsi:type="dcterms:W3CDTF">2022-02-06T11:46:00Z</dcterms:modified>
</cp:coreProperties>
</file>