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FE55A5" w:rsidRDefault="00F55AC2" w:rsidP="00F55AC2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proofErr w:type="spellStart"/>
      <w:r w:rsidRPr="00FE55A5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Continous</w:t>
      </w:r>
      <w:proofErr w:type="spellEnd"/>
      <w:r w:rsidRPr="00FE55A5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Integration concept (Team City, Jenkins </w:t>
      </w:r>
      <w:proofErr w:type="spellStart"/>
      <w:r w:rsidRPr="00FE55A5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etc</w:t>
      </w:r>
      <w:proofErr w:type="spellEnd"/>
      <w:r w:rsidRPr="00FE55A5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)</w:t>
      </w:r>
    </w:p>
    <w:p w:rsidR="00FE55A5" w:rsidRDefault="00FE55A5" w:rsidP="00F55A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5A5" w:rsidRDefault="00FE55A5" w:rsidP="00FE55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CI</w:t>
      </w:r>
      <w:r w:rsidRPr="00FE5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философии </w:t>
      </w:r>
      <w:r>
        <w:rPr>
          <w:rFonts w:ascii="Times New Roman" w:hAnsi="Times New Roman" w:cs="Times New Roman"/>
          <w:sz w:val="28"/>
          <w:szCs w:val="28"/>
        </w:rPr>
        <w:t>TDD</w:t>
      </w:r>
      <w:r w:rsidRPr="00FE55A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все тесты должны пройти на машине разработчика, и только потом их можно пушить в общую ветку, с которой будет собираться сервер </w:t>
      </w:r>
    </w:p>
    <w:p w:rsidR="00F91D27" w:rsidRDefault="00FE55A5" w:rsidP="004266FC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Идея </w:t>
      </w:r>
      <w:r>
        <w:rPr>
          <w:sz w:val="28"/>
          <w:szCs w:val="28"/>
        </w:rPr>
        <w:t>CI</w:t>
      </w:r>
      <w:r>
        <w:rPr>
          <w:sz w:val="28"/>
          <w:szCs w:val="28"/>
          <w:lang w:val="ru-RU"/>
        </w:rPr>
        <w:t xml:space="preserve"> подразумевает наличие сервера, который будет автоматически ранить тесты периодически (через определенный временной промежуток) либо после каждого </w:t>
      </w:r>
      <w:proofErr w:type="spellStart"/>
      <w:r>
        <w:rPr>
          <w:sz w:val="28"/>
          <w:szCs w:val="28"/>
          <w:lang w:val="ru-RU"/>
        </w:rPr>
        <w:t>коммита</w:t>
      </w:r>
      <w:proofErr w:type="spellEnd"/>
      <w:r w:rsidR="00F91D27">
        <w:rPr>
          <w:sz w:val="28"/>
          <w:szCs w:val="28"/>
          <w:lang w:val="ru-RU"/>
        </w:rPr>
        <w:t xml:space="preserve">, </w:t>
      </w:r>
      <w:proofErr w:type="gramStart"/>
      <w:r w:rsidR="00F91D27">
        <w:rPr>
          <w:sz w:val="28"/>
          <w:szCs w:val="28"/>
          <w:lang w:val="ru-RU"/>
        </w:rPr>
        <w:t xml:space="preserve">что </w:t>
      </w:r>
      <w:r>
        <w:rPr>
          <w:sz w:val="28"/>
          <w:szCs w:val="28"/>
          <w:lang w:val="ru-RU"/>
        </w:rPr>
        <w:t xml:space="preserve"> </w:t>
      </w:r>
      <w:r w:rsidR="00F91D27">
        <w:rPr>
          <w:sz w:val="28"/>
          <w:szCs w:val="28"/>
          <w:lang w:val="ru-RU"/>
        </w:rPr>
        <w:t>позволяет</w:t>
      </w:r>
      <w:proofErr w:type="gramEnd"/>
      <w:r w:rsidR="00F91D27">
        <w:rPr>
          <w:sz w:val="28"/>
          <w:szCs w:val="28"/>
          <w:lang w:val="ru-RU"/>
        </w:rPr>
        <w:t xml:space="preserve"> быстро обнаружить ошибку. Кроме как запускать тесты, проверяющие не сломан ли </w:t>
      </w:r>
      <w:proofErr w:type="spellStart"/>
      <w:r w:rsidR="00F91D27">
        <w:rPr>
          <w:sz w:val="28"/>
          <w:szCs w:val="28"/>
          <w:lang w:val="ru-RU"/>
        </w:rPr>
        <w:t>билд</w:t>
      </w:r>
      <w:proofErr w:type="spellEnd"/>
      <w:r w:rsidR="00F91D27">
        <w:rPr>
          <w:sz w:val="28"/>
          <w:szCs w:val="28"/>
          <w:lang w:val="ru-RU"/>
        </w:rPr>
        <w:t xml:space="preserve">, хорошей практикой является также проверять оформление кода, измерять производительность. Все эти дополнительные меры позволят уменьшить время, необходимое на предоставление рабочего инкремента продукта </w:t>
      </w:r>
    </w:p>
    <w:p w:rsidR="00FE55A5" w:rsidRPr="00FE55A5" w:rsidRDefault="00FE55A5" w:rsidP="004266F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  <w:lang w:val="ru-RU"/>
        </w:rPr>
      </w:pPr>
    </w:p>
    <w:p w:rsidR="00FE55A5" w:rsidRPr="00FE55A5" w:rsidRDefault="00FE55A5" w:rsidP="004266FC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  <w:lang w:val="ru-RU"/>
        </w:rPr>
      </w:pPr>
    </w:p>
    <w:p w:rsidR="004266FC" w:rsidRPr="004266FC" w:rsidRDefault="004266FC" w:rsidP="004266FC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5A5">
        <w:rPr>
          <w:rFonts w:ascii="Times New Roman" w:eastAsia="Times New Roman" w:hAnsi="Times New Roman" w:cs="Times New Roman"/>
          <w:color w:val="000000"/>
          <w:sz w:val="28"/>
          <w:szCs w:val="28"/>
        </w:rPr>
        <w:t>Best practices</w:t>
      </w:r>
    </w:p>
    <w:p w:rsidR="00F91D27" w:rsidRDefault="00F91D27" w:rsidP="00F91D2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91D27" w:rsidRDefault="00F91D27" w:rsidP="00F91D2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1 Собирать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билд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регулярно, чтоб было проще найти проблемное место</w:t>
      </w:r>
    </w:p>
    <w:p w:rsidR="00F91D27" w:rsidRDefault="00F91D27" w:rsidP="00F91D2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2  Использовать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систему контроля версий.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Билд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должен собираться с самого последнего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коммита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</w:p>
    <w:p w:rsidR="00F91D27" w:rsidRDefault="00F91D27" w:rsidP="00F91D27">
      <w:pP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 xml:space="preserve">3 Автоматизировать </w:t>
      </w:r>
      <w:proofErr w:type="spellStart"/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>билд</w:t>
      </w:r>
      <w:proofErr w:type="spellEnd"/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 xml:space="preserve"> и максимально упростить </w:t>
      </w:r>
    </w:p>
    <w:p w:rsidR="004266FC" w:rsidRDefault="00F91D27" w:rsidP="00F91D27">
      <w:pP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 xml:space="preserve"> 4 Есть практика чтоб все </w:t>
      </w:r>
      <w:proofErr w:type="spellStart"/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>коммитили</w:t>
      </w:r>
      <w:proofErr w:type="spellEnd"/>
      <w:r>
        <w:rPr>
          <w:rStyle w:val="mw-headline"/>
          <w:rFonts w:ascii="Times New Roman" w:eastAsiaTheme="majorEastAsia" w:hAnsi="Times New Roman" w:cs="Times New Roman"/>
          <w:color w:val="000000"/>
          <w:sz w:val="28"/>
          <w:szCs w:val="28"/>
          <w:lang w:val="ru-RU"/>
        </w:rPr>
        <w:t xml:space="preserve"> каждый день, чтоб избежать возникновения конфликтов </w:t>
      </w:r>
    </w:p>
    <w:p w:rsidR="004266FC" w:rsidRDefault="000E06C3" w:rsidP="000E06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Собирать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каждого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06C3" w:rsidRDefault="000E06C3" w:rsidP="000E06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 Использовать тестовый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энваерменр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близкий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продакшену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06C3" w:rsidRPr="000E06C3" w:rsidRDefault="000E06C3" w:rsidP="00FE55A5">
      <w:pPr>
        <w:pStyle w:val="NormalWeb"/>
        <w:spacing w:before="0" w:beforeAutospacing="0" w:after="0" w:afterAutospacing="0" w:line="480" w:lineRule="atLeast"/>
        <w:textAlignment w:val="baseline"/>
        <w:rPr>
          <w:color w:val="232629"/>
          <w:sz w:val="28"/>
          <w:szCs w:val="28"/>
          <w:lang w:val="ru-RU"/>
        </w:rPr>
      </w:pPr>
      <w:r>
        <w:rPr>
          <w:color w:val="232629"/>
          <w:sz w:val="28"/>
          <w:szCs w:val="28"/>
          <w:lang w:val="ru-RU"/>
        </w:rPr>
        <w:t xml:space="preserve">Цель </w:t>
      </w:r>
      <w:r>
        <w:rPr>
          <w:color w:val="232629"/>
          <w:sz w:val="28"/>
          <w:szCs w:val="28"/>
        </w:rPr>
        <w:t>CI</w:t>
      </w:r>
      <w:r>
        <w:rPr>
          <w:color w:val="232629"/>
          <w:sz w:val="28"/>
          <w:szCs w:val="28"/>
          <w:lang w:val="ru-RU"/>
        </w:rPr>
        <w:t xml:space="preserve"> – предоставлять быстрый </w:t>
      </w:r>
      <w:proofErr w:type="spellStart"/>
      <w:r>
        <w:rPr>
          <w:color w:val="232629"/>
          <w:sz w:val="28"/>
          <w:szCs w:val="28"/>
          <w:lang w:val="ru-RU"/>
        </w:rPr>
        <w:t>фидбек</w:t>
      </w:r>
      <w:proofErr w:type="spellEnd"/>
      <w:r>
        <w:rPr>
          <w:color w:val="232629"/>
          <w:sz w:val="28"/>
          <w:szCs w:val="28"/>
          <w:lang w:val="ru-RU"/>
        </w:rPr>
        <w:t xml:space="preserve"> касательно выполненного функционала, чтоб если есть что-то что ломает </w:t>
      </w:r>
      <w:proofErr w:type="spellStart"/>
      <w:r>
        <w:rPr>
          <w:color w:val="232629"/>
          <w:sz w:val="28"/>
          <w:szCs w:val="28"/>
          <w:lang w:val="ru-RU"/>
        </w:rPr>
        <w:t>билд</w:t>
      </w:r>
      <w:proofErr w:type="spellEnd"/>
      <w:r>
        <w:rPr>
          <w:color w:val="232629"/>
          <w:sz w:val="28"/>
          <w:szCs w:val="28"/>
          <w:lang w:val="ru-RU"/>
        </w:rPr>
        <w:t xml:space="preserve"> – </w:t>
      </w:r>
      <w:proofErr w:type="spellStart"/>
      <w:r>
        <w:rPr>
          <w:color w:val="232629"/>
          <w:sz w:val="28"/>
          <w:szCs w:val="28"/>
          <w:lang w:val="ru-RU"/>
        </w:rPr>
        <w:t>соотбщить</w:t>
      </w:r>
      <w:proofErr w:type="spellEnd"/>
      <w:r>
        <w:rPr>
          <w:color w:val="232629"/>
          <w:sz w:val="28"/>
          <w:szCs w:val="28"/>
          <w:lang w:val="ru-RU"/>
        </w:rPr>
        <w:t xml:space="preserve"> разработчику об этом как можно скорей и не накладывать изменения других на неправильный код.  </w:t>
      </w:r>
    </w:p>
    <w:p w:rsidR="00FE55A5" w:rsidRPr="00FE55A5" w:rsidRDefault="00FE55A5" w:rsidP="00FE55A5">
      <w:pPr>
        <w:pStyle w:val="NormalWeb"/>
        <w:spacing w:before="0" w:beforeAutospacing="0" w:after="480" w:afterAutospacing="0" w:line="480" w:lineRule="atLeast"/>
        <w:textAlignment w:val="baseline"/>
        <w:rPr>
          <w:color w:val="232629"/>
          <w:sz w:val="28"/>
          <w:szCs w:val="28"/>
        </w:rPr>
      </w:pPr>
      <w:r w:rsidRPr="00FE55A5">
        <w:rPr>
          <w:color w:val="232629"/>
          <w:sz w:val="28"/>
          <w:szCs w:val="28"/>
        </w:rPr>
        <w:lastRenderedPageBreak/>
        <w:t xml:space="preserve"> </w:t>
      </w:r>
      <w:r w:rsidR="000D71B8" w:rsidRPr="00FE55A5">
        <w:rPr>
          <w:noProof/>
          <w:color w:val="232629"/>
          <w:sz w:val="28"/>
          <w:szCs w:val="28"/>
        </w:rPr>
        <w:drawing>
          <wp:inline distT="0" distB="0" distL="0" distR="0" wp14:anchorId="3CFA9552" wp14:editId="743F34AA">
            <wp:extent cx="5603240" cy="4630420"/>
            <wp:effectExtent l="0" t="0" r="0" b="0"/>
            <wp:docPr id="2" name="Picture 2" descr="https://media.licdn.com/mpr/mpr/shrinknp_800_800/p/5/005/0b6/242/38d8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pr/mpr/shrinknp_800_800/p/5/005/0b6/242/38d83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6FC" w:rsidRPr="000D71B8" w:rsidRDefault="00FE55A5" w:rsidP="000D71B8">
      <w:pPr>
        <w:pStyle w:val="NormalWeb"/>
        <w:spacing w:before="0" w:beforeAutospacing="0" w:after="480" w:afterAutospacing="0" w:line="480" w:lineRule="atLeast"/>
        <w:textAlignment w:val="baseline"/>
        <w:rPr>
          <w:color w:val="232629"/>
          <w:sz w:val="28"/>
          <w:szCs w:val="28"/>
        </w:rPr>
      </w:pPr>
      <w:r w:rsidRPr="00FE55A5">
        <w:rPr>
          <w:noProof/>
          <w:color w:val="232629"/>
          <w:sz w:val="28"/>
          <w:szCs w:val="28"/>
        </w:rPr>
        <w:drawing>
          <wp:inline distT="0" distB="0" distL="0" distR="0">
            <wp:extent cx="5603240" cy="3211195"/>
            <wp:effectExtent l="0" t="0" r="0" b="8255"/>
            <wp:docPr id="1" name="Picture 1" descr="https://media.licdn.com/mpr/mpr/shrinknp_800_800/p/7/005/0b6/243/19cea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licdn.com/mpr/mpr/shrinknp_800_800/p/7/005/0b6/243/19cea5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6FC" w:rsidRPr="000D71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C2"/>
    <w:rsid w:val="000D71B8"/>
    <w:rsid w:val="000E06C3"/>
    <w:rsid w:val="004266FC"/>
    <w:rsid w:val="005A1C2E"/>
    <w:rsid w:val="005A2059"/>
    <w:rsid w:val="007A71D3"/>
    <w:rsid w:val="00E676BB"/>
    <w:rsid w:val="00F55AC2"/>
    <w:rsid w:val="00F91D27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E7BF0-A41B-4EAD-AE5C-E1CC68F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66FC"/>
  </w:style>
  <w:style w:type="character" w:styleId="Hyperlink">
    <w:name w:val="Hyperlink"/>
    <w:basedOn w:val="DefaultParagraphFont"/>
    <w:uiPriority w:val="99"/>
    <w:semiHidden/>
    <w:unhideWhenUsed/>
    <w:rsid w:val="0042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66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266FC"/>
  </w:style>
  <w:style w:type="character" w:customStyle="1" w:styleId="Heading3Char">
    <w:name w:val="Heading 3 Char"/>
    <w:basedOn w:val="DefaultParagraphFont"/>
    <w:link w:val="Heading3"/>
    <w:uiPriority w:val="9"/>
    <w:semiHidden/>
    <w:rsid w:val="00426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DefaultParagraphFont"/>
    <w:rsid w:val="004266FC"/>
  </w:style>
  <w:style w:type="character" w:customStyle="1" w:styleId="mw-editsection-bracket">
    <w:name w:val="mw-editsection-bracket"/>
    <w:basedOn w:val="DefaultParagraphFont"/>
    <w:rsid w:val="004266FC"/>
  </w:style>
  <w:style w:type="character" w:styleId="Strong">
    <w:name w:val="Strong"/>
    <w:basedOn w:val="DefaultParagraphFont"/>
    <w:uiPriority w:val="22"/>
    <w:qFormat/>
    <w:rsid w:val="00FE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8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2015-10-09T14:20:00Z</dcterms:created>
  <dcterms:modified xsi:type="dcterms:W3CDTF">2015-10-13T12:46:00Z</dcterms:modified>
</cp:coreProperties>
</file>