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ОТЧЕТ ПО КУРСОВОМУ ПРОЕКТУ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Файловая база данных студентов с графическим интерфейсом (Qt)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1. Предметная область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Проект реализует однотабличную файловую базу данных студентов. Каждая запись содержит: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- id — уникальный ключ (целое число)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- name — строка (максимум 50 символов)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- isActive — флаг актуальности записи (логический)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- averageGrade — средний балл (вещественное число)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- cours — курс обучения (целое число)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База поддерживает добавление, поиск, удаление, редактирование, резервное копирование и восстановление данных.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2. Структуры данных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Используются: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- Прямой бинарный файл с записями фиксированного размера.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- Хэш-таблица для быстрого поиска по id (стандартная библиотечная реализация unordered_map).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- Логическая пометка isActive вместо физического удаления.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- FileManager — низкоуровневая работа с бинарными файлами (seek, read, write).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- Database — слой логики, работающий полностью через файл.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3. Описание алгоритмов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3.1 Добавление записи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Алгоритм: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1) Считывается индекс.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2) Проверяется уникальность id (с использованием хэш-таблицы, средняя сложность O(1)).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3) Запись дописывается в конец файла (O(1)).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4) Индекс обновляется (O(1)).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Сложность: O(1) в среднем.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3.2 Удаление по ключу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1) В индексе (хэш-таблице) выполняется поиск id (O(1)).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2) В файле по найденному смещению открывается запись и поле isActive устанавливается в 0 (O(1)).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3) Запись удаляется из индекса (O(1)).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Сложность: O(1) в среднем.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3.3 Удаление по неключевому полю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Файл читается полностью (O(n)), каждая совпадающая запись помечается как удалённая (isActive=0) и удаляется из индекса.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Сложность: O(n).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3.4 Поиск по ключевому полю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Используется индекс (хэш-таблица) — O(1), затем прямое чтение записи по смещению — O(1).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Итог: O(1) в среднем.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3.5 Поиск по неключевому полю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Полный скан по файлу — O(n), сравнение по заданному полю.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Сложность: O(n).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3.6 Редактирование записи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1) Ищем по id в хэш-таблице — O(1).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2) Записываем измененную структуру на то же место в файле — O(1).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Сложность: O(1) в среднем.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3.7 Импорт/экспорт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Файл читается последовательно — O(n).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4. Архитектура проекта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Файлы: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- main.cpp — запуск GUI.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- GUI.cpp/h — Qt-интерфейс, работающий только через Database.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- Database.cpp/h — логика БД, индексация, поиск, редактирование.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- FileManager.cpp/h — прямой менеджер бинарного файла.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- CMakeLists.txt — сборка Qt-проекта.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5. Почему решение эффективное?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- Работа всегда ведется напрямую через файл (требование задания).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- В оперативной памяти хранятся только: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  </w:t>
      </w:r>
      <w:r>
        <w:rPr>
          <w:rFonts w:ascii="Liberation Sans" w:hAnsi="Liberation Sans"/>
          <w:sz w:val="28"/>
          <w:szCs w:val="28"/>
        </w:rPr>
        <w:t xml:space="preserve">- хэш-таблица (индекс) id → offset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  </w:t>
      </w:r>
      <w:r>
        <w:rPr>
          <w:rFonts w:ascii="Liberation Sans" w:hAnsi="Liberation Sans"/>
          <w:sz w:val="28"/>
          <w:szCs w:val="28"/>
        </w:rPr>
        <w:t xml:space="preserve">- временные записи для отображения в таблице Qt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- Все изменения выполняются сразу на диске.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- Поиск по ключу работает за O(1) благодаря хэш-таблице.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Выводы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Реализована полноценная файловая СУБД: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- Быстрый поиск по ключу — O(1).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- Линейные операции по неключевым полям.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- Полноценный GUI на Qt.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- Соответствие требованиям преподавателя.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- Возможность резервных копий и восстановления.  </w:t>
      </w:r>
    </w:p>
    <w:p>
      <w:pPr>
        <w:pStyle w:val="Normal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</w:r>
    </w:p>
    <w:p>
      <w:pPr>
        <w:pStyle w:val="Normal"/>
        <w:spacing w:before="0" w:after="200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Проект обеспечивает баланс между эффективностью и простотой. Индексация делает базу быстрой, а работа непосредственно с бинарным файлом соответствует жёстким требованиям задания.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5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Noto Sans Devanagari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LibreOffice/25.2.6.2$Linux_X86_64 LibreOffice_project/520$Build-2</Application>
  <AppVersion>15.0000</AppVersion>
  <Pages>5</Pages>
  <Words>409</Words>
  <Characters>2622</Characters>
  <CharactersWithSpaces>3095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2025-11-27T16:21:26Z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