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  <w:r>
        <w:t xml:space="preserve"> </w:t>
      </w:r>
      <w:r>
        <w:t xml:space="preserve">на</w:t>
      </w:r>
      <w:r>
        <w:t xml:space="preserve"> </w:t>
      </w:r>
      <w:r>
        <w:t xml:space="preserve">тему</w:t>
      </w:r>
    </w:p>
    <w:p>
      <w:pPr>
        <w:pStyle w:val="Subtitle"/>
      </w:pPr>
      <w:r>
        <w:t xml:space="preserve">Runit</w:t>
      </w:r>
      <w:r>
        <w:t xml:space="preserve"> </w:t>
      </w:r>
      <w:r>
        <w:t xml:space="preserve">-</w:t>
      </w:r>
      <w:r>
        <w:t xml:space="preserve"> </w:t>
      </w:r>
      <w:r>
        <w:t xml:space="preserve">система</w:t>
      </w:r>
      <w:r>
        <w:t xml:space="preserve"> </w:t>
      </w:r>
      <w:r>
        <w:t xml:space="preserve">инициализации</w:t>
      </w:r>
    </w:p>
    <w:p>
      <w:pPr>
        <w:pStyle w:val="Author"/>
      </w:pPr>
      <w:r>
        <w:t xml:space="preserve">Четвергова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доклада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доклада</w:t>
      </w:r>
    </w:p>
    <w:p>
      <w:pPr>
        <w:pStyle w:val="FirstParagraph"/>
      </w:pPr>
      <w:r>
        <w:t xml:space="preserve">Целью доклада является выявление сильных сторон системы инициализации RUNIT и преведение аргументов в её пользу.</w:t>
      </w:r>
    </w:p>
    <w:bookmarkEnd w:id="20"/>
    <w:bookmarkStart w:id="21" w:name="план-доклад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План доклада</w:t>
      </w:r>
    </w:p>
    <w:p>
      <w:pPr>
        <w:numPr>
          <w:ilvl w:val="0"/>
          <w:numId w:val="1001"/>
        </w:numPr>
        <w:pStyle w:val="Compact"/>
      </w:pPr>
      <w:r>
        <w:t xml:space="preserve">Вступление</w:t>
      </w:r>
    </w:p>
    <w:p>
      <w:pPr>
        <w:numPr>
          <w:ilvl w:val="0"/>
          <w:numId w:val="1001"/>
        </w:numPr>
        <w:pStyle w:val="Compact"/>
      </w:pPr>
      <w:r>
        <w:t xml:space="preserve">Основная часть</w:t>
      </w:r>
      <w:r>
        <w:t xml:space="preserve"> </w:t>
      </w:r>
      <w:r>
        <w:t xml:space="preserve">2.1. Что такое СИ Runit</w:t>
      </w:r>
      <w:r>
        <w:t xml:space="preserve"> </w:t>
      </w:r>
      <w:r>
        <w:t xml:space="preserve">2.2. Основные принципы работы</w:t>
      </w:r>
      <w:r>
        <w:t xml:space="preserve"> </w:t>
      </w:r>
      <w:r>
        <w:t xml:space="preserve">2.3. Преимущества</w:t>
      </w:r>
      <w:r>
        <w:t xml:space="preserve"> </w:t>
      </w:r>
      <w:r>
        <w:t xml:space="preserve">2.4. Способы настройки</w:t>
      </w:r>
      <w:r>
        <w:t xml:space="preserve"> </w:t>
      </w:r>
      <w:r>
        <w:t xml:space="preserve">2.5. Примеры применения Runit</w:t>
      </w:r>
    </w:p>
    <w:p>
      <w:pPr>
        <w:numPr>
          <w:ilvl w:val="0"/>
          <w:numId w:val="1001"/>
        </w:numPr>
        <w:pStyle w:val="Compact"/>
      </w:pPr>
      <w:r>
        <w:t xml:space="preserve">Заключение</w:t>
      </w:r>
    </w:p>
    <w:p>
      <w:pPr>
        <w:numPr>
          <w:ilvl w:val="0"/>
          <w:numId w:val="1001"/>
        </w:numPr>
        <w:pStyle w:val="Compact"/>
      </w:pPr>
      <w:r>
        <w:t xml:space="preserve">Библиография</w:t>
      </w:r>
    </w:p>
    <w:bookmarkEnd w:id="21"/>
    <w:bookmarkStart w:id="22" w:name="вступл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Вступление</w:t>
      </w:r>
    </w:p>
    <w:p>
      <w:pPr>
        <w:pStyle w:val="FirstParagraph"/>
      </w:pPr>
      <w:r>
        <w:t xml:space="preserve">Система инициализации является ключевым компонентом любой операционной системы: она обеспечивает запуск необходимых</w:t>
      </w:r>
      <w:r>
        <w:t xml:space="preserve"> </w:t>
      </w:r>
      <w:r>
        <w:t xml:space="preserve">сервисов и приложений при старте компьютера. Одной из инновационных систем инициализации является Runit.</w:t>
      </w:r>
      <w:r>
        <w:t xml:space="preserve"> </w:t>
      </w:r>
      <w:r>
        <w:t xml:space="preserve">Runit – это легковесная и надежная система инициализации, которая активно используется в различных дистрибутивах Linux.</w:t>
      </w:r>
      <w:r>
        <w:t xml:space="preserve"> </w:t>
      </w:r>
      <w:r>
        <w:t xml:space="preserve">В рамках доклада мы рассмотрим основные принципы работы, преимущества и способы настройки и управления этой системой.</w:t>
      </w:r>
      <w:r>
        <w:t xml:space="preserve"> </w:t>
      </w:r>
      <w:r>
        <w:t xml:space="preserve">Давайте погрузимся в мир Runit и узнаем, как она помогает сделать процесс загрузки операционной системы более эффективным и слаженным.</w:t>
      </w:r>
    </w:p>
    <w:bookmarkEnd w:id="22"/>
    <w:bookmarkStart w:id="34" w:name="основная-часть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Основная часть</w:t>
      </w:r>
    </w:p>
    <w:p>
      <w:pPr>
        <w:pStyle w:val="FirstParagraph"/>
      </w:pPr>
      <w:r>
        <w:drawing>
          <wp:inline>
            <wp:extent cx="818147" cy="73152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47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что-такое-си-runi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1. Что такое СИ Runit?</w:t>
      </w:r>
    </w:p>
    <w:p>
      <w:pPr>
        <w:pStyle w:val="FirstParagraph"/>
      </w:pPr>
      <w:r>
        <w:t xml:space="preserve">Runit - это кроссплатформенная система инициализации, которая может работать в Linux, Solaris и MacOS.</w:t>
      </w:r>
      <w:r>
        <w:t xml:space="preserve"> </w:t>
      </w:r>
      <w:r>
        <w:t xml:space="preserve">Это отличная альтернатива для SystemV с поддержкой мониторинга состояния служб.</w:t>
      </w:r>
      <w:r>
        <w:t xml:space="preserve"> </w:t>
      </w:r>
      <w:r>
        <w:t xml:space="preserve">Можно сказать, что это система в Linux, которая подготавливает к работе операционную систему. Система инициализации</w:t>
      </w:r>
      <w:r>
        <w:t xml:space="preserve"> </w:t>
      </w:r>
      <w:r>
        <w:t xml:space="preserve">запускается ядром как первый процесс в операционной системе. И уже затем, этот первый процесс, запускает все остальные процессы</w:t>
      </w:r>
    </w:p>
    <w:bookmarkEnd w:id="26"/>
    <w:bookmarkStart w:id="27" w:name="основные-принципы-работы-си-runi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2. Основные принципы работы СИ Runit</w:t>
      </w:r>
    </w:p>
    <w:p>
      <w:pPr>
        <w:pStyle w:val="FirstParagraph"/>
      </w:pPr>
      <w:r>
        <w:t xml:space="preserve">Разберём конкретнее управление Runit.</w:t>
      </w:r>
      <w:r>
        <w:t xml:space="preserve"> </w:t>
      </w:r>
      <w:r>
        <w:t xml:space="preserve">Управление этой системой несложное и простое для понимания.</w:t>
      </w:r>
      <w:r>
        <w:t xml:space="preserve"> </w:t>
      </w:r>
      <w:r>
        <w:t xml:space="preserve">Запускать, останавливать, перезапускать сервисы можно с помощью команды</w:t>
      </w:r>
      <w:r>
        <w:t xml:space="preserve"> </w:t>
      </w:r>
      <w:r>
        <w:t xml:space="preserve">sv (start|stop|restart…)</w:t>
      </w:r>
      <w:r>
        <w:t xml:space="preserve"> </w:t>
      </w:r>
      <w:r>
        <w:t xml:space="preserve"> </w:t>
      </w:r>
      <w:r>
        <w:t xml:space="preserve">Кроме того, при запуске сервиса появится каталог</w:t>
      </w:r>
      <w:r>
        <w:t xml:space="preserve"> </w:t>
      </w:r>
      <w:r>
        <w:t xml:space="preserve">/etc/service/</w:t>
      </w:r>
      <w:r>
        <w:t xml:space="preserve">/supervise</w:t>
      </w:r>
      <w:r>
        <w:t xml:space="preserve"> </w:t>
      </w:r>
      <w:r>
        <w:t xml:space="preserve">в котором будут расположены очень полезные файлы и потоки:</w:t>
      </w:r>
    </w:p>
    <w:p>
      <w:pPr>
        <w:pStyle w:val="BodyText"/>
      </w:pPr>
      <w:r>
        <w:t xml:space="preserve">• pid — идентификатор процесса Unix;</w:t>
      </w:r>
      <w:r>
        <w:t xml:space="preserve"> </w:t>
      </w:r>
      <w:r>
        <w:t xml:space="preserve">• stat — описание состояния сервиса на понятном простому пользователю языке</w:t>
      </w:r>
      <w:r>
        <w:t xml:space="preserve"> </w:t>
      </w:r>
      <w:r>
        <w:t xml:space="preserve">• status — описание состояние процесса на языке, понятном машине</w:t>
      </w:r>
      <w:r>
        <w:t xml:space="preserve"> </w:t>
      </w:r>
      <w:r>
        <w:t xml:space="preserve">• control — поток управления</w:t>
      </w:r>
      <w:r>
        <w:t xml:space="preserve"> </w:t>
      </w:r>
      <w:r>
        <w:t xml:space="preserve">• и другие</w:t>
      </w:r>
    </w:p>
    <w:p>
      <w:pPr>
        <w:pStyle w:val="BodyText"/>
      </w:pPr>
      <w:r>
        <w:t xml:space="preserve">При этом для того, чтобы остановить или запустить процесс достаточно открыть поток control на запись,</w:t>
      </w:r>
      <w:r>
        <w:t xml:space="preserve"> </w:t>
      </w:r>
      <w:r>
        <w:t xml:space="preserve">и отправить туда символ d = down или u = up соответственно. Это не только позволяет быстро и удобно управлять</w:t>
      </w:r>
      <w:r>
        <w:t xml:space="preserve"> </w:t>
      </w:r>
      <w:r>
        <w:t xml:space="preserve">состоянием процесса, но и указывает на несложную систему использования.</w:t>
      </w:r>
      <w:r>
        <w:t xml:space="preserve"> </w:t>
      </w:r>
      <w:r>
        <w:t xml:space="preserve">Словом, система инициализации Runit обладает не только простыми для понимания принципами работы, но и</w:t>
      </w:r>
      <w:r>
        <w:t xml:space="preserve"> </w:t>
      </w:r>
      <w:r>
        <w:t xml:space="preserve">полезными файлами в потоке, позволяющими углубиться в описание состояния сервиса или узнать информацию о том, как этот процесс устроен.</w:t>
      </w:r>
    </w:p>
    <w:bookmarkEnd w:id="27"/>
    <w:bookmarkStart w:id="28" w:name="преимущества-перед-другими-си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3. Преимущества перед другими СИ</w:t>
      </w:r>
    </w:p>
    <w:p>
      <w:pPr>
        <w:pStyle w:val="FirstParagraph"/>
      </w:pPr>
      <w:r>
        <w:t xml:space="preserve">У Runit есть некоторые особенности, которые выделяют её на фоне остальных систем инициализации:</w:t>
      </w:r>
    </w:p>
    <w:p>
      <w:pPr>
        <w:numPr>
          <w:ilvl w:val="0"/>
          <w:numId w:val="1002"/>
        </w:numPr>
        <w:pStyle w:val="Compact"/>
      </w:pPr>
      <w:r>
        <w:t xml:space="preserve">Быстрая система загрузки и выключения</w:t>
      </w:r>
    </w:p>
    <w:p>
      <w:pPr>
        <w:numPr>
          <w:ilvl w:val="0"/>
          <w:numId w:val="1002"/>
        </w:numPr>
        <w:pStyle w:val="Compact"/>
      </w:pPr>
      <w:r>
        <w:t xml:space="preserve">Компактность</w:t>
      </w:r>
    </w:p>
    <w:p>
      <w:pPr>
        <w:numPr>
          <w:ilvl w:val="0"/>
          <w:numId w:val="1002"/>
        </w:numPr>
        <w:pStyle w:val="Compact"/>
      </w:pPr>
      <w:r>
        <w:t xml:space="preserve">Небольшое количество кода системы инициализации</w:t>
      </w:r>
    </w:p>
    <w:p>
      <w:pPr>
        <w:numPr>
          <w:ilvl w:val="0"/>
          <w:numId w:val="1002"/>
        </w:numPr>
        <w:pStyle w:val="Compact"/>
      </w:pPr>
      <w:r>
        <w:t xml:space="preserve">Легкое создание файлов конфигурации служб</w:t>
      </w:r>
    </w:p>
    <w:p>
      <w:pPr>
        <w:numPr>
          <w:ilvl w:val="0"/>
          <w:numId w:val="1002"/>
        </w:numPr>
        <w:pStyle w:val="Compact"/>
      </w:pPr>
      <w:r>
        <w:t xml:space="preserve">Полный контроль сервисов</w:t>
      </w:r>
    </w:p>
    <w:p>
      <w:pPr>
        <w:numPr>
          <w:ilvl w:val="0"/>
          <w:numId w:val="1002"/>
        </w:numPr>
        <w:pStyle w:val="Compact"/>
      </w:pPr>
      <w:r>
        <w:t xml:space="preserve">Надежное средство журналирования и ротации логов</w:t>
      </w:r>
    </w:p>
    <w:p>
      <w:pPr>
        <w:numPr>
          <w:ilvl w:val="0"/>
          <w:numId w:val="1002"/>
        </w:numPr>
        <w:pStyle w:val="Compact"/>
      </w:pPr>
      <w:r>
        <w:t xml:space="preserve">И др</w:t>
      </w:r>
    </w:p>
    <w:p>
      <w:pPr>
        <w:pStyle w:val="FirstParagraph"/>
      </w:pPr>
      <w:r>
        <w:t xml:space="preserve">Эти преимущества позволяют выбрать Runit среди других подобных систем, таких как System V, OpenRC,</w:t>
      </w:r>
      <w:r>
        <w:t xml:space="preserve"> </w:t>
      </w:r>
      <w:r>
        <w:t xml:space="preserve">Systemd или Upstart. Благодаря таким принципом Runit выглядит удобнее и проще для пользователей. Благодаря этому многие выбирают именно эту систему инициализации.</w:t>
      </w:r>
    </w:p>
    <w:p>
      <w:pPr>
        <w:pStyle w:val="BodyText"/>
      </w:pPr>
      <w:r>
        <w:t xml:space="preserve">Система инициализации RUNIT обладает скоростной системой загрузки и выключения - это не только</w:t>
      </w:r>
      <w:r>
        <w:t xml:space="preserve"> </w:t>
      </w:r>
      <w:r>
        <w:t xml:space="preserve">экономит время пользователя, но и позволяет понять, что система работает исправно и хорошо выполняет свои базовые функции.</w:t>
      </w:r>
      <w:r>
        <w:t xml:space="preserve"> </w:t>
      </w:r>
      <w:r>
        <w:t xml:space="preserve">Небольшое количество кода - важный</w:t>
      </w:r>
      <w:r>
        <w:t xml:space="preserve"> </w:t>
      </w:r>
      <w:r>
        <w:t xml:space="preserve">“</w:t>
      </w:r>
      <w:r>
        <w:t xml:space="preserve">плюс</w:t>
      </w:r>
      <w:r>
        <w:t xml:space="preserve">”</w:t>
      </w:r>
      <w:r>
        <w:t xml:space="preserve">, позволяющий пользователю с лёгкостью разобраться в строении данной</w:t>
      </w:r>
      <w:r>
        <w:t xml:space="preserve"> </w:t>
      </w:r>
      <w:r>
        <w:t xml:space="preserve">системы инициализации. Благодаря этому многие пользователи могут разобраться в работе программы без предварительной подготовки.</w:t>
      </w:r>
    </w:p>
    <w:p>
      <w:pPr>
        <w:pStyle w:val="BodyText"/>
      </w:pPr>
      <w:r>
        <w:t xml:space="preserve">Создание файлов в конфигурации слубж представленно легко и просто для скорейшего освоения. Благодаря этому в любой момент можно настроить нужный файл.</w:t>
      </w:r>
    </w:p>
    <w:p>
      <w:pPr>
        <w:pStyle w:val="BodyText"/>
      </w:pPr>
      <w:r>
        <w:t xml:space="preserve">Полный контроль сервисов в системе инициализации RUNIT помогает держать под контролем состояние сервисов и изменять их по своему усмотрению.</w:t>
      </w:r>
      <w:r>
        <w:t xml:space="preserve"> </w:t>
      </w:r>
      <w:r>
        <w:t xml:space="preserve">В руках пользователя оказывается полный контроль над ситуацией и он может действовать на своё усмотрение.</w:t>
      </w:r>
    </w:p>
    <w:bookmarkEnd w:id="28"/>
    <w:bookmarkStart w:id="32" w:name="способы-настройки-си-runit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4. Способы настройки СИ RUNIT</w:t>
      </w:r>
    </w:p>
    <w:p>
      <w:pPr>
        <w:pStyle w:val="FirstParagraph"/>
      </w:pPr>
      <w:r>
        <w:t xml:space="preserve">Установка и настройка системы</w:t>
      </w:r>
    </w:p>
    <w:p>
      <w:pPr>
        <w:numPr>
          <w:ilvl w:val="0"/>
          <w:numId w:val="1003"/>
        </w:numPr>
      </w:pPr>
      <w:r>
        <w:t xml:space="preserve">Для большинства Операционных Систем Runit ставится из стандартного менеджера пакетов (get install runit).</w:t>
      </w:r>
      <w:r>
        <w:t xml:space="preserve"> </w:t>
      </w:r>
      <w:r>
        <w:t xml:space="preserve">Если в Вашем менеджере нужного пакета нет, можно скачать исходники для сборки с официальной страницы: https://smarden.org/runit/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190789"/>
            <wp:effectExtent b="0" l="0" r="0" t="0"/>
            <wp:docPr descr="Официальный сайт СИ RUNIT" title="" id="30" name="Picture"/>
            <a:graphic>
              <a:graphicData uri="http://schemas.openxmlformats.org/drawingml/2006/picture">
                <pic:pic>
                  <pic:nvPicPr>
                    <pic:cNvPr descr="./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Официальный сайт СИ RUNIT</w:t>
      </w:r>
    </w:p>
    <w:p>
      <w:pPr>
        <w:numPr>
          <w:ilvl w:val="0"/>
          <w:numId w:val="1003"/>
        </w:numPr>
      </w:pPr>
      <w:r>
        <w:t xml:space="preserve">Каждому сервису в runit соответствует директория в /etc/sv. В этой директории создаём файл запуска run. Введём команду: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mkdir /etc/sv/testservice</w:t>
      </w:r>
      <w:r>
        <w:br/>
      </w:r>
      <w:r>
        <w:rPr>
          <w:rStyle w:val="VerbatimChar"/>
        </w:rPr>
        <w:t xml:space="preserve">vim /etc/sv/testservice/run</w:t>
      </w:r>
    </w:p>
    <w:p>
      <w:pPr>
        <w:numPr>
          <w:ilvl w:val="0"/>
          <w:numId w:val="1003"/>
        </w:numPr>
      </w:pPr>
      <w:r>
        <w:t xml:space="preserve">Затем в файле под названием «run» записываем строку для запуска скрипта, с перенаправлениями ввода-вывода, без демонизации , но с exec: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exec node /etc/mysite/server.js 1&gt;&gt;/var/log/mysite/output2&gt;&gt;/var/log/mysite/error </w:t>
      </w:r>
    </w:p>
    <w:p>
      <w:pPr>
        <w:numPr>
          <w:ilvl w:val="0"/>
          <w:numId w:val="1003"/>
        </w:numPr>
      </w:pPr>
      <w:r>
        <w:t xml:space="preserve">Установим данному файлу разрешение на выполнение с помощью команды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chmod +x run</w:t>
      </w:r>
    </w:p>
    <w:p>
      <w:pPr>
        <w:numPr>
          <w:ilvl w:val="0"/>
          <w:numId w:val="1003"/>
        </w:numPr>
      </w:pPr>
      <w:r>
        <w:t xml:space="preserve">И теперь, чтобы запустить сервис надо передать runit команду и имя директории внутри /etc/sv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sv start testservice</w:t>
      </w:r>
    </w:p>
    <w:bookmarkEnd w:id="32"/>
    <w:bookmarkStart w:id="33" w:name="примеры-применения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5. Примеры применения</w:t>
      </w:r>
    </w:p>
    <w:p>
      <w:pPr>
        <w:pStyle w:val="FirstParagraph"/>
      </w:pPr>
      <w:r>
        <w:t xml:space="preserve">Система инициализации runit является простой и эффективной системой инициализации, предназначенной для управления</w:t>
      </w:r>
      <w:r>
        <w:t xml:space="preserve"> </w:t>
      </w:r>
      <w:r>
        <w:t xml:space="preserve">процессами в Unix-подобных операционных системах. Она представляет собой замену более тяжеловесным и сложным системам инициализации,</w:t>
      </w:r>
      <w:r>
        <w:t xml:space="preserve"> </w:t>
      </w:r>
      <w:r>
        <w:t xml:space="preserve">таким как SysVinit или systemd.</w:t>
      </w:r>
      <w:r>
        <w:t xml:space="preserve"> </w:t>
      </w:r>
      <w:r>
        <w:t xml:space="preserve">Runit широко используется в среде разработки и администрирования Linux-систем, благодаря своей надежности, простоте</w:t>
      </w:r>
      <w:r>
        <w:t xml:space="preserve"> </w:t>
      </w:r>
      <w:r>
        <w:t xml:space="preserve">использования и минимальному потреблению ресурсов. Его можно применять как на обычных серверах, так и в embedded системах,</w:t>
      </w:r>
      <w:r>
        <w:t xml:space="preserve"> </w:t>
      </w:r>
      <w:r>
        <w:t xml:space="preserve">контейнерах Docker и в других средах.</w:t>
      </w:r>
      <w:r>
        <w:t xml:space="preserve"> </w:t>
      </w:r>
      <w:r>
        <w:t xml:space="preserve">С помощью runit можно создавать и управлять службами, автоматизировать запуск приложений, управлять процессами и их</w:t>
      </w:r>
      <w:r>
        <w:t xml:space="preserve"> </w:t>
      </w:r>
      <w:r>
        <w:t xml:space="preserve">зависимостями, контролировать и отслеживать работу сервисов, а также выполнять различные</w:t>
      </w:r>
      <w:r>
        <w:t xml:space="preserve"> </w:t>
      </w:r>
      <w:r>
        <w:t xml:space="preserve">административные задачи, связанные с обслуживанием системы.</w:t>
      </w:r>
      <w:r>
        <w:t xml:space="preserve"> </w:t>
      </w:r>
      <w:r>
        <w:t xml:space="preserve">Установка и конфигурирование runit может отличаться в зависимости от дистрибутива Linux, но обычно процесс</w:t>
      </w:r>
      <w:r>
        <w:t xml:space="preserve"> </w:t>
      </w:r>
      <w:r>
        <w:t xml:space="preserve">включает в себя создание директорий для служб, написание скриптов инициализации (создание файлов run и log/run),</w:t>
      </w:r>
      <w:r>
        <w:t xml:space="preserve"> </w:t>
      </w:r>
      <w:r>
        <w:t xml:space="preserve">настройку параметров запуска и мониторинга процессов.</w:t>
      </w:r>
    </w:p>
    <w:p>
      <w:pPr>
        <w:pStyle w:val="BodyText"/>
      </w:pPr>
      <w:r>
        <w:t xml:space="preserve">Места, где можно использовать систему инициализации runit, включают в себя:</w:t>
      </w:r>
    </w:p>
    <w:p>
      <w:pPr>
        <w:numPr>
          <w:ilvl w:val="0"/>
          <w:numId w:val="1004"/>
        </w:numPr>
      </w:pPr>
      <w:r>
        <w:t xml:space="preserve">Сервера и рабочие станции на базе Linux для управления сервисами и процессами.</w:t>
      </w:r>
    </w:p>
    <w:p>
      <w:pPr>
        <w:numPr>
          <w:ilvl w:val="0"/>
          <w:numId w:val="1004"/>
        </w:numPr>
      </w:pPr>
      <w:r>
        <w:t xml:space="preserve">Системы виртуализации, такие как Docker, для управления контейнерами и их запуска.</w:t>
      </w:r>
    </w:p>
    <w:p>
      <w:pPr>
        <w:numPr>
          <w:ilvl w:val="0"/>
          <w:numId w:val="1004"/>
        </w:numPr>
      </w:pPr>
      <w:r>
        <w:t xml:space="preserve">Embedded системы и устройства IoT, где требуется надежная и легковесная система инициализации.</w:t>
      </w:r>
    </w:p>
    <w:p>
      <w:pPr>
        <w:numPr>
          <w:ilvl w:val="0"/>
          <w:numId w:val="1004"/>
        </w:numPr>
      </w:pPr>
      <w:r>
        <w:t xml:space="preserve">Стенды разработки и тестирования для упрощения процесса запуска и остановки приложений.</w:t>
      </w:r>
    </w:p>
    <w:p>
      <w:pPr>
        <w:numPr>
          <w:ilvl w:val="0"/>
          <w:numId w:val="1000"/>
        </w:numPr>
      </w:pPr>
      <w:r>
        <w:t xml:space="preserve">Runit является мощным инструментом для организации процессов и повышения стабильности работы системы.</w:t>
      </w:r>
      <w:r>
        <w:t xml:space="preserve"> </w:t>
      </w:r>
      <w:r>
        <w:t xml:space="preserve">Его гибкость и простота позволяют использовать его в различных окружениях и облегчают администрирование и обслуживание системы.</w:t>
      </w:r>
    </w:p>
    <w:bookmarkEnd w:id="33"/>
    <w:bookmarkEnd w:id="34"/>
    <w:bookmarkStart w:id="35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SourceCode"/>
      </w:pPr>
      <w:r>
        <w:rPr>
          <w:rStyle w:val="VerbatimChar"/>
        </w:rPr>
        <w:t xml:space="preserve">В заключение, система инициализации Runit представляет собой надежное и эффективное решение для запуска сервисов </w:t>
      </w:r>
    </w:p>
    <w:p>
      <w:pPr>
        <w:pStyle w:val="FirstParagraph"/>
      </w:pPr>
      <w:r>
        <w:t xml:space="preserve">и приложений при старте операционной системы. Благодаря своей легковесной архитектуре и отличной стабильности,</w:t>
      </w:r>
      <w:r>
        <w:t xml:space="preserve"> </w:t>
      </w:r>
      <w:r>
        <w:t xml:space="preserve">Runit становится все более популярным выбором среди пользователей Linux. Мы изучили основные принципы работы Runit,</w:t>
      </w:r>
      <w:r>
        <w:t xml:space="preserve"> </w:t>
      </w:r>
      <w:r>
        <w:t xml:space="preserve">выявили его преимущества и узнали о возможностях настройки и управления этой системой. Надеюсь, что полученная</w:t>
      </w:r>
      <w:r>
        <w:t xml:space="preserve"> </w:t>
      </w:r>
      <w:r>
        <w:t xml:space="preserve">информация поможет вам более глубоко понять принципы функционирования системы инициализации Runit и применить их</w:t>
      </w:r>
      <w:r>
        <w:t xml:space="preserve"> </w:t>
      </w:r>
      <w:r>
        <w:t xml:space="preserve">на практике для оптимизации процесса загрузки вашей операционной системы. Вместе с Runit мы можем делать загрузку</w:t>
      </w:r>
      <w:r>
        <w:t xml:space="preserve"> </w:t>
      </w:r>
      <w:r>
        <w:t xml:space="preserve">компьютера более эффективной и безотказной.</w:t>
      </w:r>
    </w:p>
    <w:bookmarkEnd w:id="35"/>
    <w:bookmarkStart w:id="37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5"/>
        </w:numPr>
        <w:pStyle w:val="Compact"/>
      </w:pPr>
      <w:r>
        <w:t xml:space="preserve">Cтатьи сайта-форума Habr</w:t>
      </w:r>
    </w:p>
    <w:p>
      <w:pPr>
        <w:numPr>
          <w:ilvl w:val="0"/>
          <w:numId w:val="1006"/>
        </w:numPr>
        <w:pStyle w:val="Compact"/>
      </w:pPr>
      <w:r>
        <w:t xml:space="preserve">«Использование runit для своих сервисов»</w:t>
      </w:r>
      <w:r>
        <w:t xml:space="preserve"> </w:t>
      </w:r>
      <w:r>
        <w:t xml:space="preserve">https://habr.com/ru/articles/83775/</w:t>
      </w:r>
    </w:p>
    <w:p>
      <w:pPr>
        <w:numPr>
          <w:ilvl w:val="0"/>
          <w:numId w:val="1006"/>
        </w:numPr>
        <w:pStyle w:val="Compact"/>
      </w:pPr>
      <w:r>
        <w:t xml:space="preserve">«Web-интерфейс для runit»</w:t>
      </w:r>
      <w:r>
        <w:t xml:space="preserve"> </w:t>
      </w:r>
      <w:r>
        <w:t xml:space="preserve">https://habr.com/ru/articles/84627/</w:t>
      </w:r>
    </w:p>
    <w:p>
      <w:pPr>
        <w:numPr>
          <w:ilvl w:val="0"/>
          <w:numId w:val="1007"/>
        </w:numPr>
      </w:pPr>
      <w:r>
        <w:t xml:space="preserve">Статья «[Basics] Инициализация системы» на сайте «Мишка на севере» 12.09.2021</w:t>
      </w:r>
      <w:r>
        <w:t xml:space="preserve"> </w:t>
      </w:r>
      <w:r>
        <w:t xml:space="preserve">https://jtprog.ru/sys-init/</w:t>
      </w:r>
    </w:p>
    <w:p>
      <w:pPr>
        <w:numPr>
          <w:ilvl w:val="0"/>
          <w:numId w:val="1007"/>
        </w:numPr>
      </w:pPr>
      <w:r>
        <w:t xml:space="preserve">Wikipedia «runit»</w:t>
      </w:r>
      <w:r>
        <w:t xml:space="preserve"> </w:t>
      </w:r>
      <w:r>
        <w:t xml:space="preserve">https://ru.wikipedia.org/wiki/Runit</w:t>
      </w:r>
    </w:p>
    <w:p>
      <w:pPr>
        <w:numPr>
          <w:ilvl w:val="0"/>
          <w:numId w:val="1007"/>
        </w:numPr>
      </w:pPr>
      <w:r>
        <w:t xml:space="preserve">Статья «Использование runit вместо Init и вывод логов в файл» на сайте «Механический мир: Прибежище техножреца» 04.04.2011</w:t>
      </w:r>
      <w:r>
        <w:t xml:space="preserve"> </w:t>
      </w:r>
      <w:r>
        <w:t xml:space="preserve">https://kuroikaze85.wordpress.com/2011/04/04/runit-nodejs/</w:t>
      </w:r>
    </w:p>
    <w:p>
      <w:pPr>
        <w:numPr>
          <w:ilvl w:val="0"/>
          <w:numId w:val="1007"/>
        </w:numPr>
      </w:pPr>
      <w:r>
        <w:t xml:space="preserve">Статья «Системы инициализации Linux» на сайте «lost.pro» 16.08.2016</w:t>
      </w:r>
      <w:r>
        <w:t xml:space="preserve"> </w:t>
      </w:r>
      <w:r>
        <w:t xml:space="preserve">https://losst.pro/sistemy-initsializatsii-linux</w:t>
      </w:r>
    </w:p>
    <w:p>
      <w:pPr>
        <w:numPr>
          <w:ilvl w:val="0"/>
          <w:numId w:val="1007"/>
        </w:numPr>
      </w:pPr>
      <w:r>
        <w:t xml:space="preserve">Официальный сайт системы инициализации Runit</w:t>
      </w:r>
      <w:r>
        <w:t xml:space="preserve"> </w:t>
      </w:r>
      <w:r>
        <w:t xml:space="preserve">https://smarden.org/runit/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 на тему</dc:title>
  <dc:creator>Четвергова Мария Викторовна</dc:creator>
  <dc:language>ru-RU</dc:language>
  <cp:keywords/>
  <dcterms:created xsi:type="dcterms:W3CDTF">2024-05-02T18:50:05Z</dcterms:created>
  <dcterms:modified xsi:type="dcterms:W3CDTF">2024-05-02T18:50:05Z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Runit - система инициализации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