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B27C6" w14:textId="16B645C5" w:rsidR="001831CD" w:rsidRDefault="004863AC" w:rsidP="001831CD">
      <w:pPr>
        <w:pStyle w:val="Title"/>
        <w:jc w:val="center"/>
      </w:pPr>
      <w:r>
        <w:t>Intel® Optimization for TensorFlow* and</w:t>
      </w:r>
      <w:r w:rsidR="001831CD" w:rsidRPr="001831CD">
        <w:t xml:space="preserve"> </w:t>
      </w:r>
    </w:p>
    <w:p w14:paraId="7DF79F13" w14:textId="699F525B" w:rsidR="004863AC" w:rsidRDefault="001831CD" w:rsidP="004863AC">
      <w:pPr>
        <w:pStyle w:val="Title"/>
        <w:jc w:val="center"/>
        <w:rPr>
          <w:sz w:val="52"/>
          <w:szCs w:val="52"/>
        </w:rPr>
      </w:pPr>
      <w:r w:rsidRPr="001831CD">
        <w:t xml:space="preserve">Intel® Extension for TensorFlow* (ITEX) </w:t>
      </w:r>
      <w:r w:rsidR="004863AC" w:rsidRPr="624B5250">
        <w:rPr>
          <w:sz w:val="52"/>
          <w:szCs w:val="52"/>
        </w:rPr>
        <w:t>Cheat Sheet</w:t>
      </w:r>
    </w:p>
    <w:p w14:paraId="1F9E907E" w14:textId="77777777" w:rsidR="004863AC" w:rsidRPr="00783D66" w:rsidRDefault="004863AC" w:rsidP="004863AC"/>
    <w:p w14:paraId="6F7999A4" w14:textId="3EF7571D" w:rsidR="004863AC" w:rsidRDefault="004863AC" w:rsidP="003923BD">
      <w:r>
        <w:t xml:space="preserve">Get started with </w:t>
      </w:r>
      <w:r w:rsidR="003923BD">
        <w:t xml:space="preserve">Intel® Optimization for TensorFlow* and </w:t>
      </w:r>
      <w:r w:rsidR="003923BD" w:rsidRPr="003923BD">
        <w:t xml:space="preserve">Intel® Extension for TensorFlow* (ITEX) </w:t>
      </w:r>
      <w:r>
        <w:t>using these commands!</w:t>
      </w:r>
    </w:p>
    <w:p w14:paraId="230497CE" w14:textId="77777777" w:rsidR="001831CD" w:rsidRDefault="001831CD" w:rsidP="001831CD">
      <w:pPr>
        <w:jc w:val="center"/>
      </w:pPr>
    </w:p>
    <w:p w14:paraId="03C63C19" w14:textId="0E83C06C" w:rsidR="00387964" w:rsidRDefault="00387964" w:rsidP="00387964">
      <w:pPr>
        <w:pStyle w:val="Heading1"/>
      </w:pPr>
      <w:r>
        <w:t>Intel® Optimization for TensorFlow*(Google’s public release)</w:t>
      </w:r>
    </w:p>
    <w:p w14:paraId="66FC4021" w14:textId="36964781" w:rsidR="00387964" w:rsidRDefault="00387964" w:rsidP="00387964">
      <w:r>
        <w:t>Features and optimizations for TensorFlow on Intel hardware</w:t>
      </w:r>
      <w:r w:rsidRPr="001B0DD7">
        <w:t xml:space="preserve"> </w:t>
      </w:r>
      <w:r>
        <w:t>are frequently up</w:t>
      </w:r>
      <w:r w:rsidR="00E8731F">
        <w:t xml:space="preserve"> </w:t>
      </w:r>
      <w:r>
        <w:t xml:space="preserve">streamed and included in stock TensorFlow releases. As of TensorFlow v2.9, </w:t>
      </w:r>
      <w:proofErr w:type="spellStart"/>
      <w:r>
        <w:t>oneDNN</w:t>
      </w:r>
      <w:proofErr w:type="spellEnd"/>
      <w:r>
        <w:t xml:space="preserve"> optimization is automatically enabled</w:t>
      </w:r>
    </w:p>
    <w:p w14:paraId="763522E7" w14:textId="77777777" w:rsidR="00387964" w:rsidRPr="00B94310" w:rsidRDefault="00387964" w:rsidP="00387964">
      <w:r>
        <w:t xml:space="preserve">See </w:t>
      </w:r>
      <w:hyperlink r:id="rId4">
        <w:r w:rsidRPr="54AAC304">
          <w:rPr>
            <w:rStyle w:val="Hyperlink"/>
          </w:rPr>
          <w:t>TensorFlow</w:t>
        </w:r>
      </w:hyperlink>
      <w:r>
        <w:t xml:space="preserve"> website for additional information.</w:t>
      </w:r>
    </w:p>
    <w:tbl>
      <w:tblPr>
        <w:tblStyle w:val="TableGrid"/>
        <w:tblW w:w="0" w:type="auto"/>
        <w:tblLook w:val="04A0" w:firstRow="1" w:lastRow="0" w:firstColumn="1" w:lastColumn="0" w:noHBand="0" w:noVBand="1"/>
      </w:tblPr>
      <w:tblGrid>
        <w:gridCol w:w="3595"/>
        <w:gridCol w:w="5755"/>
      </w:tblGrid>
      <w:tr w:rsidR="00387964" w14:paraId="3E065502" w14:textId="77777777" w:rsidTr="65FBED0B">
        <w:tc>
          <w:tcPr>
            <w:tcW w:w="3595" w:type="dxa"/>
          </w:tcPr>
          <w:p w14:paraId="6F88EDDA" w14:textId="77777777" w:rsidR="00387964" w:rsidRDefault="00387964" w:rsidP="00D803AA">
            <w:commentRangeStart w:id="0"/>
            <w:r>
              <w:t xml:space="preserve">Basic Installation using </w:t>
            </w:r>
            <w:proofErr w:type="spellStart"/>
            <w:r>
              <w:t>PyPi</w:t>
            </w:r>
            <w:proofErr w:type="spellEnd"/>
          </w:p>
        </w:tc>
        <w:tc>
          <w:tcPr>
            <w:tcW w:w="5755" w:type="dxa"/>
          </w:tcPr>
          <w:p w14:paraId="7319C0CC"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 xml:space="preserve">pip install </w:t>
            </w:r>
            <w:proofErr w:type="spellStart"/>
            <w:r w:rsidRPr="624B5250">
              <w:rPr>
                <w:rFonts w:ascii="Consolas" w:eastAsia="Consolas" w:hAnsi="Consolas" w:cs="Consolas"/>
                <w:sz w:val="18"/>
                <w:szCs w:val="18"/>
              </w:rPr>
              <w:t>tensorflow</w:t>
            </w:r>
            <w:commentRangeEnd w:id="0"/>
            <w:proofErr w:type="spellEnd"/>
            <w:r w:rsidR="00D16D77">
              <w:rPr>
                <w:rStyle w:val="CommentReference"/>
              </w:rPr>
              <w:commentReference w:id="0"/>
            </w:r>
          </w:p>
        </w:tc>
      </w:tr>
      <w:tr w:rsidR="00387964" w14:paraId="798D085A" w14:textId="77777777" w:rsidTr="65FBED0B">
        <w:tc>
          <w:tcPr>
            <w:tcW w:w="3595" w:type="dxa"/>
          </w:tcPr>
          <w:p w14:paraId="13F81428" w14:textId="77777777" w:rsidR="00387964" w:rsidRDefault="00387964" w:rsidP="00D803AA">
            <w:commentRangeStart w:id="1"/>
            <w:r>
              <w:t>Basic Installation using Anaconda</w:t>
            </w:r>
          </w:p>
        </w:tc>
        <w:tc>
          <w:tcPr>
            <w:tcW w:w="5755" w:type="dxa"/>
          </w:tcPr>
          <w:p w14:paraId="2F2A019F" w14:textId="77777777" w:rsidR="00387964" w:rsidRDefault="00387964" w:rsidP="00D803AA">
            <w:pPr>
              <w:rPr>
                <w:rFonts w:ascii="Consolas" w:eastAsia="Consolas" w:hAnsi="Consolas" w:cs="Consolas"/>
                <w:sz w:val="18"/>
                <w:szCs w:val="18"/>
              </w:rPr>
            </w:pPr>
            <w:proofErr w:type="spellStart"/>
            <w:r w:rsidRPr="00AB5DDC">
              <w:rPr>
                <w:rFonts w:ascii="Consolas" w:eastAsia="Consolas" w:hAnsi="Consolas" w:cs="Consolas"/>
                <w:sz w:val="18"/>
                <w:szCs w:val="18"/>
              </w:rPr>
              <w:t>conda</w:t>
            </w:r>
            <w:proofErr w:type="spellEnd"/>
            <w:r w:rsidRPr="00AB5DDC">
              <w:rPr>
                <w:rFonts w:ascii="Consolas" w:eastAsia="Consolas" w:hAnsi="Consolas" w:cs="Consolas"/>
                <w:sz w:val="18"/>
                <w:szCs w:val="18"/>
              </w:rPr>
              <w:t xml:space="preserve"> install -c </w:t>
            </w:r>
            <w:proofErr w:type="spellStart"/>
            <w:r w:rsidRPr="00AB5DDC">
              <w:rPr>
                <w:rFonts w:ascii="Consolas" w:eastAsia="Consolas" w:hAnsi="Consolas" w:cs="Consolas"/>
                <w:sz w:val="18"/>
                <w:szCs w:val="18"/>
              </w:rPr>
              <w:t>conda</w:t>
            </w:r>
            <w:proofErr w:type="spellEnd"/>
            <w:r w:rsidRPr="00AB5DDC">
              <w:rPr>
                <w:rFonts w:ascii="Consolas" w:eastAsia="Consolas" w:hAnsi="Consolas" w:cs="Consolas"/>
                <w:sz w:val="18"/>
                <w:szCs w:val="18"/>
              </w:rPr>
              <w:t xml:space="preserve">-forge </w:t>
            </w:r>
            <w:proofErr w:type="spellStart"/>
            <w:r w:rsidRPr="00AB5DDC">
              <w:rPr>
                <w:rFonts w:ascii="Consolas" w:eastAsia="Consolas" w:hAnsi="Consolas" w:cs="Consolas"/>
                <w:sz w:val="18"/>
                <w:szCs w:val="18"/>
              </w:rPr>
              <w:t>tensorflow</w:t>
            </w:r>
            <w:commentRangeEnd w:id="1"/>
            <w:proofErr w:type="spellEnd"/>
            <w:r w:rsidR="00D16D77">
              <w:rPr>
                <w:rStyle w:val="CommentReference"/>
              </w:rPr>
              <w:commentReference w:id="1"/>
            </w:r>
          </w:p>
        </w:tc>
      </w:tr>
      <w:tr w:rsidR="00387964" w14:paraId="78335A86" w14:textId="77777777" w:rsidTr="65FBED0B">
        <w:tc>
          <w:tcPr>
            <w:tcW w:w="3595" w:type="dxa"/>
          </w:tcPr>
          <w:p w14:paraId="32864B80" w14:textId="77777777" w:rsidR="00387964" w:rsidRDefault="00387964" w:rsidP="00D803AA">
            <w:r>
              <w:t>Import TensorFlow</w:t>
            </w:r>
          </w:p>
        </w:tc>
        <w:tc>
          <w:tcPr>
            <w:tcW w:w="5755" w:type="dxa"/>
          </w:tcPr>
          <w:p w14:paraId="650B2911" w14:textId="77777777" w:rsidR="00387964" w:rsidRPr="007634BF" w:rsidRDefault="00387964" w:rsidP="00D803AA">
            <w:pPr>
              <w:rPr>
                <w:rFonts w:ascii="Consolas" w:eastAsia="Consolas" w:hAnsi="Consolas" w:cs="Consolas"/>
                <w:sz w:val="18"/>
                <w:szCs w:val="18"/>
              </w:rPr>
            </w:pPr>
            <w:r>
              <w:rPr>
                <w:rFonts w:ascii="Consolas" w:eastAsia="Consolas" w:hAnsi="Consolas" w:cs="Consolas"/>
                <w:sz w:val="18"/>
                <w:szCs w:val="18"/>
              </w:rPr>
              <w:t>i</w:t>
            </w:r>
            <w:r w:rsidRPr="624B5250">
              <w:rPr>
                <w:rFonts w:ascii="Consolas" w:eastAsia="Consolas" w:hAnsi="Consolas" w:cs="Consolas"/>
                <w:sz w:val="18"/>
                <w:szCs w:val="18"/>
              </w:rPr>
              <w:t xml:space="preserve">mport </w:t>
            </w:r>
            <w:proofErr w:type="spellStart"/>
            <w:r w:rsidRPr="624B5250">
              <w:rPr>
                <w:rFonts w:ascii="Consolas" w:eastAsia="Consolas" w:hAnsi="Consolas" w:cs="Consolas"/>
                <w:sz w:val="18"/>
                <w:szCs w:val="18"/>
              </w:rPr>
              <w:t>tensorflow</w:t>
            </w:r>
            <w:proofErr w:type="spellEnd"/>
            <w:r w:rsidRPr="624B5250">
              <w:rPr>
                <w:rFonts w:ascii="Consolas" w:eastAsia="Consolas" w:hAnsi="Consolas" w:cs="Consolas"/>
                <w:sz w:val="18"/>
                <w:szCs w:val="18"/>
              </w:rPr>
              <w:t xml:space="preserve"> as </w:t>
            </w:r>
            <w:proofErr w:type="spellStart"/>
            <w:r w:rsidRPr="624B5250">
              <w:rPr>
                <w:rFonts w:ascii="Consolas" w:eastAsia="Consolas" w:hAnsi="Consolas" w:cs="Consolas"/>
                <w:sz w:val="18"/>
                <w:szCs w:val="18"/>
              </w:rPr>
              <w:t>tf</w:t>
            </w:r>
            <w:proofErr w:type="spellEnd"/>
          </w:p>
        </w:tc>
      </w:tr>
      <w:tr w:rsidR="00387964" w14:paraId="4B47B2EC" w14:textId="77777777" w:rsidTr="65FBED0B">
        <w:tc>
          <w:tcPr>
            <w:tcW w:w="3595" w:type="dxa"/>
          </w:tcPr>
          <w:p w14:paraId="7237B83C" w14:textId="77777777" w:rsidR="00387964" w:rsidRPr="00AD599A" w:rsidRDefault="00387964" w:rsidP="00D803AA">
            <w:commentRangeStart w:id="2"/>
            <w:r w:rsidRPr="00AD599A">
              <w:t>Capture Verbose log (</w:t>
            </w:r>
            <w:r>
              <w:t>Command Prompt</w:t>
            </w:r>
            <w:r w:rsidRPr="00AD599A">
              <w:t>)</w:t>
            </w:r>
          </w:p>
        </w:tc>
        <w:tc>
          <w:tcPr>
            <w:tcW w:w="5755" w:type="dxa"/>
          </w:tcPr>
          <w:p w14:paraId="5EA3C19E" w14:textId="77777777" w:rsidR="00387964" w:rsidRPr="00CD4576" w:rsidRDefault="00387964" w:rsidP="00D803AA">
            <w:pPr>
              <w:pStyle w:val="HTMLPreformatted"/>
              <w:spacing w:line="244" w:lineRule="atLeast"/>
              <w:rPr>
                <w:rStyle w:val="nb"/>
                <w:rFonts w:ascii="Consolas" w:eastAsia="Consolas" w:hAnsi="Consolas" w:cs="Consolas"/>
                <w:strike/>
                <w:sz w:val="18"/>
                <w:szCs w:val="18"/>
              </w:rPr>
            </w:pPr>
            <w:r w:rsidRPr="624B5250">
              <w:rPr>
                <w:rFonts w:ascii="Consolas" w:eastAsia="Consolas" w:hAnsi="Consolas" w:cs="Consolas"/>
                <w:sz w:val="18"/>
                <w:szCs w:val="18"/>
                <w:shd w:val="clear" w:color="auto" w:fill="FFFFFF"/>
              </w:rPr>
              <w:t>export ONEDNN_VERBOSE=1</w:t>
            </w:r>
            <w:commentRangeEnd w:id="2"/>
            <w:r w:rsidR="00D16D77">
              <w:rPr>
                <w:rStyle w:val="CommentReference"/>
                <w:rFonts w:asciiTheme="minorHAnsi" w:eastAsiaTheme="minorHAnsi" w:hAnsiTheme="minorHAnsi" w:cstheme="minorBidi"/>
              </w:rPr>
              <w:commentReference w:id="2"/>
            </w:r>
          </w:p>
        </w:tc>
      </w:tr>
      <w:tr w:rsidR="00387964" w14:paraId="380D0724" w14:textId="77777777" w:rsidTr="65FBED0B">
        <w:tc>
          <w:tcPr>
            <w:tcW w:w="3595" w:type="dxa"/>
          </w:tcPr>
          <w:p w14:paraId="18A7F07D" w14:textId="77777777" w:rsidR="00387964" w:rsidRPr="00AD599A" w:rsidRDefault="00387964" w:rsidP="00D803AA">
            <w:r>
              <w:t>Parallelize execution (in-code)</w:t>
            </w:r>
          </w:p>
        </w:tc>
        <w:tc>
          <w:tcPr>
            <w:tcW w:w="5755" w:type="dxa"/>
          </w:tcPr>
          <w:p w14:paraId="7DC19C56" w14:textId="77777777" w:rsidR="00387964" w:rsidRDefault="00387964" w:rsidP="00D803AA">
            <w:pPr>
              <w:pStyle w:val="HTMLPreformatted"/>
              <w:spacing w:line="244" w:lineRule="atLeast"/>
              <w:rPr>
                <w:rFonts w:ascii="Consolas" w:eastAsia="Consolas" w:hAnsi="Consolas" w:cs="Consolas"/>
                <w:sz w:val="18"/>
                <w:szCs w:val="18"/>
                <w:shd w:val="clear" w:color="auto" w:fill="FFFFFF"/>
              </w:rPr>
            </w:pPr>
            <w:commentRangeStart w:id="3"/>
            <w:proofErr w:type="spellStart"/>
            <w:r w:rsidRPr="0093404F">
              <w:rPr>
                <w:rFonts w:ascii="Consolas" w:eastAsia="Consolas" w:hAnsi="Consolas" w:cs="Consolas"/>
                <w:sz w:val="18"/>
                <w:szCs w:val="18"/>
                <w:shd w:val="clear" w:color="auto" w:fill="FFFFFF"/>
              </w:rPr>
              <w:t>tf.config.threading.set_intra_op_parallelism_</w:t>
            </w:r>
            <w:proofErr w:type="gramStart"/>
            <w:r w:rsidRPr="0093404F">
              <w:rPr>
                <w:rFonts w:ascii="Consolas" w:eastAsia="Consolas" w:hAnsi="Consolas" w:cs="Consolas"/>
                <w:sz w:val="18"/>
                <w:szCs w:val="18"/>
                <w:shd w:val="clear" w:color="auto" w:fill="FFFFFF"/>
              </w:rPr>
              <w:t>threads</w:t>
            </w:r>
            <w:proofErr w:type="spellEnd"/>
            <w:r>
              <w:rPr>
                <w:rFonts w:ascii="Consolas" w:eastAsia="Consolas" w:hAnsi="Consolas" w:cs="Consolas"/>
                <w:sz w:val="18"/>
                <w:szCs w:val="18"/>
                <w:shd w:val="clear" w:color="auto" w:fill="FFFFFF"/>
              </w:rPr>
              <w:t>(</w:t>
            </w:r>
            <w:proofErr w:type="gramEnd"/>
            <w:r>
              <w:rPr>
                <w:rFonts w:ascii="Consolas" w:eastAsia="Consolas" w:hAnsi="Consolas" w:cs="Consolas"/>
                <w:sz w:val="18"/>
                <w:szCs w:val="18"/>
                <w:shd w:val="clear" w:color="auto" w:fill="FFFFFF"/>
              </w:rPr>
              <w:t>)</w:t>
            </w:r>
          </w:p>
          <w:p w14:paraId="0797808A" w14:textId="77777777" w:rsidR="00387964" w:rsidRDefault="00387964" w:rsidP="00D803AA">
            <w:pPr>
              <w:pStyle w:val="HTMLPreformatted"/>
              <w:spacing w:line="244" w:lineRule="atLeast"/>
              <w:rPr>
                <w:rFonts w:ascii="Consolas" w:eastAsia="Consolas" w:hAnsi="Consolas" w:cs="Consolas"/>
                <w:sz w:val="18"/>
                <w:szCs w:val="18"/>
                <w:shd w:val="clear" w:color="auto" w:fill="FFFFFF"/>
              </w:rPr>
            </w:pPr>
            <w:proofErr w:type="spellStart"/>
            <w:r w:rsidRPr="0093404F">
              <w:rPr>
                <w:rFonts w:ascii="Consolas" w:eastAsia="Consolas" w:hAnsi="Consolas" w:cs="Consolas"/>
                <w:sz w:val="18"/>
                <w:szCs w:val="18"/>
                <w:shd w:val="clear" w:color="auto" w:fill="FFFFFF"/>
              </w:rPr>
              <w:t>tf.config.threading.set_intra_op_parallelism_</w:t>
            </w:r>
            <w:proofErr w:type="gramStart"/>
            <w:r w:rsidRPr="0093404F">
              <w:rPr>
                <w:rFonts w:ascii="Consolas" w:eastAsia="Consolas" w:hAnsi="Consolas" w:cs="Consolas"/>
                <w:sz w:val="18"/>
                <w:szCs w:val="18"/>
                <w:shd w:val="clear" w:color="auto" w:fill="FFFFFF"/>
              </w:rPr>
              <w:t>threads</w:t>
            </w:r>
            <w:proofErr w:type="spellEnd"/>
            <w:r w:rsidRPr="0093404F">
              <w:rPr>
                <w:rFonts w:ascii="Consolas" w:eastAsia="Consolas" w:hAnsi="Consolas" w:cs="Consolas"/>
                <w:sz w:val="18"/>
                <w:szCs w:val="18"/>
                <w:shd w:val="clear" w:color="auto" w:fill="FFFFFF"/>
              </w:rPr>
              <w:t>(</w:t>
            </w:r>
            <w:proofErr w:type="gramEnd"/>
            <w:r w:rsidRPr="0093404F">
              <w:rPr>
                <w:rFonts w:ascii="Consolas" w:eastAsia="Consolas" w:hAnsi="Consolas" w:cs="Consolas"/>
                <w:sz w:val="18"/>
                <w:szCs w:val="18"/>
                <w:shd w:val="clear" w:color="auto" w:fill="FFFFFF"/>
              </w:rPr>
              <w:t>)</w:t>
            </w:r>
          </w:p>
          <w:p w14:paraId="5A2AD3D2" w14:textId="77777777" w:rsidR="00387964" w:rsidRPr="624B5250" w:rsidRDefault="00387964" w:rsidP="00D803AA">
            <w:pPr>
              <w:pStyle w:val="HTMLPreformatted"/>
              <w:spacing w:line="244" w:lineRule="atLeast"/>
              <w:rPr>
                <w:rFonts w:ascii="Consolas" w:eastAsia="Consolas" w:hAnsi="Consolas" w:cs="Consolas"/>
                <w:sz w:val="18"/>
                <w:szCs w:val="18"/>
                <w:shd w:val="clear" w:color="auto" w:fill="FFFFFF"/>
              </w:rPr>
            </w:pPr>
            <w:proofErr w:type="spellStart"/>
            <w:r w:rsidRPr="00BD7992">
              <w:rPr>
                <w:rFonts w:ascii="Consolas" w:eastAsia="Consolas" w:hAnsi="Consolas" w:cs="Consolas"/>
                <w:sz w:val="18"/>
                <w:szCs w:val="18"/>
                <w:shd w:val="clear" w:color="auto" w:fill="FFFFFF"/>
              </w:rPr>
              <w:t>tf.config.set_soft_device_placement</w:t>
            </w:r>
            <w:proofErr w:type="spellEnd"/>
            <w:r w:rsidRPr="00BD7992">
              <w:rPr>
                <w:rFonts w:ascii="Consolas" w:eastAsia="Consolas" w:hAnsi="Consolas" w:cs="Consolas"/>
                <w:sz w:val="18"/>
                <w:szCs w:val="18"/>
                <w:shd w:val="clear" w:color="auto" w:fill="FFFFFF"/>
              </w:rPr>
              <w:t>(enabled</w:t>
            </w:r>
            <w:r>
              <w:rPr>
                <w:rFonts w:ascii="Consolas" w:eastAsia="Consolas" w:hAnsi="Consolas" w:cs="Consolas"/>
                <w:sz w:val="18"/>
                <w:szCs w:val="18"/>
                <w:shd w:val="clear" w:color="auto" w:fill="FFFFFF"/>
              </w:rPr>
              <w:t>=1</w:t>
            </w:r>
            <w:r w:rsidRPr="00BD7992">
              <w:rPr>
                <w:rFonts w:ascii="Consolas" w:eastAsia="Consolas" w:hAnsi="Consolas" w:cs="Consolas"/>
                <w:sz w:val="18"/>
                <w:szCs w:val="18"/>
                <w:shd w:val="clear" w:color="auto" w:fill="FFFFFF"/>
              </w:rPr>
              <w:t>)</w:t>
            </w:r>
            <w:commentRangeEnd w:id="3"/>
            <w:r w:rsidR="00D16D77">
              <w:rPr>
                <w:rStyle w:val="CommentReference"/>
                <w:rFonts w:asciiTheme="minorHAnsi" w:eastAsiaTheme="minorHAnsi" w:hAnsiTheme="minorHAnsi" w:cstheme="minorBidi"/>
              </w:rPr>
              <w:commentReference w:id="3"/>
            </w:r>
          </w:p>
        </w:tc>
      </w:tr>
      <w:tr w:rsidR="00387964" w14:paraId="3F454BB7" w14:textId="77777777" w:rsidTr="65FBED0B">
        <w:tc>
          <w:tcPr>
            <w:tcW w:w="3595" w:type="dxa"/>
          </w:tcPr>
          <w:p w14:paraId="66D7C079" w14:textId="77777777" w:rsidR="00387964" w:rsidRPr="00AD599A" w:rsidRDefault="00387964" w:rsidP="00D803AA">
            <w:commentRangeStart w:id="4"/>
            <w:r>
              <w:t>Parallelize execution (Command Prompt)</w:t>
            </w:r>
          </w:p>
        </w:tc>
        <w:tc>
          <w:tcPr>
            <w:tcW w:w="5755" w:type="dxa"/>
          </w:tcPr>
          <w:p w14:paraId="7DFFDE56" w14:textId="77777777" w:rsidR="00387964" w:rsidRDefault="00387964" w:rsidP="00D803AA">
            <w:pPr>
              <w:pStyle w:val="HTMLPreformatted"/>
              <w:spacing w:line="244" w:lineRule="atLeast"/>
              <w:rPr>
                <w:rFonts w:ascii="Consolas" w:eastAsia="Consolas" w:hAnsi="Consolas" w:cs="Consolas"/>
                <w:sz w:val="18"/>
                <w:szCs w:val="18"/>
                <w:shd w:val="clear" w:color="auto" w:fill="FFFFFF"/>
              </w:rPr>
            </w:pPr>
            <w:r>
              <w:rPr>
                <w:rFonts w:ascii="Consolas" w:eastAsia="Consolas" w:hAnsi="Consolas" w:cs="Consolas"/>
                <w:sz w:val="18"/>
                <w:szCs w:val="18"/>
                <w:shd w:val="clear" w:color="auto" w:fill="FFFFFF"/>
              </w:rPr>
              <w:t xml:space="preserve">export </w:t>
            </w:r>
            <w:r w:rsidRPr="00095D7D">
              <w:rPr>
                <w:rFonts w:ascii="Consolas" w:eastAsia="Consolas" w:hAnsi="Consolas" w:cs="Consolas"/>
                <w:sz w:val="18"/>
                <w:szCs w:val="18"/>
                <w:shd w:val="clear" w:color="auto" w:fill="FFFFFF"/>
              </w:rPr>
              <w:t>TF_NUM_INTEROP_THREADS</w:t>
            </w:r>
            <w:r>
              <w:rPr>
                <w:rFonts w:ascii="Consolas" w:eastAsia="Consolas" w:hAnsi="Consolas" w:cs="Consolas"/>
                <w:sz w:val="18"/>
                <w:szCs w:val="18"/>
                <w:shd w:val="clear" w:color="auto" w:fill="FFFFFF"/>
              </w:rPr>
              <w:t>=&lt;</w:t>
            </w:r>
            <w:r w:rsidRPr="624B5250">
              <w:rPr>
                <w:rFonts w:ascii="Consolas" w:eastAsia="Consolas" w:hAnsi="Consolas" w:cs="Consolas"/>
                <w:sz w:val="18"/>
                <w:szCs w:val="18"/>
                <w:shd w:val="clear" w:color="auto" w:fill="FFFFFF"/>
              </w:rPr>
              <w:t>number of physical cores per socket</w:t>
            </w:r>
            <w:r>
              <w:rPr>
                <w:rFonts w:ascii="Consolas" w:eastAsia="Consolas" w:hAnsi="Consolas" w:cs="Consolas"/>
                <w:sz w:val="18"/>
                <w:szCs w:val="18"/>
                <w:shd w:val="clear" w:color="auto" w:fill="FFFFFF"/>
              </w:rPr>
              <w:t>&gt;</w:t>
            </w:r>
          </w:p>
          <w:p w14:paraId="5C017729" w14:textId="77777777" w:rsidR="00387964" w:rsidRPr="624B5250" w:rsidRDefault="00387964" w:rsidP="00D803AA">
            <w:pPr>
              <w:pStyle w:val="HTMLPreformatted"/>
              <w:spacing w:line="244" w:lineRule="atLeast"/>
              <w:rPr>
                <w:rFonts w:ascii="Consolas" w:eastAsia="Consolas" w:hAnsi="Consolas" w:cs="Consolas"/>
                <w:sz w:val="18"/>
                <w:szCs w:val="18"/>
                <w:shd w:val="clear" w:color="auto" w:fill="FFFFFF"/>
              </w:rPr>
            </w:pPr>
            <w:r>
              <w:rPr>
                <w:rFonts w:ascii="Consolas" w:eastAsia="Consolas" w:hAnsi="Consolas" w:cs="Consolas"/>
                <w:sz w:val="18"/>
                <w:szCs w:val="18"/>
                <w:shd w:val="clear" w:color="auto" w:fill="FFFFFF"/>
              </w:rPr>
              <w:t xml:space="preserve">export </w:t>
            </w:r>
            <w:r w:rsidRPr="001536D1">
              <w:rPr>
                <w:rFonts w:ascii="Consolas" w:eastAsia="Consolas" w:hAnsi="Consolas" w:cs="Consolas"/>
                <w:sz w:val="18"/>
                <w:szCs w:val="18"/>
                <w:shd w:val="clear" w:color="auto" w:fill="FFFFFF"/>
              </w:rPr>
              <w:t>TF_NUM_INTRAOP_THREADS</w:t>
            </w:r>
            <w:r>
              <w:rPr>
                <w:rFonts w:ascii="Consolas" w:eastAsia="Consolas" w:hAnsi="Consolas" w:cs="Consolas"/>
                <w:sz w:val="18"/>
                <w:szCs w:val="18"/>
                <w:shd w:val="clear" w:color="auto" w:fill="FFFFFF"/>
              </w:rPr>
              <w:t>=&lt;</w:t>
            </w:r>
            <w:r w:rsidRPr="624B5250">
              <w:rPr>
                <w:rFonts w:ascii="Consolas" w:eastAsia="Consolas" w:hAnsi="Consolas" w:cs="Consolas"/>
                <w:sz w:val="18"/>
                <w:szCs w:val="18"/>
                <w:shd w:val="clear" w:color="auto" w:fill="FFFFFF"/>
              </w:rPr>
              <w:t>number of sockets</w:t>
            </w:r>
            <w:r>
              <w:rPr>
                <w:rFonts w:ascii="Consolas" w:eastAsia="Consolas" w:hAnsi="Consolas" w:cs="Consolas"/>
                <w:sz w:val="18"/>
                <w:szCs w:val="18"/>
                <w:shd w:val="clear" w:color="auto" w:fill="FFFFFF"/>
              </w:rPr>
              <w:t>&gt;</w:t>
            </w:r>
            <w:commentRangeEnd w:id="4"/>
            <w:r w:rsidR="005340AA">
              <w:rPr>
                <w:rStyle w:val="CommentReference"/>
                <w:rFonts w:asciiTheme="minorHAnsi" w:eastAsiaTheme="minorHAnsi" w:hAnsiTheme="minorHAnsi" w:cstheme="minorBidi"/>
              </w:rPr>
              <w:commentReference w:id="4"/>
            </w:r>
          </w:p>
        </w:tc>
      </w:tr>
      <w:tr w:rsidR="00387964" w14:paraId="25216CF0" w14:textId="77777777" w:rsidTr="65FBED0B">
        <w:tc>
          <w:tcPr>
            <w:tcW w:w="3595" w:type="dxa"/>
          </w:tcPr>
          <w:p w14:paraId="607693EE" w14:textId="77777777" w:rsidR="00387964" w:rsidRDefault="00387964" w:rsidP="00D803AA">
            <w:commentRangeStart w:id="5"/>
            <w:r>
              <w:t xml:space="preserve">Non-uniform memory access (NUMA) </w:t>
            </w:r>
          </w:p>
        </w:tc>
        <w:tc>
          <w:tcPr>
            <w:tcW w:w="5755" w:type="dxa"/>
          </w:tcPr>
          <w:p w14:paraId="4015F33E" w14:textId="77777777" w:rsidR="00387964" w:rsidRPr="00ED4FE1" w:rsidRDefault="00387964" w:rsidP="00D803AA">
            <w:pPr>
              <w:pStyle w:val="HTMLPreformatted"/>
              <w:spacing w:line="244" w:lineRule="atLeast"/>
              <w:rPr>
                <w:rFonts w:ascii="Consolas" w:eastAsia="Consolas" w:hAnsi="Consolas" w:cs="Consolas"/>
                <w:sz w:val="18"/>
                <w:szCs w:val="18"/>
                <w:shd w:val="clear" w:color="auto" w:fill="FFFFFF"/>
              </w:rPr>
            </w:pPr>
            <w:proofErr w:type="spellStart"/>
            <w:r w:rsidRPr="624B5250">
              <w:rPr>
                <w:rFonts w:ascii="Consolas" w:eastAsia="Consolas" w:hAnsi="Consolas" w:cs="Consolas"/>
                <w:sz w:val="18"/>
                <w:szCs w:val="18"/>
                <w:shd w:val="clear" w:color="auto" w:fill="FFFFFF"/>
              </w:rPr>
              <w:t>numactl</w:t>
            </w:r>
            <w:proofErr w:type="spellEnd"/>
            <w:r w:rsidRPr="624B5250">
              <w:rPr>
                <w:rFonts w:ascii="Consolas" w:eastAsia="Consolas" w:hAnsi="Consolas" w:cs="Consolas"/>
                <w:sz w:val="18"/>
                <w:szCs w:val="18"/>
                <w:shd w:val="clear" w:color="auto" w:fill="FFFFFF"/>
              </w:rPr>
              <w:t xml:space="preserve"> --</w:t>
            </w:r>
            <w:proofErr w:type="spellStart"/>
            <w:r w:rsidRPr="624B5250">
              <w:rPr>
                <w:rFonts w:ascii="Consolas" w:eastAsia="Consolas" w:hAnsi="Consolas" w:cs="Consolas"/>
                <w:sz w:val="18"/>
                <w:szCs w:val="18"/>
                <w:shd w:val="clear" w:color="auto" w:fill="FFFFFF"/>
              </w:rPr>
              <w:t>cpunodebind</w:t>
            </w:r>
            <w:proofErr w:type="spellEnd"/>
            <w:r w:rsidRPr="624B5250">
              <w:rPr>
                <w:rFonts w:ascii="Consolas" w:eastAsia="Consolas" w:hAnsi="Consolas" w:cs="Consolas"/>
                <w:sz w:val="18"/>
                <w:szCs w:val="18"/>
                <w:shd w:val="clear" w:color="auto" w:fill="FFFFFF"/>
              </w:rPr>
              <w:t xml:space="preserve"> N --</w:t>
            </w:r>
            <w:proofErr w:type="spellStart"/>
            <w:r w:rsidRPr="624B5250">
              <w:rPr>
                <w:rFonts w:ascii="Consolas" w:eastAsia="Consolas" w:hAnsi="Consolas" w:cs="Consolas"/>
                <w:sz w:val="18"/>
                <w:szCs w:val="18"/>
                <w:shd w:val="clear" w:color="auto" w:fill="FFFFFF"/>
              </w:rPr>
              <w:t>membind</w:t>
            </w:r>
            <w:proofErr w:type="spellEnd"/>
            <w:r w:rsidRPr="624B5250">
              <w:rPr>
                <w:rFonts w:ascii="Consolas" w:eastAsia="Consolas" w:hAnsi="Consolas" w:cs="Consolas"/>
                <w:sz w:val="18"/>
                <w:szCs w:val="18"/>
                <w:shd w:val="clear" w:color="auto" w:fill="FFFFFF"/>
              </w:rPr>
              <w:t xml:space="preserve"> N python &lt;script&gt;</w:t>
            </w:r>
            <w:commentRangeEnd w:id="5"/>
            <w:r w:rsidR="005340AA">
              <w:rPr>
                <w:rStyle w:val="CommentReference"/>
                <w:rFonts w:asciiTheme="minorHAnsi" w:eastAsiaTheme="minorHAnsi" w:hAnsiTheme="minorHAnsi" w:cstheme="minorBidi"/>
              </w:rPr>
              <w:commentReference w:id="5"/>
            </w:r>
          </w:p>
        </w:tc>
      </w:tr>
      <w:tr w:rsidR="00387964" w14:paraId="4EBE2323" w14:textId="77777777" w:rsidTr="65FBED0B">
        <w:tc>
          <w:tcPr>
            <w:tcW w:w="3595" w:type="dxa"/>
          </w:tcPr>
          <w:p w14:paraId="0E5CFDBF" w14:textId="77777777" w:rsidR="00387964" w:rsidRPr="0094772C" w:rsidRDefault="00387964" w:rsidP="00D803AA">
            <w:r w:rsidRPr="0094772C">
              <w:t>Enable BF16 training</w:t>
            </w:r>
          </w:p>
        </w:tc>
        <w:tc>
          <w:tcPr>
            <w:tcW w:w="5755" w:type="dxa"/>
          </w:tcPr>
          <w:p w14:paraId="207F3199" w14:textId="77777777" w:rsidR="00387964" w:rsidRPr="0094772C" w:rsidRDefault="00387964" w:rsidP="00D803AA">
            <w:pPr>
              <w:pStyle w:val="HTMLPreformatted"/>
              <w:spacing w:line="244" w:lineRule="atLeast"/>
              <w:rPr>
                <w:rFonts w:ascii="Consolas" w:eastAsia="Consolas" w:hAnsi="Consolas" w:cs="Consolas"/>
                <w:sz w:val="18"/>
                <w:szCs w:val="18"/>
                <w:shd w:val="clear" w:color="auto" w:fill="FFFFFF"/>
              </w:rPr>
            </w:pPr>
            <w:r w:rsidRPr="0094772C">
              <w:rPr>
                <w:rFonts w:ascii="Consolas" w:eastAsia="Consolas" w:hAnsi="Consolas" w:cs="Consolas"/>
                <w:sz w:val="18"/>
                <w:szCs w:val="18"/>
                <w:shd w:val="clear" w:color="auto" w:fill="FFFFFF"/>
              </w:rPr>
              <w:t xml:space="preserve">from </w:t>
            </w:r>
            <w:proofErr w:type="spellStart"/>
            <w:proofErr w:type="gramStart"/>
            <w:r w:rsidRPr="0094772C">
              <w:rPr>
                <w:rFonts w:ascii="Consolas" w:eastAsia="Consolas" w:hAnsi="Consolas" w:cs="Consolas"/>
                <w:sz w:val="18"/>
                <w:szCs w:val="18"/>
                <w:shd w:val="clear" w:color="auto" w:fill="FFFFFF"/>
              </w:rPr>
              <w:t>tensorflow.keras</w:t>
            </w:r>
            <w:proofErr w:type="spellEnd"/>
            <w:proofErr w:type="gramEnd"/>
            <w:r w:rsidRPr="0094772C">
              <w:rPr>
                <w:rFonts w:ascii="Consolas" w:eastAsia="Consolas" w:hAnsi="Consolas" w:cs="Consolas"/>
                <w:sz w:val="18"/>
                <w:szCs w:val="18"/>
                <w:shd w:val="clear" w:color="auto" w:fill="FFFFFF"/>
              </w:rPr>
              <w:t xml:space="preserve"> import </w:t>
            </w:r>
            <w:proofErr w:type="spellStart"/>
            <w:r w:rsidRPr="0094772C">
              <w:rPr>
                <w:rFonts w:ascii="Consolas" w:eastAsia="Consolas" w:hAnsi="Consolas" w:cs="Consolas"/>
                <w:sz w:val="18"/>
                <w:szCs w:val="18"/>
                <w:shd w:val="clear" w:color="auto" w:fill="FFFFFF"/>
              </w:rPr>
              <w:t>mixed_precision</w:t>
            </w:r>
            <w:proofErr w:type="spellEnd"/>
          </w:p>
          <w:p w14:paraId="4A9E90AD" w14:textId="77777777" w:rsidR="00387964" w:rsidRPr="0094772C" w:rsidRDefault="00387964" w:rsidP="00D803AA">
            <w:pPr>
              <w:pStyle w:val="HTMLPreformatted"/>
              <w:spacing w:line="244" w:lineRule="atLeast"/>
              <w:rPr>
                <w:rFonts w:ascii="Consolas" w:eastAsia="Consolas" w:hAnsi="Consolas" w:cs="Consolas"/>
                <w:sz w:val="18"/>
                <w:szCs w:val="18"/>
                <w:shd w:val="clear" w:color="auto" w:fill="FFFFFF"/>
              </w:rPr>
            </w:pPr>
            <w:r w:rsidRPr="0094772C">
              <w:rPr>
                <w:rFonts w:ascii="Consolas" w:eastAsia="Consolas" w:hAnsi="Consolas" w:cs="Consolas"/>
                <w:sz w:val="18"/>
                <w:szCs w:val="18"/>
                <w:shd w:val="clear" w:color="auto" w:fill="FFFFFF"/>
              </w:rPr>
              <w:t xml:space="preserve">policy = </w:t>
            </w:r>
            <w:proofErr w:type="spellStart"/>
            <w:r w:rsidRPr="0094772C">
              <w:rPr>
                <w:rFonts w:ascii="Consolas" w:eastAsia="Consolas" w:hAnsi="Consolas" w:cs="Consolas"/>
                <w:sz w:val="18"/>
                <w:szCs w:val="18"/>
                <w:shd w:val="clear" w:color="auto" w:fill="FFFFFF"/>
              </w:rPr>
              <w:t>mixed_</w:t>
            </w:r>
            <w:proofErr w:type="gramStart"/>
            <w:r w:rsidRPr="0094772C">
              <w:rPr>
                <w:rFonts w:ascii="Consolas" w:eastAsia="Consolas" w:hAnsi="Consolas" w:cs="Consolas"/>
                <w:sz w:val="18"/>
                <w:szCs w:val="18"/>
                <w:shd w:val="clear" w:color="auto" w:fill="FFFFFF"/>
              </w:rPr>
              <w:t>precision.Policy</w:t>
            </w:r>
            <w:proofErr w:type="spellEnd"/>
            <w:proofErr w:type="gramEnd"/>
            <w:r w:rsidRPr="0094772C">
              <w:rPr>
                <w:rFonts w:ascii="Consolas" w:eastAsia="Consolas" w:hAnsi="Consolas" w:cs="Consolas"/>
                <w:sz w:val="18"/>
                <w:szCs w:val="18"/>
                <w:shd w:val="clear" w:color="auto" w:fill="FFFFFF"/>
              </w:rPr>
              <w:t>('mixed_bfloat16')</w:t>
            </w:r>
          </w:p>
          <w:p w14:paraId="40210B5F" w14:textId="77777777" w:rsidR="00387964" w:rsidRPr="0094772C" w:rsidRDefault="00387964" w:rsidP="00D803AA">
            <w:pPr>
              <w:pStyle w:val="HTMLPreformatted"/>
              <w:spacing w:line="244" w:lineRule="atLeast"/>
              <w:rPr>
                <w:rFonts w:ascii="Consolas" w:eastAsia="Consolas" w:hAnsi="Consolas" w:cs="Consolas"/>
                <w:sz w:val="18"/>
                <w:szCs w:val="18"/>
                <w:shd w:val="clear" w:color="auto" w:fill="FFFFFF"/>
              </w:rPr>
            </w:pPr>
            <w:proofErr w:type="spellStart"/>
            <w:r w:rsidRPr="0094772C">
              <w:rPr>
                <w:rFonts w:ascii="Consolas" w:eastAsia="Consolas" w:hAnsi="Consolas" w:cs="Consolas"/>
                <w:sz w:val="18"/>
                <w:szCs w:val="18"/>
                <w:shd w:val="clear" w:color="auto" w:fill="FFFFFF"/>
              </w:rPr>
              <w:t>mixed_precision.set_global_policy</w:t>
            </w:r>
            <w:proofErr w:type="spellEnd"/>
            <w:r w:rsidRPr="0094772C">
              <w:rPr>
                <w:rFonts w:ascii="Consolas" w:eastAsia="Consolas" w:hAnsi="Consolas" w:cs="Consolas"/>
                <w:sz w:val="18"/>
                <w:szCs w:val="18"/>
                <w:shd w:val="clear" w:color="auto" w:fill="FFFFFF"/>
              </w:rPr>
              <w:t>(policy)</w:t>
            </w:r>
          </w:p>
        </w:tc>
      </w:tr>
    </w:tbl>
    <w:p w14:paraId="6F56D792" w14:textId="77777777" w:rsidR="00387964" w:rsidRDefault="00387964" w:rsidP="00387964"/>
    <w:p w14:paraId="7198DE6B" w14:textId="77777777" w:rsidR="00387964" w:rsidRDefault="00387964" w:rsidP="00387964">
      <w:pPr>
        <w:pStyle w:val="Heading1"/>
      </w:pPr>
      <w:r>
        <w:t xml:space="preserve">Intel® Optimization for TensorFlow*(Intel’s public release) </w:t>
      </w:r>
    </w:p>
    <w:p w14:paraId="10999BBF" w14:textId="77777777" w:rsidR="00387964" w:rsidRDefault="00387964" w:rsidP="00387964">
      <w:r>
        <w:t xml:space="preserve">In addition to the performance tuning options listed under Google’s public release, Intel’s public release offers </w:t>
      </w:r>
      <w:r w:rsidRPr="00427178">
        <w:t xml:space="preserve">OpenMP optimizations for </w:t>
      </w:r>
      <w:r>
        <w:t>further performance enhancement</w:t>
      </w:r>
    </w:p>
    <w:p w14:paraId="6FF89F03" w14:textId="77777777" w:rsidR="00387964" w:rsidRDefault="00387964" w:rsidP="00387964">
      <w:r>
        <w:t xml:space="preserve">See </w:t>
      </w:r>
      <w:hyperlink r:id="rId9" w:history="1">
        <w:r w:rsidRPr="54AAC304">
          <w:rPr>
            <w:rStyle w:val="Hyperlink"/>
          </w:rPr>
          <w:t>Intel</w:t>
        </w:r>
        <w:r w:rsidRPr="54AAC304">
          <w:rPr>
            <w:rStyle w:val="Hyperlink"/>
            <w:rFonts w:cstheme="majorBidi"/>
          </w:rPr>
          <w:t>®</w:t>
        </w:r>
        <w:r w:rsidRPr="54AAC304">
          <w:rPr>
            <w:rStyle w:val="Hyperlink"/>
          </w:rPr>
          <w:t xml:space="preserve"> Optimization for T</w:t>
        </w:r>
        <w:r w:rsidRPr="54AAC304">
          <w:rPr>
            <w:rStyle w:val="Hyperlink"/>
          </w:rPr>
          <w:t>e</w:t>
        </w:r>
        <w:r w:rsidRPr="54AAC304">
          <w:rPr>
            <w:rStyle w:val="Hyperlink"/>
          </w:rPr>
          <w:t>nsorFlow Installation Guide</w:t>
        </w:r>
      </w:hyperlink>
      <w:r>
        <w:t xml:space="preserve"> for additional installation methods.</w:t>
      </w:r>
    </w:p>
    <w:p w14:paraId="2FF931DF" w14:textId="77777777" w:rsidR="00387964" w:rsidRPr="00263B4C" w:rsidRDefault="00387964" w:rsidP="00387964">
      <w:r>
        <w:t xml:space="preserve">See </w:t>
      </w:r>
      <w:hyperlink r:id="rId10" w:history="1">
        <w:r w:rsidRPr="54AAC304">
          <w:rPr>
            <w:rStyle w:val="Hyperlink"/>
          </w:rPr>
          <w:t>Maximize TensorFlow* Pe</w:t>
        </w:r>
        <w:r w:rsidRPr="54AAC304">
          <w:rPr>
            <w:rStyle w:val="Hyperlink"/>
          </w:rPr>
          <w:t>r</w:t>
        </w:r>
        <w:r w:rsidRPr="54AAC304">
          <w:rPr>
            <w:rStyle w:val="Hyperlink"/>
          </w:rPr>
          <w:t>formance on CPU</w:t>
        </w:r>
      </w:hyperlink>
      <w:r>
        <w:t xml:space="preserve"> for additional installation methods.</w:t>
      </w:r>
    </w:p>
    <w:tbl>
      <w:tblPr>
        <w:tblStyle w:val="TableGrid"/>
        <w:tblW w:w="0" w:type="auto"/>
        <w:tblLook w:val="04A0" w:firstRow="1" w:lastRow="0" w:firstColumn="1" w:lastColumn="0" w:noHBand="0" w:noVBand="1"/>
      </w:tblPr>
      <w:tblGrid>
        <w:gridCol w:w="3295"/>
        <w:gridCol w:w="6055"/>
      </w:tblGrid>
      <w:tr w:rsidR="00387964" w14:paraId="79B06719" w14:textId="77777777" w:rsidTr="00D803AA">
        <w:trPr>
          <w:trHeight w:val="300"/>
        </w:trPr>
        <w:tc>
          <w:tcPr>
            <w:tcW w:w="3295" w:type="dxa"/>
          </w:tcPr>
          <w:p w14:paraId="05FB148D" w14:textId="77777777" w:rsidR="00387964" w:rsidRDefault="00387964" w:rsidP="00D803AA">
            <w:r>
              <w:t xml:space="preserve">Basic Installation using </w:t>
            </w:r>
            <w:proofErr w:type="spellStart"/>
            <w:r>
              <w:t>PyPi</w:t>
            </w:r>
            <w:proofErr w:type="spellEnd"/>
          </w:p>
        </w:tc>
        <w:tc>
          <w:tcPr>
            <w:tcW w:w="6055" w:type="dxa"/>
          </w:tcPr>
          <w:p w14:paraId="0C502537"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shd w:val="clear" w:color="auto" w:fill="FFFFFF"/>
              </w:rPr>
              <w:t>pip install intel-</w:t>
            </w:r>
            <w:proofErr w:type="spellStart"/>
            <w:r w:rsidRPr="624B5250">
              <w:rPr>
                <w:rFonts w:ascii="Consolas" w:eastAsia="Consolas" w:hAnsi="Consolas" w:cs="Consolas"/>
                <w:sz w:val="18"/>
                <w:szCs w:val="18"/>
                <w:shd w:val="clear" w:color="auto" w:fill="FFFFFF"/>
              </w:rPr>
              <w:t>tensorflow</w:t>
            </w:r>
            <w:proofErr w:type="spellEnd"/>
          </w:p>
        </w:tc>
      </w:tr>
      <w:tr w:rsidR="00387964" w14:paraId="0D08CBF8" w14:textId="77777777" w:rsidTr="00D803AA">
        <w:tc>
          <w:tcPr>
            <w:tcW w:w="3295" w:type="dxa"/>
          </w:tcPr>
          <w:p w14:paraId="7F702C27" w14:textId="77777777" w:rsidR="00387964" w:rsidRDefault="00387964" w:rsidP="00D803AA">
            <w:commentRangeStart w:id="6"/>
            <w:r>
              <w:t>Basic Installation using Anaconda</w:t>
            </w:r>
          </w:p>
        </w:tc>
        <w:tc>
          <w:tcPr>
            <w:tcW w:w="6055" w:type="dxa"/>
          </w:tcPr>
          <w:p w14:paraId="0D5AE0F6" w14:textId="77777777" w:rsidR="00387964" w:rsidRPr="00B62C24" w:rsidRDefault="00387964" w:rsidP="00D803AA">
            <w:pPr>
              <w:rPr>
                <w:rFonts w:ascii="Consolas" w:eastAsia="Consolas" w:hAnsi="Consolas" w:cs="Consolas"/>
                <w:sz w:val="18"/>
                <w:szCs w:val="18"/>
              </w:rPr>
            </w:pPr>
            <w:proofErr w:type="spellStart"/>
            <w:r w:rsidRPr="624B5250">
              <w:rPr>
                <w:rFonts w:ascii="Consolas" w:eastAsia="Consolas" w:hAnsi="Consolas" w:cs="Consolas"/>
                <w:sz w:val="18"/>
                <w:szCs w:val="18"/>
                <w:shd w:val="clear" w:color="auto" w:fill="FFFFFF"/>
              </w:rPr>
              <w:t>conda</w:t>
            </w:r>
            <w:proofErr w:type="spellEnd"/>
            <w:r w:rsidRPr="624B5250">
              <w:rPr>
                <w:rFonts w:ascii="Consolas" w:eastAsia="Consolas" w:hAnsi="Consolas" w:cs="Consolas"/>
                <w:sz w:val="18"/>
                <w:szCs w:val="18"/>
                <w:shd w:val="clear" w:color="auto" w:fill="FFFFFF"/>
              </w:rPr>
              <w:t xml:space="preserve"> install </w:t>
            </w:r>
            <w:proofErr w:type="spellStart"/>
            <w:r w:rsidRPr="624B5250">
              <w:rPr>
                <w:rFonts w:ascii="Consolas" w:eastAsia="Consolas" w:hAnsi="Consolas" w:cs="Consolas"/>
                <w:sz w:val="18"/>
                <w:szCs w:val="18"/>
                <w:shd w:val="clear" w:color="auto" w:fill="FFFFFF"/>
              </w:rPr>
              <w:t>tensorflow</w:t>
            </w:r>
            <w:proofErr w:type="spellEnd"/>
            <w:r w:rsidRPr="624B5250">
              <w:rPr>
                <w:rFonts w:ascii="Consolas" w:eastAsia="Consolas" w:hAnsi="Consolas" w:cs="Consolas"/>
                <w:sz w:val="18"/>
                <w:szCs w:val="18"/>
                <w:shd w:val="clear" w:color="auto" w:fill="FFFFFF"/>
              </w:rPr>
              <w:t xml:space="preserve"> (Linux/MacOS)</w:t>
            </w:r>
          </w:p>
          <w:p w14:paraId="7274FC87" w14:textId="77777777" w:rsidR="00387964" w:rsidRPr="00C83ED7" w:rsidRDefault="00387964" w:rsidP="00D803AA">
            <w:pPr>
              <w:pStyle w:val="NormalWeb"/>
              <w:shd w:val="clear" w:color="auto" w:fill="FFFFFF" w:themeFill="background1"/>
              <w:spacing w:before="0" w:beforeAutospacing="0" w:after="300" w:afterAutospacing="0" w:line="330" w:lineRule="atLeast"/>
              <w:rPr>
                <w:rFonts w:ascii="Consolas" w:eastAsia="Consolas" w:hAnsi="Consolas" w:cs="Consolas"/>
                <w:sz w:val="18"/>
                <w:szCs w:val="18"/>
              </w:rPr>
            </w:pPr>
            <w:proofErr w:type="spellStart"/>
            <w:r w:rsidRPr="624B5250">
              <w:rPr>
                <w:rFonts w:ascii="Consolas" w:eastAsia="Consolas" w:hAnsi="Consolas" w:cs="Consolas"/>
                <w:sz w:val="18"/>
                <w:szCs w:val="18"/>
                <w:shd w:val="clear" w:color="auto" w:fill="FFFFFF"/>
              </w:rPr>
              <w:lastRenderedPageBreak/>
              <w:t>conda</w:t>
            </w:r>
            <w:proofErr w:type="spellEnd"/>
            <w:r w:rsidRPr="624B5250">
              <w:rPr>
                <w:rFonts w:ascii="Consolas" w:eastAsia="Consolas" w:hAnsi="Consolas" w:cs="Consolas"/>
                <w:sz w:val="18"/>
                <w:szCs w:val="18"/>
                <w:shd w:val="clear" w:color="auto" w:fill="FFFFFF"/>
              </w:rPr>
              <w:t xml:space="preserve"> install </w:t>
            </w:r>
            <w:proofErr w:type="spellStart"/>
            <w:r w:rsidRPr="624B5250">
              <w:rPr>
                <w:rFonts w:ascii="Consolas" w:eastAsia="Consolas" w:hAnsi="Consolas" w:cs="Consolas"/>
                <w:sz w:val="18"/>
                <w:szCs w:val="18"/>
                <w:shd w:val="clear" w:color="auto" w:fill="FFFFFF"/>
              </w:rPr>
              <w:t>tensorflow-mkl</w:t>
            </w:r>
            <w:proofErr w:type="spellEnd"/>
            <w:r w:rsidRPr="624B5250">
              <w:rPr>
                <w:rFonts w:ascii="Consolas" w:eastAsia="Consolas" w:hAnsi="Consolas" w:cs="Consolas"/>
                <w:sz w:val="18"/>
                <w:szCs w:val="18"/>
                <w:shd w:val="clear" w:color="auto" w:fill="FFFFFF"/>
              </w:rPr>
              <w:t xml:space="preserve"> (Windows)</w:t>
            </w:r>
            <w:commentRangeEnd w:id="6"/>
            <w:r w:rsidR="00D16D77">
              <w:rPr>
                <w:rStyle w:val="CommentReference"/>
                <w:rFonts w:asciiTheme="minorHAnsi" w:eastAsiaTheme="minorHAnsi" w:hAnsiTheme="minorHAnsi" w:cstheme="minorBidi"/>
              </w:rPr>
              <w:commentReference w:id="6"/>
            </w:r>
          </w:p>
        </w:tc>
      </w:tr>
      <w:tr w:rsidR="00387964" w14:paraId="4C43E863" w14:textId="77777777" w:rsidTr="00D803AA">
        <w:tc>
          <w:tcPr>
            <w:tcW w:w="3295" w:type="dxa"/>
          </w:tcPr>
          <w:p w14:paraId="2585A590" w14:textId="77777777" w:rsidR="00387964" w:rsidRDefault="00387964" w:rsidP="00D803AA">
            <w:r>
              <w:lastRenderedPageBreak/>
              <w:t>Import TensorFlow</w:t>
            </w:r>
          </w:p>
        </w:tc>
        <w:tc>
          <w:tcPr>
            <w:tcW w:w="6055" w:type="dxa"/>
          </w:tcPr>
          <w:p w14:paraId="132D4F32" w14:textId="18FB55BA" w:rsidR="00387964" w:rsidRPr="00B62C24" w:rsidRDefault="00D16D77" w:rsidP="00D803AA">
            <w:pPr>
              <w:rPr>
                <w:rFonts w:ascii="Consolas" w:eastAsia="Consolas" w:hAnsi="Consolas" w:cs="Consolas"/>
                <w:sz w:val="18"/>
                <w:szCs w:val="18"/>
                <w:shd w:val="clear" w:color="auto" w:fill="FFFFFF"/>
              </w:rPr>
            </w:pPr>
            <w:r>
              <w:rPr>
                <w:rFonts w:ascii="Consolas" w:eastAsia="Consolas" w:hAnsi="Consolas" w:cs="Consolas"/>
                <w:sz w:val="18"/>
                <w:szCs w:val="18"/>
              </w:rPr>
              <w:t>i</w:t>
            </w:r>
            <w:r w:rsidR="00387964" w:rsidRPr="624B5250">
              <w:rPr>
                <w:rFonts w:ascii="Consolas" w:eastAsia="Consolas" w:hAnsi="Consolas" w:cs="Consolas"/>
                <w:sz w:val="18"/>
                <w:szCs w:val="18"/>
              </w:rPr>
              <w:t xml:space="preserve">mport </w:t>
            </w:r>
            <w:proofErr w:type="spellStart"/>
            <w:r w:rsidR="00387964" w:rsidRPr="624B5250">
              <w:rPr>
                <w:rFonts w:ascii="Consolas" w:eastAsia="Consolas" w:hAnsi="Consolas" w:cs="Consolas"/>
                <w:sz w:val="18"/>
                <w:szCs w:val="18"/>
              </w:rPr>
              <w:t>tensorflow</w:t>
            </w:r>
            <w:proofErr w:type="spellEnd"/>
            <w:r w:rsidR="00387964" w:rsidRPr="624B5250">
              <w:rPr>
                <w:rFonts w:ascii="Consolas" w:eastAsia="Consolas" w:hAnsi="Consolas" w:cs="Consolas"/>
                <w:sz w:val="18"/>
                <w:szCs w:val="18"/>
              </w:rPr>
              <w:t xml:space="preserve"> as </w:t>
            </w:r>
            <w:proofErr w:type="spellStart"/>
            <w:r w:rsidR="00387964" w:rsidRPr="624B5250">
              <w:rPr>
                <w:rFonts w:ascii="Consolas" w:eastAsia="Consolas" w:hAnsi="Consolas" w:cs="Consolas"/>
                <w:sz w:val="18"/>
                <w:szCs w:val="18"/>
              </w:rPr>
              <w:t>tf</w:t>
            </w:r>
            <w:proofErr w:type="spellEnd"/>
          </w:p>
        </w:tc>
      </w:tr>
      <w:tr w:rsidR="00387964" w14:paraId="4B7B23FC" w14:textId="77777777" w:rsidTr="00D803AA">
        <w:tc>
          <w:tcPr>
            <w:tcW w:w="3295" w:type="dxa"/>
          </w:tcPr>
          <w:p w14:paraId="46AA050A" w14:textId="77777777" w:rsidR="00387964" w:rsidRDefault="00387964" w:rsidP="00D803AA">
            <w:commentRangeStart w:id="7"/>
            <w:r w:rsidRPr="00AD599A">
              <w:t>Capture Verbose log (</w:t>
            </w:r>
            <w:r>
              <w:t>Command Prompt</w:t>
            </w:r>
            <w:r w:rsidRPr="00AD599A">
              <w:t>)</w:t>
            </w:r>
          </w:p>
        </w:tc>
        <w:tc>
          <w:tcPr>
            <w:tcW w:w="6055" w:type="dxa"/>
          </w:tcPr>
          <w:p w14:paraId="03902229"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shd w:val="clear" w:color="auto" w:fill="FFFFFF"/>
              </w:rPr>
              <w:t>export ONEDNN_VERBOSE=1</w:t>
            </w:r>
            <w:commentRangeEnd w:id="7"/>
            <w:r w:rsidR="005340AA">
              <w:rPr>
                <w:rStyle w:val="CommentReference"/>
              </w:rPr>
              <w:commentReference w:id="7"/>
            </w:r>
          </w:p>
        </w:tc>
      </w:tr>
      <w:tr w:rsidR="00387964" w14:paraId="339305DE" w14:textId="77777777" w:rsidTr="00D803AA">
        <w:tc>
          <w:tcPr>
            <w:tcW w:w="3295" w:type="dxa"/>
          </w:tcPr>
          <w:p w14:paraId="4E205103" w14:textId="77777777" w:rsidR="00387964" w:rsidRPr="00AD599A" w:rsidRDefault="00387964" w:rsidP="00D803AA">
            <w:r>
              <w:t>Parallelize execution (in-code)</w:t>
            </w:r>
          </w:p>
        </w:tc>
        <w:tc>
          <w:tcPr>
            <w:tcW w:w="6055" w:type="dxa"/>
          </w:tcPr>
          <w:p w14:paraId="48D0D175" w14:textId="77777777" w:rsidR="00387964" w:rsidRDefault="00387964" w:rsidP="00D803AA">
            <w:pPr>
              <w:pStyle w:val="HTMLPreformatted"/>
              <w:spacing w:line="244" w:lineRule="atLeast"/>
              <w:rPr>
                <w:rFonts w:ascii="Consolas" w:eastAsia="Consolas" w:hAnsi="Consolas" w:cs="Consolas"/>
                <w:sz w:val="18"/>
                <w:szCs w:val="18"/>
                <w:shd w:val="clear" w:color="auto" w:fill="FFFFFF"/>
              </w:rPr>
            </w:pPr>
            <w:commentRangeStart w:id="8"/>
            <w:proofErr w:type="spellStart"/>
            <w:r w:rsidRPr="0093404F">
              <w:rPr>
                <w:rFonts w:ascii="Consolas" w:eastAsia="Consolas" w:hAnsi="Consolas" w:cs="Consolas"/>
                <w:sz w:val="18"/>
                <w:szCs w:val="18"/>
                <w:shd w:val="clear" w:color="auto" w:fill="FFFFFF"/>
              </w:rPr>
              <w:t>tf.config.threading.set_intra_op_parallelism_</w:t>
            </w:r>
            <w:proofErr w:type="gramStart"/>
            <w:r w:rsidRPr="0093404F">
              <w:rPr>
                <w:rFonts w:ascii="Consolas" w:eastAsia="Consolas" w:hAnsi="Consolas" w:cs="Consolas"/>
                <w:sz w:val="18"/>
                <w:szCs w:val="18"/>
                <w:shd w:val="clear" w:color="auto" w:fill="FFFFFF"/>
              </w:rPr>
              <w:t>threads</w:t>
            </w:r>
            <w:proofErr w:type="spellEnd"/>
            <w:r>
              <w:rPr>
                <w:rFonts w:ascii="Consolas" w:eastAsia="Consolas" w:hAnsi="Consolas" w:cs="Consolas"/>
                <w:sz w:val="18"/>
                <w:szCs w:val="18"/>
                <w:shd w:val="clear" w:color="auto" w:fill="FFFFFF"/>
              </w:rPr>
              <w:t>(</w:t>
            </w:r>
            <w:proofErr w:type="gramEnd"/>
            <w:r>
              <w:rPr>
                <w:rFonts w:ascii="Consolas" w:eastAsia="Consolas" w:hAnsi="Consolas" w:cs="Consolas"/>
                <w:sz w:val="18"/>
                <w:szCs w:val="18"/>
                <w:shd w:val="clear" w:color="auto" w:fill="FFFFFF"/>
              </w:rPr>
              <w:t>)</w:t>
            </w:r>
          </w:p>
          <w:p w14:paraId="0E004887" w14:textId="77777777" w:rsidR="00387964" w:rsidRDefault="00387964" w:rsidP="00D803AA">
            <w:pPr>
              <w:pStyle w:val="HTMLPreformatted"/>
              <w:spacing w:line="244" w:lineRule="atLeast"/>
              <w:rPr>
                <w:rFonts w:ascii="Consolas" w:eastAsia="Consolas" w:hAnsi="Consolas" w:cs="Consolas"/>
                <w:sz w:val="18"/>
                <w:szCs w:val="18"/>
                <w:shd w:val="clear" w:color="auto" w:fill="FFFFFF"/>
              </w:rPr>
            </w:pPr>
            <w:proofErr w:type="spellStart"/>
            <w:r w:rsidRPr="0093404F">
              <w:rPr>
                <w:rFonts w:ascii="Consolas" w:eastAsia="Consolas" w:hAnsi="Consolas" w:cs="Consolas"/>
                <w:sz w:val="18"/>
                <w:szCs w:val="18"/>
                <w:shd w:val="clear" w:color="auto" w:fill="FFFFFF"/>
              </w:rPr>
              <w:t>tf.config.threading.set_intra_op_parallelism_</w:t>
            </w:r>
            <w:proofErr w:type="gramStart"/>
            <w:r w:rsidRPr="0093404F">
              <w:rPr>
                <w:rFonts w:ascii="Consolas" w:eastAsia="Consolas" w:hAnsi="Consolas" w:cs="Consolas"/>
                <w:sz w:val="18"/>
                <w:szCs w:val="18"/>
                <w:shd w:val="clear" w:color="auto" w:fill="FFFFFF"/>
              </w:rPr>
              <w:t>threads</w:t>
            </w:r>
            <w:proofErr w:type="spellEnd"/>
            <w:r w:rsidRPr="0093404F">
              <w:rPr>
                <w:rFonts w:ascii="Consolas" w:eastAsia="Consolas" w:hAnsi="Consolas" w:cs="Consolas"/>
                <w:sz w:val="18"/>
                <w:szCs w:val="18"/>
                <w:shd w:val="clear" w:color="auto" w:fill="FFFFFF"/>
              </w:rPr>
              <w:t>(</w:t>
            </w:r>
            <w:proofErr w:type="gramEnd"/>
            <w:r w:rsidRPr="0093404F">
              <w:rPr>
                <w:rFonts w:ascii="Consolas" w:eastAsia="Consolas" w:hAnsi="Consolas" w:cs="Consolas"/>
                <w:sz w:val="18"/>
                <w:szCs w:val="18"/>
                <w:shd w:val="clear" w:color="auto" w:fill="FFFFFF"/>
              </w:rPr>
              <w:t>)</w:t>
            </w:r>
          </w:p>
          <w:p w14:paraId="46472CEB" w14:textId="1E09F1C3" w:rsidR="00387964" w:rsidRPr="624B5250" w:rsidRDefault="00387964" w:rsidP="00B26EBC">
            <w:pPr>
              <w:pStyle w:val="HTMLPreformatted"/>
              <w:spacing w:line="244" w:lineRule="atLeast"/>
              <w:rPr>
                <w:rFonts w:ascii="Consolas" w:eastAsia="Consolas" w:hAnsi="Consolas" w:cs="Consolas"/>
                <w:sz w:val="18"/>
                <w:szCs w:val="18"/>
                <w:shd w:val="clear" w:color="auto" w:fill="FFFFFF"/>
              </w:rPr>
            </w:pPr>
            <w:proofErr w:type="spellStart"/>
            <w:r w:rsidRPr="00BD7992">
              <w:rPr>
                <w:rFonts w:ascii="Consolas" w:eastAsia="Consolas" w:hAnsi="Consolas" w:cs="Consolas"/>
                <w:sz w:val="18"/>
                <w:szCs w:val="18"/>
                <w:shd w:val="clear" w:color="auto" w:fill="FFFFFF"/>
              </w:rPr>
              <w:t>tf.config.set_soft_device_placement</w:t>
            </w:r>
            <w:proofErr w:type="spellEnd"/>
            <w:r w:rsidRPr="00BD7992">
              <w:rPr>
                <w:rFonts w:ascii="Consolas" w:eastAsia="Consolas" w:hAnsi="Consolas" w:cs="Consolas"/>
                <w:sz w:val="18"/>
                <w:szCs w:val="18"/>
                <w:shd w:val="clear" w:color="auto" w:fill="FFFFFF"/>
              </w:rPr>
              <w:t>(enabled</w:t>
            </w:r>
            <w:r>
              <w:rPr>
                <w:rFonts w:ascii="Consolas" w:eastAsia="Consolas" w:hAnsi="Consolas" w:cs="Consolas"/>
                <w:sz w:val="18"/>
                <w:szCs w:val="18"/>
                <w:shd w:val="clear" w:color="auto" w:fill="FFFFFF"/>
              </w:rPr>
              <w:t>=1</w:t>
            </w:r>
            <w:r w:rsidRPr="00BD7992">
              <w:rPr>
                <w:rFonts w:ascii="Consolas" w:eastAsia="Consolas" w:hAnsi="Consolas" w:cs="Consolas"/>
                <w:sz w:val="18"/>
                <w:szCs w:val="18"/>
                <w:shd w:val="clear" w:color="auto" w:fill="FFFFFF"/>
              </w:rPr>
              <w:t>)</w:t>
            </w:r>
            <w:commentRangeEnd w:id="8"/>
            <w:r w:rsidR="00D16D77">
              <w:rPr>
                <w:rStyle w:val="CommentReference"/>
                <w:rFonts w:asciiTheme="minorHAnsi" w:eastAsiaTheme="minorHAnsi" w:hAnsiTheme="minorHAnsi" w:cstheme="minorBidi"/>
              </w:rPr>
              <w:commentReference w:id="8"/>
            </w:r>
          </w:p>
        </w:tc>
      </w:tr>
      <w:tr w:rsidR="00387964" w14:paraId="2DE05FA0" w14:textId="77777777" w:rsidTr="00D803AA">
        <w:tc>
          <w:tcPr>
            <w:tcW w:w="3295" w:type="dxa"/>
          </w:tcPr>
          <w:p w14:paraId="2A54EEF7" w14:textId="77777777" w:rsidR="00387964" w:rsidRPr="00AD599A" w:rsidRDefault="00387964" w:rsidP="00D803AA">
            <w:commentRangeStart w:id="9"/>
            <w:r>
              <w:t>Parallelize execution (Command Prompt)</w:t>
            </w:r>
          </w:p>
        </w:tc>
        <w:tc>
          <w:tcPr>
            <w:tcW w:w="6055" w:type="dxa"/>
          </w:tcPr>
          <w:p w14:paraId="176040FD" w14:textId="77777777" w:rsidR="00387964" w:rsidRDefault="00387964" w:rsidP="00D803AA">
            <w:pPr>
              <w:pStyle w:val="HTMLPreformatted"/>
              <w:spacing w:line="244" w:lineRule="atLeast"/>
              <w:rPr>
                <w:rFonts w:ascii="Consolas" w:eastAsia="Consolas" w:hAnsi="Consolas" w:cs="Consolas"/>
                <w:sz w:val="18"/>
                <w:szCs w:val="18"/>
                <w:shd w:val="clear" w:color="auto" w:fill="FFFFFF"/>
              </w:rPr>
            </w:pPr>
            <w:r>
              <w:rPr>
                <w:rFonts w:ascii="Consolas" w:eastAsia="Consolas" w:hAnsi="Consolas" w:cs="Consolas"/>
                <w:sz w:val="18"/>
                <w:szCs w:val="18"/>
                <w:shd w:val="clear" w:color="auto" w:fill="FFFFFF"/>
              </w:rPr>
              <w:t xml:space="preserve">export </w:t>
            </w:r>
            <w:r w:rsidRPr="00095D7D">
              <w:rPr>
                <w:rFonts w:ascii="Consolas" w:eastAsia="Consolas" w:hAnsi="Consolas" w:cs="Consolas"/>
                <w:sz w:val="18"/>
                <w:szCs w:val="18"/>
                <w:shd w:val="clear" w:color="auto" w:fill="FFFFFF"/>
              </w:rPr>
              <w:t>TF_NUM_INTEROP_THREADS</w:t>
            </w:r>
            <w:r>
              <w:rPr>
                <w:rFonts w:ascii="Consolas" w:eastAsia="Consolas" w:hAnsi="Consolas" w:cs="Consolas"/>
                <w:sz w:val="18"/>
                <w:szCs w:val="18"/>
                <w:shd w:val="clear" w:color="auto" w:fill="FFFFFF"/>
              </w:rPr>
              <w:t>=&lt;</w:t>
            </w:r>
            <w:r w:rsidRPr="624B5250">
              <w:rPr>
                <w:rFonts w:ascii="Consolas" w:eastAsia="Consolas" w:hAnsi="Consolas" w:cs="Consolas"/>
                <w:sz w:val="18"/>
                <w:szCs w:val="18"/>
                <w:shd w:val="clear" w:color="auto" w:fill="FFFFFF"/>
              </w:rPr>
              <w:t>number of physical cores per socket</w:t>
            </w:r>
            <w:r>
              <w:rPr>
                <w:rFonts w:ascii="Consolas" w:eastAsia="Consolas" w:hAnsi="Consolas" w:cs="Consolas"/>
                <w:sz w:val="18"/>
                <w:szCs w:val="18"/>
                <w:shd w:val="clear" w:color="auto" w:fill="FFFFFF"/>
              </w:rPr>
              <w:t>&gt;</w:t>
            </w:r>
          </w:p>
          <w:p w14:paraId="62A9F9C8" w14:textId="77777777" w:rsidR="00387964" w:rsidRPr="624B5250" w:rsidRDefault="00387964" w:rsidP="00D803AA">
            <w:pPr>
              <w:rPr>
                <w:rFonts w:ascii="Consolas" w:eastAsia="Consolas" w:hAnsi="Consolas" w:cs="Consolas"/>
                <w:sz w:val="18"/>
                <w:szCs w:val="18"/>
                <w:shd w:val="clear" w:color="auto" w:fill="FFFFFF"/>
              </w:rPr>
            </w:pPr>
            <w:r>
              <w:rPr>
                <w:rFonts w:ascii="Consolas" w:eastAsia="Consolas" w:hAnsi="Consolas" w:cs="Consolas"/>
                <w:sz w:val="18"/>
                <w:szCs w:val="18"/>
                <w:shd w:val="clear" w:color="auto" w:fill="FFFFFF"/>
              </w:rPr>
              <w:t xml:space="preserve">export </w:t>
            </w:r>
            <w:r w:rsidRPr="001536D1">
              <w:rPr>
                <w:rFonts w:ascii="Consolas" w:eastAsia="Consolas" w:hAnsi="Consolas" w:cs="Consolas"/>
                <w:sz w:val="18"/>
                <w:szCs w:val="18"/>
                <w:shd w:val="clear" w:color="auto" w:fill="FFFFFF"/>
              </w:rPr>
              <w:t>TF_NUM_INTRAOP_THREADS</w:t>
            </w:r>
            <w:r>
              <w:rPr>
                <w:rFonts w:ascii="Consolas" w:eastAsia="Consolas" w:hAnsi="Consolas" w:cs="Consolas"/>
                <w:sz w:val="18"/>
                <w:szCs w:val="18"/>
                <w:shd w:val="clear" w:color="auto" w:fill="FFFFFF"/>
              </w:rPr>
              <w:t>=&lt;</w:t>
            </w:r>
            <w:r w:rsidRPr="624B5250">
              <w:rPr>
                <w:rFonts w:ascii="Consolas" w:eastAsia="Consolas" w:hAnsi="Consolas" w:cs="Consolas"/>
                <w:sz w:val="18"/>
                <w:szCs w:val="18"/>
                <w:shd w:val="clear" w:color="auto" w:fill="FFFFFF"/>
              </w:rPr>
              <w:t>number of sockets</w:t>
            </w:r>
            <w:r>
              <w:rPr>
                <w:rFonts w:ascii="Consolas" w:eastAsia="Consolas" w:hAnsi="Consolas" w:cs="Consolas"/>
                <w:sz w:val="18"/>
                <w:szCs w:val="18"/>
                <w:shd w:val="clear" w:color="auto" w:fill="FFFFFF"/>
              </w:rPr>
              <w:t>&gt;</w:t>
            </w:r>
            <w:commentRangeEnd w:id="9"/>
            <w:r w:rsidR="005340AA">
              <w:rPr>
                <w:rStyle w:val="CommentReference"/>
              </w:rPr>
              <w:commentReference w:id="9"/>
            </w:r>
          </w:p>
        </w:tc>
      </w:tr>
      <w:tr w:rsidR="00387964" w14:paraId="7B13BA5E" w14:textId="77777777" w:rsidTr="00D803AA">
        <w:tc>
          <w:tcPr>
            <w:tcW w:w="3295" w:type="dxa"/>
          </w:tcPr>
          <w:p w14:paraId="13C13B2B" w14:textId="77777777" w:rsidR="00387964" w:rsidRDefault="00387964" w:rsidP="00D803AA">
            <w:commentRangeStart w:id="10"/>
            <w:r>
              <w:t xml:space="preserve">Non-uniform memory access (NUMA) </w:t>
            </w:r>
          </w:p>
        </w:tc>
        <w:tc>
          <w:tcPr>
            <w:tcW w:w="6055" w:type="dxa"/>
          </w:tcPr>
          <w:p w14:paraId="7707A361" w14:textId="77777777" w:rsidR="00387964" w:rsidRDefault="00387964" w:rsidP="00D803AA">
            <w:pPr>
              <w:rPr>
                <w:rFonts w:ascii="Consolas" w:eastAsia="Consolas" w:hAnsi="Consolas" w:cs="Consolas"/>
                <w:sz w:val="18"/>
                <w:szCs w:val="18"/>
              </w:rPr>
            </w:pPr>
            <w:proofErr w:type="spellStart"/>
            <w:r w:rsidRPr="624B5250">
              <w:rPr>
                <w:rFonts w:ascii="Consolas" w:eastAsia="Consolas" w:hAnsi="Consolas" w:cs="Consolas"/>
                <w:sz w:val="18"/>
                <w:szCs w:val="18"/>
                <w:shd w:val="clear" w:color="auto" w:fill="FFFFFF"/>
              </w:rPr>
              <w:t>numactl</w:t>
            </w:r>
            <w:proofErr w:type="spellEnd"/>
            <w:r w:rsidRPr="624B5250">
              <w:rPr>
                <w:rFonts w:ascii="Consolas" w:eastAsia="Consolas" w:hAnsi="Consolas" w:cs="Consolas"/>
                <w:sz w:val="18"/>
                <w:szCs w:val="18"/>
                <w:shd w:val="clear" w:color="auto" w:fill="FFFFFF"/>
              </w:rPr>
              <w:t xml:space="preserve"> --</w:t>
            </w:r>
            <w:proofErr w:type="spellStart"/>
            <w:r w:rsidRPr="624B5250">
              <w:rPr>
                <w:rFonts w:ascii="Consolas" w:eastAsia="Consolas" w:hAnsi="Consolas" w:cs="Consolas"/>
                <w:sz w:val="18"/>
                <w:szCs w:val="18"/>
                <w:shd w:val="clear" w:color="auto" w:fill="FFFFFF"/>
              </w:rPr>
              <w:t>cpunodebind</w:t>
            </w:r>
            <w:proofErr w:type="spellEnd"/>
            <w:r w:rsidRPr="624B5250">
              <w:rPr>
                <w:rFonts w:ascii="Consolas" w:eastAsia="Consolas" w:hAnsi="Consolas" w:cs="Consolas"/>
                <w:sz w:val="18"/>
                <w:szCs w:val="18"/>
                <w:shd w:val="clear" w:color="auto" w:fill="FFFFFF"/>
              </w:rPr>
              <w:t xml:space="preserve"> N --</w:t>
            </w:r>
            <w:proofErr w:type="spellStart"/>
            <w:r w:rsidRPr="624B5250">
              <w:rPr>
                <w:rFonts w:ascii="Consolas" w:eastAsia="Consolas" w:hAnsi="Consolas" w:cs="Consolas"/>
                <w:sz w:val="18"/>
                <w:szCs w:val="18"/>
                <w:shd w:val="clear" w:color="auto" w:fill="FFFFFF"/>
              </w:rPr>
              <w:t>membind</w:t>
            </w:r>
            <w:proofErr w:type="spellEnd"/>
            <w:r w:rsidRPr="624B5250">
              <w:rPr>
                <w:rFonts w:ascii="Consolas" w:eastAsia="Consolas" w:hAnsi="Consolas" w:cs="Consolas"/>
                <w:sz w:val="18"/>
                <w:szCs w:val="18"/>
                <w:shd w:val="clear" w:color="auto" w:fill="FFFFFF"/>
              </w:rPr>
              <w:t xml:space="preserve"> N python &lt;script&gt;</w:t>
            </w:r>
            <w:commentRangeEnd w:id="10"/>
            <w:r w:rsidR="005340AA">
              <w:rPr>
                <w:rStyle w:val="CommentReference"/>
              </w:rPr>
              <w:commentReference w:id="10"/>
            </w:r>
          </w:p>
        </w:tc>
      </w:tr>
      <w:tr w:rsidR="00387964" w14:paraId="75FEACE0" w14:textId="77777777" w:rsidTr="00D803AA">
        <w:tc>
          <w:tcPr>
            <w:tcW w:w="3295" w:type="dxa"/>
          </w:tcPr>
          <w:p w14:paraId="3EE1AB59" w14:textId="77777777" w:rsidR="00387964" w:rsidRPr="0094772C" w:rsidRDefault="00387964" w:rsidP="00D803AA">
            <w:commentRangeStart w:id="11"/>
            <w:r w:rsidRPr="0094772C">
              <w:t>Enable BF16 training</w:t>
            </w:r>
          </w:p>
        </w:tc>
        <w:tc>
          <w:tcPr>
            <w:tcW w:w="6055" w:type="dxa"/>
          </w:tcPr>
          <w:p w14:paraId="72775144" w14:textId="77777777" w:rsidR="00387964" w:rsidRPr="0094772C" w:rsidRDefault="00387964" w:rsidP="00D803AA">
            <w:pPr>
              <w:pStyle w:val="HTMLPreformatted"/>
              <w:spacing w:line="244" w:lineRule="atLeast"/>
              <w:rPr>
                <w:rFonts w:ascii="Consolas" w:eastAsia="Consolas" w:hAnsi="Consolas" w:cs="Consolas"/>
                <w:sz w:val="18"/>
                <w:szCs w:val="18"/>
                <w:shd w:val="clear" w:color="auto" w:fill="FFFFFF"/>
              </w:rPr>
            </w:pPr>
            <w:r w:rsidRPr="0094772C">
              <w:rPr>
                <w:rFonts w:ascii="Consolas" w:eastAsia="Consolas" w:hAnsi="Consolas" w:cs="Consolas"/>
                <w:sz w:val="18"/>
                <w:szCs w:val="18"/>
                <w:shd w:val="clear" w:color="auto" w:fill="FFFFFF"/>
              </w:rPr>
              <w:t xml:space="preserve">from </w:t>
            </w:r>
            <w:proofErr w:type="spellStart"/>
            <w:proofErr w:type="gramStart"/>
            <w:r w:rsidRPr="0094772C">
              <w:rPr>
                <w:rFonts w:ascii="Consolas" w:eastAsia="Consolas" w:hAnsi="Consolas" w:cs="Consolas"/>
                <w:sz w:val="18"/>
                <w:szCs w:val="18"/>
                <w:shd w:val="clear" w:color="auto" w:fill="FFFFFF"/>
              </w:rPr>
              <w:t>tensorflow.keras</w:t>
            </w:r>
            <w:proofErr w:type="spellEnd"/>
            <w:proofErr w:type="gramEnd"/>
            <w:r w:rsidRPr="0094772C">
              <w:rPr>
                <w:rFonts w:ascii="Consolas" w:eastAsia="Consolas" w:hAnsi="Consolas" w:cs="Consolas"/>
                <w:sz w:val="18"/>
                <w:szCs w:val="18"/>
                <w:shd w:val="clear" w:color="auto" w:fill="FFFFFF"/>
              </w:rPr>
              <w:t xml:space="preserve"> import </w:t>
            </w:r>
            <w:proofErr w:type="spellStart"/>
            <w:r w:rsidRPr="0094772C">
              <w:rPr>
                <w:rFonts w:ascii="Consolas" w:eastAsia="Consolas" w:hAnsi="Consolas" w:cs="Consolas"/>
                <w:sz w:val="18"/>
                <w:szCs w:val="18"/>
                <w:shd w:val="clear" w:color="auto" w:fill="FFFFFF"/>
              </w:rPr>
              <w:t>mixed_precision</w:t>
            </w:r>
            <w:proofErr w:type="spellEnd"/>
          </w:p>
          <w:p w14:paraId="66759908" w14:textId="77777777" w:rsidR="00387964" w:rsidRPr="0094772C" w:rsidRDefault="00387964" w:rsidP="00D803AA">
            <w:pPr>
              <w:pStyle w:val="HTMLPreformatted"/>
              <w:spacing w:line="244" w:lineRule="atLeast"/>
              <w:rPr>
                <w:rFonts w:ascii="Consolas" w:eastAsia="Consolas" w:hAnsi="Consolas" w:cs="Consolas"/>
                <w:sz w:val="18"/>
                <w:szCs w:val="18"/>
                <w:shd w:val="clear" w:color="auto" w:fill="FFFFFF"/>
              </w:rPr>
            </w:pPr>
            <w:r w:rsidRPr="0094772C">
              <w:rPr>
                <w:rFonts w:ascii="Consolas" w:eastAsia="Consolas" w:hAnsi="Consolas" w:cs="Consolas"/>
                <w:sz w:val="18"/>
                <w:szCs w:val="18"/>
                <w:shd w:val="clear" w:color="auto" w:fill="FFFFFF"/>
              </w:rPr>
              <w:t xml:space="preserve">policy = </w:t>
            </w:r>
            <w:proofErr w:type="spellStart"/>
            <w:r w:rsidRPr="0094772C">
              <w:rPr>
                <w:rFonts w:ascii="Consolas" w:eastAsia="Consolas" w:hAnsi="Consolas" w:cs="Consolas"/>
                <w:sz w:val="18"/>
                <w:szCs w:val="18"/>
                <w:shd w:val="clear" w:color="auto" w:fill="FFFFFF"/>
              </w:rPr>
              <w:t>mixed_</w:t>
            </w:r>
            <w:proofErr w:type="gramStart"/>
            <w:r w:rsidRPr="0094772C">
              <w:rPr>
                <w:rFonts w:ascii="Consolas" w:eastAsia="Consolas" w:hAnsi="Consolas" w:cs="Consolas"/>
                <w:sz w:val="18"/>
                <w:szCs w:val="18"/>
                <w:shd w:val="clear" w:color="auto" w:fill="FFFFFF"/>
              </w:rPr>
              <w:t>precision.Policy</w:t>
            </w:r>
            <w:proofErr w:type="spellEnd"/>
            <w:proofErr w:type="gramEnd"/>
            <w:r w:rsidRPr="0094772C">
              <w:rPr>
                <w:rFonts w:ascii="Consolas" w:eastAsia="Consolas" w:hAnsi="Consolas" w:cs="Consolas"/>
                <w:sz w:val="18"/>
                <w:szCs w:val="18"/>
                <w:shd w:val="clear" w:color="auto" w:fill="FFFFFF"/>
              </w:rPr>
              <w:t>('mixed_bfloat16')</w:t>
            </w:r>
          </w:p>
          <w:p w14:paraId="487CC782" w14:textId="77777777" w:rsidR="00387964" w:rsidRPr="0094772C" w:rsidRDefault="00387964" w:rsidP="00D803AA">
            <w:pPr>
              <w:rPr>
                <w:rFonts w:ascii="Consolas" w:eastAsia="Consolas" w:hAnsi="Consolas" w:cs="Consolas"/>
                <w:sz w:val="18"/>
                <w:szCs w:val="18"/>
                <w:shd w:val="clear" w:color="auto" w:fill="FFFFFF"/>
              </w:rPr>
            </w:pPr>
            <w:proofErr w:type="spellStart"/>
            <w:r w:rsidRPr="0094772C">
              <w:rPr>
                <w:rFonts w:ascii="Consolas" w:eastAsia="Consolas" w:hAnsi="Consolas" w:cs="Consolas"/>
                <w:sz w:val="18"/>
                <w:szCs w:val="18"/>
                <w:shd w:val="clear" w:color="auto" w:fill="FFFFFF"/>
              </w:rPr>
              <w:t>mixed_precision.set_global_policy</w:t>
            </w:r>
            <w:proofErr w:type="spellEnd"/>
            <w:r w:rsidRPr="0094772C">
              <w:rPr>
                <w:rFonts w:ascii="Consolas" w:eastAsia="Consolas" w:hAnsi="Consolas" w:cs="Consolas"/>
                <w:sz w:val="18"/>
                <w:szCs w:val="18"/>
                <w:shd w:val="clear" w:color="auto" w:fill="FFFFFF"/>
              </w:rPr>
              <w:t>(policy)</w:t>
            </w:r>
            <w:commentRangeEnd w:id="11"/>
            <w:r w:rsidR="005340AA">
              <w:rPr>
                <w:rStyle w:val="CommentReference"/>
              </w:rPr>
              <w:commentReference w:id="11"/>
            </w:r>
          </w:p>
        </w:tc>
      </w:tr>
      <w:tr w:rsidR="00387964" w14:paraId="7F331679" w14:textId="77777777" w:rsidTr="00D803AA">
        <w:tc>
          <w:tcPr>
            <w:tcW w:w="3295" w:type="dxa"/>
          </w:tcPr>
          <w:p w14:paraId="463B07BC" w14:textId="77777777" w:rsidR="00387964" w:rsidRDefault="00387964" w:rsidP="00D803AA">
            <w:commentRangeStart w:id="12"/>
            <w:r>
              <w:t>Set max number of threads (Command Prompt)</w:t>
            </w:r>
          </w:p>
        </w:tc>
        <w:tc>
          <w:tcPr>
            <w:tcW w:w="6055" w:type="dxa"/>
          </w:tcPr>
          <w:p w14:paraId="61A48299" w14:textId="77777777" w:rsidR="00387964" w:rsidRPr="00E44F3C" w:rsidRDefault="00387964" w:rsidP="00D803AA">
            <w:pPr>
              <w:pStyle w:val="HTMLPreformatted"/>
              <w:spacing w:line="244" w:lineRule="atLeast"/>
              <w:rPr>
                <w:rFonts w:ascii="Consolas" w:eastAsia="Consolas" w:hAnsi="Consolas" w:cs="Consolas"/>
                <w:sz w:val="18"/>
                <w:szCs w:val="18"/>
                <w:shd w:val="clear" w:color="auto" w:fill="FFFFFF"/>
              </w:rPr>
            </w:pPr>
            <w:r w:rsidRPr="624B5250">
              <w:rPr>
                <w:rFonts w:ascii="Consolas" w:eastAsia="Consolas" w:hAnsi="Consolas" w:cs="Consolas"/>
                <w:sz w:val="18"/>
                <w:szCs w:val="18"/>
                <w:shd w:val="clear" w:color="auto" w:fill="FFFFFF"/>
              </w:rPr>
              <w:t>export OMP_NUM_THREADS=num physical cores</w:t>
            </w:r>
            <w:commentRangeEnd w:id="12"/>
            <w:r w:rsidR="005340AA">
              <w:rPr>
                <w:rStyle w:val="CommentReference"/>
                <w:rFonts w:asciiTheme="minorHAnsi" w:eastAsiaTheme="minorHAnsi" w:hAnsiTheme="minorHAnsi" w:cstheme="minorBidi"/>
              </w:rPr>
              <w:commentReference w:id="12"/>
            </w:r>
          </w:p>
        </w:tc>
      </w:tr>
      <w:tr w:rsidR="00387964" w14:paraId="06138B90" w14:textId="77777777" w:rsidTr="00D803AA">
        <w:tc>
          <w:tcPr>
            <w:tcW w:w="3295" w:type="dxa"/>
          </w:tcPr>
          <w:p w14:paraId="65F21990" w14:textId="77777777" w:rsidR="00387964" w:rsidRDefault="00387964" w:rsidP="00D803AA">
            <w:commentRangeStart w:id="13"/>
            <w:r>
              <w:t>Bind OpenMP threads to physical processing units</w:t>
            </w:r>
          </w:p>
        </w:tc>
        <w:tc>
          <w:tcPr>
            <w:tcW w:w="6055" w:type="dxa"/>
          </w:tcPr>
          <w:p w14:paraId="13CBA206" w14:textId="77777777" w:rsidR="00387964" w:rsidRPr="00D35E8B" w:rsidRDefault="00387964" w:rsidP="00D803AA">
            <w:pPr>
              <w:pStyle w:val="HTMLPreformatted"/>
              <w:spacing w:line="244" w:lineRule="atLeast"/>
              <w:rPr>
                <w:rFonts w:ascii="Consolas" w:eastAsia="Consolas" w:hAnsi="Consolas" w:cs="Consolas"/>
                <w:sz w:val="18"/>
                <w:szCs w:val="18"/>
                <w:shd w:val="clear" w:color="auto" w:fill="FFFFFF"/>
              </w:rPr>
            </w:pPr>
            <w:r w:rsidRPr="624B5250">
              <w:rPr>
                <w:rFonts w:ascii="Consolas" w:eastAsia="Consolas" w:hAnsi="Consolas" w:cs="Consolas"/>
                <w:sz w:val="18"/>
                <w:szCs w:val="18"/>
                <w:shd w:val="clear" w:color="auto" w:fill="FFFFFF"/>
              </w:rPr>
              <w:t>export KMP_AFFINITY=granularity=</w:t>
            </w:r>
            <w:bookmarkStart w:id="14" w:name="_Int_rTqc7Ms6"/>
            <w:proofErr w:type="gramStart"/>
            <w:r w:rsidRPr="624B5250">
              <w:rPr>
                <w:rFonts w:ascii="Consolas" w:eastAsia="Consolas" w:hAnsi="Consolas" w:cs="Consolas"/>
                <w:sz w:val="18"/>
                <w:szCs w:val="18"/>
                <w:shd w:val="clear" w:color="auto" w:fill="FFFFFF"/>
              </w:rPr>
              <w:t>fine,compact</w:t>
            </w:r>
            <w:bookmarkEnd w:id="14"/>
            <w:proofErr w:type="gramEnd"/>
            <w:r w:rsidRPr="624B5250">
              <w:rPr>
                <w:rFonts w:ascii="Consolas" w:eastAsia="Consolas" w:hAnsi="Consolas" w:cs="Consolas"/>
                <w:sz w:val="18"/>
                <w:szCs w:val="18"/>
                <w:shd w:val="clear" w:color="auto" w:fill="FFFFFF"/>
              </w:rPr>
              <w:t>,1,0</w:t>
            </w:r>
            <w:commentRangeEnd w:id="13"/>
            <w:r w:rsidR="005340AA">
              <w:rPr>
                <w:rStyle w:val="CommentReference"/>
                <w:rFonts w:asciiTheme="minorHAnsi" w:eastAsiaTheme="minorHAnsi" w:hAnsiTheme="minorHAnsi" w:cstheme="minorBidi"/>
              </w:rPr>
              <w:commentReference w:id="13"/>
            </w:r>
          </w:p>
        </w:tc>
      </w:tr>
      <w:tr w:rsidR="00387964" w14:paraId="352AB1A4" w14:textId="77777777" w:rsidTr="00D803AA">
        <w:tc>
          <w:tcPr>
            <w:tcW w:w="3295" w:type="dxa"/>
          </w:tcPr>
          <w:p w14:paraId="36DDBC73" w14:textId="77777777" w:rsidR="00387964" w:rsidRDefault="00387964" w:rsidP="00D803AA">
            <w:commentRangeStart w:id="15"/>
            <w:r>
              <w:t>Set wait time (</w:t>
            </w:r>
            <w:proofErr w:type="spellStart"/>
            <w:r>
              <w:t>ms</w:t>
            </w:r>
            <w:proofErr w:type="spellEnd"/>
            <w:r>
              <w:t>) after completing execution of a parallel region before sleeping</w:t>
            </w:r>
          </w:p>
        </w:tc>
        <w:tc>
          <w:tcPr>
            <w:tcW w:w="6055" w:type="dxa"/>
          </w:tcPr>
          <w:p w14:paraId="739356E6" w14:textId="77777777" w:rsidR="00387964" w:rsidRDefault="00387964" w:rsidP="00D803AA">
            <w:pPr>
              <w:pStyle w:val="HTMLPreformatted"/>
              <w:spacing w:line="244" w:lineRule="atLeast"/>
              <w:rPr>
                <w:rFonts w:ascii="Consolas" w:eastAsia="Consolas" w:hAnsi="Consolas" w:cs="Consolas"/>
                <w:sz w:val="18"/>
                <w:szCs w:val="18"/>
                <w:shd w:val="clear" w:color="auto" w:fill="FFFFFF"/>
              </w:rPr>
            </w:pPr>
            <w:r w:rsidRPr="624B5250">
              <w:rPr>
                <w:rFonts w:ascii="Consolas" w:eastAsia="Consolas" w:hAnsi="Consolas" w:cs="Consolas"/>
                <w:sz w:val="18"/>
                <w:szCs w:val="18"/>
                <w:shd w:val="clear" w:color="auto" w:fill="FFFFFF"/>
              </w:rPr>
              <w:t>export KMP_BLOCKTIME=&lt;time&gt;</w:t>
            </w:r>
          </w:p>
          <w:p w14:paraId="7679AE90" w14:textId="77777777" w:rsidR="00387964" w:rsidRPr="003318EE" w:rsidRDefault="00387964" w:rsidP="00D803AA">
            <w:pPr>
              <w:pStyle w:val="HTMLPreformatted"/>
              <w:rPr>
                <w:rFonts w:ascii="Consolas" w:eastAsia="Consolas" w:hAnsi="Consolas" w:cs="Consolas"/>
                <w:sz w:val="18"/>
                <w:szCs w:val="18"/>
              </w:rPr>
            </w:pPr>
            <w:r w:rsidRPr="46491110">
              <w:rPr>
                <w:rStyle w:val="n"/>
                <w:rFonts w:ascii="Consolas" w:eastAsia="Consolas" w:hAnsi="Consolas" w:cs="Consolas"/>
                <w:sz w:val="18"/>
                <w:szCs w:val="18"/>
              </w:rPr>
              <w:t>Recommended to be to 0 for CNN or 1 for non-CNN (user should verify empirically)</w:t>
            </w:r>
            <w:commentRangeEnd w:id="15"/>
            <w:r w:rsidR="005340AA">
              <w:rPr>
                <w:rStyle w:val="CommentReference"/>
                <w:rFonts w:asciiTheme="minorHAnsi" w:eastAsiaTheme="minorHAnsi" w:hAnsiTheme="minorHAnsi" w:cstheme="minorBidi"/>
              </w:rPr>
              <w:commentReference w:id="15"/>
            </w:r>
          </w:p>
        </w:tc>
      </w:tr>
      <w:tr w:rsidR="00387964" w14:paraId="1054B6C1" w14:textId="77777777" w:rsidTr="00D803AA">
        <w:tc>
          <w:tcPr>
            <w:tcW w:w="3295" w:type="dxa"/>
          </w:tcPr>
          <w:p w14:paraId="41EDA6A3" w14:textId="77777777" w:rsidR="00387964" w:rsidRDefault="00387964" w:rsidP="00D803AA">
            <w:commentRangeStart w:id="16"/>
            <w:r>
              <w:t>Print OpenMP run-time library env variables during execution</w:t>
            </w:r>
          </w:p>
        </w:tc>
        <w:tc>
          <w:tcPr>
            <w:tcW w:w="6055" w:type="dxa"/>
          </w:tcPr>
          <w:p w14:paraId="551E8EAF" w14:textId="77777777" w:rsidR="00387964" w:rsidRPr="00087BE1" w:rsidRDefault="00387964" w:rsidP="00D803AA">
            <w:pPr>
              <w:pStyle w:val="HTMLPreformatted"/>
              <w:spacing w:line="244" w:lineRule="atLeast"/>
              <w:rPr>
                <w:rFonts w:ascii="Consolas" w:eastAsia="Consolas" w:hAnsi="Consolas" w:cs="Consolas"/>
                <w:sz w:val="18"/>
                <w:szCs w:val="18"/>
                <w:shd w:val="clear" w:color="auto" w:fill="FFFFFF"/>
              </w:rPr>
            </w:pPr>
            <w:r w:rsidRPr="624B5250">
              <w:rPr>
                <w:rFonts w:ascii="Consolas" w:eastAsia="Consolas" w:hAnsi="Consolas" w:cs="Consolas"/>
                <w:sz w:val="18"/>
                <w:szCs w:val="18"/>
                <w:shd w:val="clear" w:color="auto" w:fill="FFFFFF"/>
              </w:rPr>
              <w:t>export KMP_SETTINGS=TRUE</w:t>
            </w:r>
            <w:commentRangeEnd w:id="16"/>
            <w:r w:rsidR="005340AA">
              <w:rPr>
                <w:rStyle w:val="CommentReference"/>
                <w:rFonts w:asciiTheme="minorHAnsi" w:eastAsiaTheme="minorHAnsi" w:hAnsiTheme="minorHAnsi" w:cstheme="minorBidi"/>
              </w:rPr>
              <w:commentReference w:id="16"/>
            </w:r>
          </w:p>
        </w:tc>
      </w:tr>
    </w:tbl>
    <w:p w14:paraId="1CF3C22A" w14:textId="77777777" w:rsidR="00387964" w:rsidRDefault="00387964" w:rsidP="00387964"/>
    <w:p w14:paraId="4E6C73A3" w14:textId="77777777" w:rsidR="00387964" w:rsidRDefault="00387964" w:rsidP="00387964">
      <w:pPr>
        <w:pStyle w:val="Heading1"/>
      </w:pPr>
      <w:r w:rsidRPr="00CB0CE3">
        <w:t>Intel</w:t>
      </w:r>
      <w:r w:rsidRPr="00CB0CE3">
        <w:rPr>
          <w:rFonts w:cstheme="majorHAnsi"/>
        </w:rPr>
        <w:t>®</w:t>
      </w:r>
      <w:r w:rsidRPr="00CB0CE3">
        <w:t xml:space="preserve"> Extension for Tensor</w:t>
      </w:r>
      <w:r>
        <w:t>F</w:t>
      </w:r>
      <w:r w:rsidRPr="00CB0CE3">
        <w:t>low* (ITEX)</w:t>
      </w:r>
      <w:r>
        <w:t xml:space="preserve"> </w:t>
      </w:r>
    </w:p>
    <w:p w14:paraId="319D1EC4" w14:textId="33B41D8C" w:rsidR="00387964" w:rsidRPr="00C54EA3" w:rsidRDefault="00387964" w:rsidP="00387964">
      <w:r w:rsidRPr="00BF4EB1">
        <w:t xml:space="preserve">Intel® Extension for </w:t>
      </w:r>
      <w:r w:rsidRPr="00CB0CE3">
        <w:t>Tensor</w:t>
      </w:r>
      <w:r>
        <w:t>F</w:t>
      </w:r>
      <w:r w:rsidRPr="00CB0CE3">
        <w:t>low</w:t>
      </w:r>
      <w:r w:rsidRPr="00BF4EB1">
        <w:t xml:space="preserve">* </w:t>
      </w:r>
      <w:r>
        <w:t xml:space="preserve">provides the most up-to-date features and optimizations on Intel hardware, most of which will eventually be up streamed to stock TensorFlow releases. Additionally, while users can get many optimization benefits by default without the need for additional setup, </w:t>
      </w:r>
      <w:r w:rsidRPr="00BF4EB1">
        <w:t xml:space="preserve">Intel® Extension for </w:t>
      </w:r>
      <w:r w:rsidRPr="00CB0CE3">
        <w:t>Tensor</w:t>
      </w:r>
      <w:r>
        <w:t>F</w:t>
      </w:r>
      <w:r w:rsidRPr="00CB0CE3">
        <w:t>low</w:t>
      </w:r>
      <w:r w:rsidRPr="00BF4EB1">
        <w:t xml:space="preserve">* </w:t>
      </w:r>
      <w:r>
        <w:t>provides further tuning and custom operations to boost performance even more.</w:t>
      </w:r>
    </w:p>
    <w:p w14:paraId="73B203EA" w14:textId="77777777" w:rsidR="00387964" w:rsidRDefault="00387964" w:rsidP="00387964">
      <w:r>
        <w:t xml:space="preserve">See </w:t>
      </w:r>
      <w:hyperlink r:id="rId11" w:history="1">
        <w:r w:rsidRPr="00BB67CE">
          <w:rPr>
            <w:rStyle w:val="Hyperlink"/>
          </w:rPr>
          <w:t>Intel® Extension for Tenso</w:t>
        </w:r>
        <w:r w:rsidRPr="00BB67CE">
          <w:rPr>
            <w:rStyle w:val="Hyperlink"/>
          </w:rPr>
          <w:t>r</w:t>
        </w:r>
        <w:r w:rsidRPr="00BB67CE">
          <w:rPr>
            <w:rStyle w:val="Hyperlink"/>
          </w:rPr>
          <w:t>Flow* Installation Guide</w:t>
        </w:r>
      </w:hyperlink>
      <w:r>
        <w:t xml:space="preserve"> for additional installation methods </w:t>
      </w:r>
    </w:p>
    <w:p w14:paraId="0F4D297D" w14:textId="77777777" w:rsidR="00387964" w:rsidRPr="00B26FC4" w:rsidRDefault="00387964" w:rsidP="00387964">
      <w:r>
        <w:t xml:space="preserve">See </w:t>
      </w:r>
      <w:hyperlink r:id="rId12" w:history="1">
        <w:r w:rsidRPr="00BB67CE">
          <w:rPr>
            <w:rStyle w:val="Hyperlink"/>
          </w:rPr>
          <w:t>Intel® Extension for TensorFlow*</w:t>
        </w:r>
      </w:hyperlink>
      <w:r w:rsidRPr="00053A07">
        <w:t xml:space="preserve"> </w:t>
      </w:r>
      <w:r>
        <w:t>Website for more information</w:t>
      </w:r>
    </w:p>
    <w:tbl>
      <w:tblPr>
        <w:tblStyle w:val="TableGrid"/>
        <w:tblW w:w="0" w:type="auto"/>
        <w:tblLayout w:type="fixed"/>
        <w:tblLook w:val="04A0" w:firstRow="1" w:lastRow="0" w:firstColumn="1" w:lastColumn="0" w:noHBand="0" w:noVBand="1"/>
      </w:tblPr>
      <w:tblGrid>
        <w:gridCol w:w="4675"/>
        <w:gridCol w:w="4675"/>
      </w:tblGrid>
      <w:tr w:rsidR="00387964" w14:paraId="4EAC881A" w14:textId="77777777" w:rsidTr="00D803AA">
        <w:tc>
          <w:tcPr>
            <w:tcW w:w="4675" w:type="dxa"/>
          </w:tcPr>
          <w:p w14:paraId="1E3D4F18" w14:textId="77777777" w:rsidR="00387964" w:rsidRDefault="00387964" w:rsidP="00D803AA">
            <w:commentRangeStart w:id="17"/>
            <w:r>
              <w:t xml:space="preserve">Basic GPU Installation using </w:t>
            </w:r>
            <w:proofErr w:type="spellStart"/>
            <w:r>
              <w:t>PyPi</w:t>
            </w:r>
            <w:proofErr w:type="spellEnd"/>
          </w:p>
        </w:tc>
        <w:tc>
          <w:tcPr>
            <w:tcW w:w="4675" w:type="dxa"/>
          </w:tcPr>
          <w:p w14:paraId="3110056A" w14:textId="77777777" w:rsidR="00387964" w:rsidRPr="00C1042C" w:rsidRDefault="00387964" w:rsidP="00D803AA">
            <w:pPr>
              <w:rPr>
                <w:rFonts w:ascii="Consolas" w:eastAsia="Consolas" w:hAnsi="Consolas" w:cs="Consolas"/>
                <w:sz w:val="18"/>
                <w:szCs w:val="18"/>
              </w:rPr>
            </w:pPr>
            <w:r w:rsidRPr="624B5250">
              <w:rPr>
                <w:rFonts w:ascii="Consolas" w:eastAsia="Consolas" w:hAnsi="Consolas" w:cs="Consolas"/>
                <w:sz w:val="18"/>
                <w:szCs w:val="18"/>
              </w:rPr>
              <w:t>pip install --upgrade intel-extension-for-</w:t>
            </w:r>
            <w:proofErr w:type="spellStart"/>
            <w:r w:rsidRPr="624B5250">
              <w:rPr>
                <w:rFonts w:ascii="Consolas" w:eastAsia="Consolas" w:hAnsi="Consolas" w:cs="Consolas"/>
                <w:sz w:val="18"/>
                <w:szCs w:val="18"/>
              </w:rPr>
              <w:t>tensorflow</w:t>
            </w:r>
            <w:proofErr w:type="spellEnd"/>
            <w:r w:rsidRPr="624B5250">
              <w:rPr>
                <w:rFonts w:ascii="Consolas" w:eastAsia="Consolas" w:hAnsi="Consolas" w:cs="Consolas"/>
                <w:sz w:val="18"/>
                <w:szCs w:val="18"/>
              </w:rPr>
              <w:t>[</w:t>
            </w:r>
            <w:proofErr w:type="spellStart"/>
            <w:r w:rsidRPr="624B5250">
              <w:rPr>
                <w:rFonts w:ascii="Consolas" w:eastAsia="Consolas" w:hAnsi="Consolas" w:cs="Consolas"/>
                <w:sz w:val="18"/>
                <w:szCs w:val="18"/>
              </w:rPr>
              <w:t>gpu</w:t>
            </w:r>
            <w:proofErr w:type="spellEnd"/>
            <w:r w:rsidRPr="624B5250">
              <w:rPr>
                <w:rFonts w:ascii="Consolas" w:eastAsia="Consolas" w:hAnsi="Consolas" w:cs="Consolas"/>
                <w:sz w:val="18"/>
                <w:szCs w:val="18"/>
              </w:rPr>
              <w:t>]</w:t>
            </w:r>
            <w:commentRangeEnd w:id="17"/>
            <w:r w:rsidR="005340AA">
              <w:rPr>
                <w:rStyle w:val="CommentReference"/>
              </w:rPr>
              <w:commentReference w:id="17"/>
            </w:r>
          </w:p>
        </w:tc>
      </w:tr>
      <w:tr w:rsidR="00387964" w14:paraId="73769824" w14:textId="77777777" w:rsidTr="00D803AA">
        <w:tc>
          <w:tcPr>
            <w:tcW w:w="4675" w:type="dxa"/>
          </w:tcPr>
          <w:p w14:paraId="4BEE2A0E" w14:textId="77777777" w:rsidR="00387964" w:rsidRDefault="00387964" w:rsidP="00D803AA">
            <w:r>
              <w:t xml:space="preserve">Import </w:t>
            </w:r>
            <w:r w:rsidRPr="008A5BCC">
              <w:t>Intel® Extension for TensorFlow</w:t>
            </w:r>
            <w:r>
              <w:t>*</w:t>
            </w:r>
          </w:p>
        </w:tc>
        <w:tc>
          <w:tcPr>
            <w:tcW w:w="4675" w:type="dxa"/>
          </w:tcPr>
          <w:p w14:paraId="0AD04869"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 xml:space="preserve">import </w:t>
            </w:r>
            <w:proofErr w:type="spellStart"/>
            <w:r w:rsidRPr="624B5250">
              <w:rPr>
                <w:rFonts w:ascii="Consolas" w:eastAsia="Consolas" w:hAnsi="Consolas" w:cs="Consolas"/>
                <w:sz w:val="18"/>
                <w:szCs w:val="18"/>
              </w:rPr>
              <w:t>intel_extension_for_tensorflow</w:t>
            </w:r>
            <w:proofErr w:type="spellEnd"/>
            <w:r w:rsidRPr="624B5250">
              <w:rPr>
                <w:rFonts w:ascii="Consolas" w:eastAsia="Consolas" w:hAnsi="Consolas" w:cs="Consolas"/>
                <w:sz w:val="18"/>
                <w:szCs w:val="18"/>
              </w:rPr>
              <w:t xml:space="preserve"> as </w:t>
            </w:r>
            <w:proofErr w:type="spellStart"/>
            <w:r w:rsidRPr="624B5250">
              <w:rPr>
                <w:rFonts w:ascii="Consolas" w:eastAsia="Consolas" w:hAnsi="Consolas" w:cs="Consolas"/>
                <w:sz w:val="18"/>
                <w:szCs w:val="18"/>
              </w:rPr>
              <w:t>itex</w:t>
            </w:r>
            <w:proofErr w:type="spellEnd"/>
          </w:p>
        </w:tc>
      </w:tr>
      <w:tr w:rsidR="00387964" w14:paraId="41187AFF" w14:textId="77777777" w:rsidTr="00D803AA">
        <w:tc>
          <w:tcPr>
            <w:tcW w:w="4675" w:type="dxa"/>
          </w:tcPr>
          <w:p w14:paraId="27B79F88" w14:textId="77777777" w:rsidR="00387964" w:rsidRDefault="00387964" w:rsidP="00D803AA">
            <w:commentRangeStart w:id="18"/>
            <w:r>
              <w:t>Get XPU backend type</w:t>
            </w:r>
          </w:p>
        </w:tc>
        <w:tc>
          <w:tcPr>
            <w:tcW w:w="4675" w:type="dxa"/>
          </w:tcPr>
          <w:p w14:paraId="4A6FE106" w14:textId="77777777" w:rsidR="00387964" w:rsidRPr="00F32FA6" w:rsidRDefault="00387964" w:rsidP="00D803AA">
            <w:pPr>
              <w:rPr>
                <w:rFonts w:ascii="Consolas" w:eastAsia="Consolas" w:hAnsi="Consolas" w:cs="Consolas"/>
                <w:sz w:val="18"/>
                <w:szCs w:val="18"/>
              </w:rPr>
            </w:pPr>
            <w:proofErr w:type="spellStart"/>
            <w:r w:rsidRPr="46491110">
              <w:rPr>
                <w:rFonts w:ascii="Consolas" w:eastAsia="Consolas" w:hAnsi="Consolas" w:cs="Consolas"/>
                <w:sz w:val="18"/>
                <w:szCs w:val="18"/>
              </w:rPr>
              <w:t>itex.get_</w:t>
            </w:r>
            <w:proofErr w:type="gramStart"/>
            <w:r w:rsidRPr="46491110">
              <w:rPr>
                <w:rFonts w:ascii="Consolas" w:eastAsia="Consolas" w:hAnsi="Consolas" w:cs="Consolas"/>
                <w:sz w:val="18"/>
                <w:szCs w:val="18"/>
              </w:rPr>
              <w:t>backend</w:t>
            </w:r>
            <w:proofErr w:type="spellEnd"/>
            <w:r w:rsidRPr="46491110">
              <w:rPr>
                <w:rFonts w:ascii="Consolas" w:eastAsia="Consolas" w:hAnsi="Consolas" w:cs="Consolas"/>
                <w:sz w:val="18"/>
                <w:szCs w:val="18"/>
              </w:rPr>
              <w:t>(</w:t>
            </w:r>
            <w:proofErr w:type="gramEnd"/>
            <w:r w:rsidRPr="46491110">
              <w:rPr>
                <w:rFonts w:ascii="Consolas" w:eastAsia="Consolas" w:hAnsi="Consolas" w:cs="Consolas"/>
                <w:sz w:val="18"/>
                <w:szCs w:val="18"/>
              </w:rPr>
              <w:t>)</w:t>
            </w:r>
            <w:commentRangeEnd w:id="18"/>
            <w:r w:rsidR="00323454">
              <w:rPr>
                <w:rStyle w:val="CommentReference"/>
              </w:rPr>
              <w:commentReference w:id="18"/>
            </w:r>
          </w:p>
        </w:tc>
      </w:tr>
      <w:tr w:rsidR="00387964" w14:paraId="2B661F3A" w14:textId="77777777" w:rsidTr="00D803AA">
        <w:tc>
          <w:tcPr>
            <w:tcW w:w="4675" w:type="dxa"/>
          </w:tcPr>
          <w:p w14:paraId="63335DFA" w14:textId="77777777" w:rsidR="00387964" w:rsidRDefault="00387964" w:rsidP="00D803AA">
            <w:commentRangeStart w:id="19"/>
            <w:r>
              <w:t>Toggle GPU backend (in-code) – set by default</w:t>
            </w:r>
          </w:p>
        </w:tc>
        <w:tc>
          <w:tcPr>
            <w:tcW w:w="4675" w:type="dxa"/>
          </w:tcPr>
          <w:p w14:paraId="44A93BC0" w14:textId="77777777" w:rsidR="00387964" w:rsidRPr="00F32FA6" w:rsidRDefault="00387964" w:rsidP="00D803AA">
            <w:pPr>
              <w:rPr>
                <w:rFonts w:ascii="Consolas" w:eastAsia="Consolas" w:hAnsi="Consolas" w:cs="Consolas"/>
                <w:sz w:val="18"/>
                <w:szCs w:val="18"/>
              </w:rPr>
            </w:pPr>
            <w:proofErr w:type="spellStart"/>
            <w:r w:rsidRPr="624B5250">
              <w:rPr>
                <w:rFonts w:ascii="Consolas" w:eastAsia="Consolas" w:hAnsi="Consolas" w:cs="Consolas"/>
                <w:sz w:val="18"/>
                <w:szCs w:val="18"/>
              </w:rPr>
              <w:t>itex.set_backend</w:t>
            </w:r>
            <w:proofErr w:type="spellEnd"/>
            <w:r w:rsidRPr="624B5250">
              <w:rPr>
                <w:rFonts w:ascii="Consolas" w:eastAsia="Consolas" w:hAnsi="Consolas" w:cs="Consolas"/>
                <w:sz w:val="18"/>
                <w:szCs w:val="18"/>
              </w:rPr>
              <w:t>(‘GPU’)</w:t>
            </w:r>
            <w:commentRangeEnd w:id="19"/>
            <w:r w:rsidR="00323454">
              <w:rPr>
                <w:rStyle w:val="CommentReference"/>
              </w:rPr>
              <w:commentReference w:id="19"/>
            </w:r>
          </w:p>
        </w:tc>
      </w:tr>
      <w:tr w:rsidR="00387964" w14:paraId="61340990" w14:textId="77777777" w:rsidTr="00D803AA">
        <w:tc>
          <w:tcPr>
            <w:tcW w:w="4675" w:type="dxa"/>
          </w:tcPr>
          <w:p w14:paraId="07C8ABD2" w14:textId="77777777" w:rsidR="00387964" w:rsidRDefault="00387964" w:rsidP="00D803AA">
            <w:commentRangeStart w:id="20"/>
            <w:r>
              <w:t>Toggle GPU backend (Command Prompt) – set by default</w:t>
            </w:r>
          </w:p>
        </w:tc>
        <w:tc>
          <w:tcPr>
            <w:tcW w:w="4675" w:type="dxa"/>
          </w:tcPr>
          <w:p w14:paraId="38745029" w14:textId="299E7D92" w:rsidR="00387964" w:rsidRPr="00F32FA6" w:rsidRDefault="00323454" w:rsidP="00D803AA">
            <w:pPr>
              <w:rPr>
                <w:rFonts w:ascii="Consolas" w:eastAsia="Consolas" w:hAnsi="Consolas" w:cs="Consolas"/>
                <w:sz w:val="18"/>
                <w:szCs w:val="18"/>
              </w:rPr>
            </w:pPr>
            <w:r>
              <w:rPr>
                <w:rFonts w:ascii="Consolas" w:eastAsia="Consolas" w:hAnsi="Consolas" w:cs="Consolas"/>
                <w:sz w:val="18"/>
                <w:szCs w:val="18"/>
              </w:rPr>
              <w:t>e</w:t>
            </w:r>
            <w:r w:rsidR="00387964" w:rsidRPr="624B5250">
              <w:rPr>
                <w:rFonts w:ascii="Consolas" w:eastAsia="Consolas" w:hAnsi="Consolas" w:cs="Consolas"/>
                <w:sz w:val="18"/>
                <w:szCs w:val="18"/>
              </w:rPr>
              <w:t>xport ITEX_XPU_BACKEND="GPU"</w:t>
            </w:r>
            <w:commentRangeEnd w:id="20"/>
            <w:r>
              <w:rPr>
                <w:rStyle w:val="CommentReference"/>
              </w:rPr>
              <w:commentReference w:id="20"/>
            </w:r>
          </w:p>
        </w:tc>
      </w:tr>
      <w:tr w:rsidR="00387964" w14:paraId="5197A0A8" w14:textId="77777777" w:rsidTr="00D803AA">
        <w:tc>
          <w:tcPr>
            <w:tcW w:w="4675" w:type="dxa"/>
          </w:tcPr>
          <w:p w14:paraId="245FBCE5" w14:textId="77777777" w:rsidR="00387964" w:rsidRDefault="00387964" w:rsidP="00D803AA">
            <w:commentRangeStart w:id="21"/>
            <w:r>
              <w:t>Advanced Auto Mixed Precision (In-Code) – improved inference speed with reduced memory consumption (Basic Configuration)</w:t>
            </w:r>
          </w:p>
        </w:tc>
        <w:tc>
          <w:tcPr>
            <w:tcW w:w="4675" w:type="dxa"/>
          </w:tcPr>
          <w:p w14:paraId="07DE6008" w14:textId="77777777" w:rsidR="00387964" w:rsidRDefault="00387964" w:rsidP="00D803AA">
            <w:pPr>
              <w:rPr>
                <w:rFonts w:ascii="Consolas" w:eastAsia="Consolas" w:hAnsi="Consolas" w:cs="Consolas"/>
                <w:sz w:val="18"/>
                <w:szCs w:val="18"/>
              </w:rPr>
            </w:pPr>
            <w:proofErr w:type="spellStart"/>
            <w:r w:rsidRPr="624B5250">
              <w:rPr>
                <w:rFonts w:ascii="Consolas" w:eastAsia="Consolas" w:hAnsi="Consolas" w:cs="Consolas"/>
                <w:sz w:val="18"/>
                <w:szCs w:val="18"/>
              </w:rPr>
              <w:t>auto_mixed_precision_options</w:t>
            </w:r>
            <w:proofErr w:type="spellEnd"/>
            <w:r w:rsidRPr="624B5250">
              <w:rPr>
                <w:rFonts w:ascii="Consolas" w:eastAsia="Consolas" w:hAnsi="Consolas" w:cs="Consolas"/>
                <w:sz w:val="18"/>
                <w:szCs w:val="18"/>
              </w:rPr>
              <w:t xml:space="preserve"> = </w:t>
            </w:r>
            <w:proofErr w:type="spellStart"/>
            <w:proofErr w:type="gramStart"/>
            <w:r w:rsidRPr="624B5250">
              <w:rPr>
                <w:rFonts w:ascii="Consolas" w:eastAsia="Consolas" w:hAnsi="Consolas" w:cs="Consolas"/>
                <w:sz w:val="18"/>
                <w:szCs w:val="18"/>
              </w:rPr>
              <w:t>itex.AutoMixedPrecisionOptions</w:t>
            </w:r>
            <w:proofErr w:type="spellEnd"/>
            <w:proofErr w:type="gramEnd"/>
            <w:r w:rsidRPr="624B5250">
              <w:rPr>
                <w:rFonts w:ascii="Consolas" w:eastAsia="Consolas" w:hAnsi="Consolas" w:cs="Consolas"/>
                <w:sz w:val="18"/>
                <w:szCs w:val="18"/>
              </w:rPr>
              <w:t>()</w:t>
            </w:r>
          </w:p>
          <w:p w14:paraId="7916C747" w14:textId="77777777" w:rsidR="00387964" w:rsidRDefault="00387964" w:rsidP="00D803AA">
            <w:pPr>
              <w:rPr>
                <w:rFonts w:ascii="Consolas" w:eastAsia="Consolas" w:hAnsi="Consolas" w:cs="Consolas"/>
                <w:sz w:val="18"/>
                <w:szCs w:val="18"/>
              </w:rPr>
            </w:pPr>
          </w:p>
          <w:p w14:paraId="79E7EDB8" w14:textId="77777777" w:rsidR="00387964" w:rsidRDefault="00387964" w:rsidP="00D803AA">
            <w:pPr>
              <w:rPr>
                <w:rFonts w:ascii="Consolas" w:eastAsia="Consolas" w:hAnsi="Consolas" w:cs="Consolas"/>
                <w:sz w:val="18"/>
                <w:szCs w:val="18"/>
              </w:rPr>
            </w:pPr>
            <w:proofErr w:type="spellStart"/>
            <w:r w:rsidRPr="46491110">
              <w:rPr>
                <w:rFonts w:ascii="Consolas" w:eastAsia="Consolas" w:hAnsi="Consolas" w:cs="Consolas"/>
                <w:sz w:val="18"/>
                <w:szCs w:val="18"/>
              </w:rPr>
              <w:lastRenderedPageBreak/>
              <w:t>auto_mixed_precision_options.data_type</w:t>
            </w:r>
            <w:proofErr w:type="spellEnd"/>
            <w:r w:rsidRPr="46491110">
              <w:rPr>
                <w:rFonts w:ascii="Consolas" w:eastAsia="Consolas" w:hAnsi="Consolas" w:cs="Consolas"/>
                <w:sz w:val="18"/>
                <w:szCs w:val="18"/>
              </w:rPr>
              <w:t xml:space="preserve"> = </w:t>
            </w:r>
            <w:bookmarkStart w:id="22" w:name="_Int_D9A1QjG1"/>
            <w:proofErr w:type="gramStart"/>
            <w:r w:rsidRPr="46491110">
              <w:rPr>
                <w:rFonts w:ascii="Consolas" w:eastAsia="Consolas" w:hAnsi="Consolas" w:cs="Consolas"/>
                <w:sz w:val="18"/>
                <w:szCs w:val="18"/>
              </w:rPr>
              <w:t>itex.BFLOAT</w:t>
            </w:r>
            <w:bookmarkEnd w:id="22"/>
            <w:proofErr w:type="gramEnd"/>
            <w:r w:rsidRPr="46491110">
              <w:rPr>
                <w:rFonts w:ascii="Consolas" w:eastAsia="Consolas" w:hAnsi="Consolas" w:cs="Consolas"/>
                <w:sz w:val="18"/>
                <w:szCs w:val="18"/>
              </w:rPr>
              <w:t xml:space="preserve">16 # or </w:t>
            </w:r>
            <w:bookmarkStart w:id="23" w:name="_Int_3VWLE6II"/>
            <w:r w:rsidRPr="46491110">
              <w:rPr>
                <w:rFonts w:ascii="Consolas" w:eastAsia="Consolas" w:hAnsi="Consolas" w:cs="Consolas"/>
                <w:sz w:val="18"/>
                <w:szCs w:val="18"/>
              </w:rPr>
              <w:t>itex.FLOAT</w:t>
            </w:r>
            <w:bookmarkEnd w:id="23"/>
            <w:r w:rsidRPr="46491110">
              <w:rPr>
                <w:rFonts w:ascii="Consolas" w:eastAsia="Consolas" w:hAnsi="Consolas" w:cs="Consolas"/>
                <w:sz w:val="18"/>
                <w:szCs w:val="18"/>
              </w:rPr>
              <w:t>16</w:t>
            </w:r>
            <w:commentRangeEnd w:id="21"/>
            <w:r w:rsidR="00323454">
              <w:rPr>
                <w:rStyle w:val="CommentReference"/>
              </w:rPr>
              <w:commentReference w:id="21"/>
            </w:r>
          </w:p>
        </w:tc>
      </w:tr>
      <w:tr w:rsidR="00387964" w14:paraId="7EAD08AE" w14:textId="77777777" w:rsidTr="00D803AA">
        <w:tc>
          <w:tcPr>
            <w:tcW w:w="4675" w:type="dxa"/>
          </w:tcPr>
          <w:p w14:paraId="40FB2DC4" w14:textId="77777777" w:rsidR="00387964" w:rsidRDefault="00387964" w:rsidP="00D803AA">
            <w:commentRangeStart w:id="24"/>
            <w:r>
              <w:lastRenderedPageBreak/>
              <w:t>Advanced Auto Mixed Precision (Command Prompt) – improved inference speed with reduced memory consumption (Basic Configuration)</w:t>
            </w:r>
          </w:p>
        </w:tc>
        <w:tc>
          <w:tcPr>
            <w:tcW w:w="4675" w:type="dxa"/>
          </w:tcPr>
          <w:p w14:paraId="7F177EC8" w14:textId="77777777" w:rsidR="00387964" w:rsidRPr="00F950D0" w:rsidRDefault="00387964" w:rsidP="00D803AA">
            <w:pPr>
              <w:rPr>
                <w:rFonts w:ascii="Consolas" w:eastAsia="Consolas" w:hAnsi="Consolas" w:cs="Consolas"/>
                <w:sz w:val="18"/>
                <w:szCs w:val="18"/>
              </w:rPr>
            </w:pPr>
            <w:r w:rsidRPr="624B5250">
              <w:rPr>
                <w:rFonts w:ascii="Consolas" w:eastAsia="Consolas" w:hAnsi="Consolas" w:cs="Consolas"/>
                <w:sz w:val="18"/>
                <w:szCs w:val="18"/>
              </w:rPr>
              <w:t xml:space="preserve">export ITEX_AUTO_MIXED_PRECISION=1  </w:t>
            </w:r>
          </w:p>
          <w:p w14:paraId="4367C2E8" w14:textId="77777777" w:rsidR="00387964" w:rsidRPr="00F32FA6" w:rsidRDefault="00387964" w:rsidP="00D803AA">
            <w:pPr>
              <w:rPr>
                <w:rFonts w:ascii="Consolas" w:eastAsia="Consolas" w:hAnsi="Consolas" w:cs="Consolas"/>
                <w:sz w:val="18"/>
                <w:szCs w:val="18"/>
              </w:rPr>
            </w:pPr>
            <w:r w:rsidRPr="624B5250">
              <w:rPr>
                <w:rFonts w:ascii="Consolas" w:eastAsia="Consolas" w:hAnsi="Consolas" w:cs="Consolas"/>
                <w:sz w:val="18"/>
                <w:szCs w:val="18"/>
              </w:rPr>
              <w:t>export ITEX_AUTO_MIXED_PRECISION_DATA_TYPE="BFLOAT16" # or "FLOAT16"</w:t>
            </w:r>
            <w:commentRangeEnd w:id="24"/>
            <w:r w:rsidR="00323454">
              <w:rPr>
                <w:rStyle w:val="CommentReference"/>
              </w:rPr>
              <w:commentReference w:id="24"/>
            </w:r>
          </w:p>
        </w:tc>
      </w:tr>
      <w:tr w:rsidR="00387964" w14:paraId="512A1752" w14:textId="77777777" w:rsidTr="00D803AA">
        <w:tc>
          <w:tcPr>
            <w:tcW w:w="4675" w:type="dxa"/>
          </w:tcPr>
          <w:p w14:paraId="4F330993" w14:textId="77777777" w:rsidR="00387964" w:rsidRDefault="00387964" w:rsidP="00D803AA">
            <w:commentRangeStart w:id="25"/>
            <w:r>
              <w:t xml:space="preserve">Customized </w:t>
            </w:r>
            <w:proofErr w:type="spellStart"/>
            <w:r>
              <w:t>AdamW</w:t>
            </w:r>
            <w:proofErr w:type="spellEnd"/>
            <w:r>
              <w:t xml:space="preserve"> optimizer (In-Code)</w:t>
            </w:r>
          </w:p>
        </w:tc>
        <w:tc>
          <w:tcPr>
            <w:tcW w:w="4675" w:type="dxa"/>
          </w:tcPr>
          <w:p w14:paraId="74032ABC" w14:textId="77777777" w:rsidR="00387964" w:rsidRDefault="00387964" w:rsidP="00D803AA">
            <w:pPr>
              <w:rPr>
                <w:rFonts w:ascii="Consolas" w:eastAsia="Consolas" w:hAnsi="Consolas" w:cs="Consolas"/>
                <w:sz w:val="18"/>
                <w:szCs w:val="18"/>
              </w:rPr>
            </w:pPr>
            <w:proofErr w:type="spellStart"/>
            <w:proofErr w:type="gramStart"/>
            <w:r w:rsidRPr="624B5250">
              <w:rPr>
                <w:rFonts w:ascii="Consolas" w:eastAsia="Consolas" w:hAnsi="Consolas" w:cs="Consolas"/>
                <w:sz w:val="18"/>
                <w:szCs w:val="18"/>
              </w:rPr>
              <w:t>itex.ops.AdamWithWeightDecayOptimizer</w:t>
            </w:r>
            <w:proofErr w:type="spellEnd"/>
            <w:proofErr w:type="gramEnd"/>
            <w:r w:rsidRPr="624B5250">
              <w:rPr>
                <w:rFonts w:ascii="Consolas" w:eastAsia="Consolas" w:hAnsi="Consolas" w:cs="Consolas"/>
                <w:sz w:val="18"/>
                <w:szCs w:val="18"/>
              </w:rPr>
              <w:t>(</w:t>
            </w:r>
          </w:p>
          <w:p w14:paraId="388B6270"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 xml:space="preserve">    </w:t>
            </w:r>
            <w:proofErr w:type="spellStart"/>
            <w:r w:rsidRPr="624B5250">
              <w:rPr>
                <w:rFonts w:ascii="Consolas" w:eastAsia="Consolas" w:hAnsi="Consolas" w:cs="Consolas"/>
                <w:sz w:val="18"/>
                <w:szCs w:val="18"/>
              </w:rPr>
              <w:t>weight_decay_rate</w:t>
            </w:r>
            <w:proofErr w:type="spellEnd"/>
            <w:r w:rsidRPr="624B5250">
              <w:rPr>
                <w:rFonts w:ascii="Consolas" w:eastAsia="Consolas" w:hAnsi="Consolas" w:cs="Consolas"/>
                <w:sz w:val="18"/>
                <w:szCs w:val="18"/>
              </w:rPr>
              <w:t>=0.001,</w:t>
            </w:r>
          </w:p>
          <w:p w14:paraId="564C2B24"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 xml:space="preserve">    </w:t>
            </w:r>
            <w:proofErr w:type="spellStart"/>
            <w:r w:rsidRPr="624B5250">
              <w:rPr>
                <w:rFonts w:ascii="Consolas" w:eastAsia="Consolas" w:hAnsi="Consolas" w:cs="Consolas"/>
                <w:sz w:val="18"/>
                <w:szCs w:val="18"/>
              </w:rPr>
              <w:t>learning_rate</w:t>
            </w:r>
            <w:proofErr w:type="spellEnd"/>
            <w:r w:rsidRPr="624B5250">
              <w:rPr>
                <w:rFonts w:ascii="Consolas" w:eastAsia="Consolas" w:hAnsi="Consolas" w:cs="Consolas"/>
                <w:sz w:val="18"/>
                <w:szCs w:val="18"/>
              </w:rPr>
              <w:t>=0.001, beta_1=0.9,</w:t>
            </w:r>
          </w:p>
          <w:p w14:paraId="431FF6B8"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 xml:space="preserve">    beta_2=0.999,</w:t>
            </w:r>
          </w:p>
          <w:p w14:paraId="3C48C73D"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 xml:space="preserve">    epsilon=1e-07, name='Adam',</w:t>
            </w:r>
          </w:p>
          <w:p w14:paraId="4F103332"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 xml:space="preserve">    </w:t>
            </w:r>
            <w:proofErr w:type="spellStart"/>
            <w:r w:rsidRPr="624B5250">
              <w:rPr>
                <w:rFonts w:ascii="Consolas" w:eastAsia="Consolas" w:hAnsi="Consolas" w:cs="Consolas"/>
                <w:sz w:val="18"/>
                <w:szCs w:val="18"/>
              </w:rPr>
              <w:t>exclude_from_weight_decay</w:t>
            </w:r>
            <w:proofErr w:type="spellEnd"/>
            <w:proofErr w:type="gramStart"/>
            <w:r w:rsidRPr="624B5250">
              <w:rPr>
                <w:rFonts w:ascii="Consolas" w:eastAsia="Consolas" w:hAnsi="Consolas" w:cs="Consolas"/>
                <w:sz w:val="18"/>
                <w:szCs w:val="18"/>
              </w:rPr>
              <w:t>=[</w:t>
            </w:r>
            <w:proofErr w:type="gramEnd"/>
            <w:r w:rsidRPr="624B5250">
              <w:rPr>
                <w:rFonts w:ascii="Consolas" w:eastAsia="Consolas" w:hAnsi="Consolas" w:cs="Consolas"/>
                <w:sz w:val="18"/>
                <w:szCs w:val="18"/>
              </w:rPr>
              <w:t>"</w:t>
            </w:r>
            <w:proofErr w:type="spellStart"/>
            <w:r w:rsidRPr="624B5250">
              <w:rPr>
                <w:rFonts w:ascii="Consolas" w:eastAsia="Consolas" w:hAnsi="Consolas" w:cs="Consolas"/>
                <w:sz w:val="18"/>
                <w:szCs w:val="18"/>
              </w:rPr>
              <w:t>LayerNorm</w:t>
            </w:r>
            <w:proofErr w:type="spellEnd"/>
            <w:r w:rsidRPr="624B5250">
              <w:rPr>
                <w:rFonts w:ascii="Consolas" w:eastAsia="Consolas" w:hAnsi="Consolas" w:cs="Consolas"/>
                <w:sz w:val="18"/>
                <w:szCs w:val="18"/>
              </w:rPr>
              <w:t>",</w:t>
            </w:r>
          </w:p>
          <w:p w14:paraId="3B88DC4E"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 xml:space="preserve">    "</w:t>
            </w:r>
            <w:proofErr w:type="spellStart"/>
            <w:proofErr w:type="gramStart"/>
            <w:r w:rsidRPr="624B5250">
              <w:rPr>
                <w:rFonts w:ascii="Consolas" w:eastAsia="Consolas" w:hAnsi="Consolas" w:cs="Consolas"/>
                <w:sz w:val="18"/>
                <w:szCs w:val="18"/>
              </w:rPr>
              <w:t>layer</w:t>
            </w:r>
            <w:proofErr w:type="gramEnd"/>
            <w:r w:rsidRPr="624B5250">
              <w:rPr>
                <w:rFonts w:ascii="Consolas" w:eastAsia="Consolas" w:hAnsi="Consolas" w:cs="Consolas"/>
                <w:sz w:val="18"/>
                <w:szCs w:val="18"/>
              </w:rPr>
              <w:t>_norm</w:t>
            </w:r>
            <w:proofErr w:type="spellEnd"/>
            <w:r w:rsidRPr="624B5250">
              <w:rPr>
                <w:rFonts w:ascii="Consolas" w:eastAsia="Consolas" w:hAnsi="Consolas" w:cs="Consolas"/>
                <w:sz w:val="18"/>
                <w:szCs w:val="18"/>
              </w:rPr>
              <w:t>", "bias"], **</w:t>
            </w:r>
            <w:proofErr w:type="spellStart"/>
            <w:r w:rsidRPr="624B5250">
              <w:rPr>
                <w:rFonts w:ascii="Consolas" w:eastAsia="Consolas" w:hAnsi="Consolas" w:cs="Consolas"/>
                <w:sz w:val="18"/>
                <w:szCs w:val="18"/>
              </w:rPr>
              <w:t>kwargs</w:t>
            </w:r>
            <w:proofErr w:type="spellEnd"/>
          </w:p>
          <w:p w14:paraId="0C787FB2"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w:t>
            </w:r>
            <w:commentRangeEnd w:id="25"/>
            <w:r w:rsidR="00323454">
              <w:rPr>
                <w:rStyle w:val="CommentReference"/>
              </w:rPr>
              <w:commentReference w:id="25"/>
            </w:r>
          </w:p>
          <w:p w14:paraId="05C77D99" w14:textId="77777777" w:rsidR="00387964" w:rsidRPr="00F950D0" w:rsidRDefault="00387964" w:rsidP="00D803AA">
            <w:pPr>
              <w:rPr>
                <w:rFonts w:ascii="Consolas" w:eastAsia="Consolas" w:hAnsi="Consolas" w:cs="Consolas"/>
                <w:sz w:val="18"/>
                <w:szCs w:val="18"/>
              </w:rPr>
            </w:pPr>
          </w:p>
        </w:tc>
      </w:tr>
      <w:tr w:rsidR="00387964" w14:paraId="6B489F57" w14:textId="77777777" w:rsidTr="00D803AA">
        <w:tc>
          <w:tcPr>
            <w:tcW w:w="4675" w:type="dxa"/>
          </w:tcPr>
          <w:p w14:paraId="56CD7C3B" w14:textId="77777777" w:rsidR="00387964" w:rsidRDefault="00387964" w:rsidP="00D803AA">
            <w:commentRangeStart w:id="26"/>
            <w:r>
              <w:t>Customized Layer normalization (In-Code)</w:t>
            </w:r>
          </w:p>
        </w:tc>
        <w:tc>
          <w:tcPr>
            <w:tcW w:w="4675" w:type="dxa"/>
          </w:tcPr>
          <w:p w14:paraId="2423BC4D" w14:textId="77777777" w:rsidR="00387964" w:rsidRDefault="00387964" w:rsidP="00D803AA">
            <w:pPr>
              <w:rPr>
                <w:rFonts w:ascii="Consolas" w:eastAsia="Consolas" w:hAnsi="Consolas" w:cs="Consolas"/>
                <w:sz w:val="18"/>
                <w:szCs w:val="18"/>
              </w:rPr>
            </w:pPr>
            <w:proofErr w:type="spellStart"/>
            <w:proofErr w:type="gramStart"/>
            <w:r w:rsidRPr="624B5250">
              <w:rPr>
                <w:rFonts w:ascii="Consolas" w:eastAsia="Consolas" w:hAnsi="Consolas" w:cs="Consolas"/>
                <w:sz w:val="18"/>
                <w:szCs w:val="18"/>
              </w:rPr>
              <w:t>itex.ops.LayerNormalization</w:t>
            </w:r>
            <w:proofErr w:type="spellEnd"/>
            <w:proofErr w:type="gramEnd"/>
            <w:r w:rsidRPr="624B5250">
              <w:rPr>
                <w:rFonts w:ascii="Consolas" w:eastAsia="Consolas" w:hAnsi="Consolas" w:cs="Consolas"/>
                <w:sz w:val="18"/>
                <w:szCs w:val="18"/>
              </w:rPr>
              <w:t>(</w:t>
            </w:r>
          </w:p>
          <w:p w14:paraId="09FB99C9"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 xml:space="preserve">    axis=-1, epsilon=0.001, center=True,</w:t>
            </w:r>
          </w:p>
          <w:p w14:paraId="14477642"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 xml:space="preserve">    scale=True,</w:t>
            </w:r>
          </w:p>
          <w:p w14:paraId="14908B56"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 xml:space="preserve">    </w:t>
            </w:r>
            <w:proofErr w:type="spellStart"/>
            <w:r w:rsidRPr="624B5250">
              <w:rPr>
                <w:rFonts w:ascii="Consolas" w:eastAsia="Consolas" w:hAnsi="Consolas" w:cs="Consolas"/>
                <w:sz w:val="18"/>
                <w:szCs w:val="18"/>
              </w:rPr>
              <w:t>beta_initializer</w:t>
            </w:r>
            <w:proofErr w:type="spellEnd"/>
            <w:r w:rsidRPr="624B5250">
              <w:rPr>
                <w:rFonts w:ascii="Consolas" w:eastAsia="Consolas" w:hAnsi="Consolas" w:cs="Consolas"/>
                <w:sz w:val="18"/>
                <w:szCs w:val="18"/>
              </w:rPr>
              <w:t>='zeros',</w:t>
            </w:r>
          </w:p>
          <w:p w14:paraId="083E0F0E"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 xml:space="preserve">    </w:t>
            </w:r>
            <w:proofErr w:type="spellStart"/>
            <w:r w:rsidRPr="624B5250">
              <w:rPr>
                <w:rFonts w:ascii="Consolas" w:eastAsia="Consolas" w:hAnsi="Consolas" w:cs="Consolas"/>
                <w:sz w:val="18"/>
                <w:szCs w:val="18"/>
              </w:rPr>
              <w:t>gamma_initializer</w:t>
            </w:r>
            <w:proofErr w:type="spellEnd"/>
            <w:r w:rsidRPr="624B5250">
              <w:rPr>
                <w:rFonts w:ascii="Consolas" w:eastAsia="Consolas" w:hAnsi="Consolas" w:cs="Consolas"/>
                <w:sz w:val="18"/>
                <w:szCs w:val="18"/>
              </w:rPr>
              <w:t>='ones',</w:t>
            </w:r>
          </w:p>
          <w:p w14:paraId="4FD43106"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 xml:space="preserve">    </w:t>
            </w:r>
            <w:proofErr w:type="spellStart"/>
            <w:r w:rsidRPr="624B5250">
              <w:rPr>
                <w:rFonts w:ascii="Consolas" w:eastAsia="Consolas" w:hAnsi="Consolas" w:cs="Consolas"/>
                <w:sz w:val="18"/>
                <w:szCs w:val="18"/>
              </w:rPr>
              <w:t>beta_regularizer</w:t>
            </w:r>
            <w:proofErr w:type="spellEnd"/>
            <w:r w:rsidRPr="624B5250">
              <w:rPr>
                <w:rFonts w:ascii="Consolas" w:eastAsia="Consolas" w:hAnsi="Consolas" w:cs="Consolas"/>
                <w:sz w:val="18"/>
                <w:szCs w:val="18"/>
              </w:rPr>
              <w:t>=None,</w:t>
            </w:r>
          </w:p>
          <w:p w14:paraId="1A69A214"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 xml:space="preserve">    </w:t>
            </w:r>
            <w:proofErr w:type="spellStart"/>
            <w:r w:rsidRPr="624B5250">
              <w:rPr>
                <w:rFonts w:ascii="Consolas" w:eastAsia="Consolas" w:hAnsi="Consolas" w:cs="Consolas"/>
                <w:sz w:val="18"/>
                <w:szCs w:val="18"/>
              </w:rPr>
              <w:t>gamma_regularizer</w:t>
            </w:r>
            <w:proofErr w:type="spellEnd"/>
            <w:r w:rsidRPr="624B5250">
              <w:rPr>
                <w:rFonts w:ascii="Consolas" w:eastAsia="Consolas" w:hAnsi="Consolas" w:cs="Consolas"/>
                <w:sz w:val="18"/>
                <w:szCs w:val="18"/>
              </w:rPr>
              <w:t>=None,</w:t>
            </w:r>
          </w:p>
          <w:p w14:paraId="617B8625"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 xml:space="preserve">    </w:t>
            </w:r>
            <w:proofErr w:type="spellStart"/>
            <w:r w:rsidRPr="624B5250">
              <w:rPr>
                <w:rFonts w:ascii="Consolas" w:eastAsia="Consolas" w:hAnsi="Consolas" w:cs="Consolas"/>
                <w:sz w:val="18"/>
                <w:szCs w:val="18"/>
              </w:rPr>
              <w:t>beta_constraint</w:t>
            </w:r>
            <w:proofErr w:type="spellEnd"/>
            <w:r w:rsidRPr="624B5250">
              <w:rPr>
                <w:rFonts w:ascii="Consolas" w:eastAsia="Consolas" w:hAnsi="Consolas" w:cs="Consolas"/>
                <w:sz w:val="18"/>
                <w:szCs w:val="18"/>
              </w:rPr>
              <w:t>=None,</w:t>
            </w:r>
          </w:p>
          <w:p w14:paraId="5AD63213"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 xml:space="preserve">    </w:t>
            </w:r>
            <w:proofErr w:type="spellStart"/>
            <w:r w:rsidRPr="624B5250">
              <w:rPr>
                <w:rFonts w:ascii="Consolas" w:eastAsia="Consolas" w:hAnsi="Consolas" w:cs="Consolas"/>
                <w:sz w:val="18"/>
                <w:szCs w:val="18"/>
              </w:rPr>
              <w:t>gamma_constraint</w:t>
            </w:r>
            <w:proofErr w:type="spellEnd"/>
            <w:r w:rsidRPr="624B5250">
              <w:rPr>
                <w:rFonts w:ascii="Consolas" w:eastAsia="Consolas" w:hAnsi="Consolas" w:cs="Consolas"/>
                <w:sz w:val="18"/>
                <w:szCs w:val="18"/>
              </w:rPr>
              <w:t>=None, **</w:t>
            </w:r>
            <w:proofErr w:type="spellStart"/>
            <w:r w:rsidRPr="624B5250">
              <w:rPr>
                <w:rFonts w:ascii="Consolas" w:eastAsia="Consolas" w:hAnsi="Consolas" w:cs="Consolas"/>
                <w:sz w:val="18"/>
                <w:szCs w:val="18"/>
              </w:rPr>
              <w:t>kwargs</w:t>
            </w:r>
            <w:proofErr w:type="spellEnd"/>
          </w:p>
          <w:p w14:paraId="664BEDAC"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w:t>
            </w:r>
            <w:commentRangeEnd w:id="26"/>
            <w:r w:rsidR="00323454">
              <w:rPr>
                <w:rStyle w:val="CommentReference"/>
              </w:rPr>
              <w:commentReference w:id="26"/>
            </w:r>
          </w:p>
          <w:p w14:paraId="09E9D979" w14:textId="77777777" w:rsidR="00387964" w:rsidRDefault="00387964" w:rsidP="00D803AA">
            <w:pPr>
              <w:rPr>
                <w:rFonts w:ascii="Consolas" w:eastAsia="Consolas" w:hAnsi="Consolas" w:cs="Consolas"/>
                <w:sz w:val="18"/>
                <w:szCs w:val="18"/>
              </w:rPr>
            </w:pPr>
          </w:p>
        </w:tc>
      </w:tr>
      <w:tr w:rsidR="00387964" w14:paraId="155654D6" w14:textId="77777777" w:rsidTr="00D803AA">
        <w:tc>
          <w:tcPr>
            <w:tcW w:w="4675" w:type="dxa"/>
          </w:tcPr>
          <w:p w14:paraId="5C15C923" w14:textId="77777777" w:rsidR="00387964" w:rsidRDefault="00387964" w:rsidP="00D803AA">
            <w:commentRangeStart w:id="27"/>
            <w:r>
              <w:t>Customized GELU (In-Code)</w:t>
            </w:r>
          </w:p>
        </w:tc>
        <w:tc>
          <w:tcPr>
            <w:tcW w:w="4675" w:type="dxa"/>
          </w:tcPr>
          <w:p w14:paraId="4AD2195C" w14:textId="77777777" w:rsidR="00387964" w:rsidRDefault="00387964" w:rsidP="00D803AA">
            <w:pPr>
              <w:rPr>
                <w:rFonts w:ascii="Consolas" w:eastAsia="Consolas" w:hAnsi="Consolas" w:cs="Consolas"/>
                <w:sz w:val="18"/>
                <w:szCs w:val="18"/>
              </w:rPr>
            </w:pPr>
            <w:proofErr w:type="spellStart"/>
            <w:proofErr w:type="gramStart"/>
            <w:r w:rsidRPr="624B5250">
              <w:rPr>
                <w:rFonts w:ascii="Consolas" w:eastAsia="Consolas" w:hAnsi="Consolas" w:cs="Consolas"/>
                <w:sz w:val="18"/>
                <w:szCs w:val="18"/>
              </w:rPr>
              <w:t>itex.ops.gelu</w:t>
            </w:r>
            <w:proofErr w:type="spellEnd"/>
            <w:proofErr w:type="gramEnd"/>
            <w:r w:rsidRPr="624B5250">
              <w:rPr>
                <w:rFonts w:ascii="Consolas" w:eastAsia="Consolas" w:hAnsi="Consolas" w:cs="Consolas"/>
                <w:sz w:val="18"/>
                <w:szCs w:val="18"/>
              </w:rPr>
              <w:t>(</w:t>
            </w:r>
          </w:p>
          <w:p w14:paraId="7923A97F"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 xml:space="preserve">    features, approximate=False, name=None</w:t>
            </w:r>
          </w:p>
          <w:p w14:paraId="682A6D7D"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w:t>
            </w:r>
            <w:commentRangeEnd w:id="27"/>
            <w:r w:rsidR="00323454">
              <w:rPr>
                <w:rStyle w:val="CommentReference"/>
              </w:rPr>
              <w:commentReference w:id="27"/>
            </w:r>
          </w:p>
          <w:p w14:paraId="3EB73418" w14:textId="77777777" w:rsidR="00387964" w:rsidRDefault="00387964" w:rsidP="00D803AA">
            <w:pPr>
              <w:rPr>
                <w:rFonts w:ascii="Consolas" w:eastAsia="Consolas" w:hAnsi="Consolas" w:cs="Consolas"/>
                <w:sz w:val="18"/>
                <w:szCs w:val="18"/>
              </w:rPr>
            </w:pPr>
          </w:p>
        </w:tc>
      </w:tr>
      <w:tr w:rsidR="00387964" w14:paraId="697EF4B8" w14:textId="77777777" w:rsidTr="00D803AA">
        <w:tc>
          <w:tcPr>
            <w:tcW w:w="4675" w:type="dxa"/>
          </w:tcPr>
          <w:p w14:paraId="2C016099" w14:textId="77777777" w:rsidR="00387964" w:rsidRDefault="00387964" w:rsidP="00D803AA">
            <w:commentRangeStart w:id="28"/>
            <w:r>
              <w:t xml:space="preserve">Customized LSTM </w:t>
            </w:r>
            <w:r w:rsidRPr="00621CE6">
              <w:t>(In-Code)</w:t>
            </w:r>
          </w:p>
        </w:tc>
        <w:tc>
          <w:tcPr>
            <w:tcW w:w="4675" w:type="dxa"/>
          </w:tcPr>
          <w:p w14:paraId="4BE392AA" w14:textId="77777777" w:rsidR="00387964" w:rsidRDefault="00387964" w:rsidP="00D803AA">
            <w:pPr>
              <w:rPr>
                <w:rFonts w:ascii="Consolas" w:eastAsia="Consolas" w:hAnsi="Consolas" w:cs="Consolas"/>
                <w:sz w:val="18"/>
                <w:szCs w:val="18"/>
              </w:rPr>
            </w:pPr>
            <w:proofErr w:type="spellStart"/>
            <w:proofErr w:type="gramStart"/>
            <w:r w:rsidRPr="624B5250">
              <w:rPr>
                <w:rFonts w:ascii="Consolas" w:eastAsia="Consolas" w:hAnsi="Consolas" w:cs="Consolas"/>
                <w:sz w:val="18"/>
                <w:szCs w:val="18"/>
              </w:rPr>
              <w:t>itex.ops.ItexLSTM</w:t>
            </w:r>
            <w:proofErr w:type="spellEnd"/>
            <w:proofErr w:type="gramEnd"/>
            <w:r w:rsidRPr="624B5250">
              <w:rPr>
                <w:rFonts w:ascii="Consolas" w:eastAsia="Consolas" w:hAnsi="Consolas" w:cs="Consolas"/>
                <w:sz w:val="18"/>
                <w:szCs w:val="18"/>
              </w:rPr>
              <w:t>(</w:t>
            </w:r>
          </w:p>
          <w:p w14:paraId="747E6FBA"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 xml:space="preserve">    200, activation='tanh',</w:t>
            </w:r>
          </w:p>
          <w:p w14:paraId="319128F5"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 xml:space="preserve">    </w:t>
            </w:r>
            <w:proofErr w:type="spellStart"/>
            <w:r w:rsidRPr="624B5250">
              <w:rPr>
                <w:rFonts w:ascii="Consolas" w:eastAsia="Consolas" w:hAnsi="Consolas" w:cs="Consolas"/>
                <w:sz w:val="18"/>
                <w:szCs w:val="18"/>
              </w:rPr>
              <w:t>recurrent_activation</w:t>
            </w:r>
            <w:proofErr w:type="spellEnd"/>
            <w:r w:rsidRPr="624B5250">
              <w:rPr>
                <w:rFonts w:ascii="Consolas" w:eastAsia="Consolas" w:hAnsi="Consolas" w:cs="Consolas"/>
                <w:sz w:val="18"/>
                <w:szCs w:val="18"/>
              </w:rPr>
              <w:t>='sigmoid',</w:t>
            </w:r>
          </w:p>
          <w:p w14:paraId="28DD188C"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 xml:space="preserve">    </w:t>
            </w:r>
            <w:proofErr w:type="spellStart"/>
            <w:r w:rsidRPr="624B5250">
              <w:rPr>
                <w:rFonts w:ascii="Consolas" w:eastAsia="Consolas" w:hAnsi="Consolas" w:cs="Consolas"/>
                <w:sz w:val="18"/>
                <w:szCs w:val="18"/>
              </w:rPr>
              <w:t>use_bias</w:t>
            </w:r>
            <w:proofErr w:type="spellEnd"/>
            <w:r w:rsidRPr="624B5250">
              <w:rPr>
                <w:rFonts w:ascii="Consolas" w:eastAsia="Consolas" w:hAnsi="Consolas" w:cs="Consolas"/>
                <w:sz w:val="18"/>
                <w:szCs w:val="18"/>
              </w:rPr>
              <w:t>=True,</w:t>
            </w:r>
          </w:p>
          <w:p w14:paraId="450368A8"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 xml:space="preserve">    </w:t>
            </w:r>
            <w:proofErr w:type="spellStart"/>
            <w:r w:rsidRPr="624B5250">
              <w:rPr>
                <w:rFonts w:ascii="Consolas" w:eastAsia="Consolas" w:hAnsi="Consolas" w:cs="Consolas"/>
                <w:sz w:val="18"/>
                <w:szCs w:val="18"/>
              </w:rPr>
              <w:t>kernel_initializer</w:t>
            </w:r>
            <w:proofErr w:type="spellEnd"/>
            <w:r w:rsidRPr="624B5250">
              <w:rPr>
                <w:rFonts w:ascii="Consolas" w:eastAsia="Consolas" w:hAnsi="Consolas" w:cs="Consolas"/>
                <w:sz w:val="18"/>
                <w:szCs w:val="18"/>
              </w:rPr>
              <w:t>='</w:t>
            </w:r>
            <w:proofErr w:type="spellStart"/>
            <w:r w:rsidRPr="624B5250">
              <w:rPr>
                <w:rFonts w:ascii="Consolas" w:eastAsia="Consolas" w:hAnsi="Consolas" w:cs="Consolas"/>
                <w:sz w:val="18"/>
                <w:szCs w:val="18"/>
              </w:rPr>
              <w:t>glorot_uniform</w:t>
            </w:r>
            <w:proofErr w:type="spellEnd"/>
            <w:r w:rsidRPr="624B5250">
              <w:rPr>
                <w:rFonts w:ascii="Consolas" w:eastAsia="Consolas" w:hAnsi="Consolas" w:cs="Consolas"/>
                <w:sz w:val="18"/>
                <w:szCs w:val="18"/>
              </w:rPr>
              <w:t>',</w:t>
            </w:r>
          </w:p>
          <w:p w14:paraId="2ED2DEE8"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 xml:space="preserve">    </w:t>
            </w:r>
            <w:proofErr w:type="spellStart"/>
            <w:r w:rsidRPr="624B5250">
              <w:rPr>
                <w:rFonts w:ascii="Consolas" w:eastAsia="Consolas" w:hAnsi="Consolas" w:cs="Consolas"/>
                <w:sz w:val="18"/>
                <w:szCs w:val="18"/>
              </w:rPr>
              <w:t>recurrent_initializer</w:t>
            </w:r>
            <w:proofErr w:type="spellEnd"/>
            <w:r w:rsidRPr="624B5250">
              <w:rPr>
                <w:rFonts w:ascii="Consolas" w:eastAsia="Consolas" w:hAnsi="Consolas" w:cs="Consolas"/>
                <w:sz w:val="18"/>
                <w:szCs w:val="18"/>
              </w:rPr>
              <w:t>='orthogonal',</w:t>
            </w:r>
          </w:p>
          <w:p w14:paraId="6ABE3701"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 xml:space="preserve">    </w:t>
            </w:r>
            <w:proofErr w:type="spellStart"/>
            <w:r w:rsidRPr="624B5250">
              <w:rPr>
                <w:rFonts w:ascii="Consolas" w:eastAsia="Consolas" w:hAnsi="Consolas" w:cs="Consolas"/>
                <w:sz w:val="18"/>
                <w:szCs w:val="18"/>
              </w:rPr>
              <w:t>bias_initializer</w:t>
            </w:r>
            <w:proofErr w:type="spellEnd"/>
            <w:r w:rsidRPr="624B5250">
              <w:rPr>
                <w:rFonts w:ascii="Consolas" w:eastAsia="Consolas" w:hAnsi="Consolas" w:cs="Consolas"/>
                <w:sz w:val="18"/>
                <w:szCs w:val="18"/>
              </w:rPr>
              <w:t>='zeros', **</w:t>
            </w:r>
            <w:proofErr w:type="spellStart"/>
            <w:r w:rsidRPr="624B5250">
              <w:rPr>
                <w:rFonts w:ascii="Consolas" w:eastAsia="Consolas" w:hAnsi="Consolas" w:cs="Consolas"/>
                <w:sz w:val="18"/>
                <w:szCs w:val="18"/>
              </w:rPr>
              <w:t>kwargs</w:t>
            </w:r>
            <w:proofErr w:type="spellEnd"/>
          </w:p>
          <w:p w14:paraId="1E512191" w14:textId="77777777" w:rsidR="00387964" w:rsidRDefault="00387964" w:rsidP="00D803AA">
            <w:pPr>
              <w:rPr>
                <w:rFonts w:ascii="Consolas" w:eastAsia="Consolas" w:hAnsi="Consolas" w:cs="Consolas"/>
                <w:sz w:val="18"/>
                <w:szCs w:val="18"/>
              </w:rPr>
            </w:pPr>
            <w:r w:rsidRPr="624B5250">
              <w:rPr>
                <w:rFonts w:ascii="Consolas" w:eastAsia="Consolas" w:hAnsi="Consolas" w:cs="Consolas"/>
                <w:sz w:val="18"/>
                <w:szCs w:val="18"/>
              </w:rPr>
              <w:t>)</w:t>
            </w:r>
            <w:commentRangeEnd w:id="28"/>
            <w:r w:rsidR="00323454">
              <w:rPr>
                <w:rStyle w:val="CommentReference"/>
              </w:rPr>
              <w:commentReference w:id="28"/>
            </w:r>
          </w:p>
          <w:p w14:paraId="29818959" w14:textId="77777777" w:rsidR="00387964" w:rsidRDefault="00387964" w:rsidP="00D803AA">
            <w:pPr>
              <w:rPr>
                <w:rFonts w:ascii="Consolas" w:eastAsia="Consolas" w:hAnsi="Consolas" w:cs="Consolas"/>
                <w:sz w:val="18"/>
                <w:szCs w:val="18"/>
              </w:rPr>
            </w:pPr>
          </w:p>
        </w:tc>
      </w:tr>
    </w:tbl>
    <w:p w14:paraId="5C2E15BC" w14:textId="77777777" w:rsidR="00E94682" w:rsidRDefault="00E94682" w:rsidP="00E94682"/>
    <w:p w14:paraId="11447CE9" w14:textId="7245006C" w:rsidR="00E94682" w:rsidRDefault="00E94682" w:rsidP="00E94682">
      <w:r>
        <w:t xml:space="preserve">For more information and support, or to report any issues, please visit: </w:t>
      </w:r>
    </w:p>
    <w:p w14:paraId="4D6F2883" w14:textId="77777777" w:rsidR="00333BA3" w:rsidRDefault="00000000" w:rsidP="00333BA3">
      <w:hyperlink r:id="rId13" w:history="1">
        <w:r w:rsidR="00333BA3" w:rsidRPr="003F35B7">
          <w:rPr>
            <w:rStyle w:val="Hyperlink"/>
          </w:rPr>
          <w:t>Intel</w:t>
        </w:r>
        <w:r w:rsidR="00333BA3" w:rsidRPr="003F35B7">
          <w:rPr>
            <w:rStyle w:val="Hyperlink"/>
            <w:rFonts w:cstheme="majorHAnsi"/>
          </w:rPr>
          <w:t>®</w:t>
        </w:r>
        <w:r w:rsidR="00333BA3" w:rsidRPr="003F35B7">
          <w:rPr>
            <w:rStyle w:val="Hyperlink"/>
          </w:rPr>
          <w:t xml:space="preserve"> Extension for TensorFlow*</w:t>
        </w:r>
      </w:hyperlink>
      <w:r w:rsidR="00333BA3">
        <w:t xml:space="preserve"> </w:t>
      </w:r>
    </w:p>
    <w:p w14:paraId="3C721650" w14:textId="77777777" w:rsidR="00333BA3" w:rsidRDefault="00000000" w:rsidP="00333BA3">
      <w:hyperlink r:id="rId14" w:history="1">
        <w:r w:rsidR="00333BA3" w:rsidRPr="003F35B7">
          <w:rPr>
            <w:rStyle w:val="Hyperlink"/>
          </w:rPr>
          <w:t>TensorFlow</w:t>
        </w:r>
      </w:hyperlink>
      <w:r w:rsidR="00333BA3">
        <w:t xml:space="preserve"> </w:t>
      </w:r>
    </w:p>
    <w:p w14:paraId="401F3FE3" w14:textId="276CE9CF" w:rsidR="00E94682" w:rsidRPr="00333BA3" w:rsidRDefault="00000000" w:rsidP="00E94682">
      <w:pPr>
        <w:rPr>
          <w:color w:val="0563C1" w:themeColor="hyperlink"/>
          <w:u w:val="single"/>
        </w:rPr>
      </w:pPr>
      <w:hyperlink r:id="rId15" w:history="1">
        <w:r w:rsidR="00E94682" w:rsidRPr="00604F83">
          <w:rPr>
            <w:rStyle w:val="Hyperlink"/>
          </w:rPr>
          <w:t>Intel® AI Analytics Toolkit Forum</w:t>
        </w:r>
      </w:hyperlink>
    </w:p>
    <w:p w14:paraId="04359990" w14:textId="77777777" w:rsidR="0090700D" w:rsidRDefault="0090700D"/>
    <w:p w14:paraId="6E5BCAD0" w14:textId="1D1D32E1" w:rsidR="009A05E2" w:rsidRDefault="00E94682">
      <w:pPr>
        <w:rPr>
          <w:rStyle w:val="Hyperlink"/>
        </w:rPr>
      </w:pPr>
      <w:r>
        <w:t xml:space="preserve">Sign up and try for free using: </w:t>
      </w:r>
      <w:hyperlink r:id="rId16" w:history="1">
        <w:r w:rsidRPr="001776B7">
          <w:rPr>
            <w:rStyle w:val="Hyperlink"/>
          </w:rPr>
          <w:t xml:space="preserve">Intel® </w:t>
        </w:r>
        <w:proofErr w:type="spellStart"/>
        <w:r w:rsidRPr="001776B7">
          <w:rPr>
            <w:rStyle w:val="Hyperlink"/>
          </w:rPr>
          <w:t>DevCloud</w:t>
        </w:r>
        <w:proofErr w:type="spellEnd"/>
        <w:r w:rsidRPr="001776B7">
          <w:rPr>
            <w:rStyle w:val="Hyperlink"/>
          </w:rPr>
          <w:t xml:space="preserve"> for </w:t>
        </w:r>
        <w:proofErr w:type="spellStart"/>
        <w:r w:rsidRPr="001776B7">
          <w:rPr>
            <w:rStyle w:val="Hyperlink"/>
          </w:rPr>
          <w:t>oneAPI</w:t>
        </w:r>
        <w:proofErr w:type="spellEnd"/>
      </w:hyperlink>
    </w:p>
    <w:p w14:paraId="0BB31269" w14:textId="22E30568" w:rsidR="00BF17A5" w:rsidRDefault="00BF17A5"/>
    <w:sectPr w:rsidR="00BF17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 Kevin" w:date="2023-05-18T16:59:00Z" w:initials="TK">
    <w:p w14:paraId="41DF6B87" w14:textId="4B0FE67A" w:rsidR="00D16D77" w:rsidRDefault="00D16D77">
      <w:pPr>
        <w:pStyle w:val="CommentText"/>
      </w:pPr>
      <w:r>
        <w:rPr>
          <w:rStyle w:val="CommentReference"/>
        </w:rPr>
        <w:annotationRef/>
      </w:r>
      <w:r w:rsidRPr="00D16D77">
        <w:t>https://pypi.org/project/tensorflow/</w:t>
      </w:r>
    </w:p>
  </w:comment>
  <w:comment w:id="1" w:author="Ta, Kevin" w:date="2023-05-18T17:00:00Z" w:initials="TK">
    <w:p w14:paraId="3C09A898" w14:textId="09A5E1F1" w:rsidR="00D16D77" w:rsidRDefault="00D16D77">
      <w:pPr>
        <w:pStyle w:val="CommentText"/>
      </w:pPr>
      <w:r>
        <w:rPr>
          <w:rStyle w:val="CommentReference"/>
        </w:rPr>
        <w:annotationRef/>
      </w:r>
      <w:r w:rsidRPr="00D16D77">
        <w:t>https://anaconda.org/conda-forge/tensorflow</w:t>
      </w:r>
    </w:p>
  </w:comment>
  <w:comment w:id="2" w:author="Ta, Kevin" w:date="2023-05-18T17:01:00Z" w:initials="TK">
    <w:p w14:paraId="3BD987F5" w14:textId="1B7F7007" w:rsidR="00D16D77" w:rsidRDefault="00D16D77">
      <w:pPr>
        <w:pStyle w:val="CommentText"/>
      </w:pPr>
      <w:r>
        <w:rPr>
          <w:rStyle w:val="CommentReference"/>
        </w:rPr>
        <w:annotationRef/>
      </w:r>
      <w:r w:rsidRPr="00D16D77">
        <w:t>https://www.intel.com/content/www/us/en/docs/onednn/developer-guide-reference/2023-1/verbose-mode.html#DOXID-DEV-GUIDE-VERBOSE</w:t>
      </w:r>
    </w:p>
  </w:comment>
  <w:comment w:id="3" w:author="Ta, Kevin" w:date="2023-05-18T17:06:00Z" w:initials="TK">
    <w:p w14:paraId="19972137" w14:textId="10DE0BE8" w:rsidR="00D16D77" w:rsidRDefault="00D16D77">
      <w:pPr>
        <w:pStyle w:val="CommentText"/>
      </w:pPr>
      <w:r>
        <w:rPr>
          <w:rStyle w:val="CommentReference"/>
        </w:rPr>
        <w:annotationRef/>
      </w:r>
      <w:r w:rsidRPr="00D16D77">
        <w:t>https://www.tensorflow.org/api_docs/python/tf/config/threading/set_inter_op_parallelism_threads</w:t>
      </w:r>
    </w:p>
    <w:p w14:paraId="396C191E" w14:textId="543F406B" w:rsidR="00D16D77" w:rsidRDefault="00D16D77">
      <w:pPr>
        <w:pStyle w:val="CommentText"/>
      </w:pPr>
      <w:r w:rsidRPr="00D16D77">
        <w:t>https://www.tensorflow.org/api_docs/python/tf/config/threading/set_intra_op_parallelism_threads</w:t>
      </w:r>
    </w:p>
    <w:p w14:paraId="14F877FD" w14:textId="61E215D3" w:rsidR="00D16D77" w:rsidRDefault="00D16D77">
      <w:pPr>
        <w:pStyle w:val="CommentText"/>
      </w:pPr>
      <w:r w:rsidRPr="00D16D77">
        <w:t>https://www.tensorflow.org/api_docs/python/tf/config/set_soft_device_placement</w:t>
      </w:r>
    </w:p>
  </w:comment>
  <w:comment w:id="4" w:author="Ta, Kevin" w:date="2023-05-18T17:12:00Z" w:initials="TK">
    <w:p w14:paraId="5373F31E" w14:textId="355A1681" w:rsidR="005340AA" w:rsidRDefault="005340AA">
      <w:pPr>
        <w:pStyle w:val="CommentText"/>
      </w:pPr>
      <w:r>
        <w:rPr>
          <w:rStyle w:val="CommentReference"/>
        </w:rPr>
        <w:annotationRef/>
      </w:r>
      <w:r w:rsidRPr="005340AA">
        <w:t>https://www.intel.com/content/www/us/en/developer/articles/technical/maximize-tensorflow-performance-on-cpu-considerations-and-recommendations-for-inference.html</w:t>
      </w:r>
    </w:p>
  </w:comment>
  <w:comment w:id="5" w:author="Ta, Kevin" w:date="2023-05-18T17:14:00Z" w:initials="TK">
    <w:p w14:paraId="19E40217" w14:textId="43793E3B" w:rsidR="005340AA" w:rsidRDefault="005340AA">
      <w:pPr>
        <w:pStyle w:val="CommentText"/>
      </w:pPr>
      <w:r>
        <w:rPr>
          <w:rStyle w:val="CommentReference"/>
        </w:rPr>
        <w:annotationRef/>
      </w:r>
      <w:r w:rsidRPr="005340AA">
        <w:t>https://www.intel.com/content/www/us/en/developer/articles/technical/maximize-tensorflow-performance-on-cpu-considerations-and-recommendations-for-inference.html</w:t>
      </w:r>
    </w:p>
  </w:comment>
  <w:comment w:id="6" w:author="Ta, Kevin" w:date="2023-05-18T17:08:00Z" w:initials="TK">
    <w:p w14:paraId="0DEAA916" w14:textId="15D4EF65" w:rsidR="00D16D77" w:rsidRDefault="00D16D77">
      <w:pPr>
        <w:pStyle w:val="CommentText"/>
      </w:pPr>
      <w:r>
        <w:rPr>
          <w:rStyle w:val="CommentReference"/>
        </w:rPr>
        <w:annotationRef/>
      </w:r>
      <w:r w:rsidRPr="00D16D77">
        <w:t>https://www.intel.com/content/www/us/en/developer/articles/guide/optimization-for-tensorflow-installation-guide.html</w:t>
      </w:r>
    </w:p>
  </w:comment>
  <w:comment w:id="7" w:author="Ta, Kevin" w:date="2023-05-18T17:10:00Z" w:initials="TK">
    <w:p w14:paraId="14EA1CC8" w14:textId="5E5B8D9C" w:rsidR="005340AA" w:rsidRDefault="005340AA">
      <w:pPr>
        <w:pStyle w:val="CommentText"/>
      </w:pPr>
      <w:r>
        <w:rPr>
          <w:rStyle w:val="CommentReference"/>
        </w:rPr>
        <w:annotationRef/>
      </w:r>
      <w:r w:rsidRPr="00D16D77">
        <w:t>https://www.intel.com/content/www/us/en/docs/onednn/developer-guide-reference/2023-1/verbose-mode.html#DOXID-DEV-GUIDE-VERBOSE</w:t>
      </w:r>
    </w:p>
  </w:comment>
  <w:comment w:id="8" w:author="Ta, Kevin" w:date="2023-05-18T17:08:00Z" w:initials="TK">
    <w:p w14:paraId="36743582" w14:textId="77777777" w:rsidR="00D16D77" w:rsidRDefault="00D16D77" w:rsidP="00D16D77">
      <w:pPr>
        <w:pStyle w:val="CommentText"/>
      </w:pPr>
      <w:r>
        <w:rPr>
          <w:rStyle w:val="CommentReference"/>
        </w:rPr>
        <w:annotationRef/>
      </w:r>
      <w:r w:rsidRPr="00D16D77">
        <w:t>https://www.tensorflow.org/api_docs/python/tf/config/threading/set_inter_op_parallelism_threads</w:t>
      </w:r>
    </w:p>
    <w:p w14:paraId="23358CA0" w14:textId="77777777" w:rsidR="00D16D77" w:rsidRDefault="00D16D77" w:rsidP="00D16D77">
      <w:pPr>
        <w:pStyle w:val="CommentText"/>
      </w:pPr>
      <w:r w:rsidRPr="00D16D77">
        <w:t>https://www.tensorflow.org/api_docs/python/tf/config/threading/set_intra_op_parallelism_threads</w:t>
      </w:r>
    </w:p>
    <w:p w14:paraId="28AC5E09" w14:textId="5860AC24" w:rsidR="00D16D77" w:rsidRDefault="00D16D77" w:rsidP="00D16D77">
      <w:pPr>
        <w:pStyle w:val="CommentText"/>
      </w:pPr>
      <w:r w:rsidRPr="00D16D77">
        <w:t>https://www.tensorflow.org/api_docs/python/tf/config/set_soft_device_placement</w:t>
      </w:r>
    </w:p>
  </w:comment>
  <w:comment w:id="9" w:author="Ta, Kevin" w:date="2023-05-18T17:15:00Z" w:initials="TK">
    <w:p w14:paraId="1D5532DB" w14:textId="644D4990" w:rsidR="005340AA" w:rsidRDefault="005340AA">
      <w:pPr>
        <w:pStyle w:val="CommentText"/>
      </w:pPr>
      <w:r>
        <w:rPr>
          <w:rStyle w:val="CommentReference"/>
        </w:rPr>
        <w:annotationRef/>
      </w:r>
      <w:r w:rsidRPr="005340AA">
        <w:t>https://www.intel.com/content/www/us/en/developer/articles/technical/maximize-tensorflow-performance-on-cpu-considerations-and-recommendations-for-inference.html</w:t>
      </w:r>
    </w:p>
  </w:comment>
  <w:comment w:id="10" w:author="Ta, Kevin" w:date="2023-05-18T17:15:00Z" w:initials="TK">
    <w:p w14:paraId="040BFC5F" w14:textId="75825047" w:rsidR="005340AA" w:rsidRDefault="005340AA">
      <w:pPr>
        <w:pStyle w:val="CommentText"/>
      </w:pPr>
      <w:r>
        <w:rPr>
          <w:rStyle w:val="CommentReference"/>
        </w:rPr>
        <w:annotationRef/>
      </w:r>
      <w:r w:rsidRPr="005340AA">
        <w:t>https://www.intel.com/content/www/us/en/developer/articles/technical/maximize-tensorflow-performance-on-cpu-considerations-and-recommendations-for-inference.html</w:t>
      </w:r>
    </w:p>
  </w:comment>
  <w:comment w:id="11" w:author="Ta, Kevin" w:date="2023-05-18T17:16:00Z" w:initials="TK">
    <w:p w14:paraId="0D462BAB" w14:textId="309FD0A3" w:rsidR="005340AA" w:rsidRDefault="005340AA">
      <w:pPr>
        <w:pStyle w:val="CommentText"/>
      </w:pPr>
      <w:r>
        <w:rPr>
          <w:rStyle w:val="CommentReference"/>
        </w:rPr>
        <w:annotationRef/>
      </w:r>
      <w:r w:rsidRPr="005340AA">
        <w:t>https://www.intel.com/content/www/us/en/developer/articles/guide/getting-started-with-automixedprecisionmkl.html</w:t>
      </w:r>
    </w:p>
  </w:comment>
  <w:comment w:id="12" w:author="Ta, Kevin" w:date="2023-05-18T17:17:00Z" w:initials="TK">
    <w:p w14:paraId="6200346B" w14:textId="29D36A05" w:rsidR="005340AA" w:rsidRDefault="005340AA">
      <w:pPr>
        <w:pStyle w:val="CommentText"/>
      </w:pPr>
      <w:r>
        <w:rPr>
          <w:rStyle w:val="CommentReference"/>
        </w:rPr>
        <w:annotationRef/>
      </w:r>
      <w:r w:rsidRPr="005340AA">
        <w:t>https://www.intel.com/content/www/us/en/developer/articles/technical/maximize-tensorflow-performance-on-cpu-considerations-and-recommendations-for-inference.html</w:t>
      </w:r>
    </w:p>
  </w:comment>
  <w:comment w:id="13" w:author="Ta, Kevin" w:date="2023-05-18T17:17:00Z" w:initials="TK">
    <w:p w14:paraId="1FC430BE" w14:textId="11180839" w:rsidR="005340AA" w:rsidRDefault="005340AA">
      <w:pPr>
        <w:pStyle w:val="CommentText"/>
      </w:pPr>
      <w:r>
        <w:rPr>
          <w:rStyle w:val="CommentReference"/>
        </w:rPr>
        <w:annotationRef/>
      </w:r>
      <w:r w:rsidRPr="005340AA">
        <w:t>https://www.intel.com/content/www/us/en/developer/articles/technical/maximize-tensorflow-performance-on-cpu-considerations-and-recommendations-for-inference.html</w:t>
      </w:r>
    </w:p>
  </w:comment>
  <w:comment w:id="15" w:author="Ta, Kevin" w:date="2023-05-18T17:17:00Z" w:initials="TK">
    <w:p w14:paraId="147FA16B" w14:textId="0A454DBE" w:rsidR="005340AA" w:rsidRDefault="005340AA">
      <w:pPr>
        <w:pStyle w:val="CommentText"/>
      </w:pPr>
      <w:r>
        <w:rPr>
          <w:rStyle w:val="CommentReference"/>
        </w:rPr>
        <w:annotationRef/>
      </w:r>
      <w:r w:rsidRPr="005340AA">
        <w:t>https://www.intel.com/content/www/us/en/developer/articles/technical/maximize-tensorflow-performance-on-cpu-considerations-and-recommendations-for-inference.html</w:t>
      </w:r>
    </w:p>
  </w:comment>
  <w:comment w:id="16" w:author="Ta, Kevin" w:date="2023-05-18T17:17:00Z" w:initials="TK">
    <w:p w14:paraId="054CC516" w14:textId="56C31168" w:rsidR="005340AA" w:rsidRDefault="005340AA">
      <w:pPr>
        <w:pStyle w:val="CommentText"/>
      </w:pPr>
      <w:r>
        <w:rPr>
          <w:rStyle w:val="CommentReference"/>
        </w:rPr>
        <w:annotationRef/>
      </w:r>
      <w:r w:rsidRPr="005340AA">
        <w:t>https://www.intel.com/content/www/us/en/developer/articles/technical/maximize-tensorflow-performance-on-cpu-considerations-and-recommendations-for-inference.html</w:t>
      </w:r>
    </w:p>
  </w:comment>
  <w:comment w:id="17" w:author="Ta, Kevin" w:date="2023-05-18T17:18:00Z" w:initials="TK">
    <w:p w14:paraId="67E63B5F" w14:textId="69668302" w:rsidR="005340AA" w:rsidRDefault="005340AA">
      <w:pPr>
        <w:pStyle w:val="CommentText"/>
      </w:pPr>
      <w:r>
        <w:rPr>
          <w:rStyle w:val="CommentReference"/>
        </w:rPr>
        <w:annotationRef/>
      </w:r>
      <w:r w:rsidRPr="005340AA">
        <w:t>https://intel.github.io/intel-extension-for-tensorflow/latest/get_started.html#install</w:t>
      </w:r>
    </w:p>
  </w:comment>
  <w:comment w:id="18" w:author="Ta, Kevin" w:date="2023-05-18T17:20:00Z" w:initials="TK">
    <w:p w14:paraId="3DADEB12" w14:textId="26901BB0" w:rsidR="00323454" w:rsidRDefault="00323454">
      <w:pPr>
        <w:pStyle w:val="CommentText"/>
      </w:pPr>
      <w:r>
        <w:rPr>
          <w:rStyle w:val="CommentReference"/>
        </w:rPr>
        <w:annotationRef/>
      </w:r>
      <w:r w:rsidRPr="00323454">
        <w:t>https://intel.github.io/intel-extension-for-tensorflow/latest/docs/guide/python_api.html?highlight=itex%20get_backend#itexset_backend</w:t>
      </w:r>
    </w:p>
  </w:comment>
  <w:comment w:id="19" w:author="Ta, Kevin" w:date="2023-05-18T17:20:00Z" w:initials="TK">
    <w:p w14:paraId="018305B5" w14:textId="3F23BA5E" w:rsidR="00323454" w:rsidRDefault="00323454">
      <w:pPr>
        <w:pStyle w:val="CommentText"/>
      </w:pPr>
      <w:r>
        <w:rPr>
          <w:rStyle w:val="CommentReference"/>
        </w:rPr>
        <w:annotationRef/>
      </w:r>
      <w:r w:rsidRPr="00323454">
        <w:t>https://intel.github.io/intel-extension-for-tensorflow/latest/docs/guide/python_api.html?highlight=itex%20get_backend#itexset_backend</w:t>
      </w:r>
    </w:p>
  </w:comment>
  <w:comment w:id="20" w:author="Ta, Kevin" w:date="2023-05-18T17:21:00Z" w:initials="TK">
    <w:p w14:paraId="404418CA" w14:textId="12F06F22" w:rsidR="00323454" w:rsidRDefault="00323454">
      <w:pPr>
        <w:pStyle w:val="CommentText"/>
      </w:pPr>
      <w:r>
        <w:rPr>
          <w:rStyle w:val="CommentReference"/>
        </w:rPr>
        <w:annotationRef/>
      </w:r>
      <w:r w:rsidRPr="00323454">
        <w:t>https://intel.github.io/intel-extension-for-tensorflow/latest/docs/guide/python_api.html?highlight=itex%20get_backend#itexset_backend</w:t>
      </w:r>
    </w:p>
  </w:comment>
  <w:comment w:id="21" w:author="Ta, Kevin" w:date="2023-05-18T17:21:00Z" w:initials="TK">
    <w:p w14:paraId="4CE800A1" w14:textId="4E3B778A" w:rsidR="00323454" w:rsidRDefault="00323454">
      <w:pPr>
        <w:pStyle w:val="CommentText"/>
      </w:pPr>
      <w:r>
        <w:rPr>
          <w:rStyle w:val="CommentReference"/>
        </w:rPr>
        <w:annotationRef/>
      </w:r>
      <w:r w:rsidRPr="00323454">
        <w:t>https://intel.github.io/intel-extension-for-tensorflow/latest/docs/guide/advanced_auto_mixed_precision.html?highlight=itex%20automixedprecisionoptions</w:t>
      </w:r>
    </w:p>
  </w:comment>
  <w:comment w:id="24" w:author="Ta, Kevin" w:date="2023-05-18T17:21:00Z" w:initials="TK">
    <w:p w14:paraId="5A65D33B" w14:textId="7D53F7C0" w:rsidR="00323454" w:rsidRDefault="00323454">
      <w:pPr>
        <w:pStyle w:val="CommentText"/>
      </w:pPr>
      <w:r>
        <w:rPr>
          <w:rStyle w:val="CommentReference"/>
        </w:rPr>
        <w:annotationRef/>
      </w:r>
      <w:r w:rsidRPr="00323454">
        <w:t>https://intel.github.io/intel-extension-for-tensorflow/latest/docs/guide/advanced_auto_mixed_precision.html?highlight=itex%20automixedprecisionoptions</w:t>
      </w:r>
    </w:p>
  </w:comment>
  <w:comment w:id="25" w:author="Ta, Kevin" w:date="2023-05-18T17:22:00Z" w:initials="TK">
    <w:p w14:paraId="7D084224" w14:textId="04C1F049" w:rsidR="00323454" w:rsidRDefault="00323454">
      <w:pPr>
        <w:pStyle w:val="CommentText"/>
      </w:pPr>
      <w:r>
        <w:rPr>
          <w:rStyle w:val="CommentReference"/>
        </w:rPr>
        <w:annotationRef/>
      </w:r>
      <w:r w:rsidRPr="00323454">
        <w:t>https://intel.github.io/intel-extension-for-tensorflow/latest/docs/guide/itex_ops.html?highlight=adamw</w:t>
      </w:r>
    </w:p>
  </w:comment>
  <w:comment w:id="26" w:author="Ta, Kevin" w:date="2023-05-18T17:22:00Z" w:initials="TK">
    <w:p w14:paraId="1F2BE621" w14:textId="074B28EE" w:rsidR="00323454" w:rsidRDefault="00323454">
      <w:pPr>
        <w:pStyle w:val="CommentText"/>
      </w:pPr>
      <w:r>
        <w:rPr>
          <w:rStyle w:val="CommentReference"/>
        </w:rPr>
        <w:annotationRef/>
      </w:r>
      <w:r w:rsidRPr="00323454">
        <w:t>https://intel.github.io/intel-extension-for-tensorflow/latest/docs/guide/itex_ops.html?highlight=adamw</w:t>
      </w:r>
    </w:p>
  </w:comment>
  <w:comment w:id="27" w:author="Ta, Kevin" w:date="2023-05-18T17:22:00Z" w:initials="TK">
    <w:p w14:paraId="696DD440" w14:textId="76320F00" w:rsidR="00323454" w:rsidRDefault="00323454">
      <w:pPr>
        <w:pStyle w:val="CommentText"/>
      </w:pPr>
      <w:r>
        <w:rPr>
          <w:rStyle w:val="CommentReference"/>
        </w:rPr>
        <w:annotationRef/>
      </w:r>
      <w:r w:rsidRPr="00323454">
        <w:t>https://intel.github.io/intel-extension-for-tensorflow/latest/docs/guide/itex_ops.html?highlight=adamw</w:t>
      </w:r>
    </w:p>
  </w:comment>
  <w:comment w:id="28" w:author="Ta, Kevin" w:date="2023-05-18T17:22:00Z" w:initials="TK">
    <w:p w14:paraId="7976663D" w14:textId="5B21209C" w:rsidR="00323454" w:rsidRDefault="00323454">
      <w:pPr>
        <w:pStyle w:val="CommentText"/>
      </w:pPr>
      <w:r>
        <w:rPr>
          <w:rStyle w:val="CommentReference"/>
        </w:rPr>
        <w:annotationRef/>
      </w:r>
      <w:r w:rsidRPr="00323454">
        <w:t>https://intel.github.io/intel-extension-for-tensorflow/latest/docs/guide/itex_ops.html?highlight=adamw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DF6B87" w15:done="0"/>
  <w15:commentEx w15:paraId="3C09A898" w15:done="0"/>
  <w15:commentEx w15:paraId="3BD987F5" w15:done="0"/>
  <w15:commentEx w15:paraId="14F877FD" w15:done="0"/>
  <w15:commentEx w15:paraId="5373F31E" w15:done="0"/>
  <w15:commentEx w15:paraId="19E40217" w15:done="0"/>
  <w15:commentEx w15:paraId="0DEAA916" w15:done="0"/>
  <w15:commentEx w15:paraId="14EA1CC8" w15:done="0"/>
  <w15:commentEx w15:paraId="28AC5E09" w15:done="0"/>
  <w15:commentEx w15:paraId="1D5532DB" w15:done="0"/>
  <w15:commentEx w15:paraId="040BFC5F" w15:done="0"/>
  <w15:commentEx w15:paraId="0D462BAB" w15:done="0"/>
  <w15:commentEx w15:paraId="6200346B" w15:done="0"/>
  <w15:commentEx w15:paraId="1FC430BE" w15:done="0"/>
  <w15:commentEx w15:paraId="147FA16B" w15:done="0"/>
  <w15:commentEx w15:paraId="054CC516" w15:done="0"/>
  <w15:commentEx w15:paraId="67E63B5F" w15:done="0"/>
  <w15:commentEx w15:paraId="3DADEB12" w15:done="0"/>
  <w15:commentEx w15:paraId="018305B5" w15:done="0"/>
  <w15:commentEx w15:paraId="404418CA" w15:done="0"/>
  <w15:commentEx w15:paraId="4CE800A1" w15:done="0"/>
  <w15:commentEx w15:paraId="5A65D33B" w15:done="0"/>
  <w15:commentEx w15:paraId="7D084224" w15:done="0"/>
  <w15:commentEx w15:paraId="1F2BE621" w15:done="0"/>
  <w15:commentEx w15:paraId="696DD440" w15:done="0"/>
  <w15:commentEx w15:paraId="797666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0D7F7" w16cex:dateUtc="2023-05-18T20:59:00Z"/>
  <w16cex:commentExtensible w16cex:durableId="2810D812" w16cex:dateUtc="2023-05-18T21:00:00Z"/>
  <w16cex:commentExtensible w16cex:durableId="2810D865" w16cex:dateUtc="2023-05-18T21:01:00Z"/>
  <w16cex:commentExtensible w16cex:durableId="2810D99B" w16cex:dateUtc="2023-05-18T21:06:00Z"/>
  <w16cex:commentExtensible w16cex:durableId="2810DAF2" w16cex:dateUtc="2023-05-18T21:12:00Z"/>
  <w16cex:commentExtensible w16cex:durableId="2810DB74" w16cex:dateUtc="2023-05-18T21:14:00Z"/>
  <w16cex:commentExtensible w16cex:durableId="2810DA22" w16cex:dateUtc="2023-05-18T21:08:00Z"/>
  <w16cex:commentExtensible w16cex:durableId="2810DA78" w16cex:dateUtc="2023-05-18T21:10:00Z"/>
  <w16cex:commentExtensible w16cex:durableId="2810DA0C" w16cex:dateUtc="2023-05-18T21:08:00Z"/>
  <w16cex:commentExtensible w16cex:durableId="2810DB98" w16cex:dateUtc="2023-05-18T21:15:00Z"/>
  <w16cex:commentExtensible w16cex:durableId="2810DB9C" w16cex:dateUtc="2023-05-18T21:15:00Z"/>
  <w16cex:commentExtensible w16cex:durableId="2810DC04" w16cex:dateUtc="2023-05-18T21:16:00Z"/>
  <w16cex:commentExtensible w16cex:durableId="2810DC3B" w16cex:dateUtc="2023-05-18T21:17:00Z"/>
  <w16cex:commentExtensible w16cex:durableId="2810DC34" w16cex:dateUtc="2023-05-18T21:17:00Z"/>
  <w16cex:commentExtensible w16cex:durableId="2810DC2F" w16cex:dateUtc="2023-05-18T21:17:00Z"/>
  <w16cex:commentExtensible w16cex:durableId="2810DC29" w16cex:dateUtc="2023-05-18T21:17:00Z"/>
  <w16cex:commentExtensible w16cex:durableId="2810DC76" w16cex:dateUtc="2023-05-18T21:18:00Z"/>
  <w16cex:commentExtensible w16cex:durableId="2810DCED" w16cex:dateUtc="2023-05-18T21:20:00Z"/>
  <w16cex:commentExtensible w16cex:durableId="2810DCF0" w16cex:dateUtc="2023-05-18T21:20:00Z"/>
  <w16cex:commentExtensible w16cex:durableId="2810DD0C" w16cex:dateUtc="2023-05-18T21:21:00Z"/>
  <w16cex:commentExtensible w16cex:durableId="2810DD25" w16cex:dateUtc="2023-05-18T21:21:00Z"/>
  <w16cex:commentExtensible w16cex:durableId="2810DD33" w16cex:dateUtc="2023-05-18T21:21:00Z"/>
  <w16cex:commentExtensible w16cex:durableId="2810DD4B" w16cex:dateUtc="2023-05-18T21:22:00Z"/>
  <w16cex:commentExtensible w16cex:durableId="2810DD53" w16cex:dateUtc="2023-05-18T21:22:00Z"/>
  <w16cex:commentExtensible w16cex:durableId="2810DD5B" w16cex:dateUtc="2023-05-18T21:22:00Z"/>
  <w16cex:commentExtensible w16cex:durableId="2810DD5F" w16cex:dateUtc="2023-05-18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DF6B87" w16cid:durableId="2810D7F7"/>
  <w16cid:commentId w16cid:paraId="3C09A898" w16cid:durableId="2810D812"/>
  <w16cid:commentId w16cid:paraId="3BD987F5" w16cid:durableId="2810D865"/>
  <w16cid:commentId w16cid:paraId="14F877FD" w16cid:durableId="2810D99B"/>
  <w16cid:commentId w16cid:paraId="5373F31E" w16cid:durableId="2810DAF2"/>
  <w16cid:commentId w16cid:paraId="19E40217" w16cid:durableId="2810DB74"/>
  <w16cid:commentId w16cid:paraId="0DEAA916" w16cid:durableId="2810DA22"/>
  <w16cid:commentId w16cid:paraId="14EA1CC8" w16cid:durableId="2810DA78"/>
  <w16cid:commentId w16cid:paraId="28AC5E09" w16cid:durableId="2810DA0C"/>
  <w16cid:commentId w16cid:paraId="1D5532DB" w16cid:durableId="2810DB98"/>
  <w16cid:commentId w16cid:paraId="040BFC5F" w16cid:durableId="2810DB9C"/>
  <w16cid:commentId w16cid:paraId="0D462BAB" w16cid:durableId="2810DC04"/>
  <w16cid:commentId w16cid:paraId="6200346B" w16cid:durableId="2810DC3B"/>
  <w16cid:commentId w16cid:paraId="1FC430BE" w16cid:durableId="2810DC34"/>
  <w16cid:commentId w16cid:paraId="147FA16B" w16cid:durableId="2810DC2F"/>
  <w16cid:commentId w16cid:paraId="054CC516" w16cid:durableId="2810DC29"/>
  <w16cid:commentId w16cid:paraId="67E63B5F" w16cid:durableId="2810DC76"/>
  <w16cid:commentId w16cid:paraId="3DADEB12" w16cid:durableId="2810DCED"/>
  <w16cid:commentId w16cid:paraId="018305B5" w16cid:durableId="2810DCF0"/>
  <w16cid:commentId w16cid:paraId="404418CA" w16cid:durableId="2810DD0C"/>
  <w16cid:commentId w16cid:paraId="4CE800A1" w16cid:durableId="2810DD25"/>
  <w16cid:commentId w16cid:paraId="5A65D33B" w16cid:durableId="2810DD33"/>
  <w16cid:commentId w16cid:paraId="7D084224" w16cid:durableId="2810DD4B"/>
  <w16cid:commentId w16cid:paraId="1F2BE621" w16cid:durableId="2810DD53"/>
  <w16cid:commentId w16cid:paraId="696DD440" w16cid:durableId="2810DD5B"/>
  <w16cid:commentId w16cid:paraId="7976663D" w16cid:durableId="2810DD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 Kevin">
    <w15:presenceInfo w15:providerId="AD" w15:userId="S::kevin.ta@intel.com::6fd8eb9b-2b34-4981-9544-ee928605f0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CB"/>
    <w:rsid w:val="0001636A"/>
    <w:rsid w:val="000A5AA0"/>
    <w:rsid w:val="000D733C"/>
    <w:rsid w:val="001831CD"/>
    <w:rsid w:val="00323454"/>
    <w:rsid w:val="00333BA3"/>
    <w:rsid w:val="00387964"/>
    <w:rsid w:val="003923BD"/>
    <w:rsid w:val="00440F0F"/>
    <w:rsid w:val="004863AC"/>
    <w:rsid w:val="00503419"/>
    <w:rsid w:val="0050568C"/>
    <w:rsid w:val="005340AA"/>
    <w:rsid w:val="007F25CB"/>
    <w:rsid w:val="0090700D"/>
    <w:rsid w:val="009A05E2"/>
    <w:rsid w:val="00B03E29"/>
    <w:rsid w:val="00B26EBC"/>
    <w:rsid w:val="00B427E4"/>
    <w:rsid w:val="00BF17A5"/>
    <w:rsid w:val="00D16D77"/>
    <w:rsid w:val="00D803AA"/>
    <w:rsid w:val="00DB7A0A"/>
    <w:rsid w:val="00E8731F"/>
    <w:rsid w:val="00E94682"/>
    <w:rsid w:val="00EB563D"/>
    <w:rsid w:val="00EC448A"/>
    <w:rsid w:val="00F13323"/>
    <w:rsid w:val="00F21B31"/>
    <w:rsid w:val="0FA4B3B2"/>
    <w:rsid w:val="65FBE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14831"/>
  <w15:chartTrackingRefBased/>
  <w15:docId w15:val="{3ACF84BE-D93F-47C6-BDA6-3C1CB68A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964"/>
  </w:style>
  <w:style w:type="paragraph" w:styleId="Heading1">
    <w:name w:val="heading 1"/>
    <w:basedOn w:val="Normal"/>
    <w:next w:val="Normal"/>
    <w:link w:val="Heading1Char"/>
    <w:uiPriority w:val="9"/>
    <w:qFormat/>
    <w:rsid w:val="00387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96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87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7964"/>
    <w:rPr>
      <w:color w:val="0563C1" w:themeColor="hyperlink"/>
      <w:u w:val="single"/>
    </w:rPr>
  </w:style>
  <w:style w:type="paragraph" w:styleId="HTMLPreformatted">
    <w:name w:val="HTML Preformatted"/>
    <w:basedOn w:val="Normal"/>
    <w:link w:val="HTMLPreformattedChar"/>
    <w:uiPriority w:val="99"/>
    <w:unhideWhenUsed/>
    <w:rsid w:val="0038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7964"/>
    <w:rPr>
      <w:rFonts w:ascii="Courier New" w:eastAsia="Times New Roman" w:hAnsi="Courier New" w:cs="Courier New"/>
      <w:sz w:val="20"/>
      <w:szCs w:val="20"/>
    </w:rPr>
  </w:style>
  <w:style w:type="character" w:customStyle="1" w:styleId="n">
    <w:name w:val="n"/>
    <w:basedOn w:val="DefaultParagraphFont"/>
    <w:rsid w:val="00387964"/>
  </w:style>
  <w:style w:type="character" w:customStyle="1" w:styleId="nb">
    <w:name w:val="nb"/>
    <w:basedOn w:val="DefaultParagraphFont"/>
    <w:rsid w:val="00387964"/>
  </w:style>
  <w:style w:type="character" w:styleId="CommentReference">
    <w:name w:val="annotation reference"/>
    <w:basedOn w:val="DefaultParagraphFont"/>
    <w:uiPriority w:val="99"/>
    <w:semiHidden/>
    <w:unhideWhenUsed/>
    <w:rsid w:val="00387964"/>
    <w:rPr>
      <w:sz w:val="16"/>
      <w:szCs w:val="16"/>
    </w:rPr>
  </w:style>
  <w:style w:type="paragraph" w:styleId="CommentText">
    <w:name w:val="annotation text"/>
    <w:basedOn w:val="Normal"/>
    <w:link w:val="CommentTextChar"/>
    <w:uiPriority w:val="99"/>
    <w:semiHidden/>
    <w:unhideWhenUsed/>
    <w:rsid w:val="00387964"/>
    <w:pPr>
      <w:spacing w:line="240" w:lineRule="auto"/>
    </w:pPr>
    <w:rPr>
      <w:sz w:val="20"/>
      <w:szCs w:val="20"/>
    </w:rPr>
  </w:style>
  <w:style w:type="character" w:customStyle="1" w:styleId="CommentTextChar">
    <w:name w:val="Comment Text Char"/>
    <w:basedOn w:val="DefaultParagraphFont"/>
    <w:link w:val="CommentText"/>
    <w:uiPriority w:val="99"/>
    <w:semiHidden/>
    <w:rsid w:val="00387964"/>
    <w:rPr>
      <w:sz w:val="20"/>
      <w:szCs w:val="20"/>
    </w:rPr>
  </w:style>
  <w:style w:type="paragraph" w:styleId="NormalWeb">
    <w:name w:val="Normal (Web)"/>
    <w:basedOn w:val="Normal"/>
    <w:uiPriority w:val="99"/>
    <w:unhideWhenUsed/>
    <w:rsid w:val="0038796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863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3AC"/>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01636A"/>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440F0F"/>
    <w:rPr>
      <w:b/>
      <w:bCs/>
    </w:rPr>
  </w:style>
  <w:style w:type="character" w:customStyle="1" w:styleId="CommentSubjectChar">
    <w:name w:val="Comment Subject Char"/>
    <w:basedOn w:val="CommentTextChar"/>
    <w:link w:val="CommentSubject"/>
    <w:uiPriority w:val="99"/>
    <w:semiHidden/>
    <w:rsid w:val="00440F0F"/>
    <w:rPr>
      <w:b/>
      <w:bCs/>
      <w:sz w:val="20"/>
      <w:szCs w:val="20"/>
    </w:rPr>
  </w:style>
  <w:style w:type="character" w:styleId="UnresolvedMention">
    <w:name w:val="Unresolved Mention"/>
    <w:basedOn w:val="DefaultParagraphFont"/>
    <w:uiPriority w:val="99"/>
    <w:semiHidden/>
    <w:unhideWhenUsed/>
    <w:rsid w:val="00534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github.com/intel/intel-extension-for-tensorflow/issues" TargetMode="External"/><Relationship Id="rId18" Type="http://schemas.microsoft.com/office/2011/relationships/people" Target="peop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hyperlink" Target="https://intel.github.io/intel-extension-for-tensorflow/latest/get_started.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evcloud.intel.com/oneapi/get_started/" TargetMode="Externa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hyperlink" Target="https://intel.github.io/intel-extension-for-tensorflow/latest/docs/install/installation_guide.html" TargetMode="External"/><Relationship Id="rId5" Type="http://schemas.openxmlformats.org/officeDocument/2006/relationships/comments" Target="comments.xml"/><Relationship Id="rId15" Type="http://schemas.openxmlformats.org/officeDocument/2006/relationships/hyperlink" Target="https://community.intel.com/t5/Intel-oneAPI-AI-Analytics/bd-p/ai-analytics-toolkit" TargetMode="External"/><Relationship Id="rId10" Type="http://schemas.openxmlformats.org/officeDocument/2006/relationships/hyperlink" Target="https://www.intel.com/content/www/us/en/developer/articles/technical/maximize-tensorflow-performance-on-cpu-considerations-and-recommendations-for-inference.html" TargetMode="External"/><Relationship Id="rId19" Type="http://schemas.openxmlformats.org/officeDocument/2006/relationships/theme" Target="theme/theme1.xml"/><Relationship Id="rId4" Type="http://schemas.openxmlformats.org/officeDocument/2006/relationships/hyperlink" Target="https://www.tensorflow.org/" TargetMode="External"/><Relationship Id="rId9" Type="http://schemas.openxmlformats.org/officeDocument/2006/relationships/hyperlink" Target="https://www.intel.com/content/www/us/en/developer/articles/guide/optimization-for-tensorflow-installation-guide.html" TargetMode="External"/><Relationship Id="rId14" Type="http://schemas.openxmlformats.org/officeDocument/2006/relationships/hyperlink" Target="https://github.com/tensorflow/tensorflow/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Kevin</dc:creator>
  <cp:keywords/>
  <dc:description/>
  <cp:lastModifiedBy>Ta, Kevin</cp:lastModifiedBy>
  <cp:revision>2</cp:revision>
  <dcterms:created xsi:type="dcterms:W3CDTF">2023-05-18T21:22:00Z</dcterms:created>
  <dcterms:modified xsi:type="dcterms:W3CDTF">2023-05-18T21:22:00Z</dcterms:modified>
</cp:coreProperties>
</file>