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6DCC" w14:textId="434E7D2B" w:rsidR="008B69B8" w:rsidRDefault="00576DD8" w:rsidP="00576DD8">
      <w:pPr>
        <w:pStyle w:val="Ttulo1"/>
      </w:pPr>
      <w:r>
        <w:t xml:space="preserve">Resultado </w:t>
      </w:r>
      <w:proofErr w:type="spellStart"/>
      <w:r>
        <w:t>Copilot</w:t>
      </w:r>
      <w:proofErr w:type="spellEnd"/>
      <w:r>
        <w:t xml:space="preserve">: </w:t>
      </w:r>
    </w:p>
    <w:p w14:paraId="6EAD4423" w14:textId="77777777" w:rsidR="00576DD8" w:rsidRPr="00576DD8" w:rsidRDefault="00576DD8" w:rsidP="00576DD8">
      <w:r w:rsidRPr="00576DD8">
        <w:t>¡Por supuesto! Aquí tienes la información normativa con los enlaces escritos:</w:t>
      </w:r>
    </w:p>
    <w:p w14:paraId="081BF099" w14:textId="77777777" w:rsidR="00576DD8" w:rsidRPr="00576DD8" w:rsidRDefault="00576DD8" w:rsidP="00576DD8">
      <w:pPr>
        <w:rPr>
          <w:b/>
          <w:bCs/>
        </w:rPr>
      </w:pPr>
      <w:r w:rsidRPr="00576DD8">
        <w:rPr>
          <w:b/>
          <w:bCs/>
        </w:rPr>
        <w:t>1. Requisitos técnicos y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2119"/>
        <w:gridCol w:w="4773"/>
      </w:tblGrid>
      <w:tr w:rsidR="00576DD8" w:rsidRPr="00576DD8" w14:paraId="0B48191E" w14:textId="77777777" w:rsidTr="00576DD8">
        <w:trPr>
          <w:tblHeader/>
          <w:tblCellSpacing w:w="15" w:type="dxa"/>
        </w:trPr>
        <w:tc>
          <w:tcPr>
            <w:tcW w:w="0" w:type="auto"/>
            <w:vAlign w:val="center"/>
            <w:hideMark/>
          </w:tcPr>
          <w:p w14:paraId="32E9D70E" w14:textId="77777777" w:rsidR="00576DD8" w:rsidRPr="00576DD8" w:rsidRDefault="00576DD8" w:rsidP="00576DD8">
            <w:pPr>
              <w:rPr>
                <w:b/>
                <w:bCs/>
              </w:rPr>
            </w:pPr>
            <w:r w:rsidRPr="00576DD8">
              <w:rPr>
                <w:b/>
                <w:bCs/>
              </w:rPr>
              <w:t>Elemento regulatorio</w:t>
            </w:r>
          </w:p>
        </w:tc>
        <w:tc>
          <w:tcPr>
            <w:tcW w:w="0" w:type="auto"/>
            <w:vAlign w:val="center"/>
            <w:hideMark/>
          </w:tcPr>
          <w:p w14:paraId="4FEBF3C6" w14:textId="77777777" w:rsidR="00576DD8" w:rsidRPr="00576DD8" w:rsidRDefault="00576DD8" w:rsidP="00576DD8">
            <w:pPr>
              <w:rPr>
                <w:b/>
                <w:bCs/>
              </w:rPr>
            </w:pPr>
            <w:r w:rsidRPr="00576DD8">
              <w:rPr>
                <w:b/>
                <w:bCs/>
              </w:rPr>
              <w:t>Descripción</w:t>
            </w:r>
          </w:p>
        </w:tc>
        <w:tc>
          <w:tcPr>
            <w:tcW w:w="0" w:type="auto"/>
            <w:vAlign w:val="center"/>
            <w:hideMark/>
          </w:tcPr>
          <w:p w14:paraId="29F3DBE8" w14:textId="77777777" w:rsidR="00576DD8" w:rsidRPr="00576DD8" w:rsidRDefault="00576DD8" w:rsidP="00576DD8">
            <w:pPr>
              <w:rPr>
                <w:b/>
                <w:bCs/>
              </w:rPr>
            </w:pPr>
            <w:r w:rsidRPr="00576DD8">
              <w:rPr>
                <w:b/>
                <w:bCs/>
              </w:rPr>
              <w:t>Fuente</w:t>
            </w:r>
          </w:p>
        </w:tc>
      </w:tr>
      <w:tr w:rsidR="00576DD8" w:rsidRPr="00576DD8" w14:paraId="1207FE7D" w14:textId="77777777" w:rsidTr="00576DD8">
        <w:trPr>
          <w:tblCellSpacing w:w="15" w:type="dxa"/>
        </w:trPr>
        <w:tc>
          <w:tcPr>
            <w:tcW w:w="0" w:type="auto"/>
            <w:vAlign w:val="center"/>
            <w:hideMark/>
          </w:tcPr>
          <w:p w14:paraId="67F85276" w14:textId="77777777" w:rsidR="00576DD8" w:rsidRPr="00576DD8" w:rsidRDefault="00576DD8" w:rsidP="00576DD8">
            <w:r w:rsidRPr="00576DD8">
              <w:rPr>
                <w:b/>
                <w:bCs/>
              </w:rPr>
              <w:t>Normas técnicas aplicables</w:t>
            </w:r>
          </w:p>
        </w:tc>
        <w:tc>
          <w:tcPr>
            <w:tcW w:w="0" w:type="auto"/>
            <w:vAlign w:val="center"/>
            <w:hideMark/>
          </w:tcPr>
          <w:p w14:paraId="3C806C68" w14:textId="77777777" w:rsidR="00576DD8" w:rsidRPr="00576DD8" w:rsidRDefault="00576DD8" w:rsidP="00576DD8">
            <w:r w:rsidRPr="00576DD8">
              <w:t>ASTM F963: Estándar de seguridad para juguetes.</w:t>
            </w:r>
          </w:p>
        </w:tc>
        <w:tc>
          <w:tcPr>
            <w:tcW w:w="0" w:type="auto"/>
            <w:vAlign w:val="center"/>
            <w:hideMark/>
          </w:tcPr>
          <w:p w14:paraId="25CBAF12" w14:textId="77777777" w:rsidR="00576DD8" w:rsidRPr="00576DD8" w:rsidRDefault="00576DD8" w:rsidP="00576DD8">
            <w:r w:rsidRPr="00576DD8">
              <w:t>https://www.astm.org/Standards/F963.htm</w:t>
            </w:r>
          </w:p>
        </w:tc>
      </w:tr>
      <w:tr w:rsidR="00576DD8" w:rsidRPr="00576DD8" w14:paraId="7464A0E6" w14:textId="77777777" w:rsidTr="00576DD8">
        <w:trPr>
          <w:tblCellSpacing w:w="15" w:type="dxa"/>
        </w:trPr>
        <w:tc>
          <w:tcPr>
            <w:tcW w:w="0" w:type="auto"/>
            <w:vAlign w:val="center"/>
            <w:hideMark/>
          </w:tcPr>
          <w:p w14:paraId="57BAB6AF" w14:textId="77777777" w:rsidR="00576DD8" w:rsidRPr="00576DD8" w:rsidRDefault="00576DD8" w:rsidP="00576DD8">
            <w:r w:rsidRPr="00576DD8">
              <w:rPr>
                <w:b/>
                <w:bCs/>
              </w:rPr>
              <w:t>Certificaciones obligatorias</w:t>
            </w:r>
          </w:p>
        </w:tc>
        <w:tc>
          <w:tcPr>
            <w:tcW w:w="0" w:type="auto"/>
            <w:vAlign w:val="center"/>
            <w:hideMark/>
          </w:tcPr>
          <w:p w14:paraId="30FF3709" w14:textId="77777777" w:rsidR="00576DD8" w:rsidRPr="00576DD8" w:rsidRDefault="00576DD8" w:rsidP="00576DD8">
            <w:r w:rsidRPr="00576DD8">
              <w:t>Certificado de Conformidad para Productos Infantiles (</w:t>
            </w:r>
            <w:proofErr w:type="spellStart"/>
            <w:r w:rsidRPr="00576DD8">
              <w:t>Children's</w:t>
            </w:r>
            <w:proofErr w:type="spellEnd"/>
            <w:r w:rsidRPr="00576DD8">
              <w:t xml:space="preserve"> </w:t>
            </w:r>
            <w:proofErr w:type="spellStart"/>
            <w:r w:rsidRPr="00576DD8">
              <w:t>Product</w:t>
            </w:r>
            <w:proofErr w:type="spellEnd"/>
            <w:r w:rsidRPr="00576DD8">
              <w:t xml:space="preserve"> </w:t>
            </w:r>
            <w:proofErr w:type="spellStart"/>
            <w:r w:rsidRPr="00576DD8">
              <w:t>Certificate</w:t>
            </w:r>
            <w:proofErr w:type="spellEnd"/>
            <w:r w:rsidRPr="00576DD8">
              <w:t>).</w:t>
            </w:r>
          </w:p>
        </w:tc>
        <w:tc>
          <w:tcPr>
            <w:tcW w:w="0" w:type="auto"/>
            <w:vAlign w:val="center"/>
            <w:hideMark/>
          </w:tcPr>
          <w:p w14:paraId="49EF177B" w14:textId="77777777" w:rsidR="00576DD8" w:rsidRPr="00576DD8" w:rsidRDefault="00576DD8" w:rsidP="00576DD8">
            <w:r w:rsidRPr="00576DD8">
              <w:t>https://www.cpsc.gov/Business--Manufacturing/Testing-Certification/Childrens-Product-Certificate-CPC</w:t>
            </w:r>
          </w:p>
        </w:tc>
      </w:tr>
      <w:tr w:rsidR="00576DD8" w:rsidRPr="00576DD8" w14:paraId="6E51B112" w14:textId="77777777" w:rsidTr="00576DD8">
        <w:trPr>
          <w:tblCellSpacing w:w="15" w:type="dxa"/>
        </w:trPr>
        <w:tc>
          <w:tcPr>
            <w:tcW w:w="0" w:type="auto"/>
            <w:vAlign w:val="center"/>
            <w:hideMark/>
          </w:tcPr>
          <w:p w14:paraId="537D81E1" w14:textId="77777777" w:rsidR="00576DD8" w:rsidRPr="00576DD8" w:rsidRDefault="00576DD8" w:rsidP="00576DD8">
            <w:r w:rsidRPr="00576DD8">
              <w:rPr>
                <w:b/>
                <w:bCs/>
              </w:rPr>
              <w:t>Ensayos de laboratorio requeridos</w:t>
            </w:r>
          </w:p>
        </w:tc>
        <w:tc>
          <w:tcPr>
            <w:tcW w:w="0" w:type="auto"/>
            <w:vAlign w:val="center"/>
            <w:hideMark/>
          </w:tcPr>
          <w:p w14:paraId="10EC64FD" w14:textId="77777777" w:rsidR="00576DD8" w:rsidRPr="00576DD8" w:rsidRDefault="00576DD8" w:rsidP="00576DD8">
            <w:r w:rsidRPr="00576DD8">
              <w:t>Pruebas de seguridad física y mecánica, inflamabilidad, toxicidad química.</w:t>
            </w:r>
          </w:p>
        </w:tc>
        <w:tc>
          <w:tcPr>
            <w:tcW w:w="0" w:type="auto"/>
            <w:vAlign w:val="center"/>
            <w:hideMark/>
          </w:tcPr>
          <w:p w14:paraId="57EB05FD" w14:textId="77777777" w:rsidR="00576DD8" w:rsidRPr="00576DD8" w:rsidRDefault="00576DD8" w:rsidP="00576DD8">
            <w:r w:rsidRPr="00576DD8">
              <w:t>https://www.cpsc.gov/Business--</w:t>
            </w:r>
            <w:proofErr w:type="spellStart"/>
            <w:r w:rsidRPr="00576DD8">
              <w:t>Manufacturing</w:t>
            </w:r>
            <w:proofErr w:type="spellEnd"/>
            <w:r w:rsidRPr="00576DD8">
              <w:t>/</w:t>
            </w:r>
            <w:proofErr w:type="spellStart"/>
            <w:r w:rsidRPr="00576DD8">
              <w:t>Testing-Certification</w:t>
            </w:r>
            <w:proofErr w:type="spellEnd"/>
            <w:r w:rsidRPr="00576DD8">
              <w:t>/</w:t>
            </w:r>
            <w:proofErr w:type="spellStart"/>
            <w:r w:rsidRPr="00576DD8">
              <w:t>Laboratories</w:t>
            </w:r>
            <w:proofErr w:type="spellEnd"/>
          </w:p>
        </w:tc>
      </w:tr>
      <w:tr w:rsidR="00576DD8" w:rsidRPr="00576DD8" w14:paraId="454600EE" w14:textId="77777777" w:rsidTr="00576DD8">
        <w:trPr>
          <w:tblCellSpacing w:w="15" w:type="dxa"/>
        </w:trPr>
        <w:tc>
          <w:tcPr>
            <w:tcW w:w="0" w:type="auto"/>
            <w:vAlign w:val="center"/>
            <w:hideMark/>
          </w:tcPr>
          <w:p w14:paraId="4F02EA89" w14:textId="77777777" w:rsidR="00576DD8" w:rsidRPr="00576DD8" w:rsidRDefault="00576DD8" w:rsidP="00576DD8">
            <w:r w:rsidRPr="00576DD8">
              <w:rPr>
                <w:b/>
                <w:bCs/>
              </w:rPr>
              <w:t>Procedimientos de evaluación de conformidad</w:t>
            </w:r>
          </w:p>
        </w:tc>
        <w:tc>
          <w:tcPr>
            <w:tcW w:w="0" w:type="auto"/>
            <w:vAlign w:val="center"/>
            <w:hideMark/>
          </w:tcPr>
          <w:p w14:paraId="3DEC724C" w14:textId="77777777" w:rsidR="00576DD8" w:rsidRPr="00576DD8" w:rsidRDefault="00576DD8" w:rsidP="00576DD8">
            <w:r w:rsidRPr="00576DD8">
              <w:t>Evaluación de conformidad según CPSIA (</w:t>
            </w:r>
            <w:proofErr w:type="spellStart"/>
            <w:r w:rsidRPr="00576DD8">
              <w:t>Consumer</w:t>
            </w:r>
            <w:proofErr w:type="spellEnd"/>
            <w:r w:rsidRPr="00576DD8">
              <w:t xml:space="preserve"> </w:t>
            </w:r>
            <w:proofErr w:type="spellStart"/>
            <w:r w:rsidRPr="00576DD8">
              <w:t>Product</w:t>
            </w:r>
            <w:proofErr w:type="spellEnd"/>
            <w:r w:rsidRPr="00576DD8">
              <w:t xml:space="preserve"> Safety </w:t>
            </w:r>
            <w:proofErr w:type="spellStart"/>
            <w:r w:rsidRPr="00576DD8">
              <w:t>Improvement</w:t>
            </w:r>
            <w:proofErr w:type="spellEnd"/>
            <w:r w:rsidRPr="00576DD8">
              <w:t xml:space="preserve"> </w:t>
            </w:r>
            <w:proofErr w:type="spellStart"/>
            <w:r w:rsidRPr="00576DD8">
              <w:t>Act</w:t>
            </w:r>
            <w:proofErr w:type="spellEnd"/>
            <w:r w:rsidRPr="00576DD8">
              <w:t>).</w:t>
            </w:r>
          </w:p>
        </w:tc>
        <w:tc>
          <w:tcPr>
            <w:tcW w:w="0" w:type="auto"/>
            <w:vAlign w:val="center"/>
            <w:hideMark/>
          </w:tcPr>
          <w:p w14:paraId="32E98FFF" w14:textId="77777777" w:rsidR="00576DD8" w:rsidRPr="00576DD8" w:rsidRDefault="00576DD8" w:rsidP="00576DD8">
            <w:r w:rsidRPr="00576DD8">
              <w:t>https://www.cpsc.gov/Regulations-Laws--</w:t>
            </w:r>
            <w:proofErr w:type="spellStart"/>
            <w:r w:rsidRPr="00576DD8">
              <w:t>Standards</w:t>
            </w:r>
            <w:proofErr w:type="spellEnd"/>
            <w:r w:rsidRPr="00576DD8">
              <w:t>/</w:t>
            </w:r>
            <w:proofErr w:type="spellStart"/>
            <w:r w:rsidRPr="00576DD8">
              <w:t>Statutes</w:t>
            </w:r>
            <w:proofErr w:type="spellEnd"/>
            <w:r w:rsidRPr="00576DD8">
              <w:t>/</w:t>
            </w:r>
            <w:proofErr w:type="spellStart"/>
            <w:r w:rsidRPr="00576DD8">
              <w:t>The</w:t>
            </w:r>
            <w:proofErr w:type="spellEnd"/>
            <w:r w:rsidRPr="00576DD8">
              <w:t>-</w:t>
            </w:r>
            <w:proofErr w:type="spellStart"/>
            <w:r w:rsidRPr="00576DD8">
              <w:t>Consumer</w:t>
            </w:r>
            <w:proofErr w:type="spellEnd"/>
            <w:r w:rsidRPr="00576DD8">
              <w:t>-</w:t>
            </w:r>
            <w:proofErr w:type="spellStart"/>
            <w:r w:rsidRPr="00576DD8">
              <w:t>Product</w:t>
            </w:r>
            <w:proofErr w:type="spellEnd"/>
            <w:r w:rsidRPr="00576DD8">
              <w:t>-Safety-</w:t>
            </w:r>
            <w:proofErr w:type="spellStart"/>
            <w:r w:rsidRPr="00576DD8">
              <w:t>Improvement</w:t>
            </w:r>
            <w:proofErr w:type="spellEnd"/>
            <w:r w:rsidRPr="00576DD8">
              <w:t>-</w:t>
            </w:r>
            <w:proofErr w:type="spellStart"/>
            <w:r w:rsidRPr="00576DD8">
              <w:t>Act</w:t>
            </w:r>
            <w:proofErr w:type="spellEnd"/>
          </w:p>
        </w:tc>
      </w:tr>
    </w:tbl>
    <w:p w14:paraId="299E7564" w14:textId="77777777" w:rsidR="00576DD8" w:rsidRPr="00576DD8" w:rsidRDefault="00576DD8" w:rsidP="00576DD8">
      <w:pPr>
        <w:rPr>
          <w:b/>
          <w:bCs/>
        </w:rPr>
      </w:pPr>
      <w:r w:rsidRPr="00576DD8">
        <w:rPr>
          <w:b/>
          <w:bCs/>
        </w:rPr>
        <w:t>2. Etiquetado y empaque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835"/>
        <w:gridCol w:w="3726"/>
      </w:tblGrid>
      <w:tr w:rsidR="00576DD8" w:rsidRPr="00576DD8" w14:paraId="2311E222" w14:textId="77777777" w:rsidTr="00576DD8">
        <w:trPr>
          <w:tblHeader/>
          <w:tblCellSpacing w:w="15" w:type="dxa"/>
        </w:trPr>
        <w:tc>
          <w:tcPr>
            <w:tcW w:w="0" w:type="auto"/>
            <w:vAlign w:val="center"/>
            <w:hideMark/>
          </w:tcPr>
          <w:p w14:paraId="3F0A4961" w14:textId="77777777" w:rsidR="00576DD8" w:rsidRPr="00576DD8" w:rsidRDefault="00576DD8" w:rsidP="00576DD8">
            <w:pPr>
              <w:rPr>
                <w:b/>
                <w:bCs/>
              </w:rPr>
            </w:pPr>
            <w:r w:rsidRPr="00576DD8">
              <w:rPr>
                <w:b/>
                <w:bCs/>
              </w:rPr>
              <w:t>Elemento regulatorio</w:t>
            </w:r>
          </w:p>
        </w:tc>
        <w:tc>
          <w:tcPr>
            <w:tcW w:w="0" w:type="auto"/>
            <w:vAlign w:val="center"/>
            <w:hideMark/>
          </w:tcPr>
          <w:p w14:paraId="08ADF618" w14:textId="77777777" w:rsidR="00576DD8" w:rsidRPr="00576DD8" w:rsidRDefault="00576DD8" w:rsidP="00576DD8">
            <w:pPr>
              <w:rPr>
                <w:b/>
                <w:bCs/>
              </w:rPr>
            </w:pPr>
            <w:r w:rsidRPr="00576DD8">
              <w:rPr>
                <w:b/>
                <w:bCs/>
              </w:rPr>
              <w:t>Descripción</w:t>
            </w:r>
          </w:p>
        </w:tc>
        <w:tc>
          <w:tcPr>
            <w:tcW w:w="0" w:type="auto"/>
            <w:vAlign w:val="center"/>
            <w:hideMark/>
          </w:tcPr>
          <w:p w14:paraId="14C6A0C2" w14:textId="77777777" w:rsidR="00576DD8" w:rsidRPr="00576DD8" w:rsidRDefault="00576DD8" w:rsidP="00576DD8">
            <w:pPr>
              <w:rPr>
                <w:b/>
                <w:bCs/>
              </w:rPr>
            </w:pPr>
            <w:r w:rsidRPr="00576DD8">
              <w:rPr>
                <w:b/>
                <w:bCs/>
              </w:rPr>
              <w:t>Fuente</w:t>
            </w:r>
          </w:p>
        </w:tc>
      </w:tr>
      <w:tr w:rsidR="00576DD8" w:rsidRPr="00576DD8" w14:paraId="3BEB5D8B" w14:textId="77777777" w:rsidTr="00576DD8">
        <w:trPr>
          <w:tblCellSpacing w:w="15" w:type="dxa"/>
        </w:trPr>
        <w:tc>
          <w:tcPr>
            <w:tcW w:w="0" w:type="auto"/>
            <w:vAlign w:val="center"/>
            <w:hideMark/>
          </w:tcPr>
          <w:p w14:paraId="001CF9EA" w14:textId="77777777" w:rsidR="00576DD8" w:rsidRPr="00576DD8" w:rsidRDefault="00576DD8" w:rsidP="00576DD8">
            <w:r w:rsidRPr="00576DD8">
              <w:rPr>
                <w:b/>
                <w:bCs/>
              </w:rPr>
              <w:t>Información obligatoria en el empaque</w:t>
            </w:r>
          </w:p>
        </w:tc>
        <w:tc>
          <w:tcPr>
            <w:tcW w:w="0" w:type="auto"/>
            <w:vAlign w:val="center"/>
            <w:hideMark/>
          </w:tcPr>
          <w:p w14:paraId="72AC2506" w14:textId="77777777" w:rsidR="00576DD8" w:rsidRPr="00576DD8" w:rsidRDefault="00576DD8" w:rsidP="00576DD8">
            <w:r w:rsidRPr="00576DD8">
              <w:t>Advertencias de seguridad, instrucciones de uso, información del fabricante.</w:t>
            </w:r>
          </w:p>
        </w:tc>
        <w:tc>
          <w:tcPr>
            <w:tcW w:w="0" w:type="auto"/>
            <w:vAlign w:val="center"/>
            <w:hideMark/>
          </w:tcPr>
          <w:p w14:paraId="51155F07" w14:textId="77777777" w:rsidR="00576DD8" w:rsidRPr="00576DD8" w:rsidRDefault="00576DD8" w:rsidP="00576DD8">
            <w:r w:rsidRPr="00576DD8">
              <w:t>https://www.cpsc.gov/Business--</w:t>
            </w:r>
            <w:proofErr w:type="spellStart"/>
            <w:r w:rsidRPr="00576DD8">
              <w:t>Manufacturing</w:t>
            </w:r>
            <w:proofErr w:type="spellEnd"/>
            <w:r w:rsidRPr="00576DD8">
              <w:t>/</w:t>
            </w:r>
            <w:proofErr w:type="spellStart"/>
            <w:r w:rsidRPr="00576DD8">
              <w:t>Labeling</w:t>
            </w:r>
            <w:proofErr w:type="spellEnd"/>
          </w:p>
        </w:tc>
      </w:tr>
      <w:tr w:rsidR="00576DD8" w:rsidRPr="00576DD8" w14:paraId="38E6D968" w14:textId="77777777" w:rsidTr="00576DD8">
        <w:trPr>
          <w:tblCellSpacing w:w="15" w:type="dxa"/>
        </w:trPr>
        <w:tc>
          <w:tcPr>
            <w:tcW w:w="0" w:type="auto"/>
            <w:vAlign w:val="center"/>
            <w:hideMark/>
          </w:tcPr>
          <w:p w14:paraId="4F707AB5" w14:textId="77777777" w:rsidR="00576DD8" w:rsidRPr="00576DD8" w:rsidRDefault="00576DD8" w:rsidP="00576DD8">
            <w:r w:rsidRPr="00576DD8">
              <w:rPr>
                <w:b/>
                <w:bCs/>
              </w:rPr>
              <w:t>Normas sobre el formato o visibilidad del etiquetado</w:t>
            </w:r>
          </w:p>
        </w:tc>
        <w:tc>
          <w:tcPr>
            <w:tcW w:w="0" w:type="auto"/>
            <w:vAlign w:val="center"/>
            <w:hideMark/>
          </w:tcPr>
          <w:p w14:paraId="29204A19" w14:textId="77777777" w:rsidR="00576DD8" w:rsidRPr="00576DD8" w:rsidRDefault="00576DD8" w:rsidP="00576DD8">
            <w:r w:rsidRPr="00576DD8">
              <w:t>Etiquetas deben ser claras, legibles y permanentes.</w:t>
            </w:r>
          </w:p>
        </w:tc>
        <w:tc>
          <w:tcPr>
            <w:tcW w:w="0" w:type="auto"/>
            <w:vAlign w:val="center"/>
            <w:hideMark/>
          </w:tcPr>
          <w:p w14:paraId="56C75A7A" w14:textId="77777777" w:rsidR="00576DD8" w:rsidRPr="00576DD8" w:rsidRDefault="00576DD8" w:rsidP="00576DD8">
            <w:r w:rsidRPr="00576DD8">
              <w:t>https://www.cpsc.gov/Business--</w:t>
            </w:r>
            <w:proofErr w:type="spellStart"/>
            <w:r w:rsidRPr="00576DD8">
              <w:t>Manufacturing</w:t>
            </w:r>
            <w:proofErr w:type="spellEnd"/>
            <w:r w:rsidRPr="00576DD8">
              <w:t>/</w:t>
            </w:r>
            <w:proofErr w:type="spellStart"/>
            <w:r w:rsidRPr="00576DD8">
              <w:t>Labeling</w:t>
            </w:r>
            <w:proofErr w:type="spellEnd"/>
          </w:p>
        </w:tc>
      </w:tr>
      <w:tr w:rsidR="00576DD8" w:rsidRPr="00576DD8" w14:paraId="35BEE700" w14:textId="77777777" w:rsidTr="00576DD8">
        <w:trPr>
          <w:tblCellSpacing w:w="15" w:type="dxa"/>
        </w:trPr>
        <w:tc>
          <w:tcPr>
            <w:tcW w:w="0" w:type="auto"/>
            <w:vAlign w:val="center"/>
            <w:hideMark/>
          </w:tcPr>
          <w:p w14:paraId="0B2F3184" w14:textId="77777777" w:rsidR="00576DD8" w:rsidRPr="00576DD8" w:rsidRDefault="00576DD8" w:rsidP="00576DD8">
            <w:r w:rsidRPr="00576DD8">
              <w:rPr>
                <w:b/>
                <w:bCs/>
              </w:rPr>
              <w:t>Códigos o símbolos requeridos</w:t>
            </w:r>
          </w:p>
        </w:tc>
        <w:tc>
          <w:tcPr>
            <w:tcW w:w="0" w:type="auto"/>
            <w:vAlign w:val="center"/>
            <w:hideMark/>
          </w:tcPr>
          <w:p w14:paraId="2C8B5A6A" w14:textId="77777777" w:rsidR="00576DD8" w:rsidRPr="00576DD8" w:rsidRDefault="00576DD8" w:rsidP="00576DD8">
            <w:r w:rsidRPr="00576DD8">
              <w:t>Símbolos de advertencia y cumplimiento de normas.</w:t>
            </w:r>
          </w:p>
        </w:tc>
        <w:tc>
          <w:tcPr>
            <w:tcW w:w="0" w:type="auto"/>
            <w:vAlign w:val="center"/>
            <w:hideMark/>
          </w:tcPr>
          <w:p w14:paraId="79185697" w14:textId="77777777" w:rsidR="00576DD8" w:rsidRPr="00576DD8" w:rsidRDefault="00576DD8" w:rsidP="00576DD8">
            <w:r w:rsidRPr="00576DD8">
              <w:t>https://www.cpsc.gov/Business--</w:t>
            </w:r>
            <w:proofErr w:type="spellStart"/>
            <w:r w:rsidRPr="00576DD8">
              <w:t>Manufacturing</w:t>
            </w:r>
            <w:proofErr w:type="spellEnd"/>
            <w:r w:rsidRPr="00576DD8">
              <w:t>/</w:t>
            </w:r>
            <w:proofErr w:type="spellStart"/>
            <w:r w:rsidRPr="00576DD8">
              <w:t>Labeling</w:t>
            </w:r>
            <w:proofErr w:type="spellEnd"/>
          </w:p>
        </w:tc>
      </w:tr>
    </w:tbl>
    <w:p w14:paraId="77B0C67C" w14:textId="77777777" w:rsidR="00576DD8" w:rsidRPr="00576DD8" w:rsidRDefault="00576DD8" w:rsidP="00576DD8">
      <w:pPr>
        <w:rPr>
          <w:b/>
          <w:bCs/>
        </w:rPr>
      </w:pPr>
      <w:r w:rsidRPr="00576DD8">
        <w:rPr>
          <w:b/>
          <w:bCs/>
        </w:rPr>
        <w:t>3. Regulaciones sanitarias o medioambientales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105"/>
        <w:gridCol w:w="4485"/>
      </w:tblGrid>
      <w:tr w:rsidR="00576DD8" w:rsidRPr="00576DD8" w14:paraId="370A0558" w14:textId="77777777" w:rsidTr="00576DD8">
        <w:trPr>
          <w:tblHeader/>
          <w:tblCellSpacing w:w="15" w:type="dxa"/>
        </w:trPr>
        <w:tc>
          <w:tcPr>
            <w:tcW w:w="0" w:type="auto"/>
            <w:vAlign w:val="center"/>
            <w:hideMark/>
          </w:tcPr>
          <w:p w14:paraId="53BB7AEE" w14:textId="77777777" w:rsidR="00576DD8" w:rsidRPr="00576DD8" w:rsidRDefault="00576DD8" w:rsidP="00576DD8">
            <w:pPr>
              <w:rPr>
                <w:b/>
                <w:bCs/>
              </w:rPr>
            </w:pPr>
            <w:r w:rsidRPr="00576DD8">
              <w:rPr>
                <w:b/>
                <w:bCs/>
              </w:rPr>
              <w:lastRenderedPageBreak/>
              <w:t>Elemento regulatorio</w:t>
            </w:r>
          </w:p>
        </w:tc>
        <w:tc>
          <w:tcPr>
            <w:tcW w:w="0" w:type="auto"/>
            <w:vAlign w:val="center"/>
            <w:hideMark/>
          </w:tcPr>
          <w:p w14:paraId="5A67EE47" w14:textId="77777777" w:rsidR="00576DD8" w:rsidRPr="00576DD8" w:rsidRDefault="00576DD8" w:rsidP="00576DD8">
            <w:pPr>
              <w:rPr>
                <w:b/>
                <w:bCs/>
              </w:rPr>
            </w:pPr>
            <w:r w:rsidRPr="00576DD8">
              <w:rPr>
                <w:b/>
                <w:bCs/>
              </w:rPr>
              <w:t>Descripción</w:t>
            </w:r>
          </w:p>
        </w:tc>
        <w:tc>
          <w:tcPr>
            <w:tcW w:w="0" w:type="auto"/>
            <w:vAlign w:val="center"/>
            <w:hideMark/>
          </w:tcPr>
          <w:p w14:paraId="602CF042" w14:textId="77777777" w:rsidR="00576DD8" w:rsidRPr="00576DD8" w:rsidRDefault="00576DD8" w:rsidP="00576DD8">
            <w:pPr>
              <w:rPr>
                <w:b/>
                <w:bCs/>
              </w:rPr>
            </w:pPr>
            <w:r w:rsidRPr="00576DD8">
              <w:rPr>
                <w:b/>
                <w:bCs/>
              </w:rPr>
              <w:t>Fuente</w:t>
            </w:r>
          </w:p>
        </w:tc>
      </w:tr>
      <w:tr w:rsidR="00576DD8" w:rsidRPr="00576DD8" w14:paraId="6A06B730" w14:textId="77777777" w:rsidTr="00576DD8">
        <w:trPr>
          <w:tblCellSpacing w:w="15" w:type="dxa"/>
        </w:trPr>
        <w:tc>
          <w:tcPr>
            <w:tcW w:w="0" w:type="auto"/>
            <w:vAlign w:val="center"/>
            <w:hideMark/>
          </w:tcPr>
          <w:p w14:paraId="167BD3FE" w14:textId="77777777" w:rsidR="00576DD8" w:rsidRPr="00576DD8" w:rsidRDefault="00576DD8" w:rsidP="00576DD8">
            <w:r w:rsidRPr="00576DD8">
              <w:rPr>
                <w:b/>
                <w:bCs/>
              </w:rPr>
              <w:t>Sustancias prohibidas o restringidas</w:t>
            </w:r>
          </w:p>
        </w:tc>
        <w:tc>
          <w:tcPr>
            <w:tcW w:w="0" w:type="auto"/>
            <w:vAlign w:val="center"/>
            <w:hideMark/>
          </w:tcPr>
          <w:p w14:paraId="278074A4" w14:textId="77777777" w:rsidR="00576DD8" w:rsidRPr="00576DD8" w:rsidRDefault="00576DD8" w:rsidP="00576DD8">
            <w:r w:rsidRPr="00576DD8">
              <w:t>Restricciones sobre ftalatos, plomo, y otras sustancias tóxicas.</w:t>
            </w:r>
          </w:p>
        </w:tc>
        <w:tc>
          <w:tcPr>
            <w:tcW w:w="0" w:type="auto"/>
            <w:vAlign w:val="center"/>
            <w:hideMark/>
          </w:tcPr>
          <w:p w14:paraId="0607885B" w14:textId="77777777" w:rsidR="00576DD8" w:rsidRPr="00576DD8" w:rsidRDefault="00576DD8" w:rsidP="00576DD8">
            <w:r w:rsidRPr="00576DD8">
              <w:t>https://www.cpsc.gov/Regulations-Laws--</w:t>
            </w:r>
            <w:proofErr w:type="spellStart"/>
            <w:r w:rsidRPr="00576DD8">
              <w:t>Standards</w:t>
            </w:r>
            <w:proofErr w:type="spellEnd"/>
            <w:r w:rsidRPr="00576DD8">
              <w:t>/</w:t>
            </w:r>
            <w:proofErr w:type="spellStart"/>
            <w:r w:rsidRPr="00576DD8">
              <w:t>Statutes</w:t>
            </w:r>
            <w:proofErr w:type="spellEnd"/>
            <w:r w:rsidRPr="00576DD8">
              <w:t>/</w:t>
            </w:r>
            <w:proofErr w:type="spellStart"/>
            <w:r w:rsidRPr="00576DD8">
              <w:t>The</w:t>
            </w:r>
            <w:proofErr w:type="spellEnd"/>
            <w:r w:rsidRPr="00576DD8">
              <w:t>-</w:t>
            </w:r>
            <w:proofErr w:type="spellStart"/>
            <w:r w:rsidRPr="00576DD8">
              <w:t>Consumer</w:t>
            </w:r>
            <w:proofErr w:type="spellEnd"/>
            <w:r w:rsidRPr="00576DD8">
              <w:t>-</w:t>
            </w:r>
            <w:proofErr w:type="spellStart"/>
            <w:r w:rsidRPr="00576DD8">
              <w:t>Product</w:t>
            </w:r>
            <w:proofErr w:type="spellEnd"/>
            <w:r w:rsidRPr="00576DD8">
              <w:t>-Safety-</w:t>
            </w:r>
            <w:proofErr w:type="spellStart"/>
            <w:r w:rsidRPr="00576DD8">
              <w:t>Improvement</w:t>
            </w:r>
            <w:proofErr w:type="spellEnd"/>
            <w:r w:rsidRPr="00576DD8">
              <w:t>-</w:t>
            </w:r>
            <w:proofErr w:type="spellStart"/>
            <w:r w:rsidRPr="00576DD8">
              <w:t>Act</w:t>
            </w:r>
            <w:proofErr w:type="spellEnd"/>
          </w:p>
        </w:tc>
      </w:tr>
      <w:tr w:rsidR="00576DD8" w:rsidRPr="00576DD8" w14:paraId="4A8C8962" w14:textId="77777777" w:rsidTr="00576DD8">
        <w:trPr>
          <w:tblCellSpacing w:w="15" w:type="dxa"/>
        </w:trPr>
        <w:tc>
          <w:tcPr>
            <w:tcW w:w="0" w:type="auto"/>
            <w:vAlign w:val="center"/>
            <w:hideMark/>
          </w:tcPr>
          <w:p w14:paraId="1EAEAC1E" w14:textId="77777777" w:rsidR="00576DD8" w:rsidRPr="00576DD8" w:rsidRDefault="00576DD8" w:rsidP="00576DD8">
            <w:r w:rsidRPr="00576DD8">
              <w:rPr>
                <w:b/>
                <w:bCs/>
              </w:rPr>
              <w:t>Normas medioambientales relevantes</w:t>
            </w:r>
          </w:p>
        </w:tc>
        <w:tc>
          <w:tcPr>
            <w:tcW w:w="0" w:type="auto"/>
            <w:vAlign w:val="center"/>
            <w:hideMark/>
          </w:tcPr>
          <w:p w14:paraId="2E0DC228" w14:textId="77777777" w:rsidR="00576DD8" w:rsidRPr="00576DD8" w:rsidRDefault="00576DD8" w:rsidP="00576DD8">
            <w:r w:rsidRPr="00576DD8">
              <w:t>Cumplimiento con TSCA (</w:t>
            </w:r>
            <w:proofErr w:type="spellStart"/>
            <w:r w:rsidRPr="00576DD8">
              <w:t>Toxic</w:t>
            </w:r>
            <w:proofErr w:type="spellEnd"/>
            <w:r w:rsidRPr="00576DD8">
              <w:t xml:space="preserve"> </w:t>
            </w:r>
            <w:proofErr w:type="spellStart"/>
            <w:r w:rsidRPr="00576DD8">
              <w:t>Substances</w:t>
            </w:r>
            <w:proofErr w:type="spellEnd"/>
            <w:r w:rsidRPr="00576DD8">
              <w:t xml:space="preserve"> Control </w:t>
            </w:r>
            <w:proofErr w:type="spellStart"/>
            <w:r w:rsidRPr="00576DD8">
              <w:t>Act</w:t>
            </w:r>
            <w:proofErr w:type="spellEnd"/>
            <w:r w:rsidRPr="00576DD8">
              <w:t>).</w:t>
            </w:r>
          </w:p>
        </w:tc>
        <w:tc>
          <w:tcPr>
            <w:tcW w:w="0" w:type="auto"/>
            <w:vAlign w:val="center"/>
            <w:hideMark/>
          </w:tcPr>
          <w:p w14:paraId="60DE4867" w14:textId="77777777" w:rsidR="00576DD8" w:rsidRPr="00576DD8" w:rsidRDefault="00576DD8" w:rsidP="00576DD8">
            <w:r w:rsidRPr="00576DD8">
              <w:t>https://www.epa.gov/tsca-toxic-substances-control-act</w:t>
            </w:r>
          </w:p>
        </w:tc>
      </w:tr>
      <w:tr w:rsidR="00576DD8" w:rsidRPr="00576DD8" w14:paraId="4E1D3866" w14:textId="77777777" w:rsidTr="00576DD8">
        <w:trPr>
          <w:tblCellSpacing w:w="15" w:type="dxa"/>
        </w:trPr>
        <w:tc>
          <w:tcPr>
            <w:tcW w:w="0" w:type="auto"/>
            <w:vAlign w:val="center"/>
            <w:hideMark/>
          </w:tcPr>
          <w:p w14:paraId="0C7F5902" w14:textId="77777777" w:rsidR="00576DD8" w:rsidRPr="00576DD8" w:rsidRDefault="00576DD8" w:rsidP="00576DD8">
            <w:r w:rsidRPr="00576DD8">
              <w:rPr>
                <w:b/>
                <w:bCs/>
              </w:rPr>
              <w:t>Criterios sobre materiales seguros</w:t>
            </w:r>
          </w:p>
        </w:tc>
        <w:tc>
          <w:tcPr>
            <w:tcW w:w="0" w:type="auto"/>
            <w:vAlign w:val="center"/>
            <w:hideMark/>
          </w:tcPr>
          <w:p w14:paraId="0C86647E" w14:textId="77777777" w:rsidR="00576DD8" w:rsidRPr="00576DD8" w:rsidRDefault="00576DD8" w:rsidP="00576DD8">
            <w:r w:rsidRPr="00576DD8">
              <w:t>Materiales deben ser no tóxicos y seguros para niños.</w:t>
            </w:r>
          </w:p>
        </w:tc>
        <w:tc>
          <w:tcPr>
            <w:tcW w:w="0" w:type="auto"/>
            <w:vAlign w:val="center"/>
            <w:hideMark/>
          </w:tcPr>
          <w:p w14:paraId="1AC9E32F" w14:textId="77777777" w:rsidR="00576DD8" w:rsidRPr="00576DD8" w:rsidRDefault="00576DD8" w:rsidP="00576DD8">
            <w:r w:rsidRPr="00576DD8">
              <w:t>https://www.cpsc.gov/Regulations-Laws--</w:t>
            </w:r>
            <w:proofErr w:type="spellStart"/>
            <w:r w:rsidRPr="00576DD8">
              <w:t>Standards</w:t>
            </w:r>
            <w:proofErr w:type="spellEnd"/>
            <w:r w:rsidRPr="00576DD8">
              <w:t>/</w:t>
            </w:r>
            <w:proofErr w:type="spellStart"/>
            <w:r w:rsidRPr="00576DD8">
              <w:t>Statutes</w:t>
            </w:r>
            <w:proofErr w:type="spellEnd"/>
            <w:r w:rsidRPr="00576DD8">
              <w:t>/</w:t>
            </w:r>
            <w:proofErr w:type="spellStart"/>
            <w:r w:rsidRPr="00576DD8">
              <w:t>The</w:t>
            </w:r>
            <w:proofErr w:type="spellEnd"/>
            <w:r w:rsidRPr="00576DD8">
              <w:t>-</w:t>
            </w:r>
            <w:proofErr w:type="spellStart"/>
            <w:r w:rsidRPr="00576DD8">
              <w:t>Consumer</w:t>
            </w:r>
            <w:proofErr w:type="spellEnd"/>
            <w:r w:rsidRPr="00576DD8">
              <w:t>-</w:t>
            </w:r>
            <w:proofErr w:type="spellStart"/>
            <w:r w:rsidRPr="00576DD8">
              <w:t>Product</w:t>
            </w:r>
            <w:proofErr w:type="spellEnd"/>
            <w:r w:rsidRPr="00576DD8">
              <w:t>-Safety-</w:t>
            </w:r>
            <w:proofErr w:type="spellStart"/>
            <w:r w:rsidRPr="00576DD8">
              <w:t>Improvement</w:t>
            </w:r>
            <w:proofErr w:type="spellEnd"/>
            <w:r w:rsidRPr="00576DD8">
              <w:t>-</w:t>
            </w:r>
            <w:proofErr w:type="spellStart"/>
            <w:r w:rsidRPr="00576DD8">
              <w:t>Act</w:t>
            </w:r>
            <w:proofErr w:type="spellEnd"/>
          </w:p>
        </w:tc>
      </w:tr>
    </w:tbl>
    <w:p w14:paraId="52096EFB" w14:textId="77777777" w:rsidR="00576DD8" w:rsidRPr="00576DD8" w:rsidRDefault="00576DD8" w:rsidP="00576DD8">
      <w:pPr>
        <w:rPr>
          <w:b/>
          <w:bCs/>
        </w:rPr>
      </w:pPr>
      <w:r w:rsidRPr="00576DD8">
        <w:rPr>
          <w:b/>
          <w:bCs/>
        </w:rPr>
        <w:t>4. Documentos requeridos para el ingreso al mercado estadounidense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948"/>
        <w:gridCol w:w="5004"/>
      </w:tblGrid>
      <w:tr w:rsidR="00576DD8" w:rsidRPr="00576DD8" w14:paraId="13BE0310" w14:textId="77777777" w:rsidTr="00576DD8">
        <w:trPr>
          <w:tblHeader/>
          <w:tblCellSpacing w:w="15" w:type="dxa"/>
        </w:trPr>
        <w:tc>
          <w:tcPr>
            <w:tcW w:w="0" w:type="auto"/>
            <w:vAlign w:val="center"/>
            <w:hideMark/>
          </w:tcPr>
          <w:p w14:paraId="4EF3696D" w14:textId="77777777" w:rsidR="00576DD8" w:rsidRPr="00576DD8" w:rsidRDefault="00576DD8" w:rsidP="00576DD8">
            <w:pPr>
              <w:rPr>
                <w:b/>
                <w:bCs/>
              </w:rPr>
            </w:pPr>
            <w:r w:rsidRPr="00576DD8">
              <w:rPr>
                <w:b/>
                <w:bCs/>
              </w:rPr>
              <w:t>Elemento regulatorio</w:t>
            </w:r>
          </w:p>
        </w:tc>
        <w:tc>
          <w:tcPr>
            <w:tcW w:w="0" w:type="auto"/>
            <w:vAlign w:val="center"/>
            <w:hideMark/>
          </w:tcPr>
          <w:p w14:paraId="6B20570F" w14:textId="77777777" w:rsidR="00576DD8" w:rsidRPr="00576DD8" w:rsidRDefault="00576DD8" w:rsidP="00576DD8">
            <w:pPr>
              <w:rPr>
                <w:b/>
                <w:bCs/>
              </w:rPr>
            </w:pPr>
            <w:r w:rsidRPr="00576DD8">
              <w:rPr>
                <w:b/>
                <w:bCs/>
              </w:rPr>
              <w:t>Descripción</w:t>
            </w:r>
          </w:p>
        </w:tc>
        <w:tc>
          <w:tcPr>
            <w:tcW w:w="0" w:type="auto"/>
            <w:vAlign w:val="center"/>
            <w:hideMark/>
          </w:tcPr>
          <w:p w14:paraId="52B8B9D5" w14:textId="77777777" w:rsidR="00576DD8" w:rsidRPr="00576DD8" w:rsidRDefault="00576DD8" w:rsidP="00576DD8">
            <w:pPr>
              <w:rPr>
                <w:b/>
                <w:bCs/>
              </w:rPr>
            </w:pPr>
            <w:r w:rsidRPr="00576DD8">
              <w:rPr>
                <w:b/>
                <w:bCs/>
              </w:rPr>
              <w:t>Fuente</w:t>
            </w:r>
          </w:p>
        </w:tc>
      </w:tr>
      <w:tr w:rsidR="00576DD8" w:rsidRPr="00576DD8" w14:paraId="5F4043D4" w14:textId="77777777" w:rsidTr="00576DD8">
        <w:trPr>
          <w:tblCellSpacing w:w="15" w:type="dxa"/>
        </w:trPr>
        <w:tc>
          <w:tcPr>
            <w:tcW w:w="0" w:type="auto"/>
            <w:vAlign w:val="center"/>
            <w:hideMark/>
          </w:tcPr>
          <w:p w14:paraId="7B8838C0" w14:textId="77777777" w:rsidR="00576DD8" w:rsidRPr="00576DD8" w:rsidRDefault="00576DD8" w:rsidP="00576DD8">
            <w:r w:rsidRPr="00576DD8">
              <w:rPr>
                <w:b/>
                <w:bCs/>
              </w:rPr>
              <w:t>Certificados de conformidad</w:t>
            </w:r>
          </w:p>
        </w:tc>
        <w:tc>
          <w:tcPr>
            <w:tcW w:w="0" w:type="auto"/>
            <w:vAlign w:val="center"/>
            <w:hideMark/>
          </w:tcPr>
          <w:p w14:paraId="33F629F1" w14:textId="77777777" w:rsidR="00576DD8" w:rsidRPr="00576DD8" w:rsidRDefault="00576DD8" w:rsidP="00576DD8">
            <w:proofErr w:type="spellStart"/>
            <w:r w:rsidRPr="00576DD8">
              <w:t>Children's</w:t>
            </w:r>
            <w:proofErr w:type="spellEnd"/>
            <w:r w:rsidRPr="00576DD8">
              <w:t xml:space="preserve"> </w:t>
            </w:r>
            <w:proofErr w:type="spellStart"/>
            <w:r w:rsidRPr="00576DD8">
              <w:t>Product</w:t>
            </w:r>
            <w:proofErr w:type="spellEnd"/>
            <w:r w:rsidRPr="00576DD8">
              <w:t xml:space="preserve"> </w:t>
            </w:r>
            <w:proofErr w:type="spellStart"/>
            <w:r w:rsidRPr="00576DD8">
              <w:t>Certificate</w:t>
            </w:r>
            <w:proofErr w:type="spellEnd"/>
            <w:r w:rsidRPr="00576DD8">
              <w:t>.</w:t>
            </w:r>
          </w:p>
        </w:tc>
        <w:tc>
          <w:tcPr>
            <w:tcW w:w="0" w:type="auto"/>
            <w:vAlign w:val="center"/>
            <w:hideMark/>
          </w:tcPr>
          <w:p w14:paraId="05B3D6B3" w14:textId="77777777" w:rsidR="00576DD8" w:rsidRPr="00576DD8" w:rsidRDefault="00576DD8" w:rsidP="00576DD8">
            <w:r w:rsidRPr="00576DD8">
              <w:t>https://www.cpsc.gov/Business--Manufacturing/Testing-Certification/Childrens-Product-Certificate-CPC</w:t>
            </w:r>
          </w:p>
        </w:tc>
      </w:tr>
      <w:tr w:rsidR="00576DD8" w:rsidRPr="00576DD8" w14:paraId="6C5490B1" w14:textId="77777777" w:rsidTr="00576DD8">
        <w:trPr>
          <w:tblCellSpacing w:w="15" w:type="dxa"/>
        </w:trPr>
        <w:tc>
          <w:tcPr>
            <w:tcW w:w="0" w:type="auto"/>
            <w:vAlign w:val="center"/>
            <w:hideMark/>
          </w:tcPr>
          <w:p w14:paraId="3F76FBB3" w14:textId="77777777" w:rsidR="00576DD8" w:rsidRPr="00576DD8" w:rsidRDefault="00576DD8" w:rsidP="00576DD8">
            <w:r w:rsidRPr="00576DD8">
              <w:rPr>
                <w:b/>
                <w:bCs/>
              </w:rPr>
              <w:t>Formularios aduaneros</w:t>
            </w:r>
          </w:p>
        </w:tc>
        <w:tc>
          <w:tcPr>
            <w:tcW w:w="0" w:type="auto"/>
            <w:vAlign w:val="center"/>
            <w:hideMark/>
          </w:tcPr>
          <w:p w14:paraId="52A2DA24" w14:textId="77777777" w:rsidR="00576DD8" w:rsidRPr="00576DD8" w:rsidRDefault="00576DD8" w:rsidP="00576DD8">
            <w:pPr>
              <w:rPr>
                <w:lang w:val="en-US"/>
              </w:rPr>
            </w:pPr>
            <w:r w:rsidRPr="00576DD8">
              <w:rPr>
                <w:lang w:val="en-US"/>
              </w:rPr>
              <w:t>CBP Form 3461: Entry/Immediate Delivery.</w:t>
            </w:r>
          </w:p>
        </w:tc>
        <w:tc>
          <w:tcPr>
            <w:tcW w:w="0" w:type="auto"/>
            <w:vAlign w:val="center"/>
            <w:hideMark/>
          </w:tcPr>
          <w:p w14:paraId="4C97884B" w14:textId="77777777" w:rsidR="00576DD8" w:rsidRPr="00576DD8" w:rsidRDefault="00576DD8" w:rsidP="00576DD8">
            <w:pPr>
              <w:rPr>
                <w:lang w:val="en-US"/>
              </w:rPr>
            </w:pPr>
            <w:r w:rsidRPr="00576DD8">
              <w:rPr>
                <w:lang w:val="en-US"/>
              </w:rPr>
              <w:t>https://www.cbp.gov/document/forms/form-3461-entryimmediate-delivery</w:t>
            </w:r>
          </w:p>
        </w:tc>
      </w:tr>
      <w:tr w:rsidR="00576DD8" w:rsidRPr="00576DD8" w14:paraId="121E1E45" w14:textId="77777777" w:rsidTr="00576DD8">
        <w:trPr>
          <w:tblCellSpacing w:w="15" w:type="dxa"/>
        </w:trPr>
        <w:tc>
          <w:tcPr>
            <w:tcW w:w="0" w:type="auto"/>
            <w:vAlign w:val="center"/>
            <w:hideMark/>
          </w:tcPr>
          <w:p w14:paraId="033FC247" w14:textId="77777777" w:rsidR="00576DD8" w:rsidRPr="00576DD8" w:rsidRDefault="00576DD8" w:rsidP="00576DD8">
            <w:r w:rsidRPr="00576DD8">
              <w:rPr>
                <w:b/>
                <w:bCs/>
              </w:rPr>
              <w:t>Licencias previas o notificaciones necesarias</w:t>
            </w:r>
          </w:p>
        </w:tc>
        <w:tc>
          <w:tcPr>
            <w:tcW w:w="0" w:type="auto"/>
            <w:vAlign w:val="center"/>
            <w:hideMark/>
          </w:tcPr>
          <w:p w14:paraId="400CC787" w14:textId="77777777" w:rsidR="00576DD8" w:rsidRPr="00576DD8" w:rsidRDefault="00576DD8" w:rsidP="00576DD8">
            <w:r w:rsidRPr="00576DD8">
              <w:t>Notificación previa de importación.</w:t>
            </w:r>
          </w:p>
        </w:tc>
        <w:tc>
          <w:tcPr>
            <w:tcW w:w="0" w:type="auto"/>
            <w:vAlign w:val="center"/>
            <w:hideMark/>
          </w:tcPr>
          <w:p w14:paraId="454F668E" w14:textId="77777777" w:rsidR="00576DD8" w:rsidRPr="00576DD8" w:rsidRDefault="00576DD8" w:rsidP="00576DD8">
            <w:r w:rsidRPr="00576DD8">
              <w:t>https://www.cbp.gov/trade/basic-import-export/importing-into-united-states</w:t>
            </w:r>
          </w:p>
        </w:tc>
      </w:tr>
    </w:tbl>
    <w:p w14:paraId="287BF7E3" w14:textId="77777777" w:rsidR="00576DD8" w:rsidRPr="00576DD8" w:rsidRDefault="00576DD8" w:rsidP="00576DD8">
      <w:pPr>
        <w:rPr>
          <w:b/>
          <w:bCs/>
        </w:rPr>
      </w:pPr>
      <w:r w:rsidRPr="00576DD8">
        <w:rPr>
          <w:b/>
          <w:bCs/>
        </w:rPr>
        <w:t xml:space="preserve">5. Autoridades competentes en </w:t>
      </w:r>
      <w:proofErr w:type="gramStart"/>
      <w:r w:rsidRPr="00576DD8">
        <w:rPr>
          <w:b/>
          <w:bCs/>
        </w:rPr>
        <w:t>EE.UU.</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3518"/>
        <w:gridCol w:w="2219"/>
      </w:tblGrid>
      <w:tr w:rsidR="00576DD8" w:rsidRPr="00576DD8" w14:paraId="73BE0F56" w14:textId="77777777" w:rsidTr="00576DD8">
        <w:trPr>
          <w:tblHeader/>
          <w:tblCellSpacing w:w="15" w:type="dxa"/>
        </w:trPr>
        <w:tc>
          <w:tcPr>
            <w:tcW w:w="0" w:type="auto"/>
            <w:vAlign w:val="center"/>
            <w:hideMark/>
          </w:tcPr>
          <w:p w14:paraId="36E1897F" w14:textId="77777777" w:rsidR="00576DD8" w:rsidRPr="00576DD8" w:rsidRDefault="00576DD8" w:rsidP="00576DD8">
            <w:pPr>
              <w:rPr>
                <w:b/>
                <w:bCs/>
              </w:rPr>
            </w:pPr>
            <w:r w:rsidRPr="00576DD8">
              <w:rPr>
                <w:b/>
                <w:bCs/>
              </w:rPr>
              <w:t>Entidad</w:t>
            </w:r>
          </w:p>
        </w:tc>
        <w:tc>
          <w:tcPr>
            <w:tcW w:w="0" w:type="auto"/>
            <w:vAlign w:val="center"/>
            <w:hideMark/>
          </w:tcPr>
          <w:p w14:paraId="0564924D" w14:textId="77777777" w:rsidR="00576DD8" w:rsidRPr="00576DD8" w:rsidRDefault="00576DD8" w:rsidP="00576DD8">
            <w:pPr>
              <w:rPr>
                <w:b/>
                <w:bCs/>
              </w:rPr>
            </w:pPr>
            <w:r w:rsidRPr="00576DD8">
              <w:rPr>
                <w:b/>
                <w:bCs/>
              </w:rPr>
              <w:t>Función</w:t>
            </w:r>
          </w:p>
        </w:tc>
        <w:tc>
          <w:tcPr>
            <w:tcW w:w="0" w:type="auto"/>
            <w:vAlign w:val="center"/>
            <w:hideMark/>
          </w:tcPr>
          <w:p w14:paraId="7E4D3A2F" w14:textId="77777777" w:rsidR="00576DD8" w:rsidRPr="00576DD8" w:rsidRDefault="00576DD8" w:rsidP="00576DD8">
            <w:pPr>
              <w:rPr>
                <w:b/>
                <w:bCs/>
              </w:rPr>
            </w:pPr>
            <w:r w:rsidRPr="00576DD8">
              <w:rPr>
                <w:b/>
                <w:bCs/>
              </w:rPr>
              <w:t>Fuente</w:t>
            </w:r>
          </w:p>
        </w:tc>
      </w:tr>
      <w:tr w:rsidR="00576DD8" w:rsidRPr="00576DD8" w14:paraId="31680620" w14:textId="77777777" w:rsidTr="00576DD8">
        <w:trPr>
          <w:tblCellSpacing w:w="15" w:type="dxa"/>
        </w:trPr>
        <w:tc>
          <w:tcPr>
            <w:tcW w:w="0" w:type="auto"/>
            <w:vAlign w:val="center"/>
            <w:hideMark/>
          </w:tcPr>
          <w:p w14:paraId="5D5F5698" w14:textId="77777777" w:rsidR="00576DD8" w:rsidRPr="00576DD8" w:rsidRDefault="00576DD8" w:rsidP="00576DD8">
            <w:pPr>
              <w:rPr>
                <w:lang w:val="en-US"/>
              </w:rPr>
            </w:pPr>
            <w:r w:rsidRPr="00576DD8">
              <w:rPr>
                <w:b/>
                <w:bCs/>
                <w:lang w:val="en-US"/>
              </w:rPr>
              <w:t>CPSC (Consumer Product Safety Commission)</w:t>
            </w:r>
          </w:p>
        </w:tc>
        <w:tc>
          <w:tcPr>
            <w:tcW w:w="0" w:type="auto"/>
            <w:vAlign w:val="center"/>
            <w:hideMark/>
          </w:tcPr>
          <w:p w14:paraId="2D89E4E7" w14:textId="77777777" w:rsidR="00576DD8" w:rsidRPr="00576DD8" w:rsidRDefault="00576DD8" w:rsidP="00576DD8">
            <w:r w:rsidRPr="00576DD8">
              <w:t>Regulación de seguridad de productos de consumo.</w:t>
            </w:r>
          </w:p>
        </w:tc>
        <w:tc>
          <w:tcPr>
            <w:tcW w:w="0" w:type="auto"/>
            <w:vAlign w:val="center"/>
            <w:hideMark/>
          </w:tcPr>
          <w:p w14:paraId="1E1F4A09" w14:textId="77777777" w:rsidR="00576DD8" w:rsidRPr="00576DD8" w:rsidRDefault="00576DD8" w:rsidP="00576DD8">
            <w:r w:rsidRPr="00576DD8">
              <w:t>https://www.cpsc.gov/</w:t>
            </w:r>
          </w:p>
        </w:tc>
      </w:tr>
      <w:tr w:rsidR="00576DD8" w:rsidRPr="00576DD8" w14:paraId="7AA66CA0" w14:textId="77777777" w:rsidTr="00576DD8">
        <w:trPr>
          <w:tblCellSpacing w:w="15" w:type="dxa"/>
        </w:trPr>
        <w:tc>
          <w:tcPr>
            <w:tcW w:w="0" w:type="auto"/>
            <w:vAlign w:val="center"/>
            <w:hideMark/>
          </w:tcPr>
          <w:p w14:paraId="7EBFBEB5" w14:textId="77777777" w:rsidR="00576DD8" w:rsidRPr="00576DD8" w:rsidRDefault="00576DD8" w:rsidP="00576DD8">
            <w:pPr>
              <w:rPr>
                <w:lang w:val="en-US"/>
              </w:rPr>
            </w:pPr>
            <w:r w:rsidRPr="00576DD8">
              <w:rPr>
                <w:b/>
                <w:bCs/>
                <w:lang w:val="en-US"/>
              </w:rPr>
              <w:t>CBP (Customs and Border Protection)</w:t>
            </w:r>
          </w:p>
        </w:tc>
        <w:tc>
          <w:tcPr>
            <w:tcW w:w="0" w:type="auto"/>
            <w:vAlign w:val="center"/>
            <w:hideMark/>
          </w:tcPr>
          <w:p w14:paraId="1D0411BA" w14:textId="77777777" w:rsidR="00576DD8" w:rsidRPr="00576DD8" w:rsidRDefault="00576DD8" w:rsidP="00576DD8">
            <w:r w:rsidRPr="00576DD8">
              <w:t>Control aduanero y fronterizo.</w:t>
            </w:r>
          </w:p>
        </w:tc>
        <w:tc>
          <w:tcPr>
            <w:tcW w:w="0" w:type="auto"/>
            <w:vAlign w:val="center"/>
            <w:hideMark/>
          </w:tcPr>
          <w:p w14:paraId="4028DCAB" w14:textId="77777777" w:rsidR="00576DD8" w:rsidRPr="00576DD8" w:rsidRDefault="00576DD8" w:rsidP="00576DD8">
            <w:r w:rsidRPr="00576DD8">
              <w:t>https://www.cbp.gov/</w:t>
            </w:r>
          </w:p>
        </w:tc>
      </w:tr>
      <w:tr w:rsidR="00576DD8" w:rsidRPr="00576DD8" w14:paraId="3B24D044" w14:textId="77777777" w:rsidTr="00576DD8">
        <w:trPr>
          <w:tblCellSpacing w:w="15" w:type="dxa"/>
        </w:trPr>
        <w:tc>
          <w:tcPr>
            <w:tcW w:w="0" w:type="auto"/>
            <w:vAlign w:val="center"/>
            <w:hideMark/>
          </w:tcPr>
          <w:p w14:paraId="5DA23487" w14:textId="77777777" w:rsidR="00576DD8" w:rsidRPr="00576DD8" w:rsidRDefault="00576DD8" w:rsidP="00576DD8">
            <w:r w:rsidRPr="00576DD8">
              <w:rPr>
                <w:b/>
                <w:bCs/>
              </w:rPr>
              <w:t>EPA (</w:t>
            </w:r>
            <w:proofErr w:type="spellStart"/>
            <w:r w:rsidRPr="00576DD8">
              <w:rPr>
                <w:b/>
                <w:bCs/>
              </w:rPr>
              <w:t>Environmental</w:t>
            </w:r>
            <w:proofErr w:type="spellEnd"/>
            <w:r w:rsidRPr="00576DD8">
              <w:rPr>
                <w:b/>
                <w:bCs/>
              </w:rPr>
              <w:t xml:space="preserve"> </w:t>
            </w:r>
            <w:proofErr w:type="spellStart"/>
            <w:r w:rsidRPr="00576DD8">
              <w:rPr>
                <w:b/>
                <w:bCs/>
              </w:rPr>
              <w:t>Protection</w:t>
            </w:r>
            <w:proofErr w:type="spellEnd"/>
            <w:r w:rsidRPr="00576DD8">
              <w:rPr>
                <w:b/>
                <w:bCs/>
              </w:rPr>
              <w:t xml:space="preserve"> Agency)</w:t>
            </w:r>
          </w:p>
        </w:tc>
        <w:tc>
          <w:tcPr>
            <w:tcW w:w="0" w:type="auto"/>
            <w:vAlign w:val="center"/>
            <w:hideMark/>
          </w:tcPr>
          <w:p w14:paraId="32C6095E" w14:textId="77777777" w:rsidR="00576DD8" w:rsidRPr="00576DD8" w:rsidRDefault="00576DD8" w:rsidP="00576DD8">
            <w:r w:rsidRPr="00576DD8">
              <w:t>Regulación de sustancias tóxicas y medioambientales.</w:t>
            </w:r>
          </w:p>
        </w:tc>
        <w:tc>
          <w:tcPr>
            <w:tcW w:w="0" w:type="auto"/>
            <w:vAlign w:val="center"/>
            <w:hideMark/>
          </w:tcPr>
          <w:p w14:paraId="72622B52" w14:textId="77777777" w:rsidR="00576DD8" w:rsidRPr="00576DD8" w:rsidRDefault="00576DD8" w:rsidP="00576DD8">
            <w:r w:rsidRPr="00576DD8">
              <w:t>https://www.epa.gov/</w:t>
            </w:r>
          </w:p>
        </w:tc>
      </w:tr>
    </w:tbl>
    <w:p w14:paraId="0E5694B3" w14:textId="77777777" w:rsidR="00576DD8" w:rsidRPr="00576DD8" w:rsidRDefault="00576DD8" w:rsidP="00576DD8">
      <w:pPr>
        <w:rPr>
          <w:b/>
          <w:bCs/>
        </w:rPr>
      </w:pPr>
      <w:r w:rsidRPr="00576DD8">
        <w:rPr>
          <w:b/>
          <w:bCs/>
        </w:rPr>
        <w:t>6. Observaciones adicionales y alertas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536"/>
        <w:gridCol w:w="3780"/>
      </w:tblGrid>
      <w:tr w:rsidR="00576DD8" w:rsidRPr="00576DD8" w14:paraId="4714C88C" w14:textId="77777777" w:rsidTr="00576DD8">
        <w:trPr>
          <w:tblHeader/>
          <w:tblCellSpacing w:w="15" w:type="dxa"/>
        </w:trPr>
        <w:tc>
          <w:tcPr>
            <w:tcW w:w="0" w:type="auto"/>
            <w:vAlign w:val="center"/>
            <w:hideMark/>
          </w:tcPr>
          <w:p w14:paraId="2A936242" w14:textId="77777777" w:rsidR="00576DD8" w:rsidRPr="00576DD8" w:rsidRDefault="00576DD8" w:rsidP="00576DD8">
            <w:pPr>
              <w:rPr>
                <w:b/>
                <w:bCs/>
              </w:rPr>
            </w:pPr>
            <w:r w:rsidRPr="00576DD8">
              <w:rPr>
                <w:b/>
                <w:bCs/>
              </w:rPr>
              <w:lastRenderedPageBreak/>
              <w:t>Elemento regulatorio</w:t>
            </w:r>
          </w:p>
        </w:tc>
        <w:tc>
          <w:tcPr>
            <w:tcW w:w="0" w:type="auto"/>
            <w:vAlign w:val="center"/>
            <w:hideMark/>
          </w:tcPr>
          <w:p w14:paraId="732D3F89" w14:textId="77777777" w:rsidR="00576DD8" w:rsidRPr="00576DD8" w:rsidRDefault="00576DD8" w:rsidP="00576DD8">
            <w:pPr>
              <w:rPr>
                <w:b/>
                <w:bCs/>
              </w:rPr>
            </w:pPr>
            <w:r w:rsidRPr="00576DD8">
              <w:rPr>
                <w:b/>
                <w:bCs/>
              </w:rPr>
              <w:t>Descripción</w:t>
            </w:r>
          </w:p>
        </w:tc>
        <w:tc>
          <w:tcPr>
            <w:tcW w:w="0" w:type="auto"/>
            <w:vAlign w:val="center"/>
            <w:hideMark/>
          </w:tcPr>
          <w:p w14:paraId="29EB6880" w14:textId="77777777" w:rsidR="00576DD8" w:rsidRPr="00576DD8" w:rsidRDefault="00576DD8" w:rsidP="00576DD8">
            <w:pPr>
              <w:rPr>
                <w:b/>
                <w:bCs/>
              </w:rPr>
            </w:pPr>
            <w:r w:rsidRPr="00576DD8">
              <w:rPr>
                <w:b/>
                <w:bCs/>
              </w:rPr>
              <w:t>Fuente</w:t>
            </w:r>
          </w:p>
        </w:tc>
      </w:tr>
      <w:tr w:rsidR="00576DD8" w:rsidRPr="00576DD8" w14:paraId="352DE85A" w14:textId="77777777" w:rsidTr="00576DD8">
        <w:trPr>
          <w:tblCellSpacing w:w="15" w:type="dxa"/>
        </w:trPr>
        <w:tc>
          <w:tcPr>
            <w:tcW w:w="0" w:type="auto"/>
            <w:vAlign w:val="center"/>
            <w:hideMark/>
          </w:tcPr>
          <w:p w14:paraId="035E78BB" w14:textId="77777777" w:rsidR="00576DD8" w:rsidRPr="00576DD8" w:rsidRDefault="00576DD8" w:rsidP="00576DD8">
            <w:r w:rsidRPr="00576DD8">
              <w:rPr>
                <w:b/>
                <w:bCs/>
              </w:rPr>
              <w:t>Recomendaciones relevantes para evitar sanciones</w:t>
            </w:r>
          </w:p>
        </w:tc>
        <w:tc>
          <w:tcPr>
            <w:tcW w:w="0" w:type="auto"/>
            <w:vAlign w:val="center"/>
            <w:hideMark/>
          </w:tcPr>
          <w:p w14:paraId="5A4A578D" w14:textId="77777777" w:rsidR="00576DD8" w:rsidRPr="00576DD8" w:rsidRDefault="00576DD8" w:rsidP="00576DD8">
            <w:r w:rsidRPr="00576DD8">
              <w:t>Asegurarse de cumplir con todas las normativas de etiquetado y seguridad.</w:t>
            </w:r>
          </w:p>
        </w:tc>
        <w:tc>
          <w:tcPr>
            <w:tcW w:w="0" w:type="auto"/>
            <w:vAlign w:val="center"/>
            <w:hideMark/>
          </w:tcPr>
          <w:p w14:paraId="710DB035" w14:textId="77777777" w:rsidR="00576DD8" w:rsidRPr="00576DD8" w:rsidRDefault="00576DD8" w:rsidP="00576DD8">
            <w:r w:rsidRPr="00576DD8">
              <w:t>https://www.cpsc.gov/Business--</w:t>
            </w:r>
            <w:proofErr w:type="spellStart"/>
            <w:r w:rsidRPr="00576DD8">
              <w:t>Manufacturing</w:t>
            </w:r>
            <w:proofErr w:type="spellEnd"/>
            <w:r w:rsidRPr="00576DD8">
              <w:t>/</w:t>
            </w:r>
            <w:proofErr w:type="spellStart"/>
            <w:r w:rsidRPr="00576DD8">
              <w:t>Labeling</w:t>
            </w:r>
            <w:proofErr w:type="spellEnd"/>
          </w:p>
        </w:tc>
      </w:tr>
      <w:tr w:rsidR="00576DD8" w:rsidRPr="00576DD8" w14:paraId="46B9285E" w14:textId="77777777" w:rsidTr="00576DD8">
        <w:trPr>
          <w:tblCellSpacing w:w="15" w:type="dxa"/>
        </w:trPr>
        <w:tc>
          <w:tcPr>
            <w:tcW w:w="0" w:type="auto"/>
            <w:vAlign w:val="center"/>
            <w:hideMark/>
          </w:tcPr>
          <w:p w14:paraId="3D378B5A" w14:textId="77777777" w:rsidR="00576DD8" w:rsidRPr="00576DD8" w:rsidRDefault="00576DD8" w:rsidP="00576DD8">
            <w:r w:rsidRPr="00576DD8">
              <w:rPr>
                <w:b/>
                <w:bCs/>
              </w:rPr>
              <w:t>Alertas de cumplimiento</w:t>
            </w:r>
          </w:p>
        </w:tc>
        <w:tc>
          <w:tcPr>
            <w:tcW w:w="0" w:type="auto"/>
            <w:vAlign w:val="center"/>
            <w:hideMark/>
          </w:tcPr>
          <w:p w14:paraId="16E9E08D" w14:textId="77777777" w:rsidR="00576DD8" w:rsidRPr="00576DD8" w:rsidRDefault="00576DD8" w:rsidP="00576DD8">
            <w:r w:rsidRPr="00576DD8">
              <w:t>Revisar regularmente actualizaciones en normativas.</w:t>
            </w:r>
          </w:p>
        </w:tc>
        <w:tc>
          <w:tcPr>
            <w:tcW w:w="0" w:type="auto"/>
            <w:vAlign w:val="center"/>
            <w:hideMark/>
          </w:tcPr>
          <w:p w14:paraId="2558476F" w14:textId="77777777" w:rsidR="00576DD8" w:rsidRPr="00576DD8" w:rsidRDefault="00576DD8" w:rsidP="00576DD8">
            <w:r w:rsidRPr="00576DD8">
              <w:t>https://www.cpsc.gov/Regulations-Laws--</w:t>
            </w:r>
            <w:proofErr w:type="spellStart"/>
            <w:r w:rsidRPr="00576DD8">
              <w:t>Standards</w:t>
            </w:r>
            <w:proofErr w:type="spellEnd"/>
          </w:p>
        </w:tc>
      </w:tr>
    </w:tbl>
    <w:p w14:paraId="484E7D15" w14:textId="77777777" w:rsidR="00576DD8" w:rsidRPr="00576DD8" w:rsidRDefault="00576DD8" w:rsidP="00576DD8">
      <w:r w:rsidRPr="00576DD8">
        <w:t>Espero que esta información te sea útil para tu proceso de exportación. ¿Hay algún otro detalle específico que necesites?</w:t>
      </w:r>
    </w:p>
    <w:p w14:paraId="6EEFDCED" w14:textId="0BC7A329" w:rsidR="00576DD8" w:rsidRDefault="00576DD8" w:rsidP="00576DD8">
      <w:pPr>
        <w:pStyle w:val="Ttulo1"/>
      </w:pPr>
      <w:r>
        <w:t xml:space="preserve">Resultado </w:t>
      </w:r>
      <w:proofErr w:type="spellStart"/>
      <w:r>
        <w:t>ChatGPT</w:t>
      </w:r>
      <w:proofErr w:type="spellEnd"/>
      <w:r>
        <w:t xml:space="preserve"> -4o: </w:t>
      </w:r>
    </w:p>
    <w:p w14:paraId="3F04F11A" w14:textId="77777777" w:rsidR="00576DD8" w:rsidRPr="00576DD8" w:rsidRDefault="00576DD8" w:rsidP="00576DD8">
      <w:r w:rsidRPr="00576DD8">
        <w:t>A continuación, se presenta una guía detallada y estructurada sobre los requisitos normativos aplicables a la exportación de juguetes (partida arancelaria 950300) desde Colombia hacia Estados Unidos. La información se ha organizado en bloques temáticos, priorizando fuentes oficiales y actualizadas.</w:t>
      </w:r>
    </w:p>
    <w:p w14:paraId="3BA23E6C" w14:textId="77777777" w:rsidR="00576DD8" w:rsidRPr="00576DD8" w:rsidRDefault="00007C33" w:rsidP="00576DD8">
      <w:r>
        <w:pict w14:anchorId="6872EE16">
          <v:rect id="_x0000_i1025" style="width:0;height:1.5pt" o:hralign="center" o:hrstd="t" o:hr="t" fillcolor="#a0a0a0" stroked="f"/>
        </w:pict>
      </w:r>
    </w:p>
    <w:p w14:paraId="5A41961E" w14:textId="77777777" w:rsidR="00576DD8" w:rsidRPr="00576DD8" w:rsidRDefault="00576DD8" w:rsidP="00576DD8">
      <w:pPr>
        <w:rPr>
          <w:b/>
          <w:bCs/>
        </w:rPr>
      </w:pPr>
      <w:r w:rsidRPr="00576DD8">
        <w:rPr>
          <w:b/>
          <w:bCs/>
        </w:rPr>
        <w:t>1. Requisitos Técnicos y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4495"/>
        <w:gridCol w:w="1936"/>
      </w:tblGrid>
      <w:tr w:rsidR="00576DD8" w:rsidRPr="00576DD8" w14:paraId="5359D6E5" w14:textId="77777777" w:rsidTr="00576DD8">
        <w:trPr>
          <w:tblHeader/>
          <w:tblCellSpacing w:w="15" w:type="dxa"/>
        </w:trPr>
        <w:tc>
          <w:tcPr>
            <w:tcW w:w="0" w:type="auto"/>
            <w:vAlign w:val="center"/>
            <w:hideMark/>
          </w:tcPr>
          <w:p w14:paraId="2128D16B" w14:textId="77777777" w:rsidR="00576DD8" w:rsidRPr="00576DD8" w:rsidRDefault="00576DD8" w:rsidP="00576DD8">
            <w:pPr>
              <w:rPr>
                <w:b/>
                <w:bCs/>
              </w:rPr>
            </w:pPr>
            <w:r w:rsidRPr="00576DD8">
              <w:rPr>
                <w:b/>
                <w:bCs/>
              </w:rPr>
              <w:t>Elemento Regulador Específico</w:t>
            </w:r>
          </w:p>
        </w:tc>
        <w:tc>
          <w:tcPr>
            <w:tcW w:w="0" w:type="auto"/>
            <w:vAlign w:val="center"/>
            <w:hideMark/>
          </w:tcPr>
          <w:p w14:paraId="35F6CB84" w14:textId="77777777" w:rsidR="00576DD8" w:rsidRPr="00576DD8" w:rsidRDefault="00576DD8" w:rsidP="00576DD8">
            <w:pPr>
              <w:rPr>
                <w:b/>
                <w:bCs/>
              </w:rPr>
            </w:pPr>
            <w:r w:rsidRPr="00576DD8">
              <w:rPr>
                <w:b/>
                <w:bCs/>
              </w:rPr>
              <w:t>Descripción</w:t>
            </w:r>
          </w:p>
        </w:tc>
        <w:tc>
          <w:tcPr>
            <w:tcW w:w="0" w:type="auto"/>
            <w:vAlign w:val="center"/>
            <w:hideMark/>
          </w:tcPr>
          <w:p w14:paraId="57EA5208" w14:textId="77777777" w:rsidR="00576DD8" w:rsidRPr="00576DD8" w:rsidRDefault="00576DD8" w:rsidP="00576DD8">
            <w:pPr>
              <w:rPr>
                <w:b/>
                <w:bCs/>
              </w:rPr>
            </w:pPr>
            <w:r w:rsidRPr="00576DD8">
              <w:rPr>
                <w:b/>
                <w:bCs/>
              </w:rPr>
              <w:t>Fuente Oficial</w:t>
            </w:r>
          </w:p>
        </w:tc>
      </w:tr>
      <w:tr w:rsidR="00576DD8" w:rsidRPr="00576DD8" w14:paraId="7EB52884" w14:textId="77777777" w:rsidTr="00576DD8">
        <w:trPr>
          <w:tblCellSpacing w:w="15" w:type="dxa"/>
        </w:trPr>
        <w:tc>
          <w:tcPr>
            <w:tcW w:w="0" w:type="auto"/>
            <w:vAlign w:val="center"/>
            <w:hideMark/>
          </w:tcPr>
          <w:p w14:paraId="3895EECD" w14:textId="77777777" w:rsidR="00576DD8" w:rsidRPr="00576DD8" w:rsidRDefault="00576DD8" w:rsidP="00576DD8">
            <w:r w:rsidRPr="00576DD8">
              <w:rPr>
                <w:b/>
                <w:bCs/>
              </w:rPr>
              <w:t>Norma ASTM F963</w:t>
            </w:r>
          </w:p>
        </w:tc>
        <w:tc>
          <w:tcPr>
            <w:tcW w:w="0" w:type="auto"/>
            <w:vAlign w:val="center"/>
            <w:hideMark/>
          </w:tcPr>
          <w:p w14:paraId="6AF6FF9E" w14:textId="77777777" w:rsidR="00576DD8" w:rsidRPr="00576DD8" w:rsidRDefault="00576DD8" w:rsidP="00576DD8">
            <w:r w:rsidRPr="00576DD8">
              <w:t>Establece requisitos de seguridad para juguetes, incluyendo pruebas de inflamabilidad, toxicidad, integridad mecánica y eléctrica.</w:t>
            </w:r>
          </w:p>
        </w:tc>
        <w:tc>
          <w:tcPr>
            <w:tcW w:w="0" w:type="auto"/>
            <w:vAlign w:val="center"/>
            <w:hideMark/>
          </w:tcPr>
          <w:p w14:paraId="20B945BD" w14:textId="77777777" w:rsidR="00576DD8" w:rsidRPr="00576DD8" w:rsidRDefault="00576DD8" w:rsidP="00576DD8">
            <w:hyperlink r:id="rId5" w:history="1">
              <w:r w:rsidRPr="00576DD8">
                <w:rPr>
                  <w:rStyle w:val="Hipervnculo"/>
                </w:rPr>
                <w:t xml:space="preserve">CPSC - ASTM F963 </w:t>
              </w:r>
              <w:proofErr w:type="spellStart"/>
              <w:r w:rsidRPr="00576DD8">
                <w:rPr>
                  <w:rStyle w:val="Hipervnculo"/>
                </w:rPr>
                <w:t>Requirements</w:t>
              </w:r>
              <w:proofErr w:type="spellEnd"/>
            </w:hyperlink>
          </w:p>
        </w:tc>
      </w:tr>
      <w:tr w:rsidR="00576DD8" w:rsidRPr="00576DD8" w14:paraId="0AAB48AA" w14:textId="77777777" w:rsidTr="00576DD8">
        <w:trPr>
          <w:tblCellSpacing w:w="15" w:type="dxa"/>
        </w:trPr>
        <w:tc>
          <w:tcPr>
            <w:tcW w:w="0" w:type="auto"/>
            <w:vAlign w:val="center"/>
            <w:hideMark/>
          </w:tcPr>
          <w:p w14:paraId="06E04D63" w14:textId="77777777" w:rsidR="00576DD8" w:rsidRPr="00576DD8" w:rsidRDefault="00576DD8" w:rsidP="00576DD8">
            <w:r w:rsidRPr="00576DD8">
              <w:rPr>
                <w:b/>
                <w:bCs/>
              </w:rPr>
              <w:t>Certificación Obligatoria (CPC)</w:t>
            </w:r>
          </w:p>
        </w:tc>
        <w:tc>
          <w:tcPr>
            <w:tcW w:w="0" w:type="auto"/>
            <w:vAlign w:val="center"/>
            <w:hideMark/>
          </w:tcPr>
          <w:p w14:paraId="66058523" w14:textId="77777777" w:rsidR="00576DD8" w:rsidRPr="00576DD8" w:rsidRDefault="00576DD8" w:rsidP="00576DD8">
            <w:r w:rsidRPr="00576DD8">
              <w:t>Los juguetes deben contar con un Certificado de Producto para Niños (CPC) que demuestre cumplimiento con las normas de seguridad aplicables.</w:t>
            </w:r>
          </w:p>
        </w:tc>
        <w:tc>
          <w:tcPr>
            <w:tcW w:w="0" w:type="auto"/>
            <w:vAlign w:val="center"/>
            <w:hideMark/>
          </w:tcPr>
          <w:p w14:paraId="7CD17610" w14:textId="77777777" w:rsidR="00576DD8" w:rsidRPr="00576DD8" w:rsidRDefault="00576DD8" w:rsidP="00576DD8">
            <w:hyperlink r:id="rId6" w:history="1">
              <w:r w:rsidRPr="00576DD8">
                <w:rPr>
                  <w:rStyle w:val="Hipervnculo"/>
                </w:rPr>
                <w:t xml:space="preserve">CPSC - </w:t>
              </w:r>
              <w:proofErr w:type="spellStart"/>
              <w:r w:rsidRPr="00576DD8">
                <w:rPr>
                  <w:rStyle w:val="Hipervnculo"/>
                </w:rPr>
                <w:t>Children's</w:t>
              </w:r>
              <w:proofErr w:type="spellEnd"/>
              <w:r w:rsidRPr="00576DD8">
                <w:rPr>
                  <w:rStyle w:val="Hipervnculo"/>
                </w:rPr>
                <w:t xml:space="preserve"> </w:t>
              </w:r>
              <w:proofErr w:type="spellStart"/>
              <w:r w:rsidRPr="00576DD8">
                <w:rPr>
                  <w:rStyle w:val="Hipervnculo"/>
                </w:rPr>
                <w:t>Product</w:t>
              </w:r>
              <w:proofErr w:type="spellEnd"/>
              <w:r w:rsidRPr="00576DD8">
                <w:rPr>
                  <w:rStyle w:val="Hipervnculo"/>
                </w:rPr>
                <w:t xml:space="preserve"> </w:t>
              </w:r>
              <w:proofErr w:type="spellStart"/>
              <w:r w:rsidRPr="00576DD8">
                <w:rPr>
                  <w:rStyle w:val="Hipervnculo"/>
                </w:rPr>
                <w:t>Certificate</w:t>
              </w:r>
              <w:proofErr w:type="spellEnd"/>
            </w:hyperlink>
          </w:p>
        </w:tc>
      </w:tr>
      <w:tr w:rsidR="00576DD8" w:rsidRPr="00576DD8" w14:paraId="3F44EB0B" w14:textId="77777777" w:rsidTr="00576DD8">
        <w:trPr>
          <w:tblCellSpacing w:w="15" w:type="dxa"/>
        </w:trPr>
        <w:tc>
          <w:tcPr>
            <w:tcW w:w="0" w:type="auto"/>
            <w:vAlign w:val="center"/>
            <w:hideMark/>
          </w:tcPr>
          <w:p w14:paraId="680F572E" w14:textId="77777777" w:rsidR="00576DD8" w:rsidRPr="00576DD8" w:rsidRDefault="00576DD8" w:rsidP="00576DD8">
            <w:r w:rsidRPr="00576DD8">
              <w:rPr>
                <w:b/>
                <w:bCs/>
              </w:rPr>
              <w:t>Ensayos de Laboratorio Requeridos</w:t>
            </w:r>
          </w:p>
        </w:tc>
        <w:tc>
          <w:tcPr>
            <w:tcW w:w="0" w:type="auto"/>
            <w:vAlign w:val="center"/>
            <w:hideMark/>
          </w:tcPr>
          <w:p w14:paraId="2F906D1C" w14:textId="77777777" w:rsidR="00576DD8" w:rsidRPr="00576DD8" w:rsidRDefault="00576DD8" w:rsidP="00576DD8">
            <w:r w:rsidRPr="00576DD8">
              <w:t>Los productos deben ser sometidos a pruebas en laboratorios aceptados por la CPSC para verificar el cumplimiento con las normas de seguridad.</w:t>
            </w:r>
          </w:p>
        </w:tc>
        <w:tc>
          <w:tcPr>
            <w:tcW w:w="0" w:type="auto"/>
            <w:vAlign w:val="center"/>
            <w:hideMark/>
          </w:tcPr>
          <w:p w14:paraId="52B68624" w14:textId="77777777" w:rsidR="00576DD8" w:rsidRPr="00576DD8" w:rsidRDefault="00576DD8" w:rsidP="00576DD8">
            <w:hyperlink r:id="rId7" w:history="1">
              <w:r w:rsidRPr="00576DD8">
                <w:rPr>
                  <w:rStyle w:val="Hipervnculo"/>
                </w:rPr>
                <w:t xml:space="preserve">CPSC - </w:t>
              </w:r>
              <w:proofErr w:type="spellStart"/>
              <w:r w:rsidRPr="00576DD8">
                <w:rPr>
                  <w:rStyle w:val="Hipervnculo"/>
                </w:rPr>
                <w:t>Testing</w:t>
              </w:r>
              <w:proofErr w:type="spellEnd"/>
              <w:r w:rsidRPr="00576DD8">
                <w:rPr>
                  <w:rStyle w:val="Hipervnculo"/>
                </w:rPr>
                <w:t xml:space="preserve"> &amp; </w:t>
              </w:r>
              <w:proofErr w:type="spellStart"/>
              <w:r w:rsidRPr="00576DD8">
                <w:rPr>
                  <w:rStyle w:val="Hipervnculo"/>
                </w:rPr>
                <w:t>Certification</w:t>
              </w:r>
              <w:proofErr w:type="spellEnd"/>
            </w:hyperlink>
          </w:p>
        </w:tc>
      </w:tr>
      <w:tr w:rsidR="00576DD8" w:rsidRPr="00576DD8" w14:paraId="78173F66" w14:textId="77777777" w:rsidTr="00576DD8">
        <w:trPr>
          <w:tblCellSpacing w:w="15" w:type="dxa"/>
        </w:trPr>
        <w:tc>
          <w:tcPr>
            <w:tcW w:w="0" w:type="auto"/>
            <w:vAlign w:val="center"/>
            <w:hideMark/>
          </w:tcPr>
          <w:p w14:paraId="51F9E846" w14:textId="77777777" w:rsidR="00576DD8" w:rsidRPr="00576DD8" w:rsidRDefault="00576DD8" w:rsidP="00576DD8">
            <w:r w:rsidRPr="00576DD8">
              <w:rPr>
                <w:b/>
                <w:bCs/>
              </w:rPr>
              <w:t>Procedimientos de Evaluación de Conformidad</w:t>
            </w:r>
          </w:p>
        </w:tc>
        <w:tc>
          <w:tcPr>
            <w:tcW w:w="0" w:type="auto"/>
            <w:vAlign w:val="center"/>
            <w:hideMark/>
          </w:tcPr>
          <w:p w14:paraId="7B50B91E" w14:textId="77777777" w:rsidR="00576DD8" w:rsidRPr="00576DD8" w:rsidRDefault="00576DD8" w:rsidP="00576DD8">
            <w:r w:rsidRPr="00576DD8">
              <w:t>Incluyen pruebas de laboratorio, emisión del CPC y mantenimiento de registros de cumplimiento.</w:t>
            </w:r>
          </w:p>
        </w:tc>
        <w:tc>
          <w:tcPr>
            <w:tcW w:w="0" w:type="auto"/>
            <w:vAlign w:val="center"/>
            <w:hideMark/>
          </w:tcPr>
          <w:p w14:paraId="62DA9F1E" w14:textId="77777777" w:rsidR="00576DD8" w:rsidRPr="00576DD8" w:rsidRDefault="00576DD8" w:rsidP="00576DD8">
            <w:hyperlink r:id="rId8" w:history="1">
              <w:r w:rsidRPr="00576DD8">
                <w:rPr>
                  <w:rStyle w:val="Hipervnculo"/>
                </w:rPr>
                <w:t xml:space="preserve">CPSC - </w:t>
              </w:r>
              <w:proofErr w:type="spellStart"/>
              <w:r w:rsidRPr="00576DD8">
                <w:rPr>
                  <w:rStyle w:val="Hipervnculo"/>
                </w:rPr>
                <w:t>Children's</w:t>
              </w:r>
              <w:proofErr w:type="spellEnd"/>
              <w:r w:rsidRPr="00576DD8">
                <w:rPr>
                  <w:rStyle w:val="Hipervnculo"/>
                </w:rPr>
                <w:t xml:space="preserve"> </w:t>
              </w:r>
              <w:proofErr w:type="spellStart"/>
              <w:r w:rsidRPr="00576DD8">
                <w:rPr>
                  <w:rStyle w:val="Hipervnculo"/>
                </w:rPr>
                <w:t>Products</w:t>
              </w:r>
              <w:proofErr w:type="spellEnd"/>
            </w:hyperlink>
          </w:p>
        </w:tc>
      </w:tr>
    </w:tbl>
    <w:p w14:paraId="2EE835C6" w14:textId="77777777" w:rsidR="00576DD8" w:rsidRPr="00576DD8" w:rsidRDefault="00007C33" w:rsidP="00576DD8">
      <w:r>
        <w:lastRenderedPageBreak/>
        <w:pict w14:anchorId="1C24ABDE">
          <v:rect id="_x0000_i1026" style="width:0;height:1.5pt" o:hralign="center" o:hrstd="t" o:hr="t" fillcolor="#a0a0a0" stroked="f"/>
        </w:pict>
      </w:r>
    </w:p>
    <w:p w14:paraId="1D63C160" w14:textId="77777777" w:rsidR="00576DD8" w:rsidRPr="00576DD8" w:rsidRDefault="00576DD8" w:rsidP="00576DD8">
      <w:pPr>
        <w:rPr>
          <w:b/>
          <w:bCs/>
        </w:rPr>
      </w:pPr>
      <w:r w:rsidRPr="00576DD8">
        <w:rPr>
          <w:b/>
          <w:bCs/>
        </w:rPr>
        <w:t>2. Etiquetado y Empaque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4029"/>
        <w:gridCol w:w="2248"/>
      </w:tblGrid>
      <w:tr w:rsidR="00576DD8" w:rsidRPr="00576DD8" w14:paraId="19A645F7" w14:textId="77777777" w:rsidTr="00576DD8">
        <w:trPr>
          <w:tblHeader/>
          <w:tblCellSpacing w:w="15" w:type="dxa"/>
        </w:trPr>
        <w:tc>
          <w:tcPr>
            <w:tcW w:w="0" w:type="auto"/>
            <w:vAlign w:val="center"/>
            <w:hideMark/>
          </w:tcPr>
          <w:p w14:paraId="16FE4E8D" w14:textId="77777777" w:rsidR="00576DD8" w:rsidRPr="00576DD8" w:rsidRDefault="00576DD8" w:rsidP="00576DD8">
            <w:pPr>
              <w:rPr>
                <w:b/>
                <w:bCs/>
              </w:rPr>
            </w:pPr>
            <w:r w:rsidRPr="00576DD8">
              <w:rPr>
                <w:b/>
                <w:bCs/>
              </w:rPr>
              <w:t>Elemento Regulador Específico</w:t>
            </w:r>
          </w:p>
        </w:tc>
        <w:tc>
          <w:tcPr>
            <w:tcW w:w="0" w:type="auto"/>
            <w:vAlign w:val="center"/>
            <w:hideMark/>
          </w:tcPr>
          <w:p w14:paraId="3518466C" w14:textId="77777777" w:rsidR="00576DD8" w:rsidRPr="00576DD8" w:rsidRDefault="00576DD8" w:rsidP="00576DD8">
            <w:pPr>
              <w:rPr>
                <w:b/>
                <w:bCs/>
              </w:rPr>
            </w:pPr>
            <w:r w:rsidRPr="00576DD8">
              <w:rPr>
                <w:b/>
                <w:bCs/>
              </w:rPr>
              <w:t>Descripción</w:t>
            </w:r>
          </w:p>
        </w:tc>
        <w:tc>
          <w:tcPr>
            <w:tcW w:w="0" w:type="auto"/>
            <w:vAlign w:val="center"/>
            <w:hideMark/>
          </w:tcPr>
          <w:p w14:paraId="7F5276D8" w14:textId="77777777" w:rsidR="00576DD8" w:rsidRPr="00576DD8" w:rsidRDefault="00576DD8" w:rsidP="00576DD8">
            <w:pPr>
              <w:rPr>
                <w:b/>
                <w:bCs/>
              </w:rPr>
            </w:pPr>
            <w:r w:rsidRPr="00576DD8">
              <w:rPr>
                <w:b/>
                <w:bCs/>
              </w:rPr>
              <w:t>Fuente Oficial</w:t>
            </w:r>
          </w:p>
        </w:tc>
      </w:tr>
      <w:tr w:rsidR="00576DD8" w:rsidRPr="00576DD8" w14:paraId="3829AD14" w14:textId="77777777" w:rsidTr="00576DD8">
        <w:trPr>
          <w:tblCellSpacing w:w="15" w:type="dxa"/>
        </w:trPr>
        <w:tc>
          <w:tcPr>
            <w:tcW w:w="0" w:type="auto"/>
            <w:vAlign w:val="center"/>
            <w:hideMark/>
          </w:tcPr>
          <w:p w14:paraId="1AD6D433" w14:textId="77777777" w:rsidR="00576DD8" w:rsidRPr="00576DD8" w:rsidRDefault="00576DD8" w:rsidP="00576DD8">
            <w:r w:rsidRPr="00576DD8">
              <w:rPr>
                <w:b/>
                <w:bCs/>
              </w:rPr>
              <w:t>Información Obligatoria en el Empaque</w:t>
            </w:r>
          </w:p>
        </w:tc>
        <w:tc>
          <w:tcPr>
            <w:tcW w:w="0" w:type="auto"/>
            <w:vAlign w:val="center"/>
            <w:hideMark/>
          </w:tcPr>
          <w:p w14:paraId="3E97563C" w14:textId="77777777" w:rsidR="00576DD8" w:rsidRPr="00576DD8" w:rsidRDefault="00576DD8" w:rsidP="00576DD8">
            <w:r w:rsidRPr="00576DD8">
              <w:t>Debe incluir advertencias de seguridad, instrucciones de uso, edad recomendada y etiquetas de rastreo.</w:t>
            </w:r>
          </w:p>
        </w:tc>
        <w:tc>
          <w:tcPr>
            <w:tcW w:w="0" w:type="auto"/>
            <w:vAlign w:val="center"/>
            <w:hideMark/>
          </w:tcPr>
          <w:p w14:paraId="4ED40DFE" w14:textId="77777777" w:rsidR="00576DD8" w:rsidRPr="00576DD8" w:rsidRDefault="00576DD8" w:rsidP="00576DD8">
            <w:hyperlink r:id="rId9" w:history="1">
              <w:r w:rsidRPr="00576DD8">
                <w:rPr>
                  <w:rStyle w:val="Hipervnculo"/>
                </w:rPr>
                <w:t xml:space="preserve">CPSC - </w:t>
              </w:r>
              <w:proofErr w:type="spellStart"/>
              <w:r w:rsidRPr="00576DD8">
                <w:rPr>
                  <w:rStyle w:val="Hipervnculo"/>
                </w:rPr>
                <w:t>Toy</w:t>
              </w:r>
              <w:proofErr w:type="spellEnd"/>
              <w:r w:rsidRPr="00576DD8">
                <w:rPr>
                  <w:rStyle w:val="Hipervnculo"/>
                </w:rPr>
                <w:t xml:space="preserve"> Safety</w:t>
              </w:r>
            </w:hyperlink>
          </w:p>
        </w:tc>
      </w:tr>
      <w:tr w:rsidR="00576DD8" w:rsidRPr="00576DD8" w14:paraId="56A30873" w14:textId="77777777" w:rsidTr="00576DD8">
        <w:trPr>
          <w:tblCellSpacing w:w="15" w:type="dxa"/>
        </w:trPr>
        <w:tc>
          <w:tcPr>
            <w:tcW w:w="0" w:type="auto"/>
            <w:vAlign w:val="center"/>
            <w:hideMark/>
          </w:tcPr>
          <w:p w14:paraId="31E1B002" w14:textId="77777777" w:rsidR="00576DD8" w:rsidRPr="00576DD8" w:rsidRDefault="00576DD8" w:rsidP="00576DD8">
            <w:r w:rsidRPr="00576DD8">
              <w:rPr>
                <w:b/>
                <w:bCs/>
              </w:rPr>
              <w:t>Normas sobre el Formato o Visibilidad del Etiquetado</w:t>
            </w:r>
          </w:p>
        </w:tc>
        <w:tc>
          <w:tcPr>
            <w:tcW w:w="0" w:type="auto"/>
            <w:vAlign w:val="center"/>
            <w:hideMark/>
          </w:tcPr>
          <w:p w14:paraId="3A2A0B1A" w14:textId="77777777" w:rsidR="00576DD8" w:rsidRPr="00576DD8" w:rsidRDefault="00576DD8" w:rsidP="00576DD8">
            <w:r w:rsidRPr="00576DD8">
              <w:t>Las advertencias deben ser claras, legibles y ubicadas en un lugar visible del empaque.</w:t>
            </w:r>
          </w:p>
        </w:tc>
        <w:tc>
          <w:tcPr>
            <w:tcW w:w="0" w:type="auto"/>
            <w:vAlign w:val="center"/>
            <w:hideMark/>
          </w:tcPr>
          <w:p w14:paraId="79F8BE22" w14:textId="77777777" w:rsidR="00576DD8" w:rsidRPr="00576DD8" w:rsidRDefault="00576DD8" w:rsidP="00576DD8">
            <w:pPr>
              <w:rPr>
                <w:lang w:val="en-US"/>
              </w:rPr>
            </w:pPr>
            <w:hyperlink r:id="rId10" w:history="1">
              <w:r w:rsidRPr="00576DD8">
                <w:rPr>
                  <w:rStyle w:val="Hipervnculo"/>
                  <w:lang w:val="en-US"/>
                </w:rPr>
                <w:t>CPSC - Small Parts for Toys and Children's Products</w:t>
              </w:r>
            </w:hyperlink>
          </w:p>
        </w:tc>
      </w:tr>
      <w:tr w:rsidR="00576DD8" w:rsidRPr="00576DD8" w14:paraId="423334C6" w14:textId="77777777" w:rsidTr="00576DD8">
        <w:trPr>
          <w:tblCellSpacing w:w="15" w:type="dxa"/>
        </w:trPr>
        <w:tc>
          <w:tcPr>
            <w:tcW w:w="0" w:type="auto"/>
            <w:vAlign w:val="center"/>
            <w:hideMark/>
          </w:tcPr>
          <w:p w14:paraId="47880569" w14:textId="77777777" w:rsidR="00576DD8" w:rsidRPr="00576DD8" w:rsidRDefault="00576DD8" w:rsidP="00576DD8">
            <w:r w:rsidRPr="00576DD8">
              <w:rPr>
                <w:b/>
                <w:bCs/>
              </w:rPr>
              <w:t>Códigos o Símbolos Requeridos</w:t>
            </w:r>
          </w:p>
        </w:tc>
        <w:tc>
          <w:tcPr>
            <w:tcW w:w="0" w:type="auto"/>
            <w:vAlign w:val="center"/>
            <w:hideMark/>
          </w:tcPr>
          <w:p w14:paraId="48445A9F" w14:textId="77777777" w:rsidR="00576DD8" w:rsidRPr="00576DD8" w:rsidRDefault="00576DD8" w:rsidP="00576DD8">
            <w:r w:rsidRPr="00576DD8">
              <w:t>Se requieren símbolos de advertencia específicos para riesgos de asfixia y otros peligros.</w:t>
            </w:r>
          </w:p>
        </w:tc>
        <w:tc>
          <w:tcPr>
            <w:tcW w:w="0" w:type="auto"/>
            <w:vAlign w:val="center"/>
            <w:hideMark/>
          </w:tcPr>
          <w:p w14:paraId="01555890" w14:textId="77777777" w:rsidR="00576DD8" w:rsidRPr="00576DD8" w:rsidRDefault="00576DD8" w:rsidP="00576DD8">
            <w:pPr>
              <w:rPr>
                <w:lang w:val="en-US"/>
              </w:rPr>
            </w:pPr>
            <w:hyperlink r:id="rId11" w:history="1">
              <w:r w:rsidRPr="00576DD8">
                <w:rPr>
                  <w:rStyle w:val="Hipervnculo"/>
                  <w:lang w:val="en-US"/>
                </w:rPr>
                <w:t>CPSC - Small Parts for Toys and Children's Products</w:t>
              </w:r>
            </w:hyperlink>
          </w:p>
        </w:tc>
      </w:tr>
    </w:tbl>
    <w:p w14:paraId="417C6D11" w14:textId="77777777" w:rsidR="00576DD8" w:rsidRPr="00576DD8" w:rsidRDefault="00007C33" w:rsidP="00576DD8">
      <w:r>
        <w:pict w14:anchorId="45E23060">
          <v:rect id="_x0000_i1027" style="width:0;height:1.5pt" o:hralign="center" o:hrstd="t" o:hr="t" fillcolor="#a0a0a0" stroked="f"/>
        </w:pict>
      </w:r>
    </w:p>
    <w:p w14:paraId="5D710203" w14:textId="77777777" w:rsidR="00576DD8" w:rsidRPr="00576DD8" w:rsidRDefault="00576DD8" w:rsidP="00576DD8">
      <w:pPr>
        <w:rPr>
          <w:b/>
          <w:bCs/>
        </w:rPr>
      </w:pPr>
      <w:r w:rsidRPr="00576DD8">
        <w:rPr>
          <w:b/>
          <w:bCs/>
        </w:rPr>
        <w:t>3. Regulaciones Sanitarias o Medioambientales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4101"/>
        <w:gridCol w:w="2225"/>
      </w:tblGrid>
      <w:tr w:rsidR="00576DD8" w:rsidRPr="00576DD8" w14:paraId="2BD0C3BA" w14:textId="77777777" w:rsidTr="00576DD8">
        <w:trPr>
          <w:tblHeader/>
          <w:tblCellSpacing w:w="15" w:type="dxa"/>
        </w:trPr>
        <w:tc>
          <w:tcPr>
            <w:tcW w:w="0" w:type="auto"/>
            <w:vAlign w:val="center"/>
            <w:hideMark/>
          </w:tcPr>
          <w:p w14:paraId="536708F3" w14:textId="77777777" w:rsidR="00576DD8" w:rsidRPr="00576DD8" w:rsidRDefault="00576DD8" w:rsidP="00576DD8">
            <w:pPr>
              <w:rPr>
                <w:b/>
                <w:bCs/>
              </w:rPr>
            </w:pPr>
            <w:r w:rsidRPr="00576DD8">
              <w:rPr>
                <w:b/>
                <w:bCs/>
              </w:rPr>
              <w:t>Elemento Regulador Específico</w:t>
            </w:r>
          </w:p>
        </w:tc>
        <w:tc>
          <w:tcPr>
            <w:tcW w:w="0" w:type="auto"/>
            <w:vAlign w:val="center"/>
            <w:hideMark/>
          </w:tcPr>
          <w:p w14:paraId="32CF46A4" w14:textId="77777777" w:rsidR="00576DD8" w:rsidRPr="00576DD8" w:rsidRDefault="00576DD8" w:rsidP="00576DD8">
            <w:pPr>
              <w:rPr>
                <w:b/>
                <w:bCs/>
              </w:rPr>
            </w:pPr>
            <w:r w:rsidRPr="00576DD8">
              <w:rPr>
                <w:b/>
                <w:bCs/>
              </w:rPr>
              <w:t>Descripción</w:t>
            </w:r>
          </w:p>
        </w:tc>
        <w:tc>
          <w:tcPr>
            <w:tcW w:w="0" w:type="auto"/>
            <w:vAlign w:val="center"/>
            <w:hideMark/>
          </w:tcPr>
          <w:p w14:paraId="54D5DECA" w14:textId="77777777" w:rsidR="00576DD8" w:rsidRPr="00576DD8" w:rsidRDefault="00576DD8" w:rsidP="00576DD8">
            <w:pPr>
              <w:rPr>
                <w:b/>
                <w:bCs/>
              </w:rPr>
            </w:pPr>
            <w:r w:rsidRPr="00576DD8">
              <w:rPr>
                <w:b/>
                <w:bCs/>
              </w:rPr>
              <w:t>Fuente Oficial</w:t>
            </w:r>
          </w:p>
        </w:tc>
      </w:tr>
      <w:tr w:rsidR="00576DD8" w:rsidRPr="00576DD8" w14:paraId="7C2E84D8" w14:textId="77777777" w:rsidTr="00576DD8">
        <w:trPr>
          <w:tblCellSpacing w:w="15" w:type="dxa"/>
        </w:trPr>
        <w:tc>
          <w:tcPr>
            <w:tcW w:w="0" w:type="auto"/>
            <w:vAlign w:val="center"/>
            <w:hideMark/>
          </w:tcPr>
          <w:p w14:paraId="02F16FF8" w14:textId="77777777" w:rsidR="00576DD8" w:rsidRPr="00576DD8" w:rsidRDefault="00576DD8" w:rsidP="00576DD8">
            <w:r w:rsidRPr="00576DD8">
              <w:rPr>
                <w:b/>
                <w:bCs/>
              </w:rPr>
              <w:t>Sustancias Prohibidas o Restringidas</w:t>
            </w:r>
          </w:p>
        </w:tc>
        <w:tc>
          <w:tcPr>
            <w:tcW w:w="0" w:type="auto"/>
            <w:vAlign w:val="center"/>
            <w:hideMark/>
          </w:tcPr>
          <w:p w14:paraId="036135D2" w14:textId="77777777" w:rsidR="00576DD8" w:rsidRPr="00576DD8" w:rsidRDefault="00576DD8" w:rsidP="00576DD8">
            <w:r w:rsidRPr="00576DD8">
              <w:t>Se prohíbe el uso de ciertos ftalatos y se limita el contenido de plomo en los juguetes.</w:t>
            </w:r>
          </w:p>
        </w:tc>
        <w:tc>
          <w:tcPr>
            <w:tcW w:w="0" w:type="auto"/>
            <w:vAlign w:val="center"/>
            <w:hideMark/>
          </w:tcPr>
          <w:p w14:paraId="435A59A9" w14:textId="77777777" w:rsidR="00576DD8" w:rsidRPr="00576DD8" w:rsidRDefault="00576DD8" w:rsidP="00576DD8">
            <w:pPr>
              <w:rPr>
                <w:lang w:val="en-US"/>
              </w:rPr>
            </w:pPr>
            <w:hyperlink r:id="rId12" w:history="1">
              <w:r w:rsidRPr="00576DD8">
                <w:rPr>
                  <w:rStyle w:val="Hipervnculo"/>
                  <w:lang w:val="en-US"/>
                </w:rPr>
                <w:t>CPSC - The Consumer Product Safety Improvement Act</w:t>
              </w:r>
            </w:hyperlink>
          </w:p>
        </w:tc>
      </w:tr>
      <w:tr w:rsidR="00576DD8" w:rsidRPr="00576DD8" w14:paraId="4265E87E" w14:textId="77777777" w:rsidTr="00576DD8">
        <w:trPr>
          <w:tblCellSpacing w:w="15" w:type="dxa"/>
        </w:trPr>
        <w:tc>
          <w:tcPr>
            <w:tcW w:w="0" w:type="auto"/>
            <w:vAlign w:val="center"/>
            <w:hideMark/>
          </w:tcPr>
          <w:p w14:paraId="1FAB48EF" w14:textId="77777777" w:rsidR="00576DD8" w:rsidRPr="00576DD8" w:rsidRDefault="00576DD8" w:rsidP="00576DD8">
            <w:r w:rsidRPr="00576DD8">
              <w:rPr>
                <w:b/>
                <w:bCs/>
              </w:rPr>
              <w:t>Normas Medioambientales Relevantes (TSCA)</w:t>
            </w:r>
          </w:p>
        </w:tc>
        <w:tc>
          <w:tcPr>
            <w:tcW w:w="0" w:type="auto"/>
            <w:vAlign w:val="center"/>
            <w:hideMark/>
          </w:tcPr>
          <w:p w14:paraId="0919B30C" w14:textId="77777777" w:rsidR="00576DD8" w:rsidRPr="00576DD8" w:rsidRDefault="00576DD8" w:rsidP="00576DD8">
            <w:r w:rsidRPr="00576DD8">
              <w:t>Los productos deben cumplir con la Ley de Control de Sustancias Tóxicas (TSCA), incluyendo certificaciones para productos de madera compuesta.</w:t>
            </w:r>
          </w:p>
        </w:tc>
        <w:tc>
          <w:tcPr>
            <w:tcW w:w="0" w:type="auto"/>
            <w:vAlign w:val="center"/>
            <w:hideMark/>
          </w:tcPr>
          <w:p w14:paraId="39F68C02" w14:textId="77777777" w:rsidR="00576DD8" w:rsidRPr="00576DD8" w:rsidRDefault="00576DD8" w:rsidP="00576DD8">
            <w:pPr>
              <w:rPr>
                <w:lang w:val="en-US"/>
              </w:rPr>
            </w:pPr>
            <w:hyperlink r:id="rId13" w:history="1">
              <w:r w:rsidRPr="00576DD8">
                <w:rPr>
                  <w:rStyle w:val="Hipervnculo"/>
                  <w:lang w:val="en-US"/>
                </w:rPr>
                <w:t>EPA - TSCA Requirements for Importing Chemicals</w:t>
              </w:r>
            </w:hyperlink>
          </w:p>
        </w:tc>
      </w:tr>
      <w:tr w:rsidR="00576DD8" w:rsidRPr="00576DD8" w14:paraId="109FF9AB" w14:textId="77777777" w:rsidTr="00576DD8">
        <w:trPr>
          <w:tblCellSpacing w:w="15" w:type="dxa"/>
        </w:trPr>
        <w:tc>
          <w:tcPr>
            <w:tcW w:w="0" w:type="auto"/>
            <w:vAlign w:val="center"/>
            <w:hideMark/>
          </w:tcPr>
          <w:p w14:paraId="5A94F35A" w14:textId="77777777" w:rsidR="00576DD8" w:rsidRPr="00576DD8" w:rsidRDefault="00576DD8" w:rsidP="00576DD8">
            <w:r w:rsidRPr="00576DD8">
              <w:rPr>
                <w:b/>
                <w:bCs/>
              </w:rPr>
              <w:t>Criterios sobre Materiales Seguros</w:t>
            </w:r>
          </w:p>
        </w:tc>
        <w:tc>
          <w:tcPr>
            <w:tcW w:w="0" w:type="auto"/>
            <w:vAlign w:val="center"/>
            <w:hideMark/>
          </w:tcPr>
          <w:p w14:paraId="1F48ABC6" w14:textId="77777777" w:rsidR="00576DD8" w:rsidRPr="00576DD8" w:rsidRDefault="00576DD8" w:rsidP="00576DD8">
            <w:r w:rsidRPr="00576DD8">
              <w:t>Los materiales utilizados deben ser seguros y no tóxicos, cumpliendo con las normativas aplicables.</w:t>
            </w:r>
          </w:p>
        </w:tc>
        <w:tc>
          <w:tcPr>
            <w:tcW w:w="0" w:type="auto"/>
            <w:vAlign w:val="center"/>
            <w:hideMark/>
          </w:tcPr>
          <w:p w14:paraId="41F289DF" w14:textId="77777777" w:rsidR="00576DD8" w:rsidRPr="00576DD8" w:rsidRDefault="00576DD8" w:rsidP="00576DD8">
            <w:hyperlink r:id="rId14" w:history="1">
              <w:r w:rsidRPr="00576DD8">
                <w:rPr>
                  <w:rStyle w:val="Hipervnculo"/>
                </w:rPr>
                <w:t xml:space="preserve">CPSC - </w:t>
              </w:r>
              <w:proofErr w:type="spellStart"/>
              <w:r w:rsidRPr="00576DD8">
                <w:rPr>
                  <w:rStyle w:val="Hipervnculo"/>
                </w:rPr>
                <w:t>Toy</w:t>
              </w:r>
              <w:proofErr w:type="spellEnd"/>
              <w:r w:rsidRPr="00576DD8">
                <w:rPr>
                  <w:rStyle w:val="Hipervnculo"/>
                </w:rPr>
                <w:t xml:space="preserve"> Safety</w:t>
              </w:r>
            </w:hyperlink>
          </w:p>
        </w:tc>
      </w:tr>
    </w:tbl>
    <w:p w14:paraId="6439DDCD" w14:textId="77777777" w:rsidR="00576DD8" w:rsidRPr="00576DD8" w:rsidRDefault="00007C33" w:rsidP="00576DD8">
      <w:r>
        <w:pict w14:anchorId="1166ACB8">
          <v:rect id="_x0000_i1028" style="width:0;height:1.5pt" o:hralign="center" o:hrstd="t" o:hr="t" fillcolor="#a0a0a0" stroked="f"/>
        </w:pict>
      </w:r>
    </w:p>
    <w:p w14:paraId="1AFEE2A8" w14:textId="77777777" w:rsidR="00576DD8" w:rsidRPr="00576DD8" w:rsidRDefault="00576DD8" w:rsidP="00576DD8">
      <w:pPr>
        <w:rPr>
          <w:b/>
          <w:bCs/>
        </w:rPr>
      </w:pPr>
      <w:r w:rsidRPr="00576DD8">
        <w:rPr>
          <w:b/>
          <w:bCs/>
        </w:rPr>
        <w:t>4. Documentos Requeridos para el Ingreso al Mercado Estadounidense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3912"/>
        <w:gridCol w:w="2379"/>
      </w:tblGrid>
      <w:tr w:rsidR="00576DD8" w:rsidRPr="00576DD8" w14:paraId="5034FD2C" w14:textId="77777777" w:rsidTr="00576DD8">
        <w:trPr>
          <w:tblHeader/>
          <w:tblCellSpacing w:w="15" w:type="dxa"/>
        </w:trPr>
        <w:tc>
          <w:tcPr>
            <w:tcW w:w="0" w:type="auto"/>
            <w:vAlign w:val="center"/>
            <w:hideMark/>
          </w:tcPr>
          <w:p w14:paraId="3F4A1110" w14:textId="77777777" w:rsidR="00576DD8" w:rsidRPr="00576DD8" w:rsidRDefault="00576DD8" w:rsidP="00576DD8">
            <w:pPr>
              <w:rPr>
                <w:b/>
                <w:bCs/>
              </w:rPr>
            </w:pPr>
            <w:r w:rsidRPr="00576DD8">
              <w:rPr>
                <w:b/>
                <w:bCs/>
              </w:rPr>
              <w:lastRenderedPageBreak/>
              <w:t>Documento Requerido</w:t>
            </w:r>
          </w:p>
        </w:tc>
        <w:tc>
          <w:tcPr>
            <w:tcW w:w="0" w:type="auto"/>
            <w:vAlign w:val="center"/>
            <w:hideMark/>
          </w:tcPr>
          <w:p w14:paraId="177D57F9" w14:textId="77777777" w:rsidR="00576DD8" w:rsidRPr="00576DD8" w:rsidRDefault="00576DD8" w:rsidP="00576DD8">
            <w:pPr>
              <w:rPr>
                <w:b/>
                <w:bCs/>
              </w:rPr>
            </w:pPr>
            <w:r w:rsidRPr="00576DD8">
              <w:rPr>
                <w:b/>
                <w:bCs/>
              </w:rPr>
              <w:t>Descripción</w:t>
            </w:r>
          </w:p>
        </w:tc>
        <w:tc>
          <w:tcPr>
            <w:tcW w:w="0" w:type="auto"/>
            <w:vAlign w:val="center"/>
            <w:hideMark/>
          </w:tcPr>
          <w:p w14:paraId="3EA4B809" w14:textId="77777777" w:rsidR="00576DD8" w:rsidRPr="00576DD8" w:rsidRDefault="00576DD8" w:rsidP="00576DD8">
            <w:pPr>
              <w:rPr>
                <w:b/>
                <w:bCs/>
              </w:rPr>
            </w:pPr>
            <w:r w:rsidRPr="00576DD8">
              <w:rPr>
                <w:b/>
                <w:bCs/>
              </w:rPr>
              <w:t>Fuente Normativa Correspondiente</w:t>
            </w:r>
          </w:p>
        </w:tc>
      </w:tr>
      <w:tr w:rsidR="00576DD8" w:rsidRPr="00576DD8" w14:paraId="33BE29ED" w14:textId="77777777" w:rsidTr="00576DD8">
        <w:trPr>
          <w:tblCellSpacing w:w="15" w:type="dxa"/>
        </w:trPr>
        <w:tc>
          <w:tcPr>
            <w:tcW w:w="0" w:type="auto"/>
            <w:vAlign w:val="center"/>
            <w:hideMark/>
          </w:tcPr>
          <w:p w14:paraId="1BE15AE7" w14:textId="77777777" w:rsidR="00576DD8" w:rsidRPr="00576DD8" w:rsidRDefault="00576DD8" w:rsidP="00576DD8">
            <w:r w:rsidRPr="00576DD8">
              <w:rPr>
                <w:b/>
                <w:bCs/>
              </w:rPr>
              <w:t>Certificado de Producto para Niños (CPC)</w:t>
            </w:r>
          </w:p>
        </w:tc>
        <w:tc>
          <w:tcPr>
            <w:tcW w:w="0" w:type="auto"/>
            <w:vAlign w:val="center"/>
            <w:hideMark/>
          </w:tcPr>
          <w:p w14:paraId="2F690232" w14:textId="77777777" w:rsidR="00576DD8" w:rsidRPr="00576DD8" w:rsidRDefault="00576DD8" w:rsidP="00576DD8">
            <w:r w:rsidRPr="00576DD8">
              <w:t>Documento que certifica que el producto cumple con todas las normas de seguridad aplicables.</w:t>
            </w:r>
          </w:p>
        </w:tc>
        <w:tc>
          <w:tcPr>
            <w:tcW w:w="0" w:type="auto"/>
            <w:vAlign w:val="center"/>
            <w:hideMark/>
          </w:tcPr>
          <w:p w14:paraId="6A860D6E" w14:textId="77777777" w:rsidR="00576DD8" w:rsidRPr="00576DD8" w:rsidRDefault="00576DD8" w:rsidP="00576DD8">
            <w:hyperlink r:id="rId15" w:history="1">
              <w:r w:rsidRPr="00576DD8">
                <w:rPr>
                  <w:rStyle w:val="Hipervnculo"/>
                </w:rPr>
                <w:t xml:space="preserve">CPSC - </w:t>
              </w:r>
              <w:proofErr w:type="spellStart"/>
              <w:r w:rsidRPr="00576DD8">
                <w:rPr>
                  <w:rStyle w:val="Hipervnculo"/>
                </w:rPr>
                <w:t>Children's</w:t>
              </w:r>
              <w:proofErr w:type="spellEnd"/>
              <w:r w:rsidRPr="00576DD8">
                <w:rPr>
                  <w:rStyle w:val="Hipervnculo"/>
                </w:rPr>
                <w:t xml:space="preserve"> </w:t>
              </w:r>
              <w:proofErr w:type="spellStart"/>
              <w:r w:rsidRPr="00576DD8">
                <w:rPr>
                  <w:rStyle w:val="Hipervnculo"/>
                </w:rPr>
                <w:t>Product</w:t>
              </w:r>
              <w:proofErr w:type="spellEnd"/>
              <w:r w:rsidRPr="00576DD8">
                <w:rPr>
                  <w:rStyle w:val="Hipervnculo"/>
                </w:rPr>
                <w:t xml:space="preserve"> </w:t>
              </w:r>
              <w:proofErr w:type="spellStart"/>
              <w:r w:rsidRPr="00576DD8">
                <w:rPr>
                  <w:rStyle w:val="Hipervnculo"/>
                </w:rPr>
                <w:t>Certificate</w:t>
              </w:r>
              <w:proofErr w:type="spellEnd"/>
            </w:hyperlink>
          </w:p>
        </w:tc>
      </w:tr>
      <w:tr w:rsidR="00576DD8" w:rsidRPr="00576DD8" w14:paraId="2E036AA4" w14:textId="77777777" w:rsidTr="00576DD8">
        <w:trPr>
          <w:tblCellSpacing w:w="15" w:type="dxa"/>
        </w:trPr>
        <w:tc>
          <w:tcPr>
            <w:tcW w:w="0" w:type="auto"/>
            <w:vAlign w:val="center"/>
            <w:hideMark/>
          </w:tcPr>
          <w:p w14:paraId="215B3155" w14:textId="77777777" w:rsidR="00576DD8" w:rsidRPr="00576DD8" w:rsidRDefault="00576DD8" w:rsidP="00576DD8">
            <w:r w:rsidRPr="00576DD8">
              <w:rPr>
                <w:b/>
                <w:bCs/>
              </w:rPr>
              <w:t xml:space="preserve">Formulario Aduanero CBP </w:t>
            </w:r>
            <w:proofErr w:type="spellStart"/>
            <w:r w:rsidRPr="00576DD8">
              <w:rPr>
                <w:b/>
                <w:bCs/>
              </w:rPr>
              <w:t>Form</w:t>
            </w:r>
            <w:proofErr w:type="spellEnd"/>
            <w:r w:rsidRPr="00576DD8">
              <w:rPr>
                <w:b/>
                <w:bCs/>
              </w:rPr>
              <w:t xml:space="preserve"> 3461</w:t>
            </w:r>
          </w:p>
        </w:tc>
        <w:tc>
          <w:tcPr>
            <w:tcW w:w="0" w:type="auto"/>
            <w:vAlign w:val="center"/>
            <w:hideMark/>
          </w:tcPr>
          <w:p w14:paraId="42804140" w14:textId="77777777" w:rsidR="00576DD8" w:rsidRPr="00576DD8" w:rsidRDefault="00576DD8" w:rsidP="00576DD8">
            <w:r w:rsidRPr="00576DD8">
              <w:t xml:space="preserve">Formulario utilizado para la entrada inmediata de mercancías en </w:t>
            </w:r>
            <w:proofErr w:type="gramStart"/>
            <w:r w:rsidRPr="00576DD8">
              <w:t>EE.UU.</w:t>
            </w:r>
            <w:proofErr w:type="gramEnd"/>
          </w:p>
        </w:tc>
        <w:tc>
          <w:tcPr>
            <w:tcW w:w="0" w:type="auto"/>
            <w:vAlign w:val="center"/>
            <w:hideMark/>
          </w:tcPr>
          <w:p w14:paraId="4D541701" w14:textId="77777777" w:rsidR="00576DD8" w:rsidRPr="00576DD8" w:rsidRDefault="00576DD8" w:rsidP="00576DD8">
            <w:pPr>
              <w:rPr>
                <w:lang w:val="en-US"/>
              </w:rPr>
            </w:pPr>
            <w:hyperlink r:id="rId16" w:history="1">
              <w:r w:rsidRPr="00576DD8">
                <w:rPr>
                  <w:rStyle w:val="Hipervnculo"/>
                  <w:lang w:val="en-US"/>
                </w:rPr>
                <w:t>CBP - Importing into the United States</w:t>
              </w:r>
            </w:hyperlink>
          </w:p>
        </w:tc>
      </w:tr>
      <w:tr w:rsidR="00576DD8" w:rsidRPr="00576DD8" w14:paraId="40B0FE2A" w14:textId="77777777" w:rsidTr="00576DD8">
        <w:trPr>
          <w:tblCellSpacing w:w="15" w:type="dxa"/>
        </w:trPr>
        <w:tc>
          <w:tcPr>
            <w:tcW w:w="0" w:type="auto"/>
            <w:vAlign w:val="center"/>
            <w:hideMark/>
          </w:tcPr>
          <w:p w14:paraId="541ED0EC" w14:textId="77777777" w:rsidR="00576DD8" w:rsidRPr="00576DD8" w:rsidRDefault="00576DD8" w:rsidP="00576DD8">
            <w:r w:rsidRPr="00576DD8">
              <w:rPr>
                <w:b/>
                <w:bCs/>
              </w:rPr>
              <w:t>Licencias Previas o Notificaciones Necesarias</w:t>
            </w:r>
          </w:p>
        </w:tc>
        <w:tc>
          <w:tcPr>
            <w:tcW w:w="0" w:type="auto"/>
            <w:vAlign w:val="center"/>
            <w:hideMark/>
          </w:tcPr>
          <w:p w14:paraId="3D41C22E" w14:textId="77777777" w:rsidR="00576DD8" w:rsidRPr="00576DD8" w:rsidRDefault="00576DD8" w:rsidP="00576DD8">
            <w:r w:rsidRPr="00576DD8">
              <w:t>Dependiendo del tipo de juguete, pueden requerirse notificaciones o licencias adicionales.</w:t>
            </w:r>
          </w:p>
        </w:tc>
        <w:tc>
          <w:tcPr>
            <w:tcW w:w="0" w:type="auto"/>
            <w:vAlign w:val="center"/>
            <w:hideMark/>
          </w:tcPr>
          <w:p w14:paraId="1EC32D63" w14:textId="77777777" w:rsidR="00576DD8" w:rsidRPr="00576DD8" w:rsidRDefault="00576DD8" w:rsidP="00576DD8">
            <w:hyperlink r:id="rId17" w:history="1">
              <w:r w:rsidRPr="00576DD8">
                <w:rPr>
                  <w:rStyle w:val="Hipervnculo"/>
                </w:rPr>
                <w:t xml:space="preserve">CPSC - </w:t>
              </w:r>
              <w:proofErr w:type="spellStart"/>
              <w:r w:rsidRPr="00576DD8">
                <w:rPr>
                  <w:rStyle w:val="Hipervnculo"/>
                </w:rPr>
                <w:t>Toy</w:t>
              </w:r>
              <w:proofErr w:type="spellEnd"/>
              <w:r w:rsidRPr="00576DD8">
                <w:rPr>
                  <w:rStyle w:val="Hipervnculo"/>
                </w:rPr>
                <w:t xml:space="preserve"> Safety</w:t>
              </w:r>
            </w:hyperlink>
          </w:p>
        </w:tc>
      </w:tr>
    </w:tbl>
    <w:p w14:paraId="61136ADF" w14:textId="77777777" w:rsidR="00576DD8" w:rsidRPr="00576DD8" w:rsidRDefault="00007C33" w:rsidP="00576DD8">
      <w:r>
        <w:pict w14:anchorId="2AFCBA27">
          <v:rect id="_x0000_i1029" style="width:0;height:1.5pt" o:hralign="center" o:hrstd="t" o:hr="t" fillcolor="#a0a0a0" stroked="f"/>
        </w:pict>
      </w:r>
    </w:p>
    <w:p w14:paraId="40F7D024" w14:textId="77777777" w:rsidR="00576DD8" w:rsidRPr="00576DD8" w:rsidRDefault="00576DD8" w:rsidP="00576DD8">
      <w:pPr>
        <w:rPr>
          <w:b/>
          <w:bCs/>
        </w:rPr>
      </w:pPr>
      <w:r w:rsidRPr="00576DD8">
        <w:rPr>
          <w:b/>
          <w:bCs/>
        </w:rPr>
        <w:t xml:space="preserve">5. Autoridades Competentes en </w:t>
      </w:r>
      <w:proofErr w:type="gramStart"/>
      <w:r w:rsidRPr="00576DD8">
        <w:rPr>
          <w:b/>
          <w:bCs/>
        </w:rPr>
        <w:t>EE.UU.</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4826"/>
        <w:gridCol w:w="1495"/>
      </w:tblGrid>
      <w:tr w:rsidR="00576DD8" w:rsidRPr="00576DD8" w14:paraId="49CA8E4D" w14:textId="77777777" w:rsidTr="00576DD8">
        <w:trPr>
          <w:tblHeader/>
          <w:tblCellSpacing w:w="15" w:type="dxa"/>
        </w:trPr>
        <w:tc>
          <w:tcPr>
            <w:tcW w:w="0" w:type="auto"/>
            <w:vAlign w:val="center"/>
            <w:hideMark/>
          </w:tcPr>
          <w:p w14:paraId="7DF8DAD4" w14:textId="77777777" w:rsidR="00576DD8" w:rsidRPr="00576DD8" w:rsidRDefault="00576DD8" w:rsidP="00576DD8">
            <w:pPr>
              <w:rPr>
                <w:b/>
                <w:bCs/>
              </w:rPr>
            </w:pPr>
            <w:r w:rsidRPr="00576DD8">
              <w:rPr>
                <w:b/>
                <w:bCs/>
              </w:rPr>
              <w:t>Entidad</w:t>
            </w:r>
          </w:p>
        </w:tc>
        <w:tc>
          <w:tcPr>
            <w:tcW w:w="0" w:type="auto"/>
            <w:vAlign w:val="center"/>
            <w:hideMark/>
          </w:tcPr>
          <w:p w14:paraId="4EEFEA7B" w14:textId="77777777" w:rsidR="00576DD8" w:rsidRPr="00576DD8" w:rsidRDefault="00576DD8" w:rsidP="00576DD8">
            <w:pPr>
              <w:rPr>
                <w:b/>
                <w:bCs/>
              </w:rPr>
            </w:pPr>
            <w:r w:rsidRPr="00576DD8">
              <w:rPr>
                <w:b/>
                <w:bCs/>
              </w:rPr>
              <w:t>Función</w:t>
            </w:r>
          </w:p>
        </w:tc>
        <w:tc>
          <w:tcPr>
            <w:tcW w:w="0" w:type="auto"/>
            <w:vAlign w:val="center"/>
            <w:hideMark/>
          </w:tcPr>
          <w:p w14:paraId="65034713" w14:textId="77777777" w:rsidR="00576DD8" w:rsidRPr="00576DD8" w:rsidRDefault="00576DD8" w:rsidP="00576DD8">
            <w:pPr>
              <w:rPr>
                <w:b/>
                <w:bCs/>
              </w:rPr>
            </w:pPr>
            <w:r w:rsidRPr="00576DD8">
              <w:rPr>
                <w:b/>
                <w:bCs/>
              </w:rPr>
              <w:t>Contacto / Fuente Oficial</w:t>
            </w:r>
          </w:p>
        </w:tc>
      </w:tr>
      <w:tr w:rsidR="00576DD8" w:rsidRPr="00576DD8" w14:paraId="76DC152D" w14:textId="77777777" w:rsidTr="00576DD8">
        <w:trPr>
          <w:tblCellSpacing w:w="15" w:type="dxa"/>
        </w:trPr>
        <w:tc>
          <w:tcPr>
            <w:tcW w:w="0" w:type="auto"/>
            <w:vAlign w:val="center"/>
            <w:hideMark/>
          </w:tcPr>
          <w:p w14:paraId="7AC1F71C" w14:textId="77777777" w:rsidR="00576DD8" w:rsidRPr="00576DD8" w:rsidRDefault="00576DD8" w:rsidP="00576DD8">
            <w:pPr>
              <w:rPr>
                <w:lang w:val="en-US"/>
              </w:rPr>
            </w:pPr>
            <w:r w:rsidRPr="00576DD8">
              <w:rPr>
                <w:b/>
                <w:bCs/>
                <w:lang w:val="en-US"/>
              </w:rPr>
              <w:t>Consumer Product Safety Commission (CPSC)</w:t>
            </w:r>
          </w:p>
        </w:tc>
        <w:tc>
          <w:tcPr>
            <w:tcW w:w="0" w:type="auto"/>
            <w:vAlign w:val="center"/>
            <w:hideMark/>
          </w:tcPr>
          <w:p w14:paraId="7E31F6E3" w14:textId="77777777" w:rsidR="00576DD8" w:rsidRPr="00576DD8" w:rsidRDefault="00576DD8" w:rsidP="00576DD8">
            <w:r w:rsidRPr="00576DD8">
              <w:t>Agencia responsable de la regulación de la seguridad de los productos de consumo, incluyendo juguetes.</w:t>
            </w:r>
          </w:p>
        </w:tc>
        <w:tc>
          <w:tcPr>
            <w:tcW w:w="0" w:type="auto"/>
            <w:vAlign w:val="center"/>
            <w:hideMark/>
          </w:tcPr>
          <w:p w14:paraId="5DD95D45" w14:textId="77777777" w:rsidR="00576DD8" w:rsidRPr="00576DD8" w:rsidRDefault="00576DD8" w:rsidP="00576DD8">
            <w:hyperlink r:id="rId18" w:history="1">
              <w:r w:rsidRPr="00576DD8">
                <w:rPr>
                  <w:rStyle w:val="Hipervnculo"/>
                </w:rPr>
                <w:t xml:space="preserve">CPSC - </w:t>
              </w:r>
              <w:proofErr w:type="spellStart"/>
              <w:r w:rsidRPr="00576DD8">
                <w:rPr>
                  <w:rStyle w:val="Hipervnculo"/>
                </w:rPr>
                <w:t>Contact</w:t>
              </w:r>
              <w:proofErr w:type="spellEnd"/>
              <w:r w:rsidRPr="00576DD8">
                <w:rPr>
                  <w:rStyle w:val="Hipervnculo"/>
                </w:rPr>
                <w:t xml:space="preserve"> </w:t>
              </w:r>
              <w:proofErr w:type="spellStart"/>
              <w:r w:rsidRPr="00576DD8">
                <w:rPr>
                  <w:rStyle w:val="Hipervnculo"/>
                </w:rPr>
                <w:t>Us</w:t>
              </w:r>
              <w:proofErr w:type="spellEnd"/>
            </w:hyperlink>
          </w:p>
        </w:tc>
      </w:tr>
      <w:tr w:rsidR="00576DD8" w:rsidRPr="00576DD8" w14:paraId="65B99B12" w14:textId="77777777" w:rsidTr="00576DD8">
        <w:trPr>
          <w:tblCellSpacing w:w="15" w:type="dxa"/>
        </w:trPr>
        <w:tc>
          <w:tcPr>
            <w:tcW w:w="0" w:type="auto"/>
            <w:vAlign w:val="center"/>
            <w:hideMark/>
          </w:tcPr>
          <w:p w14:paraId="74255BE0" w14:textId="77777777" w:rsidR="00576DD8" w:rsidRPr="00576DD8" w:rsidRDefault="00576DD8" w:rsidP="00576DD8">
            <w:pPr>
              <w:rPr>
                <w:lang w:val="en-US"/>
              </w:rPr>
            </w:pPr>
            <w:r w:rsidRPr="00576DD8">
              <w:rPr>
                <w:b/>
                <w:bCs/>
                <w:lang w:val="en-US"/>
              </w:rPr>
              <w:t>Customs and Border Protection (CBP)</w:t>
            </w:r>
          </w:p>
        </w:tc>
        <w:tc>
          <w:tcPr>
            <w:tcW w:w="0" w:type="auto"/>
            <w:vAlign w:val="center"/>
            <w:hideMark/>
          </w:tcPr>
          <w:p w14:paraId="58429C61" w14:textId="77777777" w:rsidR="00576DD8" w:rsidRPr="00576DD8" w:rsidRDefault="00576DD8" w:rsidP="00576DD8">
            <w:r w:rsidRPr="00576DD8">
              <w:t xml:space="preserve">Agencia encargada de la supervisión y control de las importaciones en </w:t>
            </w:r>
            <w:proofErr w:type="gramStart"/>
            <w:r w:rsidRPr="00576DD8">
              <w:t>EE.UU.</w:t>
            </w:r>
            <w:proofErr w:type="gramEnd"/>
          </w:p>
        </w:tc>
        <w:tc>
          <w:tcPr>
            <w:tcW w:w="0" w:type="auto"/>
            <w:vAlign w:val="center"/>
            <w:hideMark/>
          </w:tcPr>
          <w:p w14:paraId="0E7626C2" w14:textId="77777777" w:rsidR="00576DD8" w:rsidRPr="00576DD8" w:rsidRDefault="00576DD8" w:rsidP="00576DD8">
            <w:hyperlink r:id="rId19" w:history="1">
              <w:r w:rsidRPr="00576DD8">
                <w:rPr>
                  <w:rStyle w:val="Hipervnculo"/>
                </w:rPr>
                <w:t xml:space="preserve">CBP - </w:t>
              </w:r>
              <w:proofErr w:type="spellStart"/>
              <w:r w:rsidRPr="00576DD8">
                <w:rPr>
                  <w:rStyle w:val="Hipervnculo"/>
                </w:rPr>
                <w:t>Contact</w:t>
              </w:r>
              <w:proofErr w:type="spellEnd"/>
              <w:r w:rsidRPr="00576DD8">
                <w:rPr>
                  <w:rStyle w:val="Hipervnculo"/>
                </w:rPr>
                <w:t xml:space="preserve"> </w:t>
              </w:r>
              <w:proofErr w:type="spellStart"/>
              <w:r w:rsidRPr="00576DD8">
                <w:rPr>
                  <w:rStyle w:val="Hipervnculo"/>
                </w:rPr>
                <w:t>Us</w:t>
              </w:r>
              <w:proofErr w:type="spellEnd"/>
            </w:hyperlink>
          </w:p>
        </w:tc>
      </w:tr>
      <w:tr w:rsidR="00576DD8" w:rsidRPr="00576DD8" w14:paraId="258D30F5" w14:textId="77777777" w:rsidTr="00576DD8">
        <w:trPr>
          <w:tblCellSpacing w:w="15" w:type="dxa"/>
        </w:trPr>
        <w:tc>
          <w:tcPr>
            <w:tcW w:w="0" w:type="auto"/>
            <w:vAlign w:val="center"/>
            <w:hideMark/>
          </w:tcPr>
          <w:p w14:paraId="1C7EDD07" w14:textId="77777777" w:rsidR="00576DD8" w:rsidRPr="00576DD8" w:rsidRDefault="00576DD8" w:rsidP="00576DD8">
            <w:proofErr w:type="spellStart"/>
            <w:r w:rsidRPr="00576DD8">
              <w:rPr>
                <w:b/>
                <w:bCs/>
              </w:rPr>
              <w:t>Environmental</w:t>
            </w:r>
            <w:proofErr w:type="spellEnd"/>
            <w:r w:rsidRPr="00576DD8">
              <w:rPr>
                <w:b/>
                <w:bCs/>
              </w:rPr>
              <w:t xml:space="preserve"> </w:t>
            </w:r>
            <w:proofErr w:type="spellStart"/>
            <w:r w:rsidRPr="00576DD8">
              <w:rPr>
                <w:b/>
                <w:bCs/>
              </w:rPr>
              <w:t>Protection</w:t>
            </w:r>
            <w:proofErr w:type="spellEnd"/>
            <w:r w:rsidRPr="00576DD8">
              <w:rPr>
                <w:b/>
                <w:bCs/>
              </w:rPr>
              <w:t xml:space="preserve"> Agency (EPA)</w:t>
            </w:r>
          </w:p>
        </w:tc>
        <w:tc>
          <w:tcPr>
            <w:tcW w:w="0" w:type="auto"/>
            <w:vAlign w:val="center"/>
            <w:hideMark/>
          </w:tcPr>
          <w:p w14:paraId="49F22711" w14:textId="77777777" w:rsidR="00576DD8" w:rsidRPr="00576DD8" w:rsidRDefault="00576DD8" w:rsidP="00576DD8">
            <w:r w:rsidRPr="00576DD8">
              <w:t>Agencia responsable de la protección del medio ambiente y la salud humana, incluyendo regulaciones sobre sustancias químicas.</w:t>
            </w:r>
          </w:p>
        </w:tc>
        <w:tc>
          <w:tcPr>
            <w:tcW w:w="0" w:type="auto"/>
            <w:vAlign w:val="center"/>
            <w:hideMark/>
          </w:tcPr>
          <w:p w14:paraId="69D182A0" w14:textId="77777777" w:rsidR="00576DD8" w:rsidRPr="00576DD8" w:rsidRDefault="00576DD8" w:rsidP="00576DD8">
            <w:hyperlink r:id="rId20" w:history="1">
              <w:r w:rsidRPr="00576DD8">
                <w:rPr>
                  <w:rStyle w:val="Hipervnculo"/>
                </w:rPr>
                <w:t xml:space="preserve">EPA - </w:t>
              </w:r>
              <w:proofErr w:type="spellStart"/>
              <w:r w:rsidRPr="00576DD8">
                <w:rPr>
                  <w:rStyle w:val="Hipervnculo"/>
                </w:rPr>
                <w:t>Contact</w:t>
              </w:r>
              <w:proofErr w:type="spellEnd"/>
              <w:r w:rsidRPr="00576DD8">
                <w:rPr>
                  <w:rStyle w:val="Hipervnculo"/>
                </w:rPr>
                <w:t xml:space="preserve"> </w:t>
              </w:r>
              <w:proofErr w:type="spellStart"/>
              <w:r w:rsidRPr="00576DD8">
                <w:rPr>
                  <w:rStyle w:val="Hipervnculo"/>
                </w:rPr>
                <w:t>Us</w:t>
              </w:r>
              <w:proofErr w:type="spellEnd"/>
            </w:hyperlink>
          </w:p>
        </w:tc>
      </w:tr>
    </w:tbl>
    <w:p w14:paraId="349BF202" w14:textId="77777777" w:rsidR="00576DD8" w:rsidRPr="00576DD8" w:rsidRDefault="00007C33" w:rsidP="00576DD8">
      <w:r>
        <w:pict w14:anchorId="3C7E438F">
          <v:rect id="_x0000_i1030" style="width:0;height:1.5pt" o:hralign="center" o:hrstd="t" o:hr="t" fillcolor="#a0a0a0" stroked="f"/>
        </w:pict>
      </w:r>
    </w:p>
    <w:p w14:paraId="5DA009BF" w14:textId="77777777" w:rsidR="00576DD8" w:rsidRPr="00576DD8" w:rsidRDefault="00576DD8" w:rsidP="00576DD8">
      <w:pPr>
        <w:rPr>
          <w:b/>
          <w:bCs/>
        </w:rPr>
      </w:pPr>
      <w:r w:rsidRPr="00576DD8">
        <w:rPr>
          <w:b/>
          <w:bCs/>
        </w:rPr>
        <w:t>6. Observaciones Adicionales y Alertas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4384"/>
        <w:gridCol w:w="1917"/>
      </w:tblGrid>
      <w:tr w:rsidR="00576DD8" w:rsidRPr="00576DD8" w14:paraId="0E1F9D81" w14:textId="77777777" w:rsidTr="00576DD8">
        <w:trPr>
          <w:tblHeader/>
          <w:tblCellSpacing w:w="15" w:type="dxa"/>
        </w:trPr>
        <w:tc>
          <w:tcPr>
            <w:tcW w:w="0" w:type="auto"/>
            <w:vAlign w:val="center"/>
            <w:hideMark/>
          </w:tcPr>
          <w:p w14:paraId="5FA2C81D" w14:textId="77777777" w:rsidR="00576DD8" w:rsidRPr="00576DD8" w:rsidRDefault="00576DD8" w:rsidP="00576DD8">
            <w:pPr>
              <w:rPr>
                <w:b/>
                <w:bCs/>
              </w:rPr>
            </w:pPr>
            <w:r w:rsidRPr="00576DD8">
              <w:rPr>
                <w:b/>
                <w:bCs/>
              </w:rPr>
              <w:t>Observación / Alerta</w:t>
            </w:r>
          </w:p>
        </w:tc>
        <w:tc>
          <w:tcPr>
            <w:tcW w:w="0" w:type="auto"/>
            <w:vAlign w:val="center"/>
            <w:hideMark/>
          </w:tcPr>
          <w:p w14:paraId="02E3F7AD" w14:textId="77777777" w:rsidR="00576DD8" w:rsidRPr="00576DD8" w:rsidRDefault="00576DD8" w:rsidP="00576DD8">
            <w:pPr>
              <w:rPr>
                <w:b/>
                <w:bCs/>
              </w:rPr>
            </w:pPr>
            <w:r w:rsidRPr="00576DD8">
              <w:rPr>
                <w:b/>
                <w:bCs/>
              </w:rPr>
              <w:t>Descripción</w:t>
            </w:r>
          </w:p>
        </w:tc>
        <w:tc>
          <w:tcPr>
            <w:tcW w:w="0" w:type="auto"/>
            <w:vAlign w:val="center"/>
            <w:hideMark/>
          </w:tcPr>
          <w:p w14:paraId="7EA153FA" w14:textId="77777777" w:rsidR="00576DD8" w:rsidRPr="00576DD8" w:rsidRDefault="00576DD8" w:rsidP="00576DD8">
            <w:pPr>
              <w:rPr>
                <w:b/>
                <w:bCs/>
              </w:rPr>
            </w:pPr>
            <w:r w:rsidRPr="00576DD8">
              <w:rPr>
                <w:b/>
                <w:bCs/>
              </w:rPr>
              <w:t>Fuente</w:t>
            </w:r>
          </w:p>
        </w:tc>
      </w:tr>
      <w:tr w:rsidR="00576DD8" w:rsidRPr="00576DD8" w14:paraId="7DE91634" w14:textId="77777777" w:rsidTr="00576DD8">
        <w:trPr>
          <w:tblCellSpacing w:w="15" w:type="dxa"/>
        </w:trPr>
        <w:tc>
          <w:tcPr>
            <w:tcW w:w="0" w:type="auto"/>
            <w:vAlign w:val="center"/>
            <w:hideMark/>
          </w:tcPr>
          <w:p w14:paraId="6DEA15D5" w14:textId="77777777" w:rsidR="00576DD8" w:rsidRPr="00576DD8" w:rsidRDefault="00576DD8" w:rsidP="00576DD8">
            <w:r w:rsidRPr="00576DD8">
              <w:rPr>
                <w:b/>
                <w:bCs/>
              </w:rPr>
              <w:t>Recomendaciones para Evitar Sanciones</w:t>
            </w:r>
          </w:p>
        </w:tc>
        <w:tc>
          <w:tcPr>
            <w:tcW w:w="0" w:type="auto"/>
            <w:vAlign w:val="center"/>
            <w:hideMark/>
          </w:tcPr>
          <w:p w14:paraId="48548085" w14:textId="77777777" w:rsidR="00576DD8" w:rsidRPr="00576DD8" w:rsidRDefault="00576DD8" w:rsidP="00576DD8">
            <w:r w:rsidRPr="00576DD8">
              <w:t>Asegurar el cumplimiento con todas las normativas aplicables y mantener documentación adecuada para evitar sanciones.</w:t>
            </w:r>
          </w:p>
        </w:tc>
        <w:tc>
          <w:tcPr>
            <w:tcW w:w="0" w:type="auto"/>
            <w:vAlign w:val="center"/>
            <w:hideMark/>
          </w:tcPr>
          <w:p w14:paraId="6CD336C5" w14:textId="77777777" w:rsidR="00576DD8" w:rsidRPr="00576DD8" w:rsidRDefault="00576DD8" w:rsidP="00576DD8">
            <w:hyperlink r:id="rId21" w:history="1">
              <w:r w:rsidRPr="00576DD8">
                <w:rPr>
                  <w:rStyle w:val="Hipervnculo"/>
                </w:rPr>
                <w:t xml:space="preserve">CPSC - </w:t>
              </w:r>
              <w:proofErr w:type="spellStart"/>
              <w:r w:rsidRPr="00576DD8">
                <w:rPr>
                  <w:rStyle w:val="Hipervnculo"/>
                </w:rPr>
                <w:t>Testing</w:t>
              </w:r>
              <w:proofErr w:type="spellEnd"/>
              <w:r w:rsidRPr="00576DD8">
                <w:rPr>
                  <w:rStyle w:val="Hipervnculo"/>
                </w:rPr>
                <w:t xml:space="preserve"> &amp; </w:t>
              </w:r>
              <w:proofErr w:type="spellStart"/>
              <w:r w:rsidRPr="00576DD8">
                <w:rPr>
                  <w:rStyle w:val="Hipervnculo"/>
                </w:rPr>
                <w:t>Certification</w:t>
              </w:r>
              <w:proofErr w:type="spellEnd"/>
            </w:hyperlink>
          </w:p>
        </w:tc>
      </w:tr>
      <w:tr w:rsidR="00576DD8" w:rsidRPr="00576DD8" w14:paraId="515869E8" w14:textId="77777777" w:rsidTr="00576DD8">
        <w:trPr>
          <w:tblCellSpacing w:w="15" w:type="dxa"/>
        </w:trPr>
        <w:tc>
          <w:tcPr>
            <w:tcW w:w="0" w:type="auto"/>
            <w:vAlign w:val="center"/>
            <w:hideMark/>
          </w:tcPr>
          <w:p w14:paraId="7205C5CB" w14:textId="77777777" w:rsidR="00576DD8" w:rsidRPr="00576DD8" w:rsidRDefault="00576DD8" w:rsidP="00576DD8">
            <w:r w:rsidRPr="00576DD8">
              <w:rPr>
                <w:b/>
                <w:bCs/>
              </w:rPr>
              <w:t>Alertas de Cumplimiento y Listas Negras</w:t>
            </w:r>
          </w:p>
        </w:tc>
        <w:tc>
          <w:tcPr>
            <w:tcW w:w="0" w:type="auto"/>
            <w:vAlign w:val="center"/>
            <w:hideMark/>
          </w:tcPr>
          <w:p w14:paraId="6281F527" w14:textId="77777777" w:rsidR="00576DD8" w:rsidRPr="00576DD8" w:rsidRDefault="00576DD8" w:rsidP="00576DD8">
            <w:r w:rsidRPr="00576DD8">
              <w:t>La CPSC publica alertas sobre productos que no cumplen con las normativas, lo que puede afectar la reputación del fabricante.</w:t>
            </w:r>
          </w:p>
        </w:tc>
        <w:tc>
          <w:tcPr>
            <w:tcW w:w="0" w:type="auto"/>
            <w:vAlign w:val="center"/>
            <w:hideMark/>
          </w:tcPr>
          <w:p w14:paraId="2EA6D57A" w14:textId="77777777" w:rsidR="00576DD8" w:rsidRPr="00576DD8" w:rsidRDefault="00576DD8" w:rsidP="00576DD8">
            <w:hyperlink r:id="rId22" w:history="1">
              <w:r w:rsidRPr="00576DD8">
                <w:rPr>
                  <w:rStyle w:val="Hipervnculo"/>
                </w:rPr>
                <w:t xml:space="preserve">CPSC - </w:t>
              </w:r>
              <w:proofErr w:type="spellStart"/>
              <w:r w:rsidRPr="00576DD8">
                <w:rPr>
                  <w:rStyle w:val="Hipervnculo"/>
                </w:rPr>
                <w:t>Recalls</w:t>
              </w:r>
              <w:proofErr w:type="spellEnd"/>
            </w:hyperlink>
          </w:p>
        </w:tc>
      </w:tr>
      <w:tr w:rsidR="00576DD8" w:rsidRPr="00576DD8" w14:paraId="3E415ED2" w14:textId="77777777" w:rsidTr="00576DD8">
        <w:trPr>
          <w:tblCellSpacing w:w="15" w:type="dxa"/>
        </w:trPr>
        <w:tc>
          <w:tcPr>
            <w:tcW w:w="0" w:type="auto"/>
            <w:vAlign w:val="center"/>
            <w:hideMark/>
          </w:tcPr>
          <w:p w14:paraId="47E3D926" w14:textId="77777777" w:rsidR="00576DD8" w:rsidRPr="00576DD8" w:rsidRDefault="00576DD8" w:rsidP="00576DD8">
            <w:r w:rsidRPr="00576DD8">
              <w:rPr>
                <w:b/>
                <w:bCs/>
              </w:rPr>
              <w:lastRenderedPageBreak/>
              <w:t>Requisitos Sujetos a Cambio</w:t>
            </w:r>
          </w:p>
        </w:tc>
        <w:tc>
          <w:tcPr>
            <w:tcW w:w="0" w:type="auto"/>
            <w:vAlign w:val="center"/>
            <w:hideMark/>
          </w:tcPr>
          <w:p w14:paraId="0B0E67EA" w14:textId="77777777" w:rsidR="00576DD8" w:rsidRPr="00576DD8" w:rsidRDefault="00576DD8" w:rsidP="00576DD8">
            <w:r w:rsidRPr="00576DD8">
              <w:t>Las regulaciones pueden cambiar; es importante mantenerse actualizado con las últimas normativas.</w:t>
            </w:r>
          </w:p>
        </w:tc>
        <w:tc>
          <w:tcPr>
            <w:tcW w:w="0" w:type="auto"/>
            <w:vAlign w:val="center"/>
            <w:hideMark/>
          </w:tcPr>
          <w:p w14:paraId="42B53F12" w14:textId="77777777" w:rsidR="00576DD8" w:rsidRPr="00576DD8" w:rsidRDefault="00576DD8" w:rsidP="00576DD8">
            <w:hyperlink r:id="rId23" w:history="1">
              <w:r w:rsidRPr="00576DD8">
                <w:rPr>
                  <w:rStyle w:val="Hipervnculo"/>
                </w:rPr>
                <w:t xml:space="preserve">CPSC - </w:t>
              </w:r>
              <w:proofErr w:type="spellStart"/>
              <w:r w:rsidRPr="00576DD8">
                <w:rPr>
                  <w:rStyle w:val="Hipervnculo"/>
                </w:rPr>
                <w:t>Regulations</w:t>
              </w:r>
              <w:proofErr w:type="spellEnd"/>
              <w:r w:rsidRPr="00576DD8">
                <w:rPr>
                  <w:rStyle w:val="Hipervnculo"/>
                </w:rPr>
                <w:t xml:space="preserve">, </w:t>
              </w:r>
              <w:proofErr w:type="spellStart"/>
              <w:r w:rsidRPr="00576DD8">
                <w:rPr>
                  <w:rStyle w:val="Hipervnculo"/>
                </w:rPr>
                <w:t>Laws</w:t>
              </w:r>
              <w:proofErr w:type="spellEnd"/>
              <w:r w:rsidRPr="00576DD8">
                <w:rPr>
                  <w:rStyle w:val="Hipervnculo"/>
                </w:rPr>
                <w:t xml:space="preserve"> &amp; </w:t>
              </w:r>
              <w:proofErr w:type="spellStart"/>
              <w:r w:rsidRPr="00576DD8">
                <w:rPr>
                  <w:rStyle w:val="Hipervnculo"/>
                </w:rPr>
                <w:t>Standards</w:t>
              </w:r>
              <w:proofErr w:type="spellEnd"/>
            </w:hyperlink>
          </w:p>
        </w:tc>
      </w:tr>
    </w:tbl>
    <w:p w14:paraId="6CDF6A7D" w14:textId="77777777" w:rsidR="00576DD8" w:rsidRPr="00576DD8" w:rsidRDefault="00007C33" w:rsidP="00576DD8">
      <w:r>
        <w:pict w14:anchorId="52F2932C">
          <v:rect id="_x0000_i1031" style="width:0;height:1.5pt" o:hralign="center" o:hrstd="t" o:hr="t" fillcolor="#a0a0a0" stroked="f"/>
        </w:pict>
      </w:r>
    </w:p>
    <w:p w14:paraId="52053332" w14:textId="77777777" w:rsidR="00576DD8" w:rsidRPr="00576DD8" w:rsidRDefault="00576DD8" w:rsidP="00576DD8">
      <w:r w:rsidRPr="00576DD8">
        <w:t>Es fundamental que los exportadores colombianos de juguetes hacia Estados Unidos se aseguren de cumplir con todas las normativas mencionadas, manteniendo una comunicación constante con las autoridades competentes y actualizándose sobre posibles cambios regulatorios.</w:t>
      </w:r>
    </w:p>
    <w:p w14:paraId="5C8DA024" w14:textId="223D6052" w:rsidR="00576DD8" w:rsidRDefault="00576DD8" w:rsidP="00576DD8">
      <w:pPr>
        <w:pStyle w:val="Ttulo1"/>
      </w:pPr>
      <w:r>
        <w:t xml:space="preserve">Resultado </w:t>
      </w:r>
      <w:proofErr w:type="spellStart"/>
      <w:r w:rsidRPr="00576DD8">
        <w:t>Perplexity</w:t>
      </w:r>
      <w:proofErr w:type="spellEnd"/>
      <w:r w:rsidRPr="00576DD8">
        <w:t xml:space="preserve"> AI</w:t>
      </w:r>
      <w:r>
        <w:t>:</w:t>
      </w:r>
    </w:p>
    <w:p w14:paraId="682DA452" w14:textId="77777777" w:rsidR="00576DD8" w:rsidRPr="00576DD8" w:rsidRDefault="00576DD8" w:rsidP="00576DD8">
      <w:r w:rsidRPr="00576DD8">
        <w:t>A continuación, se presenta la información normativa aplicable a la exportación de juguetes (partida arancelaria 950300) desde Colombia hacia Estados Unidos, organizada en los bloques temáticos solicitados:</w:t>
      </w:r>
    </w:p>
    <w:p w14:paraId="3A05D35A" w14:textId="77777777" w:rsidR="00576DD8" w:rsidRPr="00576DD8" w:rsidRDefault="00576DD8" w:rsidP="00576DD8">
      <w:pPr>
        <w:rPr>
          <w:b/>
          <w:bCs/>
        </w:rPr>
      </w:pPr>
      <w:r w:rsidRPr="00576DD8">
        <w:rPr>
          <w:b/>
          <w:bCs/>
        </w:rPr>
        <w:t>1. Requisitos técnicos y de seguridad</w:t>
      </w:r>
    </w:p>
    <w:p w14:paraId="0C89FD50" w14:textId="77777777" w:rsidR="00576DD8" w:rsidRPr="00576DD8" w:rsidRDefault="00576DD8" w:rsidP="00576DD8">
      <w:pPr>
        <w:numPr>
          <w:ilvl w:val="0"/>
          <w:numId w:val="1"/>
        </w:numPr>
      </w:pPr>
      <w:r w:rsidRPr="00576DD8">
        <w:rPr>
          <w:b/>
          <w:bCs/>
        </w:rPr>
        <w:t>Normas técnicas aplicables:</w:t>
      </w:r>
      <w:r w:rsidRPr="00576DD8">
        <w:t xml:space="preserve"> Los juguetes exportados a los EE. UU. deben cumplir con la norma ASTM F963, que abarca diversos aspectos de seguridad como propiedades mecánicas, inflamabilidad y contenido de químicos.</w:t>
      </w:r>
    </w:p>
    <w:p w14:paraId="24C7A2D5" w14:textId="77777777" w:rsidR="00576DD8" w:rsidRPr="00576DD8" w:rsidRDefault="00576DD8" w:rsidP="00576DD8">
      <w:pPr>
        <w:numPr>
          <w:ilvl w:val="0"/>
          <w:numId w:val="1"/>
        </w:numPr>
      </w:pPr>
      <w:r w:rsidRPr="00576DD8">
        <w:rPr>
          <w:b/>
          <w:bCs/>
        </w:rPr>
        <w:t>Certificaciones obligatorias:</w:t>
      </w:r>
      <w:r w:rsidRPr="00576DD8">
        <w:t xml:space="preserve"> Es mandatorio contar con un Certificado de Producto para Niños (</w:t>
      </w:r>
      <w:proofErr w:type="spellStart"/>
      <w:r w:rsidRPr="00576DD8">
        <w:t>Children’s</w:t>
      </w:r>
      <w:proofErr w:type="spellEnd"/>
      <w:r w:rsidRPr="00576DD8">
        <w:t xml:space="preserve"> </w:t>
      </w:r>
      <w:proofErr w:type="spellStart"/>
      <w:r w:rsidRPr="00576DD8">
        <w:t>Product</w:t>
      </w:r>
      <w:proofErr w:type="spellEnd"/>
      <w:r w:rsidRPr="00576DD8">
        <w:t xml:space="preserve"> </w:t>
      </w:r>
      <w:proofErr w:type="spellStart"/>
      <w:r w:rsidRPr="00576DD8">
        <w:t>Certificate</w:t>
      </w:r>
      <w:proofErr w:type="spellEnd"/>
      <w:r w:rsidRPr="00576DD8">
        <w:t>, CPC) que demuestre que el juguete cumple con todas las normas de seguridad aplicables. Este certificado debe basarse en resultados de pruebas realizadas por un laboratorio acreditado por la CPSC.</w:t>
      </w:r>
    </w:p>
    <w:p w14:paraId="19BE84C5" w14:textId="77777777" w:rsidR="00576DD8" w:rsidRPr="00576DD8" w:rsidRDefault="00576DD8" w:rsidP="00576DD8">
      <w:pPr>
        <w:numPr>
          <w:ilvl w:val="0"/>
          <w:numId w:val="1"/>
        </w:numPr>
      </w:pPr>
      <w:r w:rsidRPr="00576DD8">
        <w:rPr>
          <w:b/>
          <w:bCs/>
        </w:rPr>
        <w:t>Ensayos de laboratorio requeridos:</w:t>
      </w:r>
      <w:r w:rsidRPr="00576DD8">
        <w:t xml:space="preserve"> Los juguetes deben ser probados por un laboratorio tercero acreditado por la CPSC para asegurar el cumplimiento de los estándares de seguridad, incluyendo ASTM F963. Las pruebas varían según el tipo de juguete y los riesgos potenciales asociados.</w:t>
      </w:r>
    </w:p>
    <w:p w14:paraId="3CF846AB" w14:textId="77777777" w:rsidR="00576DD8" w:rsidRPr="00576DD8" w:rsidRDefault="00576DD8" w:rsidP="00576DD8">
      <w:pPr>
        <w:numPr>
          <w:ilvl w:val="0"/>
          <w:numId w:val="1"/>
        </w:numPr>
      </w:pPr>
      <w:r w:rsidRPr="00576DD8">
        <w:rPr>
          <w:b/>
          <w:bCs/>
        </w:rPr>
        <w:t>Procedimientos de evaluación de conformidad:</w:t>
      </w:r>
      <w:r w:rsidRPr="00576DD8">
        <w:t xml:space="preserve"> El fabricante o importador es responsable de asegurar que el juguete cumple con las normas aplicables. Esto implica realizar pruebas, mantener registros y emitir el CPC. La CPSC puede realizar pruebas aleatorias y verificaciones de cumplimiento.</w:t>
      </w:r>
    </w:p>
    <w:p w14:paraId="1BBBE471" w14:textId="77777777" w:rsidR="00576DD8" w:rsidRPr="00576DD8" w:rsidRDefault="00576DD8" w:rsidP="00576DD8">
      <w:pPr>
        <w:numPr>
          <w:ilvl w:val="0"/>
          <w:numId w:val="1"/>
        </w:numPr>
        <w:rPr>
          <w:lang w:val="en-US"/>
        </w:rPr>
      </w:pPr>
      <w:r w:rsidRPr="00576DD8">
        <w:rPr>
          <w:b/>
          <w:bCs/>
          <w:lang w:val="en-US"/>
        </w:rPr>
        <w:t xml:space="preserve">Fuente </w:t>
      </w:r>
      <w:proofErr w:type="spellStart"/>
      <w:r w:rsidRPr="00576DD8">
        <w:rPr>
          <w:b/>
          <w:bCs/>
          <w:lang w:val="en-US"/>
        </w:rPr>
        <w:t>oficial</w:t>
      </w:r>
      <w:proofErr w:type="spellEnd"/>
      <w:r w:rsidRPr="00576DD8">
        <w:rPr>
          <w:b/>
          <w:bCs/>
          <w:lang w:val="en-US"/>
        </w:rPr>
        <w:t>:</w:t>
      </w:r>
      <w:r w:rsidRPr="00576DD8">
        <w:rPr>
          <w:lang w:val="en-US"/>
        </w:rPr>
        <w:t xml:space="preserve"> U.S. Consumer Product Safety Commission (CPSC).</w:t>
      </w:r>
    </w:p>
    <w:p w14:paraId="1237801F" w14:textId="77777777" w:rsidR="00576DD8" w:rsidRPr="00576DD8" w:rsidRDefault="00576DD8" w:rsidP="00576DD8">
      <w:pPr>
        <w:rPr>
          <w:b/>
          <w:bCs/>
        </w:rPr>
      </w:pPr>
      <w:r w:rsidRPr="00576DD8">
        <w:rPr>
          <w:b/>
          <w:bCs/>
        </w:rPr>
        <w:t>2. Etiquetado y empaque</w:t>
      </w:r>
    </w:p>
    <w:p w14:paraId="763ADA28" w14:textId="77777777" w:rsidR="00576DD8" w:rsidRPr="00576DD8" w:rsidRDefault="00576DD8" w:rsidP="00576DD8">
      <w:pPr>
        <w:numPr>
          <w:ilvl w:val="0"/>
          <w:numId w:val="2"/>
        </w:numPr>
      </w:pPr>
      <w:r w:rsidRPr="00576DD8">
        <w:rPr>
          <w:b/>
          <w:bCs/>
        </w:rPr>
        <w:t>Información obligatoria en el empaque:</w:t>
      </w:r>
      <w:r w:rsidRPr="00576DD8">
        <w:t xml:space="preserve"> El empaque debe incluir el nombre y dirección del fabricante o importador, la identificación del producto (número de lote, código, etc.) y las advertencias de seguridad apropiadas (ej. "No apto para niños menores de 3 años"). Toda la información debe estar en inglés</w:t>
      </w:r>
      <w:hyperlink r:id="rId24" w:tgtFrame="_blank" w:history="1">
        <w:r w:rsidRPr="00576DD8">
          <w:rPr>
            <w:rStyle w:val="Hipervnculo"/>
          </w:rPr>
          <w:t>9</w:t>
        </w:r>
      </w:hyperlink>
      <w:r w:rsidRPr="00576DD8">
        <w:t>.</w:t>
      </w:r>
    </w:p>
    <w:p w14:paraId="4AD039E0" w14:textId="77777777" w:rsidR="00576DD8" w:rsidRPr="00576DD8" w:rsidRDefault="00576DD8" w:rsidP="00576DD8">
      <w:pPr>
        <w:numPr>
          <w:ilvl w:val="0"/>
          <w:numId w:val="2"/>
        </w:numPr>
      </w:pPr>
      <w:r w:rsidRPr="00576DD8">
        <w:rPr>
          <w:b/>
          <w:bCs/>
        </w:rPr>
        <w:lastRenderedPageBreak/>
        <w:t>Normas sobre el formato o visibilidad del etiquetado:</w:t>
      </w:r>
      <w:r w:rsidRPr="00576DD8">
        <w:t xml:space="preserve"> Las advertencias deben ser claras, visibles y fáciles de entender. Deben destacar los riesgos específicos asociados con el juguete.</w:t>
      </w:r>
    </w:p>
    <w:p w14:paraId="31491E44" w14:textId="77777777" w:rsidR="00576DD8" w:rsidRPr="00576DD8" w:rsidRDefault="00576DD8" w:rsidP="00576DD8">
      <w:pPr>
        <w:numPr>
          <w:ilvl w:val="0"/>
          <w:numId w:val="2"/>
        </w:numPr>
      </w:pPr>
      <w:r w:rsidRPr="00576DD8">
        <w:rPr>
          <w:b/>
          <w:bCs/>
        </w:rPr>
        <w:t>Códigos o símbolos requeridos:</w:t>
      </w:r>
      <w:r w:rsidRPr="00576DD8">
        <w:t xml:space="preserve"> Algunos juguetes pueden requerir símbolos específicos, como el triángulo de asfixia para juguetes pequeños.</w:t>
      </w:r>
    </w:p>
    <w:p w14:paraId="5D1AF303" w14:textId="77777777" w:rsidR="00576DD8" w:rsidRPr="00576DD8" w:rsidRDefault="00576DD8" w:rsidP="00576DD8">
      <w:pPr>
        <w:numPr>
          <w:ilvl w:val="0"/>
          <w:numId w:val="2"/>
        </w:numPr>
        <w:rPr>
          <w:lang w:val="en-US"/>
        </w:rPr>
      </w:pPr>
      <w:r w:rsidRPr="00576DD8">
        <w:rPr>
          <w:b/>
          <w:bCs/>
          <w:lang w:val="en-US"/>
        </w:rPr>
        <w:t xml:space="preserve">Fuente </w:t>
      </w:r>
      <w:proofErr w:type="spellStart"/>
      <w:r w:rsidRPr="00576DD8">
        <w:rPr>
          <w:b/>
          <w:bCs/>
          <w:lang w:val="en-US"/>
        </w:rPr>
        <w:t>oficial</w:t>
      </w:r>
      <w:proofErr w:type="spellEnd"/>
      <w:r w:rsidRPr="00576DD8">
        <w:rPr>
          <w:b/>
          <w:bCs/>
          <w:lang w:val="en-US"/>
        </w:rPr>
        <w:t>:</w:t>
      </w:r>
      <w:r w:rsidRPr="00576DD8">
        <w:rPr>
          <w:lang w:val="en-US"/>
        </w:rPr>
        <w:t xml:space="preserve"> U.S. Consumer Product Safety Commission (CPSC).</w:t>
      </w:r>
    </w:p>
    <w:p w14:paraId="6DE9B1E6" w14:textId="77777777" w:rsidR="00576DD8" w:rsidRPr="00576DD8" w:rsidRDefault="00576DD8" w:rsidP="00576DD8">
      <w:pPr>
        <w:rPr>
          <w:b/>
          <w:bCs/>
        </w:rPr>
      </w:pPr>
      <w:r w:rsidRPr="00576DD8">
        <w:rPr>
          <w:b/>
          <w:bCs/>
        </w:rPr>
        <w:t>3. Regulaciones sanitarias o medioambientales</w:t>
      </w:r>
    </w:p>
    <w:p w14:paraId="395AAF67" w14:textId="77777777" w:rsidR="00576DD8" w:rsidRPr="00576DD8" w:rsidRDefault="00576DD8" w:rsidP="00576DD8">
      <w:pPr>
        <w:numPr>
          <w:ilvl w:val="0"/>
          <w:numId w:val="3"/>
        </w:numPr>
      </w:pPr>
      <w:r w:rsidRPr="00576DD8">
        <w:rPr>
          <w:b/>
          <w:bCs/>
        </w:rPr>
        <w:t>Sustancias prohibidas o restringidas:</w:t>
      </w:r>
      <w:r w:rsidRPr="00576DD8">
        <w:t xml:space="preserve"> La CPSIA (</w:t>
      </w:r>
      <w:proofErr w:type="spellStart"/>
      <w:r w:rsidRPr="00576DD8">
        <w:t>Consumer</w:t>
      </w:r>
      <w:proofErr w:type="spellEnd"/>
      <w:r w:rsidRPr="00576DD8">
        <w:t xml:space="preserve"> </w:t>
      </w:r>
      <w:proofErr w:type="spellStart"/>
      <w:r w:rsidRPr="00576DD8">
        <w:t>Product</w:t>
      </w:r>
      <w:proofErr w:type="spellEnd"/>
      <w:r w:rsidRPr="00576DD8">
        <w:t xml:space="preserve"> Safety </w:t>
      </w:r>
      <w:proofErr w:type="spellStart"/>
      <w:r w:rsidRPr="00576DD8">
        <w:t>Improvement</w:t>
      </w:r>
      <w:proofErr w:type="spellEnd"/>
      <w:r w:rsidRPr="00576DD8">
        <w:t xml:space="preserve"> </w:t>
      </w:r>
      <w:proofErr w:type="spellStart"/>
      <w:r w:rsidRPr="00576DD8">
        <w:t>Act</w:t>
      </w:r>
      <w:proofErr w:type="spellEnd"/>
      <w:r w:rsidRPr="00576DD8">
        <w:t>) prohíbe el uso de ftalatos en juguetes y restringe el contenido de plomo. Los límites específicos varían según el material y el tipo de juguete.</w:t>
      </w:r>
    </w:p>
    <w:p w14:paraId="6707DD27" w14:textId="77777777" w:rsidR="00576DD8" w:rsidRPr="00576DD8" w:rsidRDefault="00576DD8" w:rsidP="00576DD8">
      <w:pPr>
        <w:numPr>
          <w:ilvl w:val="0"/>
          <w:numId w:val="3"/>
        </w:numPr>
      </w:pPr>
      <w:r w:rsidRPr="00576DD8">
        <w:rPr>
          <w:b/>
          <w:bCs/>
        </w:rPr>
        <w:t>Normas medioambientales relevantes:</w:t>
      </w:r>
      <w:r w:rsidRPr="00576DD8">
        <w:t xml:space="preserve"> La TSCA (</w:t>
      </w:r>
      <w:proofErr w:type="spellStart"/>
      <w:r w:rsidRPr="00576DD8">
        <w:t>Toxic</w:t>
      </w:r>
      <w:proofErr w:type="spellEnd"/>
      <w:r w:rsidRPr="00576DD8">
        <w:t xml:space="preserve"> </w:t>
      </w:r>
      <w:proofErr w:type="spellStart"/>
      <w:r w:rsidRPr="00576DD8">
        <w:t>Substances</w:t>
      </w:r>
      <w:proofErr w:type="spellEnd"/>
      <w:r w:rsidRPr="00576DD8">
        <w:t xml:space="preserve"> Control </w:t>
      </w:r>
      <w:proofErr w:type="spellStart"/>
      <w:r w:rsidRPr="00576DD8">
        <w:t>Act</w:t>
      </w:r>
      <w:proofErr w:type="spellEnd"/>
      <w:r w:rsidRPr="00576DD8">
        <w:t>) regula el uso de químicos en productos, incluyendo juguetes. Los fabricantes deben asegurar que sus productos cumplen con los requisitos de la TSCA.</w:t>
      </w:r>
    </w:p>
    <w:p w14:paraId="33BC2019" w14:textId="77777777" w:rsidR="00576DD8" w:rsidRPr="00576DD8" w:rsidRDefault="00576DD8" w:rsidP="00576DD8">
      <w:pPr>
        <w:numPr>
          <w:ilvl w:val="0"/>
          <w:numId w:val="3"/>
        </w:numPr>
      </w:pPr>
      <w:r w:rsidRPr="00576DD8">
        <w:rPr>
          <w:b/>
          <w:bCs/>
        </w:rPr>
        <w:t>Criterios sobre materiales seguros:</w:t>
      </w:r>
      <w:r w:rsidRPr="00576DD8">
        <w:t xml:space="preserve"> Los materiales utilizados en juguetes deben ser seguros para los niños y no contener sustancias tóxicas en niveles peligrosos. La CPSC proporciona guías sobre materiales aceptables.</w:t>
      </w:r>
    </w:p>
    <w:p w14:paraId="53282D62" w14:textId="77777777" w:rsidR="00576DD8" w:rsidRPr="00576DD8" w:rsidRDefault="00576DD8" w:rsidP="00576DD8">
      <w:pPr>
        <w:numPr>
          <w:ilvl w:val="0"/>
          <w:numId w:val="3"/>
        </w:numPr>
        <w:rPr>
          <w:lang w:val="en-US"/>
        </w:rPr>
      </w:pPr>
      <w:r w:rsidRPr="00576DD8">
        <w:rPr>
          <w:b/>
          <w:bCs/>
          <w:lang w:val="en-US"/>
        </w:rPr>
        <w:t xml:space="preserve">Fuente </w:t>
      </w:r>
      <w:proofErr w:type="spellStart"/>
      <w:r w:rsidRPr="00576DD8">
        <w:rPr>
          <w:b/>
          <w:bCs/>
          <w:lang w:val="en-US"/>
        </w:rPr>
        <w:t>oficial</w:t>
      </w:r>
      <w:proofErr w:type="spellEnd"/>
      <w:r w:rsidRPr="00576DD8">
        <w:rPr>
          <w:b/>
          <w:bCs/>
          <w:lang w:val="en-US"/>
        </w:rPr>
        <w:t>:</w:t>
      </w:r>
      <w:r w:rsidRPr="00576DD8">
        <w:rPr>
          <w:lang w:val="en-US"/>
        </w:rPr>
        <w:t xml:space="preserve"> U.S. Consumer Product Safety Commission (CPSC).</w:t>
      </w:r>
    </w:p>
    <w:p w14:paraId="4761DB53" w14:textId="77777777" w:rsidR="00576DD8" w:rsidRPr="00576DD8" w:rsidRDefault="00576DD8" w:rsidP="00576DD8">
      <w:pPr>
        <w:rPr>
          <w:b/>
          <w:bCs/>
        </w:rPr>
      </w:pPr>
      <w:r w:rsidRPr="00576DD8">
        <w:rPr>
          <w:b/>
          <w:bCs/>
        </w:rPr>
        <w:t>4. Documentos requeridos para el ingreso al mercado estadounidense</w:t>
      </w:r>
    </w:p>
    <w:p w14:paraId="1027C703" w14:textId="77777777" w:rsidR="00576DD8" w:rsidRPr="00576DD8" w:rsidRDefault="00576DD8" w:rsidP="00576DD8">
      <w:pPr>
        <w:numPr>
          <w:ilvl w:val="0"/>
          <w:numId w:val="4"/>
        </w:numPr>
      </w:pPr>
      <w:r w:rsidRPr="00576DD8">
        <w:rPr>
          <w:b/>
          <w:bCs/>
        </w:rPr>
        <w:t>Certificados de conformidad:</w:t>
      </w:r>
      <w:r w:rsidRPr="00576DD8">
        <w:t xml:space="preserve"> Se requiere el </w:t>
      </w:r>
      <w:proofErr w:type="spellStart"/>
      <w:r w:rsidRPr="00576DD8">
        <w:t>Children's</w:t>
      </w:r>
      <w:proofErr w:type="spellEnd"/>
      <w:r w:rsidRPr="00576DD8">
        <w:t xml:space="preserve"> </w:t>
      </w:r>
      <w:proofErr w:type="spellStart"/>
      <w:r w:rsidRPr="00576DD8">
        <w:t>Product</w:t>
      </w:r>
      <w:proofErr w:type="spellEnd"/>
      <w:r w:rsidRPr="00576DD8">
        <w:t xml:space="preserve"> </w:t>
      </w:r>
      <w:proofErr w:type="spellStart"/>
      <w:r w:rsidRPr="00576DD8">
        <w:t>Certificate</w:t>
      </w:r>
      <w:proofErr w:type="spellEnd"/>
      <w:r w:rsidRPr="00576DD8">
        <w:t xml:space="preserve"> (CPC) para demostrar que el juguete cumple con las normas de seguridad aplicables.</w:t>
      </w:r>
    </w:p>
    <w:p w14:paraId="610A78FB" w14:textId="77777777" w:rsidR="00576DD8" w:rsidRPr="00576DD8" w:rsidRDefault="00576DD8" w:rsidP="00576DD8">
      <w:pPr>
        <w:numPr>
          <w:ilvl w:val="0"/>
          <w:numId w:val="4"/>
        </w:numPr>
      </w:pPr>
      <w:r w:rsidRPr="00576DD8">
        <w:rPr>
          <w:b/>
          <w:bCs/>
        </w:rPr>
        <w:t>Formularios aduaneros:</w:t>
      </w:r>
      <w:r w:rsidRPr="00576DD8">
        <w:t xml:space="preserve"> Se debe presentar el formulario CBP </w:t>
      </w:r>
      <w:proofErr w:type="spellStart"/>
      <w:r w:rsidRPr="00576DD8">
        <w:t>Form</w:t>
      </w:r>
      <w:proofErr w:type="spellEnd"/>
      <w:r w:rsidRPr="00576DD8">
        <w:t xml:space="preserve"> 3461 (</w:t>
      </w:r>
      <w:proofErr w:type="spellStart"/>
      <w:r w:rsidRPr="00576DD8">
        <w:t>Entry</w:t>
      </w:r>
      <w:proofErr w:type="spellEnd"/>
      <w:r w:rsidRPr="00576DD8">
        <w:t>/</w:t>
      </w:r>
      <w:proofErr w:type="spellStart"/>
      <w:r w:rsidRPr="00576DD8">
        <w:t>Immediate</w:t>
      </w:r>
      <w:proofErr w:type="spellEnd"/>
      <w:r w:rsidRPr="00576DD8">
        <w:t xml:space="preserve"> </w:t>
      </w:r>
      <w:proofErr w:type="spellStart"/>
      <w:r w:rsidRPr="00576DD8">
        <w:t>Delivery</w:t>
      </w:r>
      <w:proofErr w:type="spellEnd"/>
      <w:r w:rsidRPr="00576DD8">
        <w:t>) para el ingreso de la mercancía</w:t>
      </w:r>
      <w:hyperlink r:id="rId25" w:tgtFrame="_blank" w:history="1">
        <w:r w:rsidRPr="00576DD8">
          <w:rPr>
            <w:rStyle w:val="Hipervnculo"/>
          </w:rPr>
          <w:t>2</w:t>
        </w:r>
      </w:hyperlink>
      <w:r w:rsidRPr="00576DD8">
        <w:t>. Además, se requiere una factura comercial con la descripción y el valor de la mercancía</w:t>
      </w:r>
      <w:hyperlink r:id="rId26" w:tgtFrame="_blank" w:history="1">
        <w:r w:rsidRPr="00576DD8">
          <w:rPr>
            <w:rStyle w:val="Hipervnculo"/>
          </w:rPr>
          <w:t>2</w:t>
        </w:r>
      </w:hyperlink>
      <w:r w:rsidRPr="00576DD8">
        <w:t>.</w:t>
      </w:r>
    </w:p>
    <w:p w14:paraId="69D02C8B" w14:textId="77777777" w:rsidR="00576DD8" w:rsidRPr="00576DD8" w:rsidRDefault="00576DD8" w:rsidP="00576DD8">
      <w:pPr>
        <w:numPr>
          <w:ilvl w:val="0"/>
          <w:numId w:val="4"/>
        </w:numPr>
      </w:pPr>
      <w:r w:rsidRPr="00576DD8">
        <w:rPr>
          <w:b/>
          <w:bCs/>
        </w:rPr>
        <w:t>Licencias previas o notificaciones necesarias:</w:t>
      </w:r>
      <w:r w:rsidRPr="00576DD8">
        <w:t xml:space="preserve"> Algunos productos pueden requerir registro ante la FDA (</w:t>
      </w:r>
      <w:proofErr w:type="spellStart"/>
      <w:r w:rsidRPr="00576DD8">
        <w:t>Food</w:t>
      </w:r>
      <w:proofErr w:type="spellEnd"/>
      <w:r w:rsidRPr="00576DD8">
        <w:t xml:space="preserve"> and </w:t>
      </w:r>
      <w:proofErr w:type="spellStart"/>
      <w:r w:rsidRPr="00576DD8">
        <w:t>Drug</w:t>
      </w:r>
      <w:proofErr w:type="spellEnd"/>
      <w:r w:rsidRPr="00576DD8">
        <w:t xml:space="preserve"> </w:t>
      </w:r>
      <w:proofErr w:type="spellStart"/>
      <w:r w:rsidRPr="00576DD8">
        <w:t>Administration</w:t>
      </w:r>
      <w:proofErr w:type="spellEnd"/>
      <w:r w:rsidRPr="00576DD8">
        <w:t>), especialmente si contienen materiales que entran en contacto con alimentos</w:t>
      </w:r>
      <w:hyperlink r:id="rId27" w:tgtFrame="_blank" w:history="1">
        <w:r w:rsidRPr="00576DD8">
          <w:rPr>
            <w:rStyle w:val="Hipervnculo"/>
          </w:rPr>
          <w:t>9</w:t>
        </w:r>
      </w:hyperlink>
      <w:r w:rsidRPr="00576DD8">
        <w:t>.</w:t>
      </w:r>
    </w:p>
    <w:p w14:paraId="7249B7E5" w14:textId="77777777" w:rsidR="00576DD8" w:rsidRPr="00576DD8" w:rsidRDefault="00576DD8" w:rsidP="00576DD8">
      <w:pPr>
        <w:numPr>
          <w:ilvl w:val="0"/>
          <w:numId w:val="4"/>
        </w:numPr>
        <w:rPr>
          <w:lang w:val="en-US"/>
        </w:rPr>
      </w:pPr>
      <w:r w:rsidRPr="00576DD8">
        <w:rPr>
          <w:b/>
          <w:bCs/>
          <w:lang w:val="en-US"/>
        </w:rPr>
        <w:t xml:space="preserve">Fuente </w:t>
      </w:r>
      <w:proofErr w:type="spellStart"/>
      <w:r w:rsidRPr="00576DD8">
        <w:rPr>
          <w:b/>
          <w:bCs/>
          <w:lang w:val="en-US"/>
        </w:rPr>
        <w:t>normativa</w:t>
      </w:r>
      <w:proofErr w:type="spellEnd"/>
      <w:r w:rsidRPr="00576DD8">
        <w:rPr>
          <w:b/>
          <w:bCs/>
          <w:lang w:val="en-US"/>
        </w:rPr>
        <w:t>:</w:t>
      </w:r>
      <w:r w:rsidRPr="00576DD8">
        <w:rPr>
          <w:lang w:val="en-US"/>
        </w:rPr>
        <w:t xml:space="preserve"> U.S. Customs and Border Protection (CBP)</w:t>
      </w:r>
      <w:hyperlink r:id="rId28" w:tgtFrame="_blank" w:history="1">
        <w:r w:rsidRPr="00576DD8">
          <w:rPr>
            <w:rStyle w:val="Hipervnculo"/>
            <w:lang w:val="en-US"/>
          </w:rPr>
          <w:t>2</w:t>
        </w:r>
      </w:hyperlink>
      <w:r w:rsidRPr="00576DD8">
        <w:rPr>
          <w:lang w:val="en-US"/>
        </w:rPr>
        <w:t xml:space="preserve"> y U.S. Consumer Product Safety Commission (CPSC).</w:t>
      </w:r>
    </w:p>
    <w:p w14:paraId="1120BF82" w14:textId="77777777" w:rsidR="00576DD8" w:rsidRPr="00576DD8" w:rsidRDefault="00576DD8" w:rsidP="00576DD8">
      <w:pPr>
        <w:rPr>
          <w:b/>
          <w:bCs/>
        </w:rPr>
      </w:pPr>
      <w:r w:rsidRPr="00576DD8">
        <w:rPr>
          <w:b/>
          <w:bCs/>
        </w:rPr>
        <w:t xml:space="preserve">5. Autoridades competentes en </w:t>
      </w:r>
      <w:proofErr w:type="gramStart"/>
      <w:r w:rsidRPr="00576DD8">
        <w:rPr>
          <w:b/>
          <w:bCs/>
        </w:rPr>
        <w:t>EE.UU.</w:t>
      </w:r>
      <w:proofErr w:type="gramEnd"/>
    </w:p>
    <w:p w14:paraId="305FA6AF" w14:textId="77777777" w:rsidR="00576DD8" w:rsidRPr="00576DD8" w:rsidRDefault="00576DD8" w:rsidP="00576DD8">
      <w:pPr>
        <w:numPr>
          <w:ilvl w:val="0"/>
          <w:numId w:val="5"/>
        </w:numPr>
      </w:pPr>
      <w:proofErr w:type="spellStart"/>
      <w:r w:rsidRPr="00576DD8">
        <w:rPr>
          <w:b/>
          <w:bCs/>
        </w:rPr>
        <w:t>Consumer</w:t>
      </w:r>
      <w:proofErr w:type="spellEnd"/>
      <w:r w:rsidRPr="00576DD8">
        <w:rPr>
          <w:b/>
          <w:bCs/>
        </w:rPr>
        <w:t xml:space="preserve"> </w:t>
      </w:r>
      <w:proofErr w:type="spellStart"/>
      <w:r w:rsidRPr="00576DD8">
        <w:rPr>
          <w:b/>
          <w:bCs/>
        </w:rPr>
        <w:t>Product</w:t>
      </w:r>
      <w:proofErr w:type="spellEnd"/>
      <w:r w:rsidRPr="00576DD8">
        <w:rPr>
          <w:b/>
          <w:bCs/>
        </w:rPr>
        <w:t xml:space="preserve"> Safety </w:t>
      </w:r>
      <w:proofErr w:type="spellStart"/>
      <w:r w:rsidRPr="00576DD8">
        <w:rPr>
          <w:b/>
          <w:bCs/>
        </w:rPr>
        <w:t>Commission</w:t>
      </w:r>
      <w:proofErr w:type="spellEnd"/>
      <w:r w:rsidRPr="00576DD8">
        <w:rPr>
          <w:b/>
          <w:bCs/>
        </w:rPr>
        <w:t xml:space="preserve"> (CPSC):</w:t>
      </w:r>
      <w:r w:rsidRPr="00576DD8">
        <w:t xml:space="preserve"> Responsable de regular la seguridad de los juguetes y otros productos de consumo. Su función es proteger al público de riesgos de lesiones o muerte asociados con productos de consumo. Puede contactarse a través de su sitio web: </w:t>
      </w:r>
      <w:hyperlink r:id="rId29" w:tgtFrame="_blank" w:history="1">
        <w:r w:rsidRPr="00576DD8">
          <w:rPr>
            <w:rStyle w:val="Hipervnculo"/>
          </w:rPr>
          <w:t>https://www.cpsc.gov/</w:t>
        </w:r>
      </w:hyperlink>
      <w:r w:rsidRPr="00576DD8">
        <w:t>.</w:t>
      </w:r>
    </w:p>
    <w:p w14:paraId="608A53D9" w14:textId="77777777" w:rsidR="00576DD8" w:rsidRPr="00576DD8" w:rsidRDefault="00576DD8" w:rsidP="00576DD8">
      <w:pPr>
        <w:numPr>
          <w:ilvl w:val="0"/>
          <w:numId w:val="5"/>
        </w:numPr>
      </w:pPr>
      <w:proofErr w:type="spellStart"/>
      <w:r w:rsidRPr="00576DD8">
        <w:rPr>
          <w:b/>
          <w:bCs/>
        </w:rPr>
        <w:t>Customs</w:t>
      </w:r>
      <w:proofErr w:type="spellEnd"/>
      <w:r w:rsidRPr="00576DD8">
        <w:rPr>
          <w:b/>
          <w:bCs/>
        </w:rPr>
        <w:t xml:space="preserve"> and </w:t>
      </w:r>
      <w:proofErr w:type="spellStart"/>
      <w:r w:rsidRPr="00576DD8">
        <w:rPr>
          <w:b/>
          <w:bCs/>
        </w:rPr>
        <w:t>Border</w:t>
      </w:r>
      <w:proofErr w:type="spellEnd"/>
      <w:r w:rsidRPr="00576DD8">
        <w:rPr>
          <w:b/>
          <w:bCs/>
        </w:rPr>
        <w:t xml:space="preserve"> </w:t>
      </w:r>
      <w:proofErr w:type="spellStart"/>
      <w:r w:rsidRPr="00576DD8">
        <w:rPr>
          <w:b/>
          <w:bCs/>
        </w:rPr>
        <w:t>Protection</w:t>
      </w:r>
      <w:proofErr w:type="spellEnd"/>
      <w:r w:rsidRPr="00576DD8">
        <w:rPr>
          <w:b/>
          <w:bCs/>
        </w:rPr>
        <w:t xml:space="preserve"> (CBP):</w:t>
      </w:r>
      <w:r w:rsidRPr="00576DD8">
        <w:t xml:space="preserve"> Encargada de regular y controlar el ingreso de mercancías a los Estados Unidos</w:t>
      </w:r>
      <w:hyperlink r:id="rId30" w:tgtFrame="_blank" w:history="1">
        <w:r w:rsidRPr="00576DD8">
          <w:rPr>
            <w:rStyle w:val="Hipervnculo"/>
          </w:rPr>
          <w:t>2</w:t>
        </w:r>
      </w:hyperlink>
      <w:r w:rsidRPr="00576DD8">
        <w:t xml:space="preserve">. Su función es hacer cumplir las leyes </w:t>
      </w:r>
      <w:r w:rsidRPr="00576DD8">
        <w:lastRenderedPageBreak/>
        <w:t xml:space="preserve">aduaneras y proteger las fronteras del país. Puede contactarse a través de su sitio web: </w:t>
      </w:r>
      <w:hyperlink r:id="rId31" w:tgtFrame="_blank" w:history="1">
        <w:r w:rsidRPr="00576DD8">
          <w:rPr>
            <w:rStyle w:val="Hipervnculo"/>
          </w:rPr>
          <w:t>https://www.cbp.gov/</w:t>
        </w:r>
      </w:hyperlink>
      <w:r w:rsidRPr="00576DD8">
        <w:t>.</w:t>
      </w:r>
    </w:p>
    <w:p w14:paraId="35BFA897" w14:textId="77777777" w:rsidR="00576DD8" w:rsidRPr="00576DD8" w:rsidRDefault="00576DD8" w:rsidP="00576DD8">
      <w:pPr>
        <w:numPr>
          <w:ilvl w:val="0"/>
          <w:numId w:val="5"/>
        </w:numPr>
      </w:pPr>
      <w:proofErr w:type="spellStart"/>
      <w:r w:rsidRPr="00576DD8">
        <w:rPr>
          <w:b/>
          <w:bCs/>
        </w:rPr>
        <w:t>Environmental</w:t>
      </w:r>
      <w:proofErr w:type="spellEnd"/>
      <w:r w:rsidRPr="00576DD8">
        <w:rPr>
          <w:b/>
          <w:bCs/>
        </w:rPr>
        <w:t xml:space="preserve"> </w:t>
      </w:r>
      <w:proofErr w:type="spellStart"/>
      <w:r w:rsidRPr="00576DD8">
        <w:rPr>
          <w:b/>
          <w:bCs/>
        </w:rPr>
        <w:t>Protection</w:t>
      </w:r>
      <w:proofErr w:type="spellEnd"/>
      <w:r w:rsidRPr="00576DD8">
        <w:rPr>
          <w:b/>
          <w:bCs/>
        </w:rPr>
        <w:t xml:space="preserve"> Agency (EPA):</w:t>
      </w:r>
      <w:r w:rsidRPr="00576DD8">
        <w:t xml:space="preserve"> Se ocupa de regulaciones medioambientales como la TSCA.</w:t>
      </w:r>
    </w:p>
    <w:p w14:paraId="14B36CE5" w14:textId="77777777" w:rsidR="00576DD8" w:rsidRPr="00576DD8" w:rsidRDefault="00576DD8" w:rsidP="00576DD8">
      <w:pPr>
        <w:rPr>
          <w:b/>
          <w:bCs/>
        </w:rPr>
      </w:pPr>
      <w:r w:rsidRPr="00576DD8">
        <w:rPr>
          <w:b/>
          <w:bCs/>
        </w:rPr>
        <w:t>6. Observaciones adicionales y alertas</w:t>
      </w:r>
    </w:p>
    <w:p w14:paraId="42653DF8" w14:textId="77777777" w:rsidR="00576DD8" w:rsidRPr="00576DD8" w:rsidRDefault="00576DD8" w:rsidP="00576DD8">
      <w:pPr>
        <w:numPr>
          <w:ilvl w:val="0"/>
          <w:numId w:val="6"/>
        </w:numPr>
      </w:pPr>
      <w:r w:rsidRPr="00576DD8">
        <w:rPr>
          <w:b/>
          <w:bCs/>
        </w:rPr>
        <w:t>Recomendaciones relevantes para evitar sanciones:</w:t>
      </w:r>
      <w:r w:rsidRPr="00576DD8">
        <w:t xml:space="preserve"> Es crucial realizar pruebas exhaustivas en laboratorios acreditados y mantener registros detallados de cumplimiento.</w:t>
      </w:r>
    </w:p>
    <w:p w14:paraId="41073673" w14:textId="77777777" w:rsidR="00576DD8" w:rsidRPr="00576DD8" w:rsidRDefault="00576DD8" w:rsidP="00576DD8">
      <w:pPr>
        <w:numPr>
          <w:ilvl w:val="0"/>
          <w:numId w:val="6"/>
        </w:numPr>
      </w:pPr>
      <w:r w:rsidRPr="00576DD8">
        <w:rPr>
          <w:b/>
          <w:bCs/>
        </w:rPr>
        <w:t>Alertas de cumplimiento, listas negras, o requisitos sujetos a cambio:</w:t>
      </w:r>
      <w:r w:rsidRPr="00576DD8">
        <w:t xml:space="preserve"> La CPSC publica alertas y retiros de productos en su sitio web. Es importante mantenerse actualizado sobre los cambios en las regulaciones y normas.</w:t>
      </w:r>
    </w:p>
    <w:p w14:paraId="4CC0AE12" w14:textId="77777777" w:rsidR="00576DD8" w:rsidRPr="00576DD8" w:rsidRDefault="00576DD8" w:rsidP="00576DD8">
      <w:pPr>
        <w:numPr>
          <w:ilvl w:val="0"/>
          <w:numId w:val="6"/>
        </w:numPr>
        <w:rPr>
          <w:lang w:val="en-US"/>
        </w:rPr>
      </w:pPr>
      <w:r w:rsidRPr="00576DD8">
        <w:rPr>
          <w:b/>
          <w:bCs/>
          <w:lang w:val="en-US"/>
        </w:rPr>
        <w:t>Fuente:</w:t>
      </w:r>
      <w:r w:rsidRPr="00576DD8">
        <w:rPr>
          <w:lang w:val="en-US"/>
        </w:rPr>
        <w:t xml:space="preserve"> U.S. Consumer Product Safety Commission (CPSC).</w:t>
      </w:r>
    </w:p>
    <w:p w14:paraId="16E2CFA5" w14:textId="77777777" w:rsidR="00576DD8" w:rsidRPr="00576DD8" w:rsidRDefault="00576DD8" w:rsidP="00576DD8">
      <w:pPr>
        <w:rPr>
          <w:b/>
          <w:bCs/>
        </w:rPr>
      </w:pPr>
      <w:proofErr w:type="spellStart"/>
      <w:r w:rsidRPr="00576DD8">
        <w:rPr>
          <w:b/>
          <w:bCs/>
        </w:rPr>
        <w:t>Citations</w:t>
      </w:r>
      <w:proofErr w:type="spellEnd"/>
      <w:r w:rsidRPr="00576DD8">
        <w:rPr>
          <w:b/>
          <w:bCs/>
        </w:rPr>
        <w:t>:</w:t>
      </w:r>
    </w:p>
    <w:p w14:paraId="16449E06" w14:textId="77777777" w:rsidR="00576DD8" w:rsidRPr="00576DD8" w:rsidRDefault="00576DD8" w:rsidP="00576DD8">
      <w:pPr>
        <w:numPr>
          <w:ilvl w:val="0"/>
          <w:numId w:val="7"/>
        </w:numPr>
      </w:pPr>
      <w:hyperlink r:id="rId32" w:history="1">
        <w:r w:rsidRPr="00576DD8">
          <w:rPr>
            <w:rStyle w:val="Hipervnculo"/>
          </w:rPr>
          <w:t>https://www.mincit.gov.co/getattachment/a7e4fe72-5e04-4cba-a627-dab33a1f1207/circular-014-de-2009-Actualizacion-de-subpartidas.aspx</w:t>
        </w:r>
      </w:hyperlink>
    </w:p>
    <w:p w14:paraId="616EFEAE" w14:textId="77777777" w:rsidR="00576DD8" w:rsidRPr="00576DD8" w:rsidRDefault="00576DD8" w:rsidP="00576DD8">
      <w:pPr>
        <w:numPr>
          <w:ilvl w:val="0"/>
          <w:numId w:val="7"/>
        </w:numPr>
      </w:pPr>
      <w:hyperlink r:id="rId33" w:history="1">
        <w:r w:rsidRPr="00576DD8">
          <w:rPr>
            <w:rStyle w:val="Hipervnculo"/>
          </w:rPr>
          <w:t>https://procolombia.co/colombiatrade/exportador/herramientas-del-exportador/perfil-logistico/estados-unidos</w:t>
        </w:r>
      </w:hyperlink>
    </w:p>
    <w:p w14:paraId="7A2D4362" w14:textId="77777777" w:rsidR="00576DD8" w:rsidRPr="00576DD8" w:rsidRDefault="00576DD8" w:rsidP="00576DD8">
      <w:pPr>
        <w:numPr>
          <w:ilvl w:val="0"/>
          <w:numId w:val="7"/>
        </w:numPr>
      </w:pPr>
      <w:hyperlink r:id="rId34" w:history="1">
        <w:r w:rsidRPr="00576DD8">
          <w:rPr>
            <w:rStyle w:val="Hipervnculo"/>
          </w:rPr>
          <w:t>https://www.veritradecorp.com/es/colombia/importaciones-y-exportaciones/triciclos-patinetes-coches-de-pedal-y-juguetes-similares-con-ruedas-coches-y-sillas-de/950300</w:t>
        </w:r>
      </w:hyperlink>
    </w:p>
    <w:p w14:paraId="357EEF34" w14:textId="77777777" w:rsidR="00576DD8" w:rsidRPr="00576DD8" w:rsidRDefault="00576DD8" w:rsidP="00576DD8">
      <w:pPr>
        <w:numPr>
          <w:ilvl w:val="0"/>
          <w:numId w:val="7"/>
        </w:numPr>
      </w:pPr>
      <w:hyperlink r:id="rId35" w:history="1">
        <w:r w:rsidRPr="00576DD8">
          <w:rPr>
            <w:rStyle w:val="Hipervnculo"/>
          </w:rPr>
          <w:t>https://procolombia.co/colombiatrade/preguntas/que-documentos-se-requieren-para-exportar</w:t>
        </w:r>
      </w:hyperlink>
    </w:p>
    <w:p w14:paraId="61AB673E" w14:textId="77777777" w:rsidR="00576DD8" w:rsidRPr="00576DD8" w:rsidRDefault="00576DD8" w:rsidP="00576DD8">
      <w:pPr>
        <w:numPr>
          <w:ilvl w:val="0"/>
          <w:numId w:val="7"/>
        </w:numPr>
      </w:pPr>
      <w:hyperlink r:id="rId36" w:history="1">
        <w:r w:rsidRPr="00576DD8">
          <w:rPr>
            <w:rStyle w:val="Hipervnculo"/>
          </w:rPr>
          <w:t>https://id.scribd.com/document/475227071/FRACCION-95030002</w:t>
        </w:r>
      </w:hyperlink>
    </w:p>
    <w:p w14:paraId="07A4AF10" w14:textId="77777777" w:rsidR="00576DD8" w:rsidRPr="00576DD8" w:rsidRDefault="00576DD8" w:rsidP="00576DD8">
      <w:pPr>
        <w:numPr>
          <w:ilvl w:val="0"/>
          <w:numId w:val="7"/>
        </w:numPr>
      </w:pPr>
      <w:hyperlink r:id="rId37" w:history="1">
        <w:r w:rsidRPr="00576DD8">
          <w:rPr>
            <w:rStyle w:val="Hipervnculo"/>
          </w:rPr>
          <w:t>https://www2.aladi.org/biblioteca/Publicaciones/ALADI/Secretaria_General/Fichas_ALADI/03_Nomenclatura.pdf</w:t>
        </w:r>
      </w:hyperlink>
    </w:p>
    <w:p w14:paraId="53DC9DC0" w14:textId="77777777" w:rsidR="00576DD8" w:rsidRPr="00576DD8" w:rsidRDefault="00576DD8" w:rsidP="00576DD8">
      <w:pPr>
        <w:numPr>
          <w:ilvl w:val="0"/>
          <w:numId w:val="7"/>
        </w:numPr>
      </w:pPr>
      <w:hyperlink r:id="rId38" w:history="1">
        <w:r w:rsidRPr="00576DD8">
          <w:rPr>
            <w:rStyle w:val="Hipervnculo"/>
          </w:rPr>
          <w:t>https://www.bancolombia.com/negocios/actualizate/comercio-internacional/como-exportar-a-estados-unidos</w:t>
        </w:r>
      </w:hyperlink>
    </w:p>
    <w:p w14:paraId="519CBDA5" w14:textId="77777777" w:rsidR="00576DD8" w:rsidRPr="00576DD8" w:rsidRDefault="00576DD8" w:rsidP="00576DD8">
      <w:pPr>
        <w:numPr>
          <w:ilvl w:val="0"/>
          <w:numId w:val="7"/>
        </w:numPr>
      </w:pPr>
      <w:hyperlink r:id="rId39" w:history="1">
        <w:r w:rsidRPr="00576DD8">
          <w:rPr>
            <w:rStyle w:val="Hipervnculo"/>
          </w:rPr>
          <w:t>https://www.mincit.gov.co/mincomercioexterior/como-exportar/bienes</w:t>
        </w:r>
      </w:hyperlink>
    </w:p>
    <w:p w14:paraId="05243631" w14:textId="77777777" w:rsidR="00576DD8" w:rsidRPr="00576DD8" w:rsidRDefault="00576DD8" w:rsidP="00576DD8">
      <w:pPr>
        <w:numPr>
          <w:ilvl w:val="0"/>
          <w:numId w:val="7"/>
        </w:numPr>
      </w:pPr>
      <w:hyperlink r:id="rId40" w:history="1">
        <w:r w:rsidRPr="00576DD8">
          <w:rPr>
            <w:rStyle w:val="Hipervnculo"/>
          </w:rPr>
          <w:t>https://es.prodezk.com/post/requirements-documents-export-us</w:t>
        </w:r>
      </w:hyperlink>
    </w:p>
    <w:p w14:paraId="593FA1B5" w14:textId="77777777" w:rsidR="00576DD8" w:rsidRPr="00576DD8" w:rsidRDefault="00576DD8" w:rsidP="00576DD8">
      <w:pPr>
        <w:numPr>
          <w:ilvl w:val="0"/>
          <w:numId w:val="7"/>
        </w:numPr>
      </w:pPr>
      <w:hyperlink r:id="rId41" w:history="1">
        <w:r w:rsidRPr="00576DD8">
          <w:rPr>
            <w:rStyle w:val="Hipervnculo"/>
          </w:rPr>
          <w:t>https://www.dian.gov.co/aduanas/Documents/Manual-clasificacion-arancelaria.pdf</w:t>
        </w:r>
      </w:hyperlink>
    </w:p>
    <w:p w14:paraId="792B8786" w14:textId="77777777" w:rsidR="00576DD8" w:rsidRPr="00576DD8" w:rsidRDefault="00576DD8" w:rsidP="00576DD8">
      <w:pPr>
        <w:numPr>
          <w:ilvl w:val="0"/>
          <w:numId w:val="7"/>
        </w:numPr>
      </w:pPr>
      <w:hyperlink r:id="rId42" w:history="1">
        <w:r w:rsidRPr="00576DD8">
          <w:rPr>
            <w:rStyle w:val="Hipervnculo"/>
          </w:rPr>
          <w:t>https://procolombia.co/colombiatrade/preguntas/como-identifico-la-posicion-arancelaria</w:t>
        </w:r>
      </w:hyperlink>
    </w:p>
    <w:p w14:paraId="15FB19AA" w14:textId="77777777" w:rsidR="00576DD8" w:rsidRPr="00576DD8" w:rsidRDefault="00007C33" w:rsidP="00576DD8">
      <w:r>
        <w:pict w14:anchorId="41C2C5DE">
          <v:rect id="_x0000_i1032" style="width:0;height:1.5pt" o:hralign="center" o:hrstd="t" o:hr="t" fillcolor="#a0a0a0" stroked="f"/>
        </w:pict>
      </w:r>
    </w:p>
    <w:p w14:paraId="5D145D82" w14:textId="77777777" w:rsidR="00576DD8" w:rsidRPr="00576DD8" w:rsidRDefault="00576DD8" w:rsidP="00576DD8">
      <w:pPr>
        <w:rPr>
          <w:lang w:val="en-US"/>
        </w:rPr>
      </w:pPr>
      <w:r w:rsidRPr="00576DD8">
        <w:rPr>
          <w:lang w:val="en-US"/>
        </w:rPr>
        <w:lastRenderedPageBreak/>
        <w:t xml:space="preserve">Answer from Perplexity: </w:t>
      </w:r>
      <w:hyperlink r:id="rId43" w:history="1">
        <w:r w:rsidRPr="00576DD8">
          <w:rPr>
            <w:rStyle w:val="Hipervnculo"/>
            <w:lang w:val="en-US"/>
          </w:rPr>
          <w:t>https://www.perplexity.ai/search/tu-tarea-es-investigar-analiza-aZ6mAamDTbqbJf0zZtsQZQ?utm_source=copy_output</w:t>
        </w:r>
      </w:hyperlink>
    </w:p>
    <w:p w14:paraId="7C6738C0" w14:textId="79435CB6" w:rsidR="00576DD8" w:rsidRDefault="00576DD8" w:rsidP="00576DD8">
      <w:pPr>
        <w:pStyle w:val="Ttulo1"/>
        <w:rPr>
          <w:lang w:val="en-US"/>
        </w:rPr>
      </w:pPr>
      <w:proofErr w:type="spellStart"/>
      <w:r>
        <w:rPr>
          <w:lang w:val="en-US"/>
        </w:rPr>
        <w:t>Resultado</w:t>
      </w:r>
      <w:proofErr w:type="spellEnd"/>
      <w:r>
        <w:rPr>
          <w:lang w:val="en-US"/>
        </w:rPr>
        <w:t xml:space="preserve"> Gemini flash 2.0</w:t>
      </w:r>
    </w:p>
    <w:p w14:paraId="36448D0F" w14:textId="77777777" w:rsidR="001A4876" w:rsidRPr="001A4876" w:rsidRDefault="001A4876" w:rsidP="001A4876">
      <w:r w:rsidRPr="001A4876">
        <w:t>Aquí tienes un resumen de la información normativa aplicable a la exportación de juguetes (partida arancelaria 950300) desde Colombia hacia Estados Unidos, organizada como solicitaste:</w:t>
      </w:r>
    </w:p>
    <w:p w14:paraId="7EE4421A" w14:textId="77777777" w:rsidR="001A4876" w:rsidRPr="001A4876" w:rsidRDefault="001A4876" w:rsidP="001A4876">
      <w:r w:rsidRPr="001A4876">
        <w:rPr>
          <w:b/>
          <w:bCs/>
        </w:rPr>
        <w:t>1. Requisitos técnicos y de seguridad</w:t>
      </w:r>
    </w:p>
    <w:p w14:paraId="15C8CE7E" w14:textId="77777777" w:rsidR="001A4876" w:rsidRPr="001A4876" w:rsidRDefault="001A4876" w:rsidP="001A4876">
      <w:pPr>
        <w:numPr>
          <w:ilvl w:val="0"/>
          <w:numId w:val="8"/>
        </w:numPr>
      </w:pPr>
      <w:r w:rsidRPr="001A4876">
        <w:rPr>
          <w:b/>
          <w:bCs/>
        </w:rPr>
        <w:t>Normas técnicas aplicables:</w:t>
      </w:r>
      <w:r w:rsidRPr="001A4876">
        <w:t xml:space="preserve"> </w:t>
      </w:r>
    </w:p>
    <w:p w14:paraId="53A672BE" w14:textId="77777777" w:rsidR="001A4876" w:rsidRPr="001A4876" w:rsidRDefault="001A4876" w:rsidP="001A4876">
      <w:pPr>
        <w:numPr>
          <w:ilvl w:val="1"/>
          <w:numId w:val="8"/>
        </w:numPr>
      </w:pPr>
      <w:r w:rsidRPr="001A4876">
        <w:rPr>
          <w:b/>
          <w:bCs/>
        </w:rPr>
        <w:t>ASTM F963:</w:t>
      </w:r>
      <w:r w:rsidRPr="001A4876">
        <w:t xml:space="preserve"> Norma estándar de seguridad para juguetes. Esta norma aborda los requisitos de seguridad para los juguetes, que son cualquier objeto diseñado, fabricado o comercializado como un juguete para niños menores de 14 </w:t>
      </w:r>
      <w:proofErr w:type="gramStart"/>
      <w:r w:rsidRPr="001A4876">
        <w:t>años de edad</w:t>
      </w:r>
      <w:proofErr w:type="gramEnd"/>
      <w:r w:rsidRPr="001A4876">
        <w:t xml:space="preserve">. </w:t>
      </w:r>
      <w:hyperlink r:id="rId44" w:tgtFrame="_blank" w:history="1">
        <w:r w:rsidRPr="001A4876">
          <w:rPr>
            <w:rStyle w:val="Hipervnculo"/>
          </w:rPr>
          <w:t>Cambios en la norma ASTM F963 sobre seguridad de los juguetes - QIMA</w:t>
        </w:r>
      </w:hyperlink>
      <w:r w:rsidRPr="001A4876">
        <w:t xml:space="preserve">   </w:t>
      </w:r>
    </w:p>
    <w:p w14:paraId="338CBAFE" w14:textId="77777777" w:rsidR="001A4876" w:rsidRPr="001A4876" w:rsidRDefault="001A4876" w:rsidP="001A4876">
      <w:pPr>
        <w:numPr>
          <w:ilvl w:val="0"/>
          <w:numId w:val="8"/>
        </w:numPr>
      </w:pPr>
      <w:r w:rsidRPr="001A4876">
        <w:rPr>
          <w:b/>
          <w:bCs/>
        </w:rPr>
        <w:t>Certificaciones obligatorias:</w:t>
      </w:r>
      <w:r w:rsidRPr="001A4876">
        <w:t xml:space="preserve"> </w:t>
      </w:r>
    </w:p>
    <w:p w14:paraId="38EE5F31" w14:textId="77777777" w:rsidR="001A4876" w:rsidRPr="001A4876" w:rsidRDefault="001A4876" w:rsidP="001A4876">
      <w:pPr>
        <w:numPr>
          <w:ilvl w:val="1"/>
          <w:numId w:val="8"/>
        </w:numPr>
      </w:pPr>
      <w:r w:rsidRPr="001A4876">
        <w:t xml:space="preserve">Certificación de seguridad de juguetes que cumpla con los requisitos obligatorios de certificación de terceros. </w:t>
      </w:r>
      <w:hyperlink r:id="rId45" w:tgtFrame="_blank" w:history="1">
        <w:r w:rsidRPr="001A4876">
          <w:rPr>
            <w:rStyle w:val="Hipervnculo"/>
          </w:rPr>
          <w:t>Certificación de Seguridad de Juguetes - Intertek</w:t>
        </w:r>
      </w:hyperlink>
    </w:p>
    <w:p w14:paraId="2BC6A821" w14:textId="77777777" w:rsidR="001A4876" w:rsidRPr="001A4876" w:rsidRDefault="001A4876" w:rsidP="001A4876">
      <w:pPr>
        <w:numPr>
          <w:ilvl w:val="0"/>
          <w:numId w:val="8"/>
        </w:numPr>
      </w:pPr>
      <w:r w:rsidRPr="001A4876">
        <w:rPr>
          <w:b/>
          <w:bCs/>
        </w:rPr>
        <w:t>Ensayos de laboratorio requeridos:</w:t>
      </w:r>
      <w:r w:rsidRPr="001A4876">
        <w:t xml:space="preserve"> </w:t>
      </w:r>
    </w:p>
    <w:p w14:paraId="7F2CBED8" w14:textId="77777777" w:rsidR="001A4876" w:rsidRPr="001A4876" w:rsidRDefault="001A4876" w:rsidP="001A4876">
      <w:pPr>
        <w:numPr>
          <w:ilvl w:val="1"/>
          <w:numId w:val="8"/>
        </w:numPr>
      </w:pPr>
      <w:r w:rsidRPr="001A4876">
        <w:t xml:space="preserve">Los juguetes deben someterse a pruebas para verificar el cumplimiento de la norma ASTM F963, que incluye pruebas mecánicas, de inflamabilidad y químicas. </w:t>
      </w:r>
      <w:hyperlink r:id="rId46" w:tgtFrame="_blank" w:history="1">
        <w:r w:rsidRPr="001A4876">
          <w:rPr>
            <w:rStyle w:val="Hipervnculo"/>
          </w:rPr>
          <w:t>Normativa estadounidense sobre juguetes de peluche y requisitos de etiquetado - QIMA</w:t>
        </w:r>
      </w:hyperlink>
    </w:p>
    <w:p w14:paraId="72A261E5" w14:textId="77777777" w:rsidR="001A4876" w:rsidRPr="001A4876" w:rsidRDefault="001A4876" w:rsidP="001A4876">
      <w:pPr>
        <w:numPr>
          <w:ilvl w:val="0"/>
          <w:numId w:val="8"/>
        </w:numPr>
      </w:pPr>
      <w:r w:rsidRPr="001A4876">
        <w:rPr>
          <w:b/>
          <w:bCs/>
        </w:rPr>
        <w:t>Procedimientos de evaluación de conformidad:</w:t>
      </w:r>
      <w:r w:rsidRPr="001A4876">
        <w:t xml:space="preserve"> </w:t>
      </w:r>
    </w:p>
    <w:p w14:paraId="5A929117" w14:textId="77777777" w:rsidR="001A4876" w:rsidRPr="001A4876" w:rsidRDefault="001A4876" w:rsidP="001A4876">
      <w:pPr>
        <w:numPr>
          <w:ilvl w:val="1"/>
          <w:numId w:val="8"/>
        </w:numPr>
      </w:pPr>
      <w:r w:rsidRPr="001A4876">
        <w:t>Se requiere una revisión de la documentación y análisis de riesgos del diseño (</w:t>
      </w:r>
      <w:proofErr w:type="spellStart"/>
      <w:r w:rsidRPr="001A4876">
        <w:t>Design</w:t>
      </w:r>
      <w:proofErr w:type="spellEnd"/>
      <w:r w:rsidRPr="001A4876">
        <w:t xml:space="preserve"> Hazard </w:t>
      </w:r>
      <w:proofErr w:type="spellStart"/>
      <w:r w:rsidRPr="001A4876">
        <w:t>Analysis</w:t>
      </w:r>
      <w:proofErr w:type="spellEnd"/>
      <w:r w:rsidRPr="001A4876">
        <w:t xml:space="preserve">®). </w:t>
      </w:r>
      <w:hyperlink r:id="rId47" w:tgtFrame="_blank" w:history="1">
        <w:r w:rsidRPr="001A4876">
          <w:rPr>
            <w:rStyle w:val="Hipervnculo"/>
          </w:rPr>
          <w:t>Certificación de Seguridad de Juguetes - Intertek</w:t>
        </w:r>
      </w:hyperlink>
    </w:p>
    <w:p w14:paraId="43D505C8" w14:textId="77777777" w:rsidR="001A4876" w:rsidRPr="001A4876" w:rsidRDefault="001A4876" w:rsidP="001A4876">
      <w:r w:rsidRPr="001A4876">
        <w:rPr>
          <w:b/>
          <w:bCs/>
        </w:rPr>
        <w:t>2. Etiquetado y empaque</w:t>
      </w:r>
    </w:p>
    <w:p w14:paraId="5E4BAF1C" w14:textId="77777777" w:rsidR="001A4876" w:rsidRPr="001A4876" w:rsidRDefault="001A4876" w:rsidP="001A4876">
      <w:pPr>
        <w:numPr>
          <w:ilvl w:val="0"/>
          <w:numId w:val="9"/>
        </w:numPr>
      </w:pPr>
      <w:r w:rsidRPr="001A4876">
        <w:rPr>
          <w:b/>
          <w:bCs/>
        </w:rPr>
        <w:t>Información obligatoria en el empaque:</w:t>
      </w:r>
      <w:r w:rsidRPr="001A4876">
        <w:t xml:space="preserve"> </w:t>
      </w:r>
    </w:p>
    <w:p w14:paraId="18899CC4" w14:textId="77777777" w:rsidR="001A4876" w:rsidRPr="001A4876" w:rsidRDefault="001A4876" w:rsidP="001A4876">
      <w:pPr>
        <w:numPr>
          <w:ilvl w:val="1"/>
          <w:numId w:val="9"/>
        </w:numPr>
      </w:pPr>
      <w:r w:rsidRPr="001A4876">
        <w:t>Nombre del fabricante o distribuidor.</w:t>
      </w:r>
    </w:p>
    <w:p w14:paraId="724FCBA4" w14:textId="77777777" w:rsidR="001A4876" w:rsidRPr="001A4876" w:rsidRDefault="001A4876" w:rsidP="001A4876">
      <w:pPr>
        <w:numPr>
          <w:ilvl w:val="1"/>
          <w:numId w:val="9"/>
        </w:numPr>
      </w:pPr>
      <w:r w:rsidRPr="001A4876">
        <w:t>Lugar y fecha de producción.</w:t>
      </w:r>
    </w:p>
    <w:p w14:paraId="7A443482" w14:textId="77777777" w:rsidR="001A4876" w:rsidRPr="001A4876" w:rsidRDefault="001A4876" w:rsidP="001A4876">
      <w:pPr>
        <w:numPr>
          <w:ilvl w:val="1"/>
          <w:numId w:val="9"/>
        </w:numPr>
      </w:pPr>
      <w:r w:rsidRPr="001A4876">
        <w:t>Información detallada sobre el proceso de fabricación (número de lote, etc.).</w:t>
      </w:r>
    </w:p>
    <w:p w14:paraId="259F48A7" w14:textId="77777777" w:rsidR="001A4876" w:rsidRPr="001A4876" w:rsidRDefault="001A4876" w:rsidP="001A4876">
      <w:pPr>
        <w:numPr>
          <w:ilvl w:val="1"/>
          <w:numId w:val="9"/>
        </w:numPr>
      </w:pPr>
      <w:hyperlink r:id="rId48" w:tgtFrame="_blank" w:history="1">
        <w:r w:rsidRPr="001A4876">
          <w:rPr>
            <w:rStyle w:val="Hipervnculo"/>
          </w:rPr>
          <w:t>Normativa estadounidense sobre juguetes de peluche y requisitos de etiquetado - QIMA</w:t>
        </w:r>
      </w:hyperlink>
    </w:p>
    <w:p w14:paraId="6AB2F805" w14:textId="77777777" w:rsidR="001A4876" w:rsidRPr="001A4876" w:rsidRDefault="001A4876" w:rsidP="001A4876">
      <w:pPr>
        <w:numPr>
          <w:ilvl w:val="0"/>
          <w:numId w:val="9"/>
        </w:numPr>
      </w:pPr>
      <w:r w:rsidRPr="001A4876">
        <w:rPr>
          <w:b/>
          <w:bCs/>
        </w:rPr>
        <w:t>Normas sobre el formato o visibilidad del etiquetado:</w:t>
      </w:r>
      <w:r w:rsidRPr="001A4876">
        <w:t xml:space="preserve"> </w:t>
      </w:r>
    </w:p>
    <w:p w14:paraId="6EE1D159" w14:textId="77777777" w:rsidR="001A4876" w:rsidRPr="001A4876" w:rsidRDefault="001A4876" w:rsidP="001A4876">
      <w:pPr>
        <w:numPr>
          <w:ilvl w:val="1"/>
          <w:numId w:val="9"/>
        </w:numPr>
      </w:pPr>
      <w:r w:rsidRPr="001A4876">
        <w:lastRenderedPageBreak/>
        <w:t>No se especifica en los resultados de búsqueda.</w:t>
      </w:r>
    </w:p>
    <w:p w14:paraId="682934FF" w14:textId="77777777" w:rsidR="001A4876" w:rsidRPr="001A4876" w:rsidRDefault="001A4876" w:rsidP="001A4876">
      <w:pPr>
        <w:numPr>
          <w:ilvl w:val="0"/>
          <w:numId w:val="9"/>
        </w:numPr>
      </w:pPr>
      <w:r w:rsidRPr="001A4876">
        <w:rPr>
          <w:b/>
          <w:bCs/>
        </w:rPr>
        <w:t>Códigos o símbolos requeridos:</w:t>
      </w:r>
      <w:r w:rsidRPr="001A4876">
        <w:t xml:space="preserve"> </w:t>
      </w:r>
    </w:p>
    <w:p w14:paraId="0FE3099C" w14:textId="77777777" w:rsidR="001A4876" w:rsidRPr="001A4876" w:rsidRDefault="001A4876" w:rsidP="001A4876">
      <w:pPr>
        <w:numPr>
          <w:ilvl w:val="1"/>
          <w:numId w:val="9"/>
        </w:numPr>
      </w:pPr>
      <w:r w:rsidRPr="001A4876">
        <w:t>No se especifica en los resultados de búsqueda.</w:t>
      </w:r>
    </w:p>
    <w:p w14:paraId="13F45986" w14:textId="77777777" w:rsidR="001A4876" w:rsidRPr="001A4876" w:rsidRDefault="001A4876" w:rsidP="001A4876">
      <w:r w:rsidRPr="001A4876">
        <w:rPr>
          <w:b/>
          <w:bCs/>
        </w:rPr>
        <w:t>3. Regulaciones sanitarias o medioambientales</w:t>
      </w:r>
    </w:p>
    <w:p w14:paraId="201B37D5" w14:textId="77777777" w:rsidR="001A4876" w:rsidRPr="001A4876" w:rsidRDefault="001A4876" w:rsidP="001A4876">
      <w:pPr>
        <w:numPr>
          <w:ilvl w:val="0"/>
          <w:numId w:val="10"/>
        </w:numPr>
      </w:pPr>
      <w:r w:rsidRPr="001A4876">
        <w:rPr>
          <w:b/>
          <w:bCs/>
        </w:rPr>
        <w:t>Sustancias prohibidas o restringidas:</w:t>
      </w:r>
      <w:r w:rsidRPr="001A4876">
        <w:t xml:space="preserve"> </w:t>
      </w:r>
    </w:p>
    <w:p w14:paraId="4F39AB2A" w14:textId="77777777" w:rsidR="001A4876" w:rsidRPr="001A4876" w:rsidRDefault="001A4876" w:rsidP="001A4876">
      <w:pPr>
        <w:numPr>
          <w:ilvl w:val="1"/>
          <w:numId w:val="10"/>
        </w:numPr>
      </w:pPr>
      <w:r w:rsidRPr="001A4876">
        <w:rPr>
          <w:b/>
          <w:bCs/>
        </w:rPr>
        <w:t>Ftalatos:</w:t>
      </w:r>
      <w:r w:rsidRPr="001A4876">
        <w:t xml:space="preserve"> El Congreso prohibió permanentemente tres tipos de ftalatos (DEHP, DBP, BBP) en juguetes para niños. También prohibió provisionalmente otros tres tipos (DINP, DIDP, </w:t>
      </w:r>
      <w:proofErr w:type="spellStart"/>
      <w:r w:rsidRPr="001A4876">
        <w:t>DnOP</w:t>
      </w:r>
      <w:proofErr w:type="spellEnd"/>
      <w:r w:rsidRPr="001A4876">
        <w:t xml:space="preserve">) para juguetes que puedan colocarse en la boca del niño. La prohibición es para toda cantidad superior a 0,1%. </w:t>
      </w:r>
      <w:hyperlink r:id="rId49" w:tgtFrame="_blank" w:history="1">
        <w:r w:rsidRPr="001A4876">
          <w:rPr>
            <w:rStyle w:val="Hipervnculo"/>
          </w:rPr>
          <w:t>Requisitos para productos para niños e información sobre certificados y pruebas de laboratorio para otros productos</w:t>
        </w:r>
      </w:hyperlink>
    </w:p>
    <w:p w14:paraId="72683A5A" w14:textId="77777777" w:rsidR="001A4876" w:rsidRPr="001A4876" w:rsidRDefault="001A4876" w:rsidP="001A4876">
      <w:pPr>
        <w:numPr>
          <w:ilvl w:val="0"/>
          <w:numId w:val="10"/>
        </w:numPr>
      </w:pPr>
      <w:r w:rsidRPr="001A4876">
        <w:rPr>
          <w:b/>
          <w:bCs/>
        </w:rPr>
        <w:t>Normas medioambientales relevantes:</w:t>
      </w:r>
      <w:r w:rsidRPr="001A4876">
        <w:t xml:space="preserve"> </w:t>
      </w:r>
    </w:p>
    <w:p w14:paraId="23939591" w14:textId="77777777" w:rsidR="001A4876" w:rsidRPr="001A4876" w:rsidRDefault="001A4876" w:rsidP="001A4876">
      <w:pPr>
        <w:numPr>
          <w:ilvl w:val="1"/>
          <w:numId w:val="10"/>
        </w:numPr>
      </w:pPr>
      <w:r w:rsidRPr="001A4876">
        <w:t>No se especifica en los resultados de búsqueda.</w:t>
      </w:r>
    </w:p>
    <w:p w14:paraId="6FDDB3B7" w14:textId="77777777" w:rsidR="001A4876" w:rsidRPr="001A4876" w:rsidRDefault="001A4876" w:rsidP="001A4876">
      <w:pPr>
        <w:numPr>
          <w:ilvl w:val="0"/>
          <w:numId w:val="10"/>
        </w:numPr>
      </w:pPr>
      <w:r w:rsidRPr="001A4876">
        <w:rPr>
          <w:b/>
          <w:bCs/>
        </w:rPr>
        <w:t>Criterios sobre materiales seguros:</w:t>
      </w:r>
      <w:r w:rsidRPr="001A4876">
        <w:t xml:space="preserve"> </w:t>
      </w:r>
    </w:p>
    <w:p w14:paraId="27445DBB" w14:textId="77777777" w:rsidR="001A4876" w:rsidRPr="001A4876" w:rsidRDefault="001A4876" w:rsidP="001A4876">
      <w:pPr>
        <w:numPr>
          <w:ilvl w:val="1"/>
          <w:numId w:val="10"/>
        </w:numPr>
      </w:pPr>
      <w:r w:rsidRPr="001A4876">
        <w:t>No se especifica en los resultados de búsqueda.</w:t>
      </w:r>
    </w:p>
    <w:p w14:paraId="04CC984B" w14:textId="77777777" w:rsidR="001A4876" w:rsidRPr="001A4876" w:rsidRDefault="001A4876" w:rsidP="001A4876">
      <w:r w:rsidRPr="001A4876">
        <w:rPr>
          <w:b/>
          <w:bCs/>
        </w:rPr>
        <w:t>4. Documentos requeridos para el ingreso al mercado estadounidense</w:t>
      </w:r>
    </w:p>
    <w:p w14:paraId="37FB220E" w14:textId="77777777" w:rsidR="001A4876" w:rsidRPr="001A4876" w:rsidRDefault="001A4876" w:rsidP="001A4876">
      <w:pPr>
        <w:numPr>
          <w:ilvl w:val="0"/>
          <w:numId w:val="11"/>
        </w:numPr>
      </w:pPr>
      <w:r w:rsidRPr="001A4876">
        <w:rPr>
          <w:b/>
          <w:bCs/>
        </w:rPr>
        <w:t>Certificados de conformidad:</w:t>
      </w:r>
      <w:r w:rsidRPr="001A4876">
        <w:t xml:space="preserve"> </w:t>
      </w:r>
    </w:p>
    <w:p w14:paraId="38563E64" w14:textId="77777777" w:rsidR="001A4876" w:rsidRPr="001A4876" w:rsidRDefault="001A4876" w:rsidP="001A4876">
      <w:pPr>
        <w:numPr>
          <w:ilvl w:val="1"/>
          <w:numId w:val="11"/>
        </w:numPr>
      </w:pPr>
      <w:proofErr w:type="spellStart"/>
      <w:r w:rsidRPr="001A4876">
        <w:rPr>
          <w:b/>
          <w:bCs/>
        </w:rPr>
        <w:t>Children's</w:t>
      </w:r>
      <w:proofErr w:type="spellEnd"/>
      <w:r w:rsidRPr="001A4876">
        <w:rPr>
          <w:b/>
          <w:bCs/>
        </w:rPr>
        <w:t xml:space="preserve"> </w:t>
      </w:r>
      <w:proofErr w:type="spellStart"/>
      <w:r w:rsidRPr="001A4876">
        <w:rPr>
          <w:b/>
          <w:bCs/>
        </w:rPr>
        <w:t>Product</w:t>
      </w:r>
      <w:proofErr w:type="spellEnd"/>
      <w:r w:rsidRPr="001A4876">
        <w:rPr>
          <w:b/>
          <w:bCs/>
        </w:rPr>
        <w:t xml:space="preserve"> </w:t>
      </w:r>
      <w:proofErr w:type="spellStart"/>
      <w:r w:rsidRPr="001A4876">
        <w:rPr>
          <w:b/>
          <w:bCs/>
        </w:rPr>
        <w:t>Certificate</w:t>
      </w:r>
      <w:proofErr w:type="spellEnd"/>
      <w:r w:rsidRPr="001A4876">
        <w:rPr>
          <w:b/>
          <w:bCs/>
        </w:rPr>
        <w:t xml:space="preserve"> (CPC):</w:t>
      </w:r>
      <w:r w:rsidRPr="001A4876">
        <w:t xml:space="preserve"> Debe incluir una descripción detallada del producto, los requisitos de seguridad de la CPSC, información del fabricante/importador, información de contacto del responsable de los resultados de las pruebas, origen del producto e información del laboratorio de terceros autorizado por la CPSC. </w:t>
      </w:r>
      <w:hyperlink r:id="rId50" w:tgtFrame="_blank" w:history="1">
        <w:r w:rsidRPr="001A4876">
          <w:rPr>
            <w:rStyle w:val="Hipervnculo"/>
          </w:rPr>
          <w:t>Normativa estadounidense sobre juguetes de peluche y requisitos de etiquetado - QIMA</w:t>
        </w:r>
      </w:hyperlink>
    </w:p>
    <w:p w14:paraId="5FA44ADB" w14:textId="77777777" w:rsidR="001A4876" w:rsidRPr="001A4876" w:rsidRDefault="001A4876" w:rsidP="001A4876">
      <w:pPr>
        <w:numPr>
          <w:ilvl w:val="0"/>
          <w:numId w:val="11"/>
        </w:numPr>
      </w:pPr>
      <w:r w:rsidRPr="001A4876">
        <w:rPr>
          <w:b/>
          <w:bCs/>
        </w:rPr>
        <w:t>Formularios aduaneros:</w:t>
      </w:r>
      <w:r w:rsidRPr="001A4876">
        <w:t xml:space="preserve"> </w:t>
      </w:r>
    </w:p>
    <w:p w14:paraId="3CD8AD2B" w14:textId="77777777" w:rsidR="001A4876" w:rsidRPr="001A4876" w:rsidRDefault="001A4876" w:rsidP="001A4876">
      <w:pPr>
        <w:numPr>
          <w:ilvl w:val="1"/>
          <w:numId w:val="11"/>
        </w:numPr>
      </w:pPr>
      <w:r w:rsidRPr="001A4876">
        <w:rPr>
          <w:b/>
          <w:bCs/>
        </w:rPr>
        <w:t>Factura comercial:</w:t>
      </w:r>
      <w:r w:rsidRPr="001A4876">
        <w:t xml:space="preserve"> Requerida para todas las exportaciones de mercancías. Debe incluir el nombre, dirección e información de contacto del exportador y comprador, descripción de los artículos, cantidad, valor total, términos de venta, moneda de pago, cargos de flete, país de origen y códigos HS aplicables. </w:t>
      </w:r>
      <w:hyperlink r:id="rId51" w:tgtFrame="_blank" w:history="1">
        <w:r w:rsidRPr="001A4876">
          <w:rPr>
            <w:rStyle w:val="Hipervnculo"/>
          </w:rPr>
          <w:t xml:space="preserve">Guía Completa de Documentación de Exportación de EE. UU - </w:t>
        </w:r>
        <w:proofErr w:type="spellStart"/>
        <w:r w:rsidRPr="001A4876">
          <w:rPr>
            <w:rStyle w:val="Hipervnculo"/>
          </w:rPr>
          <w:t>Zonos</w:t>
        </w:r>
        <w:proofErr w:type="spellEnd"/>
      </w:hyperlink>
    </w:p>
    <w:p w14:paraId="5F781CE4" w14:textId="77777777" w:rsidR="001A4876" w:rsidRPr="001A4876" w:rsidRDefault="001A4876" w:rsidP="001A4876">
      <w:pPr>
        <w:numPr>
          <w:ilvl w:val="1"/>
          <w:numId w:val="11"/>
        </w:numPr>
      </w:pPr>
      <w:r w:rsidRPr="001A4876">
        <w:rPr>
          <w:b/>
          <w:bCs/>
        </w:rPr>
        <w:t>Lista de empaque (</w:t>
      </w:r>
      <w:proofErr w:type="spellStart"/>
      <w:r w:rsidRPr="001A4876">
        <w:rPr>
          <w:b/>
          <w:bCs/>
        </w:rPr>
        <w:t>Packing</w:t>
      </w:r>
      <w:proofErr w:type="spellEnd"/>
      <w:r w:rsidRPr="001A4876">
        <w:rPr>
          <w:b/>
          <w:bCs/>
        </w:rPr>
        <w:t xml:space="preserve"> </w:t>
      </w:r>
      <w:proofErr w:type="spellStart"/>
      <w:r w:rsidRPr="001A4876">
        <w:rPr>
          <w:b/>
          <w:bCs/>
        </w:rPr>
        <w:t>List</w:t>
      </w:r>
      <w:proofErr w:type="spellEnd"/>
      <w:r w:rsidRPr="001A4876">
        <w:rPr>
          <w:b/>
          <w:bCs/>
        </w:rPr>
        <w:t>):</w:t>
      </w:r>
      <w:r w:rsidRPr="001A4876">
        <w:t xml:space="preserve"> Información detallada sobre el contenido del envío (cantidades, pesos, dimensiones). </w:t>
      </w:r>
      <w:hyperlink r:id="rId52" w:tgtFrame="_blank" w:history="1">
        <w:r w:rsidRPr="001A4876">
          <w:rPr>
            <w:rStyle w:val="Hipervnculo"/>
          </w:rPr>
          <w:t xml:space="preserve">Requisitos y documentos para exportar a </w:t>
        </w:r>
        <w:proofErr w:type="gramStart"/>
        <w:r w:rsidRPr="001A4876">
          <w:rPr>
            <w:rStyle w:val="Hipervnculo"/>
          </w:rPr>
          <w:t>EE.UU.</w:t>
        </w:r>
        <w:proofErr w:type="gramEnd"/>
        <w:r w:rsidRPr="001A4876">
          <w:rPr>
            <w:rStyle w:val="Hipervnculo"/>
          </w:rPr>
          <w:t xml:space="preserve">: Guía completa - </w:t>
        </w:r>
        <w:proofErr w:type="spellStart"/>
        <w:r w:rsidRPr="001A4876">
          <w:rPr>
            <w:rStyle w:val="Hipervnculo"/>
          </w:rPr>
          <w:t>Prodezk</w:t>
        </w:r>
        <w:proofErr w:type="spellEnd"/>
      </w:hyperlink>
    </w:p>
    <w:p w14:paraId="1DF9419A" w14:textId="77777777" w:rsidR="001A4876" w:rsidRPr="001A4876" w:rsidRDefault="001A4876" w:rsidP="001A4876">
      <w:pPr>
        <w:numPr>
          <w:ilvl w:val="1"/>
          <w:numId w:val="11"/>
        </w:numPr>
      </w:pPr>
      <w:r w:rsidRPr="001A4876">
        <w:rPr>
          <w:b/>
          <w:bCs/>
        </w:rPr>
        <w:t>Certificado de origen:</w:t>
      </w:r>
      <w:r w:rsidRPr="001A4876">
        <w:t xml:space="preserve"> Obligatorio para beneficiarse de tratados de libre comercio como el TLC entre EE. UU. y Colombia. </w:t>
      </w:r>
      <w:hyperlink r:id="rId53" w:tgtFrame="_blank" w:history="1">
        <w:r w:rsidRPr="001A4876">
          <w:rPr>
            <w:rStyle w:val="Hipervnculo"/>
          </w:rPr>
          <w:t xml:space="preserve">Requisitos y documentos para exportar a </w:t>
        </w:r>
        <w:proofErr w:type="gramStart"/>
        <w:r w:rsidRPr="001A4876">
          <w:rPr>
            <w:rStyle w:val="Hipervnculo"/>
          </w:rPr>
          <w:t>EE.UU.</w:t>
        </w:r>
        <w:proofErr w:type="gramEnd"/>
        <w:r w:rsidRPr="001A4876">
          <w:rPr>
            <w:rStyle w:val="Hipervnculo"/>
          </w:rPr>
          <w:t xml:space="preserve">: Guía completa - </w:t>
        </w:r>
        <w:proofErr w:type="spellStart"/>
        <w:r w:rsidRPr="001A4876">
          <w:rPr>
            <w:rStyle w:val="Hipervnculo"/>
          </w:rPr>
          <w:t>Prodezk</w:t>
        </w:r>
        <w:proofErr w:type="spellEnd"/>
      </w:hyperlink>
    </w:p>
    <w:p w14:paraId="7E568490" w14:textId="77777777" w:rsidR="001A4876" w:rsidRPr="001A4876" w:rsidRDefault="001A4876" w:rsidP="001A4876">
      <w:pPr>
        <w:numPr>
          <w:ilvl w:val="0"/>
          <w:numId w:val="11"/>
        </w:numPr>
      </w:pPr>
      <w:r w:rsidRPr="001A4876">
        <w:rPr>
          <w:b/>
          <w:bCs/>
        </w:rPr>
        <w:lastRenderedPageBreak/>
        <w:t>Declaración de importación (CBP 7501):</w:t>
      </w:r>
      <w:r w:rsidRPr="001A4876">
        <w:t xml:space="preserve"> Formulario oficial de aduanas utilizado por la CBP para la entrada de mercancías al país. </w:t>
      </w:r>
      <w:hyperlink r:id="rId54" w:tgtFrame="_blank" w:history="1">
        <w:r w:rsidRPr="001A4876">
          <w:rPr>
            <w:rStyle w:val="Hipervnculo"/>
          </w:rPr>
          <w:t xml:space="preserve">Requisitos y documentos para exportar a </w:t>
        </w:r>
        <w:proofErr w:type="gramStart"/>
        <w:r w:rsidRPr="001A4876">
          <w:rPr>
            <w:rStyle w:val="Hipervnculo"/>
          </w:rPr>
          <w:t>EE.UU.</w:t>
        </w:r>
        <w:proofErr w:type="gramEnd"/>
        <w:r w:rsidRPr="001A4876">
          <w:rPr>
            <w:rStyle w:val="Hipervnculo"/>
          </w:rPr>
          <w:t xml:space="preserve">: Guía completa - </w:t>
        </w:r>
        <w:proofErr w:type="spellStart"/>
        <w:r w:rsidRPr="001A4876">
          <w:rPr>
            <w:rStyle w:val="Hipervnculo"/>
          </w:rPr>
          <w:t>Prodezk</w:t>
        </w:r>
        <w:proofErr w:type="spellEnd"/>
      </w:hyperlink>
      <w:r w:rsidRPr="001A4876">
        <w:t xml:space="preserve">   </w:t>
      </w:r>
    </w:p>
    <w:p w14:paraId="58287D6D" w14:textId="77777777" w:rsidR="001A4876" w:rsidRPr="001A4876" w:rsidRDefault="001A4876" w:rsidP="001A4876">
      <w:pPr>
        <w:numPr>
          <w:ilvl w:val="0"/>
          <w:numId w:val="11"/>
        </w:numPr>
      </w:pPr>
      <w:r w:rsidRPr="001A4876">
        <w:rPr>
          <w:b/>
          <w:bCs/>
        </w:rPr>
        <w:t>Licencias previas o notificaciones necesarias:</w:t>
      </w:r>
      <w:r w:rsidRPr="001A4876">
        <w:t xml:space="preserve"> </w:t>
      </w:r>
    </w:p>
    <w:p w14:paraId="246094D8" w14:textId="77777777" w:rsidR="001A4876" w:rsidRPr="001A4876" w:rsidRDefault="001A4876" w:rsidP="001A4876">
      <w:pPr>
        <w:numPr>
          <w:ilvl w:val="1"/>
          <w:numId w:val="11"/>
        </w:numPr>
      </w:pPr>
      <w:r w:rsidRPr="001A4876">
        <w:t>No se especifica en los resultados de búsqueda.</w:t>
      </w:r>
    </w:p>
    <w:p w14:paraId="283AD892" w14:textId="77777777" w:rsidR="001A4876" w:rsidRPr="001A4876" w:rsidRDefault="001A4876" w:rsidP="001A4876">
      <w:r w:rsidRPr="001A4876">
        <w:rPr>
          <w:b/>
          <w:bCs/>
        </w:rPr>
        <w:t xml:space="preserve">5. Autoridades competentes en </w:t>
      </w:r>
      <w:proofErr w:type="gramStart"/>
      <w:r w:rsidRPr="001A4876">
        <w:rPr>
          <w:b/>
          <w:bCs/>
        </w:rPr>
        <w:t>EE.UU.</w:t>
      </w:r>
      <w:proofErr w:type="gramEnd"/>
    </w:p>
    <w:p w14:paraId="7493120E" w14:textId="77777777" w:rsidR="001A4876" w:rsidRPr="001A4876" w:rsidRDefault="001A4876" w:rsidP="001A4876">
      <w:pPr>
        <w:numPr>
          <w:ilvl w:val="0"/>
          <w:numId w:val="12"/>
        </w:numPr>
      </w:pPr>
      <w:r w:rsidRPr="001A4876">
        <w:rPr>
          <w:b/>
          <w:bCs/>
        </w:rPr>
        <w:t xml:space="preserve">U.S. </w:t>
      </w:r>
      <w:proofErr w:type="spellStart"/>
      <w:r w:rsidRPr="001A4876">
        <w:rPr>
          <w:b/>
          <w:bCs/>
        </w:rPr>
        <w:t>Consumer</w:t>
      </w:r>
      <w:proofErr w:type="spellEnd"/>
      <w:r w:rsidRPr="001A4876">
        <w:rPr>
          <w:b/>
          <w:bCs/>
        </w:rPr>
        <w:t xml:space="preserve"> </w:t>
      </w:r>
      <w:proofErr w:type="spellStart"/>
      <w:r w:rsidRPr="001A4876">
        <w:rPr>
          <w:b/>
          <w:bCs/>
        </w:rPr>
        <w:t>Product</w:t>
      </w:r>
      <w:proofErr w:type="spellEnd"/>
      <w:r w:rsidRPr="001A4876">
        <w:rPr>
          <w:b/>
          <w:bCs/>
        </w:rPr>
        <w:t xml:space="preserve"> Safety </w:t>
      </w:r>
      <w:proofErr w:type="spellStart"/>
      <w:r w:rsidRPr="001A4876">
        <w:rPr>
          <w:b/>
          <w:bCs/>
        </w:rPr>
        <w:t>Commission</w:t>
      </w:r>
      <w:proofErr w:type="spellEnd"/>
      <w:r w:rsidRPr="001A4876">
        <w:rPr>
          <w:b/>
          <w:bCs/>
        </w:rPr>
        <w:t xml:space="preserve"> (CPSC):</w:t>
      </w:r>
      <w:r w:rsidRPr="001A4876">
        <w:t xml:space="preserve"> Establece los criterios de seguridad para los productos de consumo y administra el retiro del mercado de productos peligrosos. </w:t>
      </w:r>
      <w:hyperlink r:id="rId55" w:tgtFrame="_blank" w:history="1">
        <w:r w:rsidRPr="001A4876">
          <w:rPr>
            <w:rStyle w:val="Hipervnculo"/>
          </w:rPr>
          <w:t>Comisión de Seguridad de Productos del Consumidor de Estados Unidos (CPSC)</w:t>
        </w:r>
      </w:hyperlink>
      <w:r w:rsidRPr="001A4876">
        <w:t xml:space="preserve"> </w:t>
      </w:r>
    </w:p>
    <w:p w14:paraId="4928AC0E" w14:textId="77777777" w:rsidR="001A4876" w:rsidRPr="001A4876" w:rsidRDefault="001A4876" w:rsidP="001A4876">
      <w:pPr>
        <w:numPr>
          <w:ilvl w:val="1"/>
          <w:numId w:val="12"/>
        </w:numPr>
      </w:pPr>
      <w:r w:rsidRPr="001A4876">
        <w:t>Contacto: 1-800-638-2772</w:t>
      </w:r>
    </w:p>
    <w:p w14:paraId="385D706D" w14:textId="77777777" w:rsidR="001A4876" w:rsidRPr="001A4876" w:rsidRDefault="001A4876" w:rsidP="001A4876">
      <w:r w:rsidRPr="001A4876">
        <w:t xml:space="preserve">  </w:t>
      </w:r>
    </w:p>
    <w:p w14:paraId="73AEC92E" w14:textId="77777777" w:rsidR="001A4876" w:rsidRPr="001A4876" w:rsidRDefault="001A4876" w:rsidP="001A4876">
      <w:pPr>
        <w:numPr>
          <w:ilvl w:val="0"/>
          <w:numId w:val="12"/>
        </w:numPr>
      </w:pPr>
      <w:proofErr w:type="spellStart"/>
      <w:r w:rsidRPr="001A4876">
        <w:rPr>
          <w:b/>
          <w:bCs/>
        </w:rPr>
        <w:t>Customs</w:t>
      </w:r>
      <w:proofErr w:type="spellEnd"/>
      <w:r w:rsidRPr="001A4876">
        <w:rPr>
          <w:b/>
          <w:bCs/>
        </w:rPr>
        <w:t xml:space="preserve"> and </w:t>
      </w:r>
      <w:proofErr w:type="spellStart"/>
      <w:r w:rsidRPr="001A4876">
        <w:rPr>
          <w:b/>
          <w:bCs/>
        </w:rPr>
        <w:t>Border</w:t>
      </w:r>
      <w:proofErr w:type="spellEnd"/>
      <w:r w:rsidRPr="001A4876">
        <w:rPr>
          <w:b/>
          <w:bCs/>
        </w:rPr>
        <w:t xml:space="preserve"> </w:t>
      </w:r>
      <w:proofErr w:type="spellStart"/>
      <w:r w:rsidRPr="001A4876">
        <w:rPr>
          <w:b/>
          <w:bCs/>
        </w:rPr>
        <w:t>Protection</w:t>
      </w:r>
      <w:proofErr w:type="spellEnd"/>
      <w:r w:rsidRPr="001A4876">
        <w:rPr>
          <w:b/>
          <w:bCs/>
        </w:rPr>
        <w:t xml:space="preserve"> (CBP):</w:t>
      </w:r>
      <w:r w:rsidRPr="001A4876">
        <w:t xml:space="preserve"> Protege las fronteras, hace cumplir las leyes de comercio y recauda los aranceles de aduana. </w:t>
      </w:r>
      <w:hyperlink r:id="rId56" w:tgtFrame="_blank" w:history="1">
        <w:r w:rsidRPr="001A4876">
          <w:rPr>
            <w:rStyle w:val="Hipervnculo"/>
          </w:rPr>
          <w:t>Oficina de Aduanas y Protección Fronteriza de Estados Unidos (CBP)</w:t>
        </w:r>
      </w:hyperlink>
      <w:r w:rsidRPr="001A4876">
        <w:t xml:space="preserve"> </w:t>
      </w:r>
    </w:p>
    <w:p w14:paraId="1368E3C6" w14:textId="77777777" w:rsidR="001A4876" w:rsidRPr="001A4876" w:rsidRDefault="001A4876" w:rsidP="001A4876">
      <w:pPr>
        <w:numPr>
          <w:ilvl w:val="1"/>
          <w:numId w:val="12"/>
        </w:numPr>
      </w:pPr>
      <w:r w:rsidRPr="001A4876">
        <w:t>Contacto: 1-877-227-5511</w:t>
      </w:r>
    </w:p>
    <w:p w14:paraId="39F6D25C" w14:textId="77777777" w:rsidR="001A4876" w:rsidRPr="001A4876" w:rsidRDefault="001A4876" w:rsidP="001A4876">
      <w:pPr>
        <w:numPr>
          <w:ilvl w:val="0"/>
          <w:numId w:val="12"/>
        </w:numPr>
      </w:pPr>
      <w:proofErr w:type="spellStart"/>
      <w:r w:rsidRPr="001A4876">
        <w:rPr>
          <w:b/>
          <w:bCs/>
        </w:rPr>
        <w:t>Environmental</w:t>
      </w:r>
      <w:proofErr w:type="spellEnd"/>
      <w:r w:rsidRPr="001A4876">
        <w:rPr>
          <w:b/>
          <w:bCs/>
        </w:rPr>
        <w:t xml:space="preserve"> </w:t>
      </w:r>
      <w:proofErr w:type="spellStart"/>
      <w:r w:rsidRPr="001A4876">
        <w:rPr>
          <w:b/>
          <w:bCs/>
        </w:rPr>
        <w:t>Protection</w:t>
      </w:r>
      <w:proofErr w:type="spellEnd"/>
      <w:r w:rsidRPr="001A4876">
        <w:rPr>
          <w:b/>
          <w:bCs/>
        </w:rPr>
        <w:t xml:space="preserve"> Agency (EPA):</w:t>
      </w:r>
      <w:r w:rsidRPr="001A4876">
        <w:t xml:space="preserve"> No se encontró información específica sobre su rol en la regulación de juguetes, pero es responsable de regular pesticidas y sustancias tóxicas, que podrían ser relevantes en algunos casos. </w:t>
      </w:r>
      <w:hyperlink r:id="rId57" w:tgtFrame="_blank" w:history="1">
        <w:r w:rsidRPr="001A4876">
          <w:rPr>
            <w:rStyle w:val="Hipervnculo"/>
          </w:rPr>
          <w:t>Guía Estadounidense para el Cumplimiento de Requerimientos para Textiles de Línea Hogar y de Vestuario</w:t>
        </w:r>
      </w:hyperlink>
    </w:p>
    <w:p w14:paraId="4CF0EC70" w14:textId="77777777" w:rsidR="001A4876" w:rsidRPr="001A4876" w:rsidRDefault="001A4876" w:rsidP="001A4876">
      <w:r w:rsidRPr="001A4876">
        <w:rPr>
          <w:b/>
          <w:bCs/>
        </w:rPr>
        <w:t>6. Observaciones adicionales y alertas</w:t>
      </w:r>
    </w:p>
    <w:p w14:paraId="51AB566F" w14:textId="77777777" w:rsidR="001A4876" w:rsidRPr="001A4876" w:rsidRDefault="001A4876" w:rsidP="001A4876">
      <w:pPr>
        <w:numPr>
          <w:ilvl w:val="0"/>
          <w:numId w:val="13"/>
        </w:numPr>
      </w:pPr>
      <w:r w:rsidRPr="001A4876">
        <w:t>No se encontró información específica sobre recomendaciones para evitar sanciones o alertas de cumplimiento.</w:t>
      </w:r>
    </w:p>
    <w:p w14:paraId="351FC0AF" w14:textId="77777777" w:rsidR="001A4876" w:rsidRPr="001A4876" w:rsidRDefault="001A4876" w:rsidP="001A4876">
      <w:r w:rsidRPr="001A4876">
        <w:t>¿Hay algo más en lo que te pueda ayudar?</w:t>
      </w:r>
    </w:p>
    <w:p w14:paraId="04616E68" w14:textId="4739CB54" w:rsidR="00576DD8" w:rsidRDefault="00342C68" w:rsidP="00342C68">
      <w:pPr>
        <w:pStyle w:val="Ttulo1"/>
      </w:pPr>
      <w:r>
        <w:t>Respuesta Claude</w:t>
      </w:r>
    </w:p>
    <w:p w14:paraId="7D905FE4" w14:textId="77777777" w:rsidR="00342C68" w:rsidRPr="00342C68" w:rsidRDefault="00342C68" w:rsidP="00342C68">
      <w:pPr>
        <w:rPr>
          <w:b/>
          <w:bCs/>
        </w:rPr>
      </w:pPr>
      <w:r w:rsidRPr="00342C68">
        <w:rPr>
          <w:b/>
          <w:bCs/>
        </w:rPr>
        <w:t>Regulaciones para Exportación de Juguetes (Partida 950300) de Colombia a Estados Unidos</w:t>
      </w:r>
    </w:p>
    <w:p w14:paraId="26BB965B" w14:textId="77777777" w:rsidR="00342C68" w:rsidRPr="00342C68" w:rsidRDefault="00342C68" w:rsidP="00342C68">
      <w:r w:rsidRPr="00342C68">
        <w:t>Presentaré un análisis detallado de los requisitos normativos aplicables a la exportación de juguetes desde Colombia hacia Estados Unidos, organizados en los bloques solicitados con sus fuentes oficiales.</w:t>
      </w:r>
    </w:p>
    <w:p w14:paraId="0583E386" w14:textId="77777777" w:rsidR="00342C68" w:rsidRPr="00342C68" w:rsidRDefault="00342C68" w:rsidP="00342C68">
      <w:pPr>
        <w:rPr>
          <w:b/>
          <w:bCs/>
        </w:rPr>
      </w:pPr>
      <w:r w:rsidRPr="00342C68">
        <w:rPr>
          <w:b/>
          <w:bCs/>
        </w:rPr>
        <w:t>1. Requisitos técnicos y de seguridad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5031"/>
        <w:gridCol w:w="1748"/>
      </w:tblGrid>
      <w:tr w:rsidR="00342C68" w:rsidRPr="00342C68" w14:paraId="06C03359" w14:textId="77777777" w:rsidTr="00342C68">
        <w:trPr>
          <w:tblHeader/>
          <w:tblCellSpacing w:w="15" w:type="dxa"/>
        </w:trPr>
        <w:tc>
          <w:tcPr>
            <w:tcW w:w="0" w:type="auto"/>
            <w:vAlign w:val="center"/>
            <w:hideMark/>
          </w:tcPr>
          <w:p w14:paraId="2FBC4394" w14:textId="77777777" w:rsidR="00342C68" w:rsidRPr="00342C68" w:rsidRDefault="00342C68" w:rsidP="00342C68">
            <w:pPr>
              <w:rPr>
                <w:b/>
                <w:bCs/>
              </w:rPr>
            </w:pPr>
            <w:r w:rsidRPr="00342C68">
              <w:rPr>
                <w:b/>
                <w:bCs/>
              </w:rPr>
              <w:lastRenderedPageBreak/>
              <w:t>Elemento regulatorio</w:t>
            </w:r>
          </w:p>
        </w:tc>
        <w:tc>
          <w:tcPr>
            <w:tcW w:w="0" w:type="auto"/>
            <w:vAlign w:val="center"/>
            <w:hideMark/>
          </w:tcPr>
          <w:p w14:paraId="64794B92" w14:textId="77777777" w:rsidR="00342C68" w:rsidRPr="00342C68" w:rsidRDefault="00342C68" w:rsidP="00342C68">
            <w:pPr>
              <w:rPr>
                <w:b/>
                <w:bCs/>
              </w:rPr>
            </w:pPr>
            <w:r w:rsidRPr="00342C68">
              <w:rPr>
                <w:b/>
                <w:bCs/>
              </w:rPr>
              <w:t>Descripción</w:t>
            </w:r>
          </w:p>
        </w:tc>
        <w:tc>
          <w:tcPr>
            <w:tcW w:w="0" w:type="auto"/>
            <w:vAlign w:val="center"/>
            <w:hideMark/>
          </w:tcPr>
          <w:p w14:paraId="1C5512D5" w14:textId="77777777" w:rsidR="00342C68" w:rsidRPr="00342C68" w:rsidRDefault="00342C68" w:rsidP="00342C68">
            <w:pPr>
              <w:rPr>
                <w:b/>
                <w:bCs/>
              </w:rPr>
            </w:pPr>
            <w:r w:rsidRPr="00342C68">
              <w:rPr>
                <w:b/>
                <w:bCs/>
              </w:rPr>
              <w:t>Fuente</w:t>
            </w:r>
          </w:p>
        </w:tc>
      </w:tr>
      <w:tr w:rsidR="00342C68" w:rsidRPr="00342C68" w14:paraId="247B8E27" w14:textId="77777777" w:rsidTr="00342C68">
        <w:trPr>
          <w:tblCellSpacing w:w="15" w:type="dxa"/>
        </w:trPr>
        <w:tc>
          <w:tcPr>
            <w:tcW w:w="0" w:type="auto"/>
            <w:vAlign w:val="center"/>
            <w:hideMark/>
          </w:tcPr>
          <w:p w14:paraId="167E9921" w14:textId="77777777" w:rsidR="00342C68" w:rsidRPr="00342C68" w:rsidRDefault="00342C68" w:rsidP="00342C68">
            <w:r w:rsidRPr="00342C68">
              <w:t>ASTM F963 - Estándar de Seguridad para Juguetes</w:t>
            </w:r>
          </w:p>
        </w:tc>
        <w:tc>
          <w:tcPr>
            <w:tcW w:w="0" w:type="auto"/>
            <w:vAlign w:val="center"/>
            <w:hideMark/>
          </w:tcPr>
          <w:p w14:paraId="11C53885" w14:textId="77777777" w:rsidR="00342C68" w:rsidRPr="00342C68" w:rsidRDefault="00342C68" w:rsidP="00342C68">
            <w:r w:rsidRPr="00342C68">
              <w:t>Norma obligatoria que establece los requisitos de seguridad físicos, mecánicos, eléctricos, inflamabilidad y toxicidad para juguetes. Incluye pruebas de impacto, bordes filosos, partes pequeñas, materiales tóxicos, etc.</w:t>
            </w:r>
          </w:p>
        </w:tc>
        <w:tc>
          <w:tcPr>
            <w:tcW w:w="0" w:type="auto"/>
            <w:vAlign w:val="center"/>
            <w:hideMark/>
          </w:tcPr>
          <w:p w14:paraId="5615FC44" w14:textId="77777777" w:rsidR="00342C68" w:rsidRPr="00342C68" w:rsidRDefault="00342C68" w:rsidP="00342C68">
            <w:hyperlink r:id="rId58" w:history="1">
              <w:r w:rsidRPr="00342C68">
                <w:rPr>
                  <w:rStyle w:val="Hipervnculo"/>
                </w:rPr>
                <w:t xml:space="preserve">CPSC - 16 CFR </w:t>
              </w:r>
              <w:proofErr w:type="spellStart"/>
              <w:r w:rsidRPr="00342C68">
                <w:rPr>
                  <w:rStyle w:val="Hipervnculo"/>
                </w:rPr>
                <w:t>Part</w:t>
              </w:r>
              <w:proofErr w:type="spellEnd"/>
              <w:r w:rsidRPr="00342C68">
                <w:rPr>
                  <w:rStyle w:val="Hipervnculo"/>
                </w:rPr>
                <w:t xml:space="preserve"> 1250</w:t>
              </w:r>
            </w:hyperlink>
          </w:p>
        </w:tc>
      </w:tr>
      <w:tr w:rsidR="00342C68" w:rsidRPr="00342C68" w14:paraId="5B4DE9DA" w14:textId="77777777" w:rsidTr="00342C68">
        <w:trPr>
          <w:tblCellSpacing w:w="15" w:type="dxa"/>
        </w:trPr>
        <w:tc>
          <w:tcPr>
            <w:tcW w:w="0" w:type="auto"/>
            <w:vAlign w:val="center"/>
            <w:hideMark/>
          </w:tcPr>
          <w:p w14:paraId="330932A7" w14:textId="77777777" w:rsidR="00342C68" w:rsidRPr="00342C68" w:rsidRDefault="00342C68" w:rsidP="00342C68">
            <w:r w:rsidRPr="00342C68">
              <w:t>Certificación de Cumplimiento CPSIA</w:t>
            </w:r>
          </w:p>
        </w:tc>
        <w:tc>
          <w:tcPr>
            <w:tcW w:w="0" w:type="auto"/>
            <w:vAlign w:val="center"/>
            <w:hideMark/>
          </w:tcPr>
          <w:p w14:paraId="02E90B43" w14:textId="77777777" w:rsidR="00342C68" w:rsidRPr="00342C68" w:rsidRDefault="00342C68" w:rsidP="00342C68">
            <w:r w:rsidRPr="00342C68">
              <w:t>Se requiere un "</w:t>
            </w:r>
            <w:proofErr w:type="spellStart"/>
            <w:r w:rsidRPr="00342C68">
              <w:t>Children's</w:t>
            </w:r>
            <w:proofErr w:type="spellEnd"/>
            <w:r w:rsidRPr="00342C68">
              <w:t xml:space="preserve"> </w:t>
            </w:r>
            <w:proofErr w:type="spellStart"/>
            <w:r w:rsidRPr="00342C68">
              <w:t>Product</w:t>
            </w:r>
            <w:proofErr w:type="spellEnd"/>
            <w:r w:rsidRPr="00342C68">
              <w:t xml:space="preserve"> </w:t>
            </w:r>
            <w:proofErr w:type="spellStart"/>
            <w:r w:rsidRPr="00342C68">
              <w:t>Certificate</w:t>
            </w:r>
            <w:proofErr w:type="spellEnd"/>
            <w:r w:rsidRPr="00342C68">
              <w:t>" (CPC) para todos los juguetes importados, basado en pruebas realizadas por laboratorios acreditados por CPSC.</w:t>
            </w:r>
          </w:p>
        </w:tc>
        <w:tc>
          <w:tcPr>
            <w:tcW w:w="0" w:type="auto"/>
            <w:vAlign w:val="center"/>
            <w:hideMark/>
          </w:tcPr>
          <w:p w14:paraId="4161AD9B" w14:textId="77777777" w:rsidR="00342C68" w:rsidRPr="00342C68" w:rsidRDefault="00342C68" w:rsidP="00342C68">
            <w:hyperlink r:id="rId59" w:history="1">
              <w:r w:rsidRPr="00342C68">
                <w:rPr>
                  <w:rStyle w:val="Hipervnculo"/>
                </w:rPr>
                <w:t xml:space="preserve">CPSC - </w:t>
              </w:r>
              <w:proofErr w:type="spellStart"/>
              <w:r w:rsidRPr="00342C68">
                <w:rPr>
                  <w:rStyle w:val="Hipervnculo"/>
                </w:rPr>
                <w:t>Testing</w:t>
              </w:r>
              <w:proofErr w:type="spellEnd"/>
              <w:r w:rsidRPr="00342C68">
                <w:rPr>
                  <w:rStyle w:val="Hipervnculo"/>
                </w:rPr>
                <w:t xml:space="preserve"> and </w:t>
              </w:r>
              <w:proofErr w:type="spellStart"/>
              <w:r w:rsidRPr="00342C68">
                <w:rPr>
                  <w:rStyle w:val="Hipervnculo"/>
                </w:rPr>
                <w:t>Certification</w:t>
              </w:r>
              <w:proofErr w:type="spellEnd"/>
            </w:hyperlink>
          </w:p>
        </w:tc>
      </w:tr>
      <w:tr w:rsidR="00342C68" w:rsidRPr="00342C68" w14:paraId="1DFC5EBD" w14:textId="77777777" w:rsidTr="00342C68">
        <w:trPr>
          <w:tblCellSpacing w:w="15" w:type="dxa"/>
        </w:trPr>
        <w:tc>
          <w:tcPr>
            <w:tcW w:w="0" w:type="auto"/>
            <w:vAlign w:val="center"/>
            <w:hideMark/>
          </w:tcPr>
          <w:p w14:paraId="5711392B" w14:textId="77777777" w:rsidR="00342C68" w:rsidRPr="00342C68" w:rsidRDefault="00342C68" w:rsidP="00342C68">
            <w:r w:rsidRPr="00342C68">
              <w:t>Laboratorios de prueba acreditados</w:t>
            </w:r>
          </w:p>
        </w:tc>
        <w:tc>
          <w:tcPr>
            <w:tcW w:w="0" w:type="auto"/>
            <w:vAlign w:val="center"/>
            <w:hideMark/>
          </w:tcPr>
          <w:p w14:paraId="4ACB12D1" w14:textId="77777777" w:rsidR="00342C68" w:rsidRPr="00342C68" w:rsidRDefault="00342C68" w:rsidP="00342C68">
            <w:r w:rsidRPr="00342C68">
              <w:t>Las pruebas deben ser realizadas por laboratorios acreditados por la CPSC bajo el programa CPSC-</w:t>
            </w:r>
            <w:proofErr w:type="spellStart"/>
            <w:r w:rsidRPr="00342C68">
              <w:t>Accepted</w:t>
            </w:r>
            <w:proofErr w:type="spellEnd"/>
            <w:r w:rsidRPr="00342C68">
              <w:t xml:space="preserve"> </w:t>
            </w:r>
            <w:proofErr w:type="spellStart"/>
            <w:r w:rsidRPr="00342C68">
              <w:t>Third</w:t>
            </w:r>
            <w:proofErr w:type="spellEnd"/>
            <w:r w:rsidRPr="00342C68">
              <w:t xml:space="preserve"> </w:t>
            </w:r>
            <w:proofErr w:type="spellStart"/>
            <w:r w:rsidRPr="00342C68">
              <w:t>Party</w:t>
            </w:r>
            <w:proofErr w:type="spellEnd"/>
            <w:r w:rsidRPr="00342C68">
              <w:t xml:space="preserve"> </w:t>
            </w:r>
            <w:proofErr w:type="spellStart"/>
            <w:r w:rsidRPr="00342C68">
              <w:t>Laboratory</w:t>
            </w:r>
            <w:proofErr w:type="spellEnd"/>
            <w:r w:rsidRPr="00342C68">
              <w:t>.</w:t>
            </w:r>
          </w:p>
        </w:tc>
        <w:tc>
          <w:tcPr>
            <w:tcW w:w="0" w:type="auto"/>
            <w:vAlign w:val="center"/>
            <w:hideMark/>
          </w:tcPr>
          <w:p w14:paraId="6B9DC0DA" w14:textId="77777777" w:rsidR="00342C68" w:rsidRPr="00342C68" w:rsidRDefault="00342C68" w:rsidP="00342C68">
            <w:hyperlink r:id="rId60" w:history="1">
              <w:r w:rsidRPr="00342C68">
                <w:rPr>
                  <w:rStyle w:val="Hipervnculo"/>
                </w:rPr>
                <w:t>CPSC - Lista de laboratorios acreditados</w:t>
              </w:r>
            </w:hyperlink>
          </w:p>
        </w:tc>
      </w:tr>
      <w:tr w:rsidR="00342C68" w:rsidRPr="00342C68" w14:paraId="00CE39C3" w14:textId="77777777" w:rsidTr="00342C68">
        <w:trPr>
          <w:tblCellSpacing w:w="15" w:type="dxa"/>
        </w:trPr>
        <w:tc>
          <w:tcPr>
            <w:tcW w:w="0" w:type="auto"/>
            <w:vAlign w:val="center"/>
            <w:hideMark/>
          </w:tcPr>
          <w:p w14:paraId="75CB2FBB" w14:textId="77777777" w:rsidR="00342C68" w:rsidRPr="00342C68" w:rsidRDefault="00342C68" w:rsidP="00342C68">
            <w:r w:rsidRPr="00342C68">
              <w:t>Límites de plomo</w:t>
            </w:r>
          </w:p>
        </w:tc>
        <w:tc>
          <w:tcPr>
            <w:tcW w:w="0" w:type="auto"/>
            <w:vAlign w:val="center"/>
            <w:hideMark/>
          </w:tcPr>
          <w:p w14:paraId="0EF3062F" w14:textId="77777777" w:rsidR="00342C68" w:rsidRPr="00342C68" w:rsidRDefault="00342C68" w:rsidP="00342C68">
            <w:r w:rsidRPr="00342C68">
              <w:t>Contenido de plomo inferior a 100 ppm en materiales accesibles y límite de 90 ppm para pinturas y revestimientos superficiales.</w:t>
            </w:r>
          </w:p>
        </w:tc>
        <w:tc>
          <w:tcPr>
            <w:tcW w:w="0" w:type="auto"/>
            <w:vAlign w:val="center"/>
            <w:hideMark/>
          </w:tcPr>
          <w:p w14:paraId="1C40E642" w14:textId="77777777" w:rsidR="00342C68" w:rsidRPr="00342C68" w:rsidRDefault="00342C68" w:rsidP="00342C68">
            <w:hyperlink r:id="rId61" w:history="1">
              <w:r w:rsidRPr="00342C68">
                <w:rPr>
                  <w:rStyle w:val="Hipervnculo"/>
                </w:rPr>
                <w:t xml:space="preserve">CPSC - 16 CFR </w:t>
              </w:r>
              <w:proofErr w:type="spellStart"/>
              <w:r w:rsidRPr="00342C68">
                <w:rPr>
                  <w:rStyle w:val="Hipervnculo"/>
                </w:rPr>
                <w:t>Part</w:t>
              </w:r>
              <w:proofErr w:type="spellEnd"/>
              <w:r w:rsidRPr="00342C68">
                <w:rPr>
                  <w:rStyle w:val="Hipervnculo"/>
                </w:rPr>
                <w:t xml:space="preserve"> 1303</w:t>
              </w:r>
            </w:hyperlink>
          </w:p>
        </w:tc>
      </w:tr>
      <w:tr w:rsidR="00342C68" w:rsidRPr="00342C68" w14:paraId="082FB08C" w14:textId="77777777" w:rsidTr="00342C68">
        <w:trPr>
          <w:tblCellSpacing w:w="15" w:type="dxa"/>
        </w:trPr>
        <w:tc>
          <w:tcPr>
            <w:tcW w:w="0" w:type="auto"/>
            <w:vAlign w:val="center"/>
            <w:hideMark/>
          </w:tcPr>
          <w:p w14:paraId="028AA1C5" w14:textId="77777777" w:rsidR="00342C68" w:rsidRPr="00342C68" w:rsidRDefault="00342C68" w:rsidP="00342C68">
            <w:r w:rsidRPr="00342C68">
              <w:t>Pruebas periódicas</w:t>
            </w:r>
          </w:p>
        </w:tc>
        <w:tc>
          <w:tcPr>
            <w:tcW w:w="0" w:type="auto"/>
            <w:vAlign w:val="center"/>
            <w:hideMark/>
          </w:tcPr>
          <w:p w14:paraId="1B6CB153" w14:textId="77777777" w:rsidR="00342C68" w:rsidRPr="00342C68" w:rsidRDefault="00342C68" w:rsidP="00342C68">
            <w:r w:rsidRPr="00342C68">
              <w:t>Se requieren pruebas periódicas de terceros para verificar conformidad continua con todos los estándares de seguridad aplicables.</w:t>
            </w:r>
          </w:p>
        </w:tc>
        <w:tc>
          <w:tcPr>
            <w:tcW w:w="0" w:type="auto"/>
            <w:vAlign w:val="center"/>
            <w:hideMark/>
          </w:tcPr>
          <w:p w14:paraId="33DB8951" w14:textId="77777777" w:rsidR="00342C68" w:rsidRPr="00342C68" w:rsidRDefault="00342C68" w:rsidP="00342C68">
            <w:hyperlink r:id="rId62" w:history="1">
              <w:r w:rsidRPr="00342C68">
                <w:rPr>
                  <w:rStyle w:val="Hipervnculo"/>
                </w:rPr>
                <w:t xml:space="preserve">CPSC - 16 CFR </w:t>
              </w:r>
              <w:proofErr w:type="spellStart"/>
              <w:r w:rsidRPr="00342C68">
                <w:rPr>
                  <w:rStyle w:val="Hipervnculo"/>
                </w:rPr>
                <w:t>Part</w:t>
              </w:r>
              <w:proofErr w:type="spellEnd"/>
              <w:r w:rsidRPr="00342C68">
                <w:rPr>
                  <w:rStyle w:val="Hipervnculo"/>
                </w:rPr>
                <w:t xml:space="preserve"> 1107</w:t>
              </w:r>
            </w:hyperlink>
          </w:p>
        </w:tc>
      </w:tr>
    </w:tbl>
    <w:p w14:paraId="2894AAF6" w14:textId="77777777" w:rsidR="00342C68" w:rsidRPr="00342C68" w:rsidRDefault="00342C68" w:rsidP="00342C68">
      <w:pPr>
        <w:rPr>
          <w:b/>
          <w:bCs/>
        </w:rPr>
      </w:pPr>
      <w:r w:rsidRPr="00342C68">
        <w:rPr>
          <w:b/>
          <w:bCs/>
        </w:rPr>
        <w:t>2. Etiquetado y empaque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5198"/>
        <w:gridCol w:w="1879"/>
      </w:tblGrid>
      <w:tr w:rsidR="00342C68" w:rsidRPr="00342C68" w14:paraId="6FFA7EA6" w14:textId="77777777" w:rsidTr="00342C68">
        <w:trPr>
          <w:tblHeader/>
          <w:tblCellSpacing w:w="15" w:type="dxa"/>
        </w:trPr>
        <w:tc>
          <w:tcPr>
            <w:tcW w:w="0" w:type="auto"/>
            <w:vAlign w:val="center"/>
            <w:hideMark/>
          </w:tcPr>
          <w:p w14:paraId="6A6F751F" w14:textId="77777777" w:rsidR="00342C68" w:rsidRPr="00342C68" w:rsidRDefault="00342C68" w:rsidP="00342C68">
            <w:pPr>
              <w:rPr>
                <w:b/>
                <w:bCs/>
              </w:rPr>
            </w:pPr>
            <w:r w:rsidRPr="00342C68">
              <w:rPr>
                <w:b/>
                <w:bCs/>
              </w:rPr>
              <w:t>Elemento regulatorio</w:t>
            </w:r>
          </w:p>
        </w:tc>
        <w:tc>
          <w:tcPr>
            <w:tcW w:w="0" w:type="auto"/>
            <w:vAlign w:val="center"/>
            <w:hideMark/>
          </w:tcPr>
          <w:p w14:paraId="50ED0EF9" w14:textId="77777777" w:rsidR="00342C68" w:rsidRPr="00342C68" w:rsidRDefault="00342C68" w:rsidP="00342C68">
            <w:pPr>
              <w:rPr>
                <w:b/>
                <w:bCs/>
              </w:rPr>
            </w:pPr>
            <w:r w:rsidRPr="00342C68">
              <w:rPr>
                <w:b/>
                <w:bCs/>
              </w:rPr>
              <w:t>Descripción</w:t>
            </w:r>
          </w:p>
        </w:tc>
        <w:tc>
          <w:tcPr>
            <w:tcW w:w="0" w:type="auto"/>
            <w:vAlign w:val="center"/>
            <w:hideMark/>
          </w:tcPr>
          <w:p w14:paraId="31644D69" w14:textId="77777777" w:rsidR="00342C68" w:rsidRPr="00342C68" w:rsidRDefault="00342C68" w:rsidP="00342C68">
            <w:pPr>
              <w:rPr>
                <w:b/>
                <w:bCs/>
              </w:rPr>
            </w:pPr>
            <w:r w:rsidRPr="00342C68">
              <w:rPr>
                <w:b/>
                <w:bCs/>
              </w:rPr>
              <w:t>Fuente</w:t>
            </w:r>
          </w:p>
        </w:tc>
      </w:tr>
      <w:tr w:rsidR="00342C68" w:rsidRPr="00342C68" w14:paraId="33F5E7F0" w14:textId="77777777" w:rsidTr="00342C68">
        <w:trPr>
          <w:tblCellSpacing w:w="15" w:type="dxa"/>
        </w:trPr>
        <w:tc>
          <w:tcPr>
            <w:tcW w:w="0" w:type="auto"/>
            <w:vAlign w:val="center"/>
            <w:hideMark/>
          </w:tcPr>
          <w:p w14:paraId="77D98769" w14:textId="77777777" w:rsidR="00342C68" w:rsidRPr="00342C68" w:rsidRDefault="00342C68" w:rsidP="00342C68">
            <w:r w:rsidRPr="00342C68">
              <w:t>Etiquetado de rastreo</w:t>
            </w:r>
          </w:p>
        </w:tc>
        <w:tc>
          <w:tcPr>
            <w:tcW w:w="0" w:type="auto"/>
            <w:vAlign w:val="center"/>
            <w:hideMark/>
          </w:tcPr>
          <w:p w14:paraId="6F2CB091" w14:textId="77777777" w:rsidR="00342C68" w:rsidRPr="00342C68" w:rsidRDefault="00342C68" w:rsidP="00342C68">
            <w:r w:rsidRPr="00342C68">
              <w:t>Debe incluir información permanente que permita rastrear el producto: nombre del fabricante, ubicación de producción, fecha de fabricación y lote específico.</w:t>
            </w:r>
          </w:p>
        </w:tc>
        <w:tc>
          <w:tcPr>
            <w:tcW w:w="0" w:type="auto"/>
            <w:vAlign w:val="center"/>
            <w:hideMark/>
          </w:tcPr>
          <w:p w14:paraId="207E9A65" w14:textId="77777777" w:rsidR="00342C68" w:rsidRPr="00342C68" w:rsidRDefault="00342C68" w:rsidP="00342C68">
            <w:hyperlink r:id="rId63" w:history="1">
              <w:r w:rsidRPr="00342C68">
                <w:rPr>
                  <w:rStyle w:val="Hipervnculo"/>
                </w:rPr>
                <w:t xml:space="preserve">CPSC - Tracking </w:t>
              </w:r>
              <w:proofErr w:type="spellStart"/>
              <w:r w:rsidRPr="00342C68">
                <w:rPr>
                  <w:rStyle w:val="Hipervnculo"/>
                </w:rPr>
                <w:t>Labels</w:t>
              </w:r>
              <w:proofErr w:type="spellEnd"/>
            </w:hyperlink>
          </w:p>
        </w:tc>
      </w:tr>
      <w:tr w:rsidR="00342C68" w:rsidRPr="00342C68" w14:paraId="0CCD9B22" w14:textId="77777777" w:rsidTr="00342C68">
        <w:trPr>
          <w:tblCellSpacing w:w="15" w:type="dxa"/>
        </w:trPr>
        <w:tc>
          <w:tcPr>
            <w:tcW w:w="0" w:type="auto"/>
            <w:vAlign w:val="center"/>
            <w:hideMark/>
          </w:tcPr>
          <w:p w14:paraId="7BCFB475" w14:textId="77777777" w:rsidR="00342C68" w:rsidRPr="00342C68" w:rsidRDefault="00342C68" w:rsidP="00342C68">
            <w:r w:rsidRPr="00342C68">
              <w:t>Advertencias de asfixia</w:t>
            </w:r>
          </w:p>
        </w:tc>
        <w:tc>
          <w:tcPr>
            <w:tcW w:w="0" w:type="auto"/>
            <w:vAlign w:val="center"/>
            <w:hideMark/>
          </w:tcPr>
          <w:p w14:paraId="6A4AD746" w14:textId="77777777" w:rsidR="00342C68" w:rsidRPr="00342C68" w:rsidRDefault="00342C68" w:rsidP="00342C68">
            <w:r w:rsidRPr="00342C68">
              <w:t>Etiquetas de advertencia obligatorias para juguetes con partes pequeñas, destinados a niños de 3 a 6 años.</w:t>
            </w:r>
          </w:p>
        </w:tc>
        <w:tc>
          <w:tcPr>
            <w:tcW w:w="0" w:type="auto"/>
            <w:vAlign w:val="center"/>
            <w:hideMark/>
          </w:tcPr>
          <w:p w14:paraId="5431927D" w14:textId="77777777" w:rsidR="00342C68" w:rsidRPr="00342C68" w:rsidRDefault="00342C68" w:rsidP="00342C68">
            <w:hyperlink r:id="rId64" w:history="1">
              <w:r w:rsidRPr="00342C68">
                <w:rPr>
                  <w:rStyle w:val="Hipervnculo"/>
                </w:rPr>
                <w:t xml:space="preserve">CPSC - 16 CFR </w:t>
              </w:r>
              <w:proofErr w:type="spellStart"/>
              <w:r w:rsidRPr="00342C68">
                <w:rPr>
                  <w:rStyle w:val="Hipervnculo"/>
                </w:rPr>
                <w:t>Part</w:t>
              </w:r>
              <w:proofErr w:type="spellEnd"/>
              <w:r w:rsidRPr="00342C68">
                <w:rPr>
                  <w:rStyle w:val="Hipervnculo"/>
                </w:rPr>
                <w:t xml:space="preserve"> 1500.19</w:t>
              </w:r>
            </w:hyperlink>
          </w:p>
        </w:tc>
      </w:tr>
      <w:tr w:rsidR="00342C68" w:rsidRPr="00342C68" w14:paraId="6AB7CCA7" w14:textId="77777777" w:rsidTr="00342C68">
        <w:trPr>
          <w:tblCellSpacing w:w="15" w:type="dxa"/>
        </w:trPr>
        <w:tc>
          <w:tcPr>
            <w:tcW w:w="0" w:type="auto"/>
            <w:vAlign w:val="center"/>
            <w:hideMark/>
          </w:tcPr>
          <w:p w14:paraId="46C51309" w14:textId="77777777" w:rsidR="00342C68" w:rsidRPr="00342C68" w:rsidRDefault="00342C68" w:rsidP="00342C68">
            <w:r w:rsidRPr="00342C68">
              <w:t>Instrucciones en inglés</w:t>
            </w:r>
          </w:p>
        </w:tc>
        <w:tc>
          <w:tcPr>
            <w:tcW w:w="0" w:type="auto"/>
            <w:vAlign w:val="center"/>
            <w:hideMark/>
          </w:tcPr>
          <w:p w14:paraId="11781624" w14:textId="77777777" w:rsidR="00342C68" w:rsidRPr="00342C68" w:rsidRDefault="00342C68" w:rsidP="00342C68">
            <w:r w:rsidRPr="00342C68">
              <w:t>Todas las instrucciones, advertencias y etiquetas deben estar en inglés (pueden incluir también otros idiomas).</w:t>
            </w:r>
          </w:p>
        </w:tc>
        <w:tc>
          <w:tcPr>
            <w:tcW w:w="0" w:type="auto"/>
            <w:vAlign w:val="center"/>
            <w:hideMark/>
          </w:tcPr>
          <w:p w14:paraId="46F61CB3" w14:textId="77777777" w:rsidR="00342C68" w:rsidRPr="00342C68" w:rsidRDefault="00342C68" w:rsidP="00342C68">
            <w:pPr>
              <w:rPr>
                <w:lang w:val="en-US"/>
              </w:rPr>
            </w:pPr>
            <w:hyperlink r:id="rId65" w:history="1">
              <w:r w:rsidRPr="00342C68">
                <w:rPr>
                  <w:rStyle w:val="Hipervnculo"/>
                  <w:lang w:val="en-US"/>
                </w:rPr>
                <w:t>CPSC - General Certificate of Conformity</w:t>
              </w:r>
            </w:hyperlink>
          </w:p>
        </w:tc>
      </w:tr>
      <w:tr w:rsidR="00342C68" w:rsidRPr="00342C68" w14:paraId="5B048CCB" w14:textId="77777777" w:rsidTr="00342C68">
        <w:trPr>
          <w:tblCellSpacing w:w="15" w:type="dxa"/>
        </w:trPr>
        <w:tc>
          <w:tcPr>
            <w:tcW w:w="0" w:type="auto"/>
            <w:vAlign w:val="center"/>
            <w:hideMark/>
          </w:tcPr>
          <w:p w14:paraId="28330367" w14:textId="77777777" w:rsidR="00342C68" w:rsidRPr="00342C68" w:rsidRDefault="00342C68" w:rsidP="00342C68">
            <w:r w:rsidRPr="00342C68">
              <w:t>Identificación del importador</w:t>
            </w:r>
          </w:p>
        </w:tc>
        <w:tc>
          <w:tcPr>
            <w:tcW w:w="0" w:type="auto"/>
            <w:vAlign w:val="center"/>
            <w:hideMark/>
          </w:tcPr>
          <w:p w14:paraId="48164D00" w14:textId="77777777" w:rsidR="00342C68" w:rsidRPr="00342C68" w:rsidRDefault="00342C68" w:rsidP="00342C68">
            <w:r w:rsidRPr="00342C68">
              <w:t>Etiqueta con nombre y dirección del importador estadounidense.</w:t>
            </w:r>
          </w:p>
        </w:tc>
        <w:tc>
          <w:tcPr>
            <w:tcW w:w="0" w:type="auto"/>
            <w:vAlign w:val="center"/>
            <w:hideMark/>
          </w:tcPr>
          <w:p w14:paraId="1A94D6E3" w14:textId="77777777" w:rsidR="00342C68" w:rsidRPr="00342C68" w:rsidRDefault="00342C68" w:rsidP="00342C68">
            <w:pPr>
              <w:rPr>
                <w:lang w:val="en-US"/>
              </w:rPr>
            </w:pPr>
            <w:hyperlink r:id="rId66" w:history="1">
              <w:r w:rsidRPr="00342C68">
                <w:rPr>
                  <w:rStyle w:val="Hipervnculo"/>
                  <w:lang w:val="en-US"/>
                </w:rPr>
                <w:t>CBP - Marking of Country of Origin</w:t>
              </w:r>
            </w:hyperlink>
          </w:p>
        </w:tc>
      </w:tr>
      <w:tr w:rsidR="00342C68" w:rsidRPr="00342C68" w14:paraId="6EAD26FE" w14:textId="77777777" w:rsidTr="00342C68">
        <w:trPr>
          <w:tblCellSpacing w:w="15" w:type="dxa"/>
        </w:trPr>
        <w:tc>
          <w:tcPr>
            <w:tcW w:w="0" w:type="auto"/>
            <w:vAlign w:val="center"/>
            <w:hideMark/>
          </w:tcPr>
          <w:p w14:paraId="589A28C7" w14:textId="77777777" w:rsidR="00342C68" w:rsidRPr="00342C68" w:rsidRDefault="00342C68" w:rsidP="00342C68">
            <w:r w:rsidRPr="00342C68">
              <w:lastRenderedPageBreak/>
              <w:t>Marcado de país de origen</w:t>
            </w:r>
          </w:p>
        </w:tc>
        <w:tc>
          <w:tcPr>
            <w:tcW w:w="0" w:type="auto"/>
            <w:vAlign w:val="center"/>
            <w:hideMark/>
          </w:tcPr>
          <w:p w14:paraId="2D1B3CC0" w14:textId="77777777" w:rsidR="00342C68" w:rsidRPr="00342C68" w:rsidRDefault="00342C68" w:rsidP="00342C68">
            <w:r w:rsidRPr="00342C68">
              <w:t>Debe indicar claramente "</w:t>
            </w:r>
            <w:proofErr w:type="spellStart"/>
            <w:r w:rsidRPr="00342C68">
              <w:t>Made</w:t>
            </w:r>
            <w:proofErr w:type="spellEnd"/>
            <w:r w:rsidRPr="00342C68">
              <w:t xml:space="preserve"> in Colombia" de manera permanente, legible e indeleble.</w:t>
            </w:r>
          </w:p>
        </w:tc>
        <w:tc>
          <w:tcPr>
            <w:tcW w:w="0" w:type="auto"/>
            <w:vAlign w:val="center"/>
            <w:hideMark/>
          </w:tcPr>
          <w:p w14:paraId="08F65F28" w14:textId="77777777" w:rsidR="00342C68" w:rsidRPr="00342C68" w:rsidRDefault="00342C68" w:rsidP="00342C68">
            <w:hyperlink r:id="rId67" w:history="1">
              <w:r w:rsidRPr="00342C68">
                <w:rPr>
                  <w:rStyle w:val="Hipervnculo"/>
                </w:rPr>
                <w:t xml:space="preserve">19 CFR </w:t>
              </w:r>
              <w:proofErr w:type="spellStart"/>
              <w:r w:rsidRPr="00342C68">
                <w:rPr>
                  <w:rStyle w:val="Hipervnculo"/>
                </w:rPr>
                <w:t>Part</w:t>
              </w:r>
              <w:proofErr w:type="spellEnd"/>
              <w:r w:rsidRPr="00342C68">
                <w:rPr>
                  <w:rStyle w:val="Hipervnculo"/>
                </w:rPr>
                <w:t xml:space="preserve"> 134</w:t>
              </w:r>
            </w:hyperlink>
          </w:p>
        </w:tc>
      </w:tr>
    </w:tbl>
    <w:p w14:paraId="03BDD796" w14:textId="77777777" w:rsidR="00342C68" w:rsidRPr="00342C68" w:rsidRDefault="00342C68" w:rsidP="00342C68">
      <w:pPr>
        <w:rPr>
          <w:b/>
          <w:bCs/>
        </w:rPr>
      </w:pPr>
      <w:r w:rsidRPr="00342C68">
        <w:rPr>
          <w:b/>
          <w:bCs/>
        </w:rPr>
        <w:t>3. Regulaciones sanitarias o medioambientales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4708"/>
        <w:gridCol w:w="2059"/>
      </w:tblGrid>
      <w:tr w:rsidR="00342C68" w:rsidRPr="00342C68" w14:paraId="3098F08E" w14:textId="77777777" w:rsidTr="00342C68">
        <w:trPr>
          <w:tblHeader/>
          <w:tblCellSpacing w:w="15" w:type="dxa"/>
        </w:trPr>
        <w:tc>
          <w:tcPr>
            <w:tcW w:w="0" w:type="auto"/>
            <w:vAlign w:val="center"/>
            <w:hideMark/>
          </w:tcPr>
          <w:p w14:paraId="25044BF8" w14:textId="77777777" w:rsidR="00342C68" w:rsidRPr="00342C68" w:rsidRDefault="00342C68" w:rsidP="00342C68">
            <w:pPr>
              <w:rPr>
                <w:b/>
                <w:bCs/>
              </w:rPr>
            </w:pPr>
            <w:r w:rsidRPr="00342C68">
              <w:rPr>
                <w:b/>
                <w:bCs/>
              </w:rPr>
              <w:t>Elemento regulatorio</w:t>
            </w:r>
          </w:p>
        </w:tc>
        <w:tc>
          <w:tcPr>
            <w:tcW w:w="0" w:type="auto"/>
            <w:vAlign w:val="center"/>
            <w:hideMark/>
          </w:tcPr>
          <w:p w14:paraId="30E31E98" w14:textId="77777777" w:rsidR="00342C68" w:rsidRPr="00342C68" w:rsidRDefault="00342C68" w:rsidP="00342C68">
            <w:pPr>
              <w:rPr>
                <w:b/>
                <w:bCs/>
              </w:rPr>
            </w:pPr>
            <w:r w:rsidRPr="00342C68">
              <w:rPr>
                <w:b/>
                <w:bCs/>
              </w:rPr>
              <w:t>Descripción</w:t>
            </w:r>
          </w:p>
        </w:tc>
        <w:tc>
          <w:tcPr>
            <w:tcW w:w="0" w:type="auto"/>
            <w:vAlign w:val="center"/>
            <w:hideMark/>
          </w:tcPr>
          <w:p w14:paraId="14197B39" w14:textId="77777777" w:rsidR="00342C68" w:rsidRPr="00342C68" w:rsidRDefault="00342C68" w:rsidP="00342C68">
            <w:pPr>
              <w:rPr>
                <w:b/>
                <w:bCs/>
              </w:rPr>
            </w:pPr>
            <w:r w:rsidRPr="00342C68">
              <w:rPr>
                <w:b/>
                <w:bCs/>
              </w:rPr>
              <w:t>Fuente</w:t>
            </w:r>
          </w:p>
        </w:tc>
      </w:tr>
      <w:tr w:rsidR="00342C68" w:rsidRPr="00342C68" w14:paraId="2447766B" w14:textId="77777777" w:rsidTr="00342C68">
        <w:trPr>
          <w:tblCellSpacing w:w="15" w:type="dxa"/>
        </w:trPr>
        <w:tc>
          <w:tcPr>
            <w:tcW w:w="0" w:type="auto"/>
            <w:vAlign w:val="center"/>
            <w:hideMark/>
          </w:tcPr>
          <w:p w14:paraId="76514FEC" w14:textId="77777777" w:rsidR="00342C68" w:rsidRPr="00342C68" w:rsidRDefault="00342C68" w:rsidP="00342C68">
            <w:r w:rsidRPr="00342C68">
              <w:t>Límites de ftalatos</w:t>
            </w:r>
          </w:p>
        </w:tc>
        <w:tc>
          <w:tcPr>
            <w:tcW w:w="0" w:type="auto"/>
            <w:vAlign w:val="center"/>
            <w:hideMark/>
          </w:tcPr>
          <w:p w14:paraId="287416DC" w14:textId="77777777" w:rsidR="00342C68" w:rsidRPr="00342C68" w:rsidRDefault="00342C68" w:rsidP="00342C68">
            <w:r w:rsidRPr="00342C68">
              <w:t>Prohibición de ciertos ftalatos (DEHP, DBP, BBP, DINP, DIBP, DPENP, DHEXP, DCHP) en concentraciones superiores al 0.1% en juguetes y artículos de cuidado infantil.</w:t>
            </w:r>
          </w:p>
        </w:tc>
        <w:tc>
          <w:tcPr>
            <w:tcW w:w="0" w:type="auto"/>
            <w:vAlign w:val="center"/>
            <w:hideMark/>
          </w:tcPr>
          <w:p w14:paraId="089DAECC" w14:textId="77777777" w:rsidR="00342C68" w:rsidRPr="00342C68" w:rsidRDefault="00342C68" w:rsidP="00342C68">
            <w:hyperlink r:id="rId68" w:history="1">
              <w:r w:rsidRPr="00342C68">
                <w:rPr>
                  <w:rStyle w:val="Hipervnculo"/>
                </w:rPr>
                <w:t xml:space="preserve">CPSC - 16 CFR </w:t>
              </w:r>
              <w:proofErr w:type="spellStart"/>
              <w:r w:rsidRPr="00342C68">
                <w:rPr>
                  <w:rStyle w:val="Hipervnculo"/>
                </w:rPr>
                <w:t>Part</w:t>
              </w:r>
              <w:proofErr w:type="spellEnd"/>
              <w:r w:rsidRPr="00342C68">
                <w:rPr>
                  <w:rStyle w:val="Hipervnculo"/>
                </w:rPr>
                <w:t xml:space="preserve"> 1307</w:t>
              </w:r>
            </w:hyperlink>
          </w:p>
        </w:tc>
      </w:tr>
      <w:tr w:rsidR="00342C68" w:rsidRPr="00342C68" w14:paraId="05CF81B4" w14:textId="77777777" w:rsidTr="00342C68">
        <w:trPr>
          <w:tblCellSpacing w:w="15" w:type="dxa"/>
        </w:trPr>
        <w:tc>
          <w:tcPr>
            <w:tcW w:w="0" w:type="auto"/>
            <w:vAlign w:val="center"/>
            <w:hideMark/>
          </w:tcPr>
          <w:p w14:paraId="6496A416" w14:textId="77777777" w:rsidR="00342C68" w:rsidRPr="00342C68" w:rsidRDefault="00342C68" w:rsidP="00342C68">
            <w:r w:rsidRPr="00342C68">
              <w:t>Sustancias químicas TSCA</w:t>
            </w:r>
          </w:p>
        </w:tc>
        <w:tc>
          <w:tcPr>
            <w:tcW w:w="0" w:type="auto"/>
            <w:vAlign w:val="center"/>
            <w:hideMark/>
          </w:tcPr>
          <w:p w14:paraId="0221C932" w14:textId="77777777" w:rsidR="00342C68" w:rsidRPr="00342C68" w:rsidRDefault="00342C68" w:rsidP="00342C68">
            <w:r w:rsidRPr="00342C68">
              <w:t>Cumplimiento con la Ley de Control de Sustancias Tóxicas que regula la importación de productos con ciertas sustancias químicas.</w:t>
            </w:r>
          </w:p>
        </w:tc>
        <w:tc>
          <w:tcPr>
            <w:tcW w:w="0" w:type="auto"/>
            <w:vAlign w:val="center"/>
            <w:hideMark/>
          </w:tcPr>
          <w:p w14:paraId="65303789" w14:textId="77777777" w:rsidR="00342C68" w:rsidRPr="00342C68" w:rsidRDefault="00342C68" w:rsidP="00342C68">
            <w:hyperlink r:id="rId69" w:history="1">
              <w:r w:rsidRPr="00342C68">
                <w:rPr>
                  <w:rStyle w:val="Hipervnculo"/>
                </w:rPr>
                <w:t>EPA - TSCA</w:t>
              </w:r>
            </w:hyperlink>
          </w:p>
        </w:tc>
      </w:tr>
      <w:tr w:rsidR="00342C68" w:rsidRPr="00342C68" w14:paraId="13E64BF6" w14:textId="77777777" w:rsidTr="00342C68">
        <w:trPr>
          <w:tblCellSpacing w:w="15" w:type="dxa"/>
        </w:trPr>
        <w:tc>
          <w:tcPr>
            <w:tcW w:w="0" w:type="auto"/>
            <w:vAlign w:val="center"/>
            <w:hideMark/>
          </w:tcPr>
          <w:p w14:paraId="04AF9556" w14:textId="77777777" w:rsidR="00342C68" w:rsidRPr="00342C68" w:rsidRDefault="00342C68" w:rsidP="00342C68">
            <w:r w:rsidRPr="00342C68">
              <w:t>Pintura sin plomo</w:t>
            </w:r>
          </w:p>
        </w:tc>
        <w:tc>
          <w:tcPr>
            <w:tcW w:w="0" w:type="auto"/>
            <w:vAlign w:val="center"/>
            <w:hideMark/>
          </w:tcPr>
          <w:p w14:paraId="5F00A788" w14:textId="77777777" w:rsidR="00342C68" w:rsidRPr="00342C68" w:rsidRDefault="00342C68" w:rsidP="00342C68">
            <w:r w:rsidRPr="00342C68">
              <w:t>Toda pintura o revestimiento aplicado a juguetes debe cumplir con el límite de 90 ppm de plomo.</w:t>
            </w:r>
          </w:p>
        </w:tc>
        <w:tc>
          <w:tcPr>
            <w:tcW w:w="0" w:type="auto"/>
            <w:vAlign w:val="center"/>
            <w:hideMark/>
          </w:tcPr>
          <w:p w14:paraId="3727FB73" w14:textId="77777777" w:rsidR="00342C68" w:rsidRPr="00342C68" w:rsidRDefault="00342C68" w:rsidP="00342C68">
            <w:hyperlink r:id="rId70" w:history="1">
              <w:r w:rsidRPr="00342C68">
                <w:rPr>
                  <w:rStyle w:val="Hipervnculo"/>
                </w:rPr>
                <w:t xml:space="preserve">CPSC - 16 CFR </w:t>
              </w:r>
              <w:proofErr w:type="spellStart"/>
              <w:r w:rsidRPr="00342C68">
                <w:rPr>
                  <w:rStyle w:val="Hipervnculo"/>
                </w:rPr>
                <w:t>Part</w:t>
              </w:r>
              <w:proofErr w:type="spellEnd"/>
              <w:r w:rsidRPr="00342C68">
                <w:rPr>
                  <w:rStyle w:val="Hipervnculo"/>
                </w:rPr>
                <w:t xml:space="preserve"> 1303</w:t>
              </w:r>
            </w:hyperlink>
          </w:p>
        </w:tc>
      </w:tr>
      <w:tr w:rsidR="00342C68" w:rsidRPr="00342C68" w14:paraId="41405800" w14:textId="77777777" w:rsidTr="00342C68">
        <w:trPr>
          <w:tblCellSpacing w:w="15" w:type="dxa"/>
        </w:trPr>
        <w:tc>
          <w:tcPr>
            <w:tcW w:w="0" w:type="auto"/>
            <w:vAlign w:val="center"/>
            <w:hideMark/>
          </w:tcPr>
          <w:p w14:paraId="04FCE666" w14:textId="77777777" w:rsidR="00342C68" w:rsidRPr="00342C68" w:rsidRDefault="00342C68" w:rsidP="00342C68">
            <w:r w:rsidRPr="00342C68">
              <w:t>Materiales para juguetes electrónicos</w:t>
            </w:r>
          </w:p>
        </w:tc>
        <w:tc>
          <w:tcPr>
            <w:tcW w:w="0" w:type="auto"/>
            <w:vAlign w:val="center"/>
            <w:hideMark/>
          </w:tcPr>
          <w:p w14:paraId="751F9C36" w14:textId="77777777" w:rsidR="00342C68" w:rsidRPr="00342C68" w:rsidRDefault="00342C68" w:rsidP="00342C68">
            <w:r w:rsidRPr="00342C68">
              <w:t>Cumplimiento con las restricciones de sustancias peligrosas en aparatos eléctricos.</w:t>
            </w:r>
          </w:p>
        </w:tc>
        <w:tc>
          <w:tcPr>
            <w:tcW w:w="0" w:type="auto"/>
            <w:vAlign w:val="center"/>
            <w:hideMark/>
          </w:tcPr>
          <w:p w14:paraId="58B8B68E" w14:textId="77777777" w:rsidR="00342C68" w:rsidRPr="00342C68" w:rsidRDefault="00342C68" w:rsidP="00342C68">
            <w:hyperlink r:id="rId71" w:history="1">
              <w:r w:rsidRPr="00342C68">
                <w:rPr>
                  <w:rStyle w:val="Hipervnculo"/>
                </w:rPr>
                <w:t>EPA - Restricciones de Sustancias Electrónicas</w:t>
              </w:r>
            </w:hyperlink>
          </w:p>
        </w:tc>
      </w:tr>
      <w:tr w:rsidR="00342C68" w:rsidRPr="00342C68" w14:paraId="1980E2B8" w14:textId="77777777" w:rsidTr="00342C68">
        <w:trPr>
          <w:tblCellSpacing w:w="15" w:type="dxa"/>
        </w:trPr>
        <w:tc>
          <w:tcPr>
            <w:tcW w:w="0" w:type="auto"/>
            <w:vAlign w:val="center"/>
            <w:hideMark/>
          </w:tcPr>
          <w:p w14:paraId="5C7CDFD9" w14:textId="77777777" w:rsidR="00342C68" w:rsidRPr="00342C68" w:rsidRDefault="00342C68" w:rsidP="00342C68">
            <w:r w:rsidRPr="00342C68">
              <w:t>Antimicrobianos</w:t>
            </w:r>
          </w:p>
        </w:tc>
        <w:tc>
          <w:tcPr>
            <w:tcW w:w="0" w:type="auto"/>
            <w:vAlign w:val="center"/>
            <w:hideMark/>
          </w:tcPr>
          <w:p w14:paraId="3DA47E98" w14:textId="77777777" w:rsidR="00342C68" w:rsidRPr="00342C68" w:rsidRDefault="00342C68" w:rsidP="00342C68">
            <w:r w:rsidRPr="00342C68">
              <w:t>Si los juguetes contienen agentes antimicrobianos, estos deben estar registrados en la EPA.</w:t>
            </w:r>
          </w:p>
        </w:tc>
        <w:tc>
          <w:tcPr>
            <w:tcW w:w="0" w:type="auto"/>
            <w:vAlign w:val="center"/>
            <w:hideMark/>
          </w:tcPr>
          <w:p w14:paraId="6A99633C" w14:textId="77777777" w:rsidR="00342C68" w:rsidRPr="00342C68" w:rsidRDefault="00342C68" w:rsidP="00342C68">
            <w:hyperlink r:id="rId72" w:history="1">
              <w:r w:rsidRPr="00342C68">
                <w:rPr>
                  <w:rStyle w:val="Hipervnculo"/>
                </w:rPr>
                <w:t>EPA - Registro de Pesticidas</w:t>
              </w:r>
            </w:hyperlink>
          </w:p>
        </w:tc>
      </w:tr>
    </w:tbl>
    <w:p w14:paraId="0086723B" w14:textId="77777777" w:rsidR="00342C68" w:rsidRPr="00342C68" w:rsidRDefault="00342C68" w:rsidP="00342C68">
      <w:pPr>
        <w:rPr>
          <w:b/>
          <w:bCs/>
        </w:rPr>
      </w:pPr>
      <w:r w:rsidRPr="00342C68">
        <w:rPr>
          <w:b/>
          <w:bCs/>
        </w:rPr>
        <w:t>4. Documentos requeridos para el ingreso al mercado estadounidense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4512"/>
        <w:gridCol w:w="1954"/>
      </w:tblGrid>
      <w:tr w:rsidR="00342C68" w:rsidRPr="00342C68" w14:paraId="33EACD0C" w14:textId="77777777" w:rsidTr="00342C68">
        <w:trPr>
          <w:tblHeader/>
          <w:tblCellSpacing w:w="15" w:type="dxa"/>
        </w:trPr>
        <w:tc>
          <w:tcPr>
            <w:tcW w:w="0" w:type="auto"/>
            <w:vAlign w:val="center"/>
            <w:hideMark/>
          </w:tcPr>
          <w:p w14:paraId="40D8FC8D" w14:textId="77777777" w:rsidR="00342C68" w:rsidRPr="00342C68" w:rsidRDefault="00342C68" w:rsidP="00342C68">
            <w:pPr>
              <w:rPr>
                <w:b/>
                <w:bCs/>
              </w:rPr>
            </w:pPr>
            <w:r w:rsidRPr="00342C68">
              <w:rPr>
                <w:b/>
                <w:bCs/>
              </w:rPr>
              <w:t>Elemento regulatorio</w:t>
            </w:r>
          </w:p>
        </w:tc>
        <w:tc>
          <w:tcPr>
            <w:tcW w:w="0" w:type="auto"/>
            <w:vAlign w:val="center"/>
            <w:hideMark/>
          </w:tcPr>
          <w:p w14:paraId="5F5D9320" w14:textId="77777777" w:rsidR="00342C68" w:rsidRPr="00342C68" w:rsidRDefault="00342C68" w:rsidP="00342C68">
            <w:pPr>
              <w:rPr>
                <w:b/>
                <w:bCs/>
              </w:rPr>
            </w:pPr>
            <w:r w:rsidRPr="00342C68">
              <w:rPr>
                <w:b/>
                <w:bCs/>
              </w:rPr>
              <w:t>Descripción</w:t>
            </w:r>
          </w:p>
        </w:tc>
        <w:tc>
          <w:tcPr>
            <w:tcW w:w="0" w:type="auto"/>
            <w:vAlign w:val="center"/>
            <w:hideMark/>
          </w:tcPr>
          <w:p w14:paraId="23E21921" w14:textId="77777777" w:rsidR="00342C68" w:rsidRPr="00342C68" w:rsidRDefault="00342C68" w:rsidP="00342C68">
            <w:pPr>
              <w:rPr>
                <w:b/>
                <w:bCs/>
              </w:rPr>
            </w:pPr>
            <w:r w:rsidRPr="00342C68">
              <w:rPr>
                <w:b/>
                <w:bCs/>
              </w:rPr>
              <w:t>Fuente</w:t>
            </w:r>
          </w:p>
        </w:tc>
      </w:tr>
      <w:tr w:rsidR="00342C68" w:rsidRPr="00342C68" w14:paraId="122D0E5D" w14:textId="77777777" w:rsidTr="00342C68">
        <w:trPr>
          <w:tblCellSpacing w:w="15" w:type="dxa"/>
        </w:trPr>
        <w:tc>
          <w:tcPr>
            <w:tcW w:w="0" w:type="auto"/>
            <w:vAlign w:val="center"/>
            <w:hideMark/>
          </w:tcPr>
          <w:p w14:paraId="51C918D4" w14:textId="77777777" w:rsidR="00342C68" w:rsidRPr="00342C68" w:rsidRDefault="00342C68" w:rsidP="00342C68">
            <w:proofErr w:type="spellStart"/>
            <w:r w:rsidRPr="00342C68">
              <w:t>Children's</w:t>
            </w:r>
            <w:proofErr w:type="spellEnd"/>
            <w:r w:rsidRPr="00342C68">
              <w:t xml:space="preserve"> </w:t>
            </w:r>
            <w:proofErr w:type="spellStart"/>
            <w:r w:rsidRPr="00342C68">
              <w:t>Product</w:t>
            </w:r>
            <w:proofErr w:type="spellEnd"/>
            <w:r w:rsidRPr="00342C68">
              <w:t xml:space="preserve"> </w:t>
            </w:r>
            <w:proofErr w:type="spellStart"/>
            <w:r w:rsidRPr="00342C68">
              <w:t>Certificate</w:t>
            </w:r>
            <w:proofErr w:type="spellEnd"/>
            <w:r w:rsidRPr="00342C68">
              <w:t xml:space="preserve"> (CPC)</w:t>
            </w:r>
          </w:p>
        </w:tc>
        <w:tc>
          <w:tcPr>
            <w:tcW w:w="0" w:type="auto"/>
            <w:vAlign w:val="center"/>
            <w:hideMark/>
          </w:tcPr>
          <w:p w14:paraId="2ACA6432" w14:textId="77777777" w:rsidR="00342C68" w:rsidRPr="00342C68" w:rsidRDefault="00342C68" w:rsidP="00342C68">
            <w:r w:rsidRPr="00342C68">
              <w:t>Certificado obligatorio para juguetes, confirmando el cumplimiento con todas las regulaciones aplicables.</w:t>
            </w:r>
          </w:p>
        </w:tc>
        <w:tc>
          <w:tcPr>
            <w:tcW w:w="0" w:type="auto"/>
            <w:vAlign w:val="center"/>
            <w:hideMark/>
          </w:tcPr>
          <w:p w14:paraId="31728A36" w14:textId="77777777" w:rsidR="00342C68" w:rsidRPr="00342C68" w:rsidRDefault="00342C68" w:rsidP="00342C68">
            <w:hyperlink r:id="rId73" w:history="1">
              <w:r w:rsidRPr="00342C68">
                <w:rPr>
                  <w:rStyle w:val="Hipervnculo"/>
                </w:rPr>
                <w:t xml:space="preserve">CPSC - </w:t>
              </w:r>
              <w:proofErr w:type="spellStart"/>
              <w:r w:rsidRPr="00342C68">
                <w:rPr>
                  <w:rStyle w:val="Hipervnculo"/>
                </w:rPr>
                <w:t>Children's</w:t>
              </w:r>
              <w:proofErr w:type="spellEnd"/>
              <w:r w:rsidRPr="00342C68">
                <w:rPr>
                  <w:rStyle w:val="Hipervnculo"/>
                </w:rPr>
                <w:t xml:space="preserve"> </w:t>
              </w:r>
              <w:proofErr w:type="spellStart"/>
              <w:r w:rsidRPr="00342C68">
                <w:rPr>
                  <w:rStyle w:val="Hipervnculo"/>
                </w:rPr>
                <w:t>Product</w:t>
              </w:r>
              <w:proofErr w:type="spellEnd"/>
              <w:r w:rsidRPr="00342C68">
                <w:rPr>
                  <w:rStyle w:val="Hipervnculo"/>
                </w:rPr>
                <w:t xml:space="preserve"> </w:t>
              </w:r>
              <w:proofErr w:type="spellStart"/>
              <w:r w:rsidRPr="00342C68">
                <w:rPr>
                  <w:rStyle w:val="Hipervnculo"/>
                </w:rPr>
                <w:t>Certificate</w:t>
              </w:r>
              <w:proofErr w:type="spellEnd"/>
            </w:hyperlink>
          </w:p>
        </w:tc>
      </w:tr>
      <w:tr w:rsidR="00342C68" w:rsidRPr="00342C68" w14:paraId="785C0F1F" w14:textId="77777777" w:rsidTr="00342C68">
        <w:trPr>
          <w:tblCellSpacing w:w="15" w:type="dxa"/>
        </w:trPr>
        <w:tc>
          <w:tcPr>
            <w:tcW w:w="0" w:type="auto"/>
            <w:vAlign w:val="center"/>
            <w:hideMark/>
          </w:tcPr>
          <w:p w14:paraId="658CC9F8" w14:textId="77777777" w:rsidR="00342C68" w:rsidRPr="00342C68" w:rsidRDefault="00342C68" w:rsidP="00342C68">
            <w:r w:rsidRPr="00342C68">
              <w:t xml:space="preserve">CBP </w:t>
            </w:r>
            <w:proofErr w:type="spellStart"/>
            <w:r w:rsidRPr="00342C68">
              <w:t>Form</w:t>
            </w:r>
            <w:proofErr w:type="spellEnd"/>
            <w:r w:rsidRPr="00342C68">
              <w:t xml:space="preserve"> 3461 - Entrada/Entrega Inmediata</w:t>
            </w:r>
          </w:p>
        </w:tc>
        <w:tc>
          <w:tcPr>
            <w:tcW w:w="0" w:type="auto"/>
            <w:vAlign w:val="center"/>
            <w:hideMark/>
          </w:tcPr>
          <w:p w14:paraId="652D142C" w14:textId="77777777" w:rsidR="00342C68" w:rsidRPr="00342C68" w:rsidRDefault="00342C68" w:rsidP="00342C68">
            <w:r w:rsidRPr="00342C68">
              <w:t>Formulario de entrada para la liberación inicial de la mercancía.</w:t>
            </w:r>
          </w:p>
        </w:tc>
        <w:tc>
          <w:tcPr>
            <w:tcW w:w="0" w:type="auto"/>
            <w:vAlign w:val="center"/>
            <w:hideMark/>
          </w:tcPr>
          <w:p w14:paraId="0D6BB71A" w14:textId="77777777" w:rsidR="00342C68" w:rsidRPr="00342C68" w:rsidRDefault="00342C68" w:rsidP="00342C68">
            <w:hyperlink r:id="rId74" w:history="1">
              <w:r w:rsidRPr="00342C68">
                <w:rPr>
                  <w:rStyle w:val="Hipervnculo"/>
                </w:rPr>
                <w:t xml:space="preserve">CBP - </w:t>
              </w:r>
              <w:proofErr w:type="spellStart"/>
              <w:r w:rsidRPr="00342C68">
                <w:rPr>
                  <w:rStyle w:val="Hipervnculo"/>
                </w:rPr>
                <w:t>Entry</w:t>
              </w:r>
              <w:proofErr w:type="spellEnd"/>
              <w:r w:rsidRPr="00342C68">
                <w:rPr>
                  <w:rStyle w:val="Hipervnculo"/>
                </w:rPr>
                <w:t xml:space="preserve"> </w:t>
              </w:r>
              <w:proofErr w:type="spellStart"/>
              <w:r w:rsidRPr="00342C68">
                <w:rPr>
                  <w:rStyle w:val="Hipervnculo"/>
                </w:rPr>
                <w:t>Process</w:t>
              </w:r>
              <w:proofErr w:type="spellEnd"/>
            </w:hyperlink>
          </w:p>
        </w:tc>
      </w:tr>
      <w:tr w:rsidR="00342C68" w:rsidRPr="00342C68" w14:paraId="375E6268" w14:textId="77777777" w:rsidTr="00342C68">
        <w:trPr>
          <w:tblCellSpacing w:w="15" w:type="dxa"/>
        </w:trPr>
        <w:tc>
          <w:tcPr>
            <w:tcW w:w="0" w:type="auto"/>
            <w:vAlign w:val="center"/>
            <w:hideMark/>
          </w:tcPr>
          <w:p w14:paraId="7EBD1EAE" w14:textId="77777777" w:rsidR="00342C68" w:rsidRPr="00342C68" w:rsidRDefault="00342C68" w:rsidP="00342C68">
            <w:r w:rsidRPr="00342C68">
              <w:t xml:space="preserve">CBP </w:t>
            </w:r>
            <w:proofErr w:type="spellStart"/>
            <w:r w:rsidRPr="00342C68">
              <w:t>Form</w:t>
            </w:r>
            <w:proofErr w:type="spellEnd"/>
            <w:r w:rsidRPr="00342C68">
              <w:t xml:space="preserve"> 7501 - Resumen de Entrada</w:t>
            </w:r>
          </w:p>
        </w:tc>
        <w:tc>
          <w:tcPr>
            <w:tcW w:w="0" w:type="auto"/>
            <w:vAlign w:val="center"/>
            <w:hideMark/>
          </w:tcPr>
          <w:p w14:paraId="384EF452" w14:textId="77777777" w:rsidR="00342C68" w:rsidRPr="00342C68" w:rsidRDefault="00342C68" w:rsidP="00342C68">
            <w:r w:rsidRPr="00342C68">
              <w:t>Formulario para declarar formalmente los bienes importados.</w:t>
            </w:r>
          </w:p>
        </w:tc>
        <w:tc>
          <w:tcPr>
            <w:tcW w:w="0" w:type="auto"/>
            <w:vAlign w:val="center"/>
            <w:hideMark/>
          </w:tcPr>
          <w:p w14:paraId="47FFB20C" w14:textId="77777777" w:rsidR="00342C68" w:rsidRPr="00342C68" w:rsidRDefault="00342C68" w:rsidP="00342C68">
            <w:hyperlink r:id="rId75" w:history="1">
              <w:r w:rsidRPr="00342C68">
                <w:rPr>
                  <w:rStyle w:val="Hipervnculo"/>
                </w:rPr>
                <w:t>CBP - Formulario 7501</w:t>
              </w:r>
            </w:hyperlink>
          </w:p>
        </w:tc>
      </w:tr>
      <w:tr w:rsidR="00342C68" w:rsidRPr="00342C68" w14:paraId="7924BC12" w14:textId="77777777" w:rsidTr="00342C68">
        <w:trPr>
          <w:tblCellSpacing w:w="15" w:type="dxa"/>
        </w:trPr>
        <w:tc>
          <w:tcPr>
            <w:tcW w:w="0" w:type="auto"/>
            <w:vAlign w:val="center"/>
            <w:hideMark/>
          </w:tcPr>
          <w:p w14:paraId="3AF206C6" w14:textId="77777777" w:rsidR="00342C68" w:rsidRPr="00342C68" w:rsidRDefault="00342C68" w:rsidP="00342C68">
            <w:r w:rsidRPr="00342C68">
              <w:lastRenderedPageBreak/>
              <w:t>Certificado de origen</w:t>
            </w:r>
          </w:p>
        </w:tc>
        <w:tc>
          <w:tcPr>
            <w:tcW w:w="0" w:type="auto"/>
            <w:vAlign w:val="center"/>
            <w:hideMark/>
          </w:tcPr>
          <w:p w14:paraId="71FAAF58" w14:textId="77777777" w:rsidR="00342C68" w:rsidRPr="00342C68" w:rsidRDefault="00342C68" w:rsidP="00342C68">
            <w:r w:rsidRPr="00342C68">
              <w:t>Documento que acredita que los productos son originarios de Colombia, necesario para beneficiarse del TLC.</w:t>
            </w:r>
          </w:p>
        </w:tc>
        <w:tc>
          <w:tcPr>
            <w:tcW w:w="0" w:type="auto"/>
            <w:vAlign w:val="center"/>
            <w:hideMark/>
          </w:tcPr>
          <w:p w14:paraId="3925C5DF" w14:textId="77777777" w:rsidR="00342C68" w:rsidRPr="00342C68" w:rsidRDefault="00342C68" w:rsidP="00342C68">
            <w:hyperlink r:id="rId76" w:history="1">
              <w:r w:rsidRPr="00342C68">
                <w:rPr>
                  <w:rStyle w:val="Hipervnculo"/>
                </w:rPr>
                <w:t>USITC - TLC Colombia</w:t>
              </w:r>
            </w:hyperlink>
          </w:p>
        </w:tc>
      </w:tr>
      <w:tr w:rsidR="00342C68" w:rsidRPr="00342C68" w14:paraId="661D0885" w14:textId="77777777" w:rsidTr="00342C68">
        <w:trPr>
          <w:tblCellSpacing w:w="15" w:type="dxa"/>
        </w:trPr>
        <w:tc>
          <w:tcPr>
            <w:tcW w:w="0" w:type="auto"/>
            <w:vAlign w:val="center"/>
            <w:hideMark/>
          </w:tcPr>
          <w:p w14:paraId="11500A5C" w14:textId="77777777" w:rsidR="00342C68" w:rsidRPr="00342C68" w:rsidRDefault="00342C68" w:rsidP="00342C68">
            <w:r w:rsidRPr="00342C68">
              <w:t>Factura comercial</w:t>
            </w:r>
          </w:p>
        </w:tc>
        <w:tc>
          <w:tcPr>
            <w:tcW w:w="0" w:type="auto"/>
            <w:vAlign w:val="center"/>
            <w:hideMark/>
          </w:tcPr>
          <w:p w14:paraId="46AA1CCD" w14:textId="77777777" w:rsidR="00342C68" w:rsidRPr="00342C68" w:rsidRDefault="00342C68" w:rsidP="00342C68">
            <w:r w:rsidRPr="00342C68">
              <w:t>Debe incluir descripción detallada, cantidad, valor, país de origen y detalles del comprador/vendedor.</w:t>
            </w:r>
          </w:p>
        </w:tc>
        <w:tc>
          <w:tcPr>
            <w:tcW w:w="0" w:type="auto"/>
            <w:vAlign w:val="center"/>
            <w:hideMark/>
          </w:tcPr>
          <w:p w14:paraId="071FB2DA" w14:textId="77777777" w:rsidR="00342C68" w:rsidRPr="00342C68" w:rsidRDefault="00342C68" w:rsidP="00342C68">
            <w:hyperlink r:id="rId77" w:history="1">
              <w:r w:rsidRPr="00342C68">
                <w:rPr>
                  <w:rStyle w:val="Hipervnculo"/>
                </w:rPr>
                <w:t>CBP - Facturas Comerciales</w:t>
              </w:r>
            </w:hyperlink>
          </w:p>
        </w:tc>
      </w:tr>
    </w:tbl>
    <w:p w14:paraId="02DCC06B" w14:textId="77777777" w:rsidR="00342C68" w:rsidRPr="00342C68" w:rsidRDefault="00342C68" w:rsidP="00342C68">
      <w:pPr>
        <w:rPr>
          <w:b/>
          <w:bCs/>
        </w:rPr>
      </w:pPr>
      <w:r w:rsidRPr="00342C68">
        <w:rPr>
          <w:b/>
          <w:bCs/>
        </w:rPr>
        <w:t xml:space="preserve">5. Autoridades competentes en </w:t>
      </w:r>
      <w:proofErr w:type="gramStart"/>
      <w:r w:rsidRPr="00342C68">
        <w:rPr>
          <w:b/>
          <w:bCs/>
        </w:rPr>
        <w:t>EE.UU.</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4239"/>
        <w:gridCol w:w="2141"/>
      </w:tblGrid>
      <w:tr w:rsidR="00342C68" w:rsidRPr="00342C68" w14:paraId="3C293EB9" w14:textId="77777777" w:rsidTr="00342C68">
        <w:trPr>
          <w:tblHeader/>
          <w:tblCellSpacing w:w="15" w:type="dxa"/>
        </w:trPr>
        <w:tc>
          <w:tcPr>
            <w:tcW w:w="0" w:type="auto"/>
            <w:vAlign w:val="center"/>
            <w:hideMark/>
          </w:tcPr>
          <w:p w14:paraId="69CE8423" w14:textId="77777777" w:rsidR="00342C68" w:rsidRPr="00342C68" w:rsidRDefault="00342C68" w:rsidP="00342C68">
            <w:pPr>
              <w:rPr>
                <w:b/>
                <w:bCs/>
              </w:rPr>
            </w:pPr>
            <w:r w:rsidRPr="00342C68">
              <w:rPr>
                <w:b/>
                <w:bCs/>
              </w:rPr>
              <w:t>Entidad</w:t>
            </w:r>
          </w:p>
        </w:tc>
        <w:tc>
          <w:tcPr>
            <w:tcW w:w="0" w:type="auto"/>
            <w:vAlign w:val="center"/>
            <w:hideMark/>
          </w:tcPr>
          <w:p w14:paraId="32B0268F" w14:textId="77777777" w:rsidR="00342C68" w:rsidRPr="00342C68" w:rsidRDefault="00342C68" w:rsidP="00342C68">
            <w:pPr>
              <w:rPr>
                <w:b/>
                <w:bCs/>
              </w:rPr>
            </w:pPr>
            <w:r w:rsidRPr="00342C68">
              <w:rPr>
                <w:b/>
                <w:bCs/>
              </w:rPr>
              <w:t>Función</w:t>
            </w:r>
          </w:p>
        </w:tc>
        <w:tc>
          <w:tcPr>
            <w:tcW w:w="0" w:type="auto"/>
            <w:vAlign w:val="center"/>
            <w:hideMark/>
          </w:tcPr>
          <w:p w14:paraId="2AC3FF63" w14:textId="77777777" w:rsidR="00342C68" w:rsidRPr="00342C68" w:rsidRDefault="00342C68" w:rsidP="00342C68">
            <w:pPr>
              <w:rPr>
                <w:b/>
                <w:bCs/>
              </w:rPr>
            </w:pPr>
            <w:r w:rsidRPr="00342C68">
              <w:rPr>
                <w:b/>
                <w:bCs/>
              </w:rPr>
              <w:t>Fuente</w:t>
            </w:r>
          </w:p>
        </w:tc>
      </w:tr>
      <w:tr w:rsidR="00342C68" w:rsidRPr="00342C68" w14:paraId="7EC053FC" w14:textId="77777777" w:rsidTr="00342C68">
        <w:trPr>
          <w:tblCellSpacing w:w="15" w:type="dxa"/>
        </w:trPr>
        <w:tc>
          <w:tcPr>
            <w:tcW w:w="0" w:type="auto"/>
            <w:vAlign w:val="center"/>
            <w:hideMark/>
          </w:tcPr>
          <w:p w14:paraId="15581D2C" w14:textId="77777777" w:rsidR="00342C68" w:rsidRPr="00342C68" w:rsidRDefault="00342C68" w:rsidP="00342C68">
            <w:pPr>
              <w:rPr>
                <w:lang w:val="en-US"/>
              </w:rPr>
            </w:pPr>
            <w:r w:rsidRPr="00342C68">
              <w:rPr>
                <w:lang w:val="en-US"/>
              </w:rPr>
              <w:t>Consumer Product Safety Commission (CPSC)</w:t>
            </w:r>
          </w:p>
        </w:tc>
        <w:tc>
          <w:tcPr>
            <w:tcW w:w="0" w:type="auto"/>
            <w:vAlign w:val="center"/>
            <w:hideMark/>
          </w:tcPr>
          <w:p w14:paraId="7063CBEA" w14:textId="77777777" w:rsidR="00342C68" w:rsidRPr="00342C68" w:rsidRDefault="00342C68" w:rsidP="00342C68">
            <w:r w:rsidRPr="00342C68">
              <w:t>Regula la seguridad de los juguetes y productos para niños, emite y hace cumplir las normas de seguridad.</w:t>
            </w:r>
          </w:p>
        </w:tc>
        <w:tc>
          <w:tcPr>
            <w:tcW w:w="0" w:type="auto"/>
            <w:vAlign w:val="center"/>
            <w:hideMark/>
          </w:tcPr>
          <w:p w14:paraId="3F92D348" w14:textId="77777777" w:rsidR="00342C68" w:rsidRPr="00342C68" w:rsidRDefault="00342C68" w:rsidP="00342C68">
            <w:hyperlink r:id="rId78" w:history="1">
              <w:r w:rsidRPr="00342C68">
                <w:rPr>
                  <w:rStyle w:val="Hipervnculo"/>
                </w:rPr>
                <w:t xml:space="preserve">CPSC - </w:t>
              </w:r>
              <w:proofErr w:type="spellStart"/>
              <w:r w:rsidRPr="00342C68">
                <w:rPr>
                  <w:rStyle w:val="Hipervnculo"/>
                </w:rPr>
                <w:t>About</w:t>
              </w:r>
              <w:proofErr w:type="spellEnd"/>
            </w:hyperlink>
          </w:p>
        </w:tc>
      </w:tr>
      <w:tr w:rsidR="00342C68" w:rsidRPr="00342C68" w14:paraId="38CFEA18" w14:textId="77777777" w:rsidTr="00342C68">
        <w:trPr>
          <w:tblCellSpacing w:w="15" w:type="dxa"/>
        </w:trPr>
        <w:tc>
          <w:tcPr>
            <w:tcW w:w="0" w:type="auto"/>
            <w:vAlign w:val="center"/>
            <w:hideMark/>
          </w:tcPr>
          <w:p w14:paraId="3362DACA" w14:textId="77777777" w:rsidR="00342C68" w:rsidRPr="00342C68" w:rsidRDefault="00342C68" w:rsidP="00342C68">
            <w:pPr>
              <w:rPr>
                <w:lang w:val="en-US"/>
              </w:rPr>
            </w:pPr>
            <w:r w:rsidRPr="00342C68">
              <w:rPr>
                <w:lang w:val="en-US"/>
              </w:rPr>
              <w:t>U.S. Customs and Border Protection (CBP)</w:t>
            </w:r>
          </w:p>
        </w:tc>
        <w:tc>
          <w:tcPr>
            <w:tcW w:w="0" w:type="auto"/>
            <w:vAlign w:val="center"/>
            <w:hideMark/>
          </w:tcPr>
          <w:p w14:paraId="7270551E" w14:textId="77777777" w:rsidR="00342C68" w:rsidRPr="00342C68" w:rsidRDefault="00342C68" w:rsidP="00342C68">
            <w:r w:rsidRPr="00342C68">
              <w:t>Supervisa la entrada de mercancías, inspección, aranceles y aplicación de regulaciones.</w:t>
            </w:r>
          </w:p>
        </w:tc>
        <w:tc>
          <w:tcPr>
            <w:tcW w:w="0" w:type="auto"/>
            <w:vAlign w:val="center"/>
            <w:hideMark/>
          </w:tcPr>
          <w:p w14:paraId="5A7E42A7" w14:textId="77777777" w:rsidR="00342C68" w:rsidRPr="00342C68" w:rsidRDefault="00342C68" w:rsidP="00342C68">
            <w:hyperlink r:id="rId79" w:history="1">
              <w:r w:rsidRPr="00342C68">
                <w:rPr>
                  <w:rStyle w:val="Hipervnculo"/>
                </w:rPr>
                <w:t xml:space="preserve">CBP - </w:t>
              </w:r>
              <w:proofErr w:type="spellStart"/>
              <w:r w:rsidRPr="00342C68">
                <w:rPr>
                  <w:rStyle w:val="Hipervnculo"/>
                </w:rPr>
                <w:t>Import</w:t>
              </w:r>
              <w:proofErr w:type="spellEnd"/>
            </w:hyperlink>
          </w:p>
        </w:tc>
      </w:tr>
      <w:tr w:rsidR="00342C68" w:rsidRPr="00342C68" w14:paraId="46DEFD95" w14:textId="77777777" w:rsidTr="00342C68">
        <w:trPr>
          <w:tblCellSpacing w:w="15" w:type="dxa"/>
        </w:trPr>
        <w:tc>
          <w:tcPr>
            <w:tcW w:w="0" w:type="auto"/>
            <w:vAlign w:val="center"/>
            <w:hideMark/>
          </w:tcPr>
          <w:p w14:paraId="1B546400" w14:textId="77777777" w:rsidR="00342C68" w:rsidRPr="00342C68" w:rsidRDefault="00342C68" w:rsidP="00342C68">
            <w:proofErr w:type="spellStart"/>
            <w:r w:rsidRPr="00342C68">
              <w:t>Environmental</w:t>
            </w:r>
            <w:proofErr w:type="spellEnd"/>
            <w:r w:rsidRPr="00342C68">
              <w:t xml:space="preserve"> </w:t>
            </w:r>
            <w:proofErr w:type="spellStart"/>
            <w:r w:rsidRPr="00342C68">
              <w:t>Protection</w:t>
            </w:r>
            <w:proofErr w:type="spellEnd"/>
            <w:r w:rsidRPr="00342C68">
              <w:t xml:space="preserve"> Agency (EPA)</w:t>
            </w:r>
          </w:p>
        </w:tc>
        <w:tc>
          <w:tcPr>
            <w:tcW w:w="0" w:type="auto"/>
            <w:vAlign w:val="center"/>
            <w:hideMark/>
          </w:tcPr>
          <w:p w14:paraId="0F8D2035" w14:textId="77777777" w:rsidR="00342C68" w:rsidRPr="00342C68" w:rsidRDefault="00342C68" w:rsidP="00342C68">
            <w:r w:rsidRPr="00342C68">
              <w:t>Regula sustancias químicas bajo TSCA y requisitos ambientales.</w:t>
            </w:r>
          </w:p>
        </w:tc>
        <w:tc>
          <w:tcPr>
            <w:tcW w:w="0" w:type="auto"/>
            <w:vAlign w:val="center"/>
            <w:hideMark/>
          </w:tcPr>
          <w:p w14:paraId="34193A51" w14:textId="77777777" w:rsidR="00342C68" w:rsidRPr="00342C68" w:rsidRDefault="00342C68" w:rsidP="00342C68">
            <w:hyperlink r:id="rId80" w:history="1">
              <w:r w:rsidRPr="00342C68">
                <w:rPr>
                  <w:rStyle w:val="Hipervnculo"/>
                </w:rPr>
                <w:t>EPA - Importación</w:t>
              </w:r>
            </w:hyperlink>
          </w:p>
        </w:tc>
      </w:tr>
      <w:tr w:rsidR="00342C68" w:rsidRPr="00342C68" w14:paraId="09D07601" w14:textId="77777777" w:rsidTr="00342C68">
        <w:trPr>
          <w:tblCellSpacing w:w="15" w:type="dxa"/>
        </w:trPr>
        <w:tc>
          <w:tcPr>
            <w:tcW w:w="0" w:type="auto"/>
            <w:vAlign w:val="center"/>
            <w:hideMark/>
          </w:tcPr>
          <w:p w14:paraId="73B313E5" w14:textId="77777777" w:rsidR="00342C68" w:rsidRPr="00342C68" w:rsidRDefault="00342C68" w:rsidP="00342C68">
            <w:pPr>
              <w:rPr>
                <w:lang w:val="en-US"/>
              </w:rPr>
            </w:pPr>
            <w:r w:rsidRPr="00342C68">
              <w:rPr>
                <w:lang w:val="en-US"/>
              </w:rPr>
              <w:t>Food and Drug Administration (FDA)</w:t>
            </w:r>
          </w:p>
        </w:tc>
        <w:tc>
          <w:tcPr>
            <w:tcW w:w="0" w:type="auto"/>
            <w:vAlign w:val="center"/>
            <w:hideMark/>
          </w:tcPr>
          <w:p w14:paraId="380F1F12" w14:textId="77777777" w:rsidR="00342C68" w:rsidRPr="00342C68" w:rsidRDefault="00342C68" w:rsidP="00342C68">
            <w:r w:rsidRPr="00342C68">
              <w:t>Regula juguetes que pueden estar en contacto con alimentos o que contienen componentes cosméticos.</w:t>
            </w:r>
          </w:p>
        </w:tc>
        <w:tc>
          <w:tcPr>
            <w:tcW w:w="0" w:type="auto"/>
            <w:vAlign w:val="center"/>
            <w:hideMark/>
          </w:tcPr>
          <w:p w14:paraId="3727B827" w14:textId="77777777" w:rsidR="00342C68" w:rsidRPr="00342C68" w:rsidRDefault="00342C68" w:rsidP="00342C68">
            <w:hyperlink r:id="rId81" w:history="1">
              <w:r w:rsidRPr="00342C68">
                <w:rPr>
                  <w:rStyle w:val="Hipervnculo"/>
                </w:rPr>
                <w:t>FDA - Importaciones</w:t>
              </w:r>
            </w:hyperlink>
          </w:p>
        </w:tc>
      </w:tr>
      <w:tr w:rsidR="00342C68" w:rsidRPr="00342C68" w14:paraId="129B28E3" w14:textId="77777777" w:rsidTr="00342C68">
        <w:trPr>
          <w:tblCellSpacing w:w="15" w:type="dxa"/>
        </w:trPr>
        <w:tc>
          <w:tcPr>
            <w:tcW w:w="0" w:type="auto"/>
            <w:vAlign w:val="center"/>
            <w:hideMark/>
          </w:tcPr>
          <w:p w14:paraId="1D4BC2EE" w14:textId="77777777" w:rsidR="00342C68" w:rsidRPr="00342C68" w:rsidRDefault="00342C68" w:rsidP="00342C68">
            <w:r w:rsidRPr="00342C68">
              <w:t>CPSC Small Business Ombudsman</w:t>
            </w:r>
          </w:p>
        </w:tc>
        <w:tc>
          <w:tcPr>
            <w:tcW w:w="0" w:type="auto"/>
            <w:vAlign w:val="center"/>
            <w:hideMark/>
          </w:tcPr>
          <w:p w14:paraId="7E81F1A2" w14:textId="77777777" w:rsidR="00342C68" w:rsidRPr="00342C68" w:rsidRDefault="00342C68" w:rsidP="00342C68">
            <w:r w:rsidRPr="00342C68">
              <w:t>Provee asistencia a pequeñas empresas para cumplir con los requisitos.</w:t>
            </w:r>
          </w:p>
        </w:tc>
        <w:tc>
          <w:tcPr>
            <w:tcW w:w="0" w:type="auto"/>
            <w:vAlign w:val="center"/>
            <w:hideMark/>
          </w:tcPr>
          <w:p w14:paraId="5A1FD780" w14:textId="77777777" w:rsidR="00342C68" w:rsidRPr="00342C68" w:rsidRDefault="00342C68" w:rsidP="00342C68">
            <w:hyperlink r:id="rId82" w:history="1">
              <w:r w:rsidRPr="00342C68">
                <w:rPr>
                  <w:rStyle w:val="Hipervnculo"/>
                </w:rPr>
                <w:t>CPSC - Small Business Ombudsman</w:t>
              </w:r>
            </w:hyperlink>
          </w:p>
        </w:tc>
      </w:tr>
    </w:tbl>
    <w:p w14:paraId="657C48B5" w14:textId="77777777" w:rsidR="00342C68" w:rsidRPr="00342C68" w:rsidRDefault="00342C68" w:rsidP="00342C68">
      <w:pPr>
        <w:rPr>
          <w:b/>
          <w:bCs/>
        </w:rPr>
      </w:pPr>
      <w:r w:rsidRPr="00342C68">
        <w:rPr>
          <w:b/>
          <w:bCs/>
        </w:rPr>
        <w:t>6. Observaciones adicionales y alertas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4770"/>
        <w:gridCol w:w="1804"/>
      </w:tblGrid>
      <w:tr w:rsidR="00342C68" w:rsidRPr="00342C68" w14:paraId="0EA6A75E" w14:textId="77777777" w:rsidTr="00342C68">
        <w:trPr>
          <w:tblHeader/>
          <w:tblCellSpacing w:w="15" w:type="dxa"/>
        </w:trPr>
        <w:tc>
          <w:tcPr>
            <w:tcW w:w="0" w:type="auto"/>
            <w:vAlign w:val="center"/>
            <w:hideMark/>
          </w:tcPr>
          <w:p w14:paraId="6BFE2317" w14:textId="77777777" w:rsidR="00342C68" w:rsidRPr="00342C68" w:rsidRDefault="00342C68" w:rsidP="00342C68">
            <w:pPr>
              <w:rPr>
                <w:b/>
                <w:bCs/>
              </w:rPr>
            </w:pPr>
            <w:r w:rsidRPr="00342C68">
              <w:rPr>
                <w:b/>
                <w:bCs/>
              </w:rPr>
              <w:t>Elemento</w:t>
            </w:r>
          </w:p>
        </w:tc>
        <w:tc>
          <w:tcPr>
            <w:tcW w:w="0" w:type="auto"/>
            <w:vAlign w:val="center"/>
            <w:hideMark/>
          </w:tcPr>
          <w:p w14:paraId="0F95134F" w14:textId="77777777" w:rsidR="00342C68" w:rsidRPr="00342C68" w:rsidRDefault="00342C68" w:rsidP="00342C68">
            <w:pPr>
              <w:rPr>
                <w:b/>
                <w:bCs/>
              </w:rPr>
            </w:pPr>
            <w:r w:rsidRPr="00342C68">
              <w:rPr>
                <w:b/>
                <w:bCs/>
              </w:rPr>
              <w:t>Descripción</w:t>
            </w:r>
          </w:p>
        </w:tc>
        <w:tc>
          <w:tcPr>
            <w:tcW w:w="0" w:type="auto"/>
            <w:vAlign w:val="center"/>
            <w:hideMark/>
          </w:tcPr>
          <w:p w14:paraId="65126B2E" w14:textId="77777777" w:rsidR="00342C68" w:rsidRPr="00342C68" w:rsidRDefault="00342C68" w:rsidP="00342C68">
            <w:pPr>
              <w:rPr>
                <w:b/>
                <w:bCs/>
              </w:rPr>
            </w:pPr>
            <w:r w:rsidRPr="00342C68">
              <w:rPr>
                <w:b/>
                <w:bCs/>
              </w:rPr>
              <w:t>Fuente</w:t>
            </w:r>
          </w:p>
        </w:tc>
      </w:tr>
      <w:tr w:rsidR="00342C68" w:rsidRPr="00342C68" w14:paraId="342CDF27" w14:textId="77777777" w:rsidTr="00342C68">
        <w:trPr>
          <w:tblCellSpacing w:w="15" w:type="dxa"/>
        </w:trPr>
        <w:tc>
          <w:tcPr>
            <w:tcW w:w="0" w:type="auto"/>
            <w:vAlign w:val="center"/>
            <w:hideMark/>
          </w:tcPr>
          <w:p w14:paraId="2A6F8AF4" w14:textId="77777777" w:rsidR="00342C68" w:rsidRPr="00342C68" w:rsidRDefault="00342C68" w:rsidP="00342C68">
            <w:r w:rsidRPr="00342C68">
              <w:t>Beneficios del TLC Colombia-</w:t>
            </w:r>
            <w:proofErr w:type="gramStart"/>
            <w:r w:rsidRPr="00342C68">
              <w:t>EE.UU.</w:t>
            </w:r>
            <w:proofErr w:type="gramEnd"/>
          </w:p>
        </w:tc>
        <w:tc>
          <w:tcPr>
            <w:tcW w:w="0" w:type="auto"/>
            <w:vAlign w:val="center"/>
            <w:hideMark/>
          </w:tcPr>
          <w:p w14:paraId="14328943" w14:textId="77777777" w:rsidR="00342C68" w:rsidRPr="00342C68" w:rsidRDefault="00342C68" w:rsidP="00342C68">
            <w:r w:rsidRPr="00342C68">
              <w:t>Productos que cumplen con las reglas de origen se benefician de arancel 0% bajo el TLC.</w:t>
            </w:r>
          </w:p>
        </w:tc>
        <w:tc>
          <w:tcPr>
            <w:tcW w:w="0" w:type="auto"/>
            <w:vAlign w:val="center"/>
            <w:hideMark/>
          </w:tcPr>
          <w:p w14:paraId="71C881EA" w14:textId="77777777" w:rsidR="00342C68" w:rsidRPr="00342C68" w:rsidRDefault="00342C68" w:rsidP="00342C68">
            <w:hyperlink r:id="rId83" w:history="1">
              <w:r w:rsidRPr="00342C68">
                <w:rPr>
                  <w:rStyle w:val="Hipervnculo"/>
                </w:rPr>
                <w:t>USTR - Colombia TLC</w:t>
              </w:r>
            </w:hyperlink>
          </w:p>
        </w:tc>
      </w:tr>
      <w:tr w:rsidR="00342C68" w:rsidRPr="00342C68" w14:paraId="10EA0A06" w14:textId="77777777" w:rsidTr="00342C68">
        <w:trPr>
          <w:tblCellSpacing w:w="15" w:type="dxa"/>
        </w:trPr>
        <w:tc>
          <w:tcPr>
            <w:tcW w:w="0" w:type="auto"/>
            <w:vAlign w:val="center"/>
            <w:hideMark/>
          </w:tcPr>
          <w:p w14:paraId="3879996F" w14:textId="77777777" w:rsidR="00342C68" w:rsidRPr="00342C68" w:rsidRDefault="00342C68" w:rsidP="00342C68">
            <w:r w:rsidRPr="00342C68">
              <w:t>Sistema de alerta para importadores</w:t>
            </w:r>
          </w:p>
        </w:tc>
        <w:tc>
          <w:tcPr>
            <w:tcW w:w="0" w:type="auto"/>
            <w:vAlign w:val="center"/>
            <w:hideMark/>
          </w:tcPr>
          <w:p w14:paraId="2C000EFE" w14:textId="77777777" w:rsidR="00342C68" w:rsidRPr="00342C68" w:rsidRDefault="00342C68" w:rsidP="00342C68">
            <w:r w:rsidRPr="00342C68">
              <w:t>Registro en CPSC para recibir notificaciones sobre nuevos requisitos o alertas de seguridad.</w:t>
            </w:r>
          </w:p>
        </w:tc>
        <w:tc>
          <w:tcPr>
            <w:tcW w:w="0" w:type="auto"/>
            <w:vAlign w:val="center"/>
            <w:hideMark/>
          </w:tcPr>
          <w:p w14:paraId="194BEDAF" w14:textId="77777777" w:rsidR="00342C68" w:rsidRPr="00342C68" w:rsidRDefault="00342C68" w:rsidP="00342C68">
            <w:pPr>
              <w:rPr>
                <w:lang w:val="en-US"/>
              </w:rPr>
            </w:pPr>
            <w:hyperlink r:id="rId84" w:history="1">
              <w:r w:rsidRPr="00342C68">
                <w:rPr>
                  <w:rStyle w:val="Hipervnculo"/>
                  <w:lang w:val="en-US"/>
                </w:rPr>
                <w:t>CPSC - Fast-Track Recall Program</w:t>
              </w:r>
            </w:hyperlink>
          </w:p>
        </w:tc>
      </w:tr>
      <w:tr w:rsidR="00342C68" w:rsidRPr="00342C68" w14:paraId="7744D0AE" w14:textId="77777777" w:rsidTr="00342C68">
        <w:trPr>
          <w:tblCellSpacing w:w="15" w:type="dxa"/>
        </w:trPr>
        <w:tc>
          <w:tcPr>
            <w:tcW w:w="0" w:type="auto"/>
            <w:vAlign w:val="center"/>
            <w:hideMark/>
          </w:tcPr>
          <w:p w14:paraId="7D8F4B89" w14:textId="77777777" w:rsidR="00342C68" w:rsidRPr="00342C68" w:rsidRDefault="00342C68" w:rsidP="00342C68">
            <w:r w:rsidRPr="00342C68">
              <w:t>Sanciones por incumplimiento</w:t>
            </w:r>
          </w:p>
        </w:tc>
        <w:tc>
          <w:tcPr>
            <w:tcW w:w="0" w:type="auto"/>
            <w:vAlign w:val="center"/>
            <w:hideMark/>
          </w:tcPr>
          <w:p w14:paraId="7D51D248" w14:textId="77777777" w:rsidR="00342C68" w:rsidRPr="00342C68" w:rsidRDefault="00342C68" w:rsidP="00342C68">
            <w:r w:rsidRPr="00342C68">
              <w:t>Penalidades de hasta $100,000 por violación y hasta $15 millones por serie de violaciones relacionadas.</w:t>
            </w:r>
          </w:p>
        </w:tc>
        <w:tc>
          <w:tcPr>
            <w:tcW w:w="0" w:type="auto"/>
            <w:vAlign w:val="center"/>
            <w:hideMark/>
          </w:tcPr>
          <w:p w14:paraId="46FD1CC0" w14:textId="77777777" w:rsidR="00342C68" w:rsidRPr="00342C68" w:rsidRDefault="00342C68" w:rsidP="00342C68">
            <w:hyperlink r:id="rId85" w:history="1">
              <w:r w:rsidRPr="00342C68">
                <w:rPr>
                  <w:rStyle w:val="Hipervnculo"/>
                </w:rPr>
                <w:t xml:space="preserve">CPSC - </w:t>
              </w:r>
              <w:proofErr w:type="spellStart"/>
              <w:r w:rsidRPr="00342C68">
                <w:rPr>
                  <w:rStyle w:val="Hipervnculo"/>
                </w:rPr>
                <w:t>Sanctions</w:t>
              </w:r>
              <w:proofErr w:type="spellEnd"/>
            </w:hyperlink>
          </w:p>
        </w:tc>
      </w:tr>
      <w:tr w:rsidR="00342C68" w:rsidRPr="00342C68" w14:paraId="330E4ED9" w14:textId="77777777" w:rsidTr="00342C68">
        <w:trPr>
          <w:tblCellSpacing w:w="15" w:type="dxa"/>
        </w:trPr>
        <w:tc>
          <w:tcPr>
            <w:tcW w:w="0" w:type="auto"/>
            <w:vAlign w:val="center"/>
            <w:hideMark/>
          </w:tcPr>
          <w:p w14:paraId="2606A8BC" w14:textId="77777777" w:rsidR="00342C68" w:rsidRPr="00342C68" w:rsidRDefault="00342C68" w:rsidP="00342C68">
            <w:r w:rsidRPr="00342C68">
              <w:lastRenderedPageBreak/>
              <w:t>Procedimientos de verificación en aduana</w:t>
            </w:r>
          </w:p>
        </w:tc>
        <w:tc>
          <w:tcPr>
            <w:tcW w:w="0" w:type="auto"/>
            <w:vAlign w:val="center"/>
            <w:hideMark/>
          </w:tcPr>
          <w:p w14:paraId="68840225" w14:textId="77777777" w:rsidR="00342C68" w:rsidRPr="00342C68" w:rsidRDefault="00342C68" w:rsidP="00342C68">
            <w:r w:rsidRPr="00342C68">
              <w:t>CBP puede realizar inspecciones aleatorias o específicas para verificar el cumplimiento con CPSC, especialmente para productos infantiles.</w:t>
            </w:r>
          </w:p>
        </w:tc>
        <w:tc>
          <w:tcPr>
            <w:tcW w:w="0" w:type="auto"/>
            <w:vAlign w:val="center"/>
            <w:hideMark/>
          </w:tcPr>
          <w:p w14:paraId="2B533B15" w14:textId="77777777" w:rsidR="00342C68" w:rsidRPr="00342C68" w:rsidRDefault="00342C68" w:rsidP="00342C68">
            <w:hyperlink r:id="rId86" w:history="1">
              <w:r w:rsidRPr="00342C68">
                <w:rPr>
                  <w:rStyle w:val="Hipervnculo"/>
                </w:rPr>
                <w:t xml:space="preserve">CBP - </w:t>
              </w:r>
              <w:proofErr w:type="spellStart"/>
              <w:r w:rsidRPr="00342C68">
                <w:rPr>
                  <w:rStyle w:val="Hipervnculo"/>
                </w:rPr>
                <w:t>Importing</w:t>
              </w:r>
              <w:proofErr w:type="spellEnd"/>
              <w:r w:rsidRPr="00342C68">
                <w:rPr>
                  <w:rStyle w:val="Hipervnculo"/>
                </w:rPr>
                <w:t xml:space="preserve"> </w:t>
              </w:r>
              <w:proofErr w:type="spellStart"/>
              <w:r w:rsidRPr="00342C68">
                <w:rPr>
                  <w:rStyle w:val="Hipervnculo"/>
                </w:rPr>
                <w:t>Toys</w:t>
              </w:r>
              <w:proofErr w:type="spellEnd"/>
            </w:hyperlink>
          </w:p>
        </w:tc>
      </w:tr>
      <w:tr w:rsidR="00342C68" w:rsidRPr="00342C68" w14:paraId="7B6BC0F2" w14:textId="77777777" w:rsidTr="00342C68">
        <w:trPr>
          <w:tblCellSpacing w:w="15" w:type="dxa"/>
        </w:trPr>
        <w:tc>
          <w:tcPr>
            <w:tcW w:w="0" w:type="auto"/>
            <w:vAlign w:val="center"/>
            <w:hideMark/>
          </w:tcPr>
          <w:p w14:paraId="46F3B9D7" w14:textId="77777777" w:rsidR="00342C68" w:rsidRPr="00342C68" w:rsidRDefault="00342C68" w:rsidP="00342C68">
            <w:r w:rsidRPr="00342C68">
              <w:t>Programa de vigilancia de importaciones</w:t>
            </w:r>
          </w:p>
        </w:tc>
        <w:tc>
          <w:tcPr>
            <w:tcW w:w="0" w:type="auto"/>
            <w:vAlign w:val="center"/>
            <w:hideMark/>
          </w:tcPr>
          <w:p w14:paraId="0F2D533C" w14:textId="77777777" w:rsidR="00342C68" w:rsidRPr="00342C68" w:rsidRDefault="00342C68" w:rsidP="00342C68">
            <w:r w:rsidRPr="00342C68">
              <w:t>Programa conjunto CPSC-CBP para identificar productos no conformes antes de su entrada al mercado.</w:t>
            </w:r>
          </w:p>
        </w:tc>
        <w:tc>
          <w:tcPr>
            <w:tcW w:w="0" w:type="auto"/>
            <w:vAlign w:val="center"/>
            <w:hideMark/>
          </w:tcPr>
          <w:p w14:paraId="58DEEE60" w14:textId="77777777" w:rsidR="00342C68" w:rsidRPr="00342C68" w:rsidRDefault="00342C68" w:rsidP="00342C68">
            <w:hyperlink r:id="rId87" w:history="1">
              <w:r w:rsidRPr="00342C68">
                <w:rPr>
                  <w:rStyle w:val="Hipervnculo"/>
                </w:rPr>
                <w:t xml:space="preserve">CPSC - </w:t>
              </w:r>
              <w:proofErr w:type="spellStart"/>
              <w:r w:rsidRPr="00342C68">
                <w:rPr>
                  <w:rStyle w:val="Hipervnculo"/>
                </w:rPr>
                <w:t>Import</w:t>
              </w:r>
              <w:proofErr w:type="spellEnd"/>
              <w:r w:rsidRPr="00342C68">
                <w:rPr>
                  <w:rStyle w:val="Hipervnculo"/>
                </w:rPr>
                <w:t xml:space="preserve"> </w:t>
              </w:r>
              <w:proofErr w:type="spellStart"/>
              <w:r w:rsidRPr="00342C68">
                <w:rPr>
                  <w:rStyle w:val="Hipervnculo"/>
                </w:rPr>
                <w:t>Surveillance</w:t>
              </w:r>
              <w:proofErr w:type="spellEnd"/>
            </w:hyperlink>
          </w:p>
        </w:tc>
      </w:tr>
    </w:tbl>
    <w:p w14:paraId="6FD60F94" w14:textId="77777777" w:rsidR="00342C68" w:rsidRPr="00342C68" w:rsidRDefault="00342C68" w:rsidP="00342C68">
      <w:r w:rsidRPr="00342C68">
        <w:t>Esta información representa los requisitos actuales para la exportación de juguetes desde Colombia hacia Estados Unidos. Recomiendo verificar periódicamente las actualizaciones en las fuentes citadas, ya que las regulaciones pueden cambiar.</w:t>
      </w:r>
    </w:p>
    <w:p w14:paraId="467C84A0" w14:textId="77777777" w:rsidR="00342C68" w:rsidRPr="00342C68" w:rsidRDefault="00342C68" w:rsidP="00342C68"/>
    <w:sectPr w:rsidR="00342C68" w:rsidRPr="00342C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F99"/>
    <w:multiLevelType w:val="multilevel"/>
    <w:tmpl w:val="16F2B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24C"/>
    <w:multiLevelType w:val="multilevel"/>
    <w:tmpl w:val="A5D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F0030"/>
    <w:multiLevelType w:val="multilevel"/>
    <w:tmpl w:val="D0E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D766F"/>
    <w:multiLevelType w:val="multilevel"/>
    <w:tmpl w:val="C5C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E71CE"/>
    <w:multiLevelType w:val="multilevel"/>
    <w:tmpl w:val="5D1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67954"/>
    <w:multiLevelType w:val="multilevel"/>
    <w:tmpl w:val="C9706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55A49"/>
    <w:multiLevelType w:val="multilevel"/>
    <w:tmpl w:val="E05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812B7"/>
    <w:multiLevelType w:val="multilevel"/>
    <w:tmpl w:val="5D7E1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11C74"/>
    <w:multiLevelType w:val="multilevel"/>
    <w:tmpl w:val="7C9AB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C2E97"/>
    <w:multiLevelType w:val="multilevel"/>
    <w:tmpl w:val="4234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8C708E"/>
    <w:multiLevelType w:val="multilevel"/>
    <w:tmpl w:val="8BC4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17606"/>
    <w:multiLevelType w:val="multilevel"/>
    <w:tmpl w:val="2C9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137CC"/>
    <w:multiLevelType w:val="multilevel"/>
    <w:tmpl w:val="A6FA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14696">
    <w:abstractNumId w:val="1"/>
  </w:num>
  <w:num w:numId="2" w16cid:durableId="555893234">
    <w:abstractNumId w:val="11"/>
  </w:num>
  <w:num w:numId="3" w16cid:durableId="1151407943">
    <w:abstractNumId w:val="3"/>
  </w:num>
  <w:num w:numId="4" w16cid:durableId="1532067393">
    <w:abstractNumId w:val="4"/>
  </w:num>
  <w:num w:numId="5" w16cid:durableId="760760702">
    <w:abstractNumId w:val="6"/>
  </w:num>
  <w:num w:numId="6" w16cid:durableId="603346376">
    <w:abstractNumId w:val="2"/>
  </w:num>
  <w:num w:numId="7" w16cid:durableId="976032711">
    <w:abstractNumId w:val="9"/>
  </w:num>
  <w:num w:numId="8" w16cid:durableId="433019569">
    <w:abstractNumId w:val="8"/>
  </w:num>
  <w:num w:numId="9" w16cid:durableId="259071135">
    <w:abstractNumId w:val="0"/>
  </w:num>
  <w:num w:numId="10" w16cid:durableId="434254852">
    <w:abstractNumId w:val="5"/>
  </w:num>
  <w:num w:numId="11" w16cid:durableId="185141033">
    <w:abstractNumId w:val="7"/>
  </w:num>
  <w:num w:numId="12" w16cid:durableId="408385973">
    <w:abstractNumId w:val="10"/>
  </w:num>
  <w:num w:numId="13" w16cid:durableId="14357064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98"/>
    <w:rsid w:val="00007C33"/>
    <w:rsid w:val="001A4876"/>
    <w:rsid w:val="00342C68"/>
    <w:rsid w:val="00576DD8"/>
    <w:rsid w:val="008B69B8"/>
    <w:rsid w:val="008D571A"/>
    <w:rsid w:val="00A70036"/>
    <w:rsid w:val="00AE5F29"/>
    <w:rsid w:val="00FC1B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7BDAB90"/>
  <w15:chartTrackingRefBased/>
  <w15:docId w15:val="{18C73224-C526-436C-8341-8B1FB73F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1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1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1B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1B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1B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1B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1B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1B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1B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1B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1B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1B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1B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1B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1B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1B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1B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1B98"/>
    <w:rPr>
      <w:rFonts w:eastAsiaTheme="majorEastAsia" w:cstheme="majorBidi"/>
      <w:color w:val="272727" w:themeColor="text1" w:themeTint="D8"/>
    </w:rPr>
  </w:style>
  <w:style w:type="paragraph" w:styleId="Ttulo">
    <w:name w:val="Title"/>
    <w:basedOn w:val="Normal"/>
    <w:next w:val="Normal"/>
    <w:link w:val="TtuloCar"/>
    <w:uiPriority w:val="10"/>
    <w:qFormat/>
    <w:rsid w:val="00FC1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1B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1B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1B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1B98"/>
    <w:pPr>
      <w:spacing w:before="160"/>
      <w:jc w:val="center"/>
    </w:pPr>
    <w:rPr>
      <w:i/>
      <w:iCs/>
      <w:color w:val="404040" w:themeColor="text1" w:themeTint="BF"/>
    </w:rPr>
  </w:style>
  <w:style w:type="character" w:customStyle="1" w:styleId="CitaCar">
    <w:name w:val="Cita Car"/>
    <w:basedOn w:val="Fuentedeprrafopredeter"/>
    <w:link w:val="Cita"/>
    <w:uiPriority w:val="29"/>
    <w:rsid w:val="00FC1B98"/>
    <w:rPr>
      <w:i/>
      <w:iCs/>
      <w:color w:val="404040" w:themeColor="text1" w:themeTint="BF"/>
    </w:rPr>
  </w:style>
  <w:style w:type="paragraph" w:styleId="Prrafodelista">
    <w:name w:val="List Paragraph"/>
    <w:basedOn w:val="Normal"/>
    <w:uiPriority w:val="34"/>
    <w:qFormat/>
    <w:rsid w:val="00FC1B98"/>
    <w:pPr>
      <w:ind w:left="720"/>
      <w:contextualSpacing/>
    </w:pPr>
  </w:style>
  <w:style w:type="character" w:styleId="nfasisintenso">
    <w:name w:val="Intense Emphasis"/>
    <w:basedOn w:val="Fuentedeprrafopredeter"/>
    <w:uiPriority w:val="21"/>
    <w:qFormat/>
    <w:rsid w:val="00FC1B98"/>
    <w:rPr>
      <w:i/>
      <w:iCs/>
      <w:color w:val="0F4761" w:themeColor="accent1" w:themeShade="BF"/>
    </w:rPr>
  </w:style>
  <w:style w:type="paragraph" w:styleId="Citadestacada">
    <w:name w:val="Intense Quote"/>
    <w:basedOn w:val="Normal"/>
    <w:next w:val="Normal"/>
    <w:link w:val="CitadestacadaCar"/>
    <w:uiPriority w:val="30"/>
    <w:qFormat/>
    <w:rsid w:val="00FC1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1B98"/>
    <w:rPr>
      <w:i/>
      <w:iCs/>
      <w:color w:val="0F4761" w:themeColor="accent1" w:themeShade="BF"/>
    </w:rPr>
  </w:style>
  <w:style w:type="character" w:styleId="Referenciaintensa">
    <w:name w:val="Intense Reference"/>
    <w:basedOn w:val="Fuentedeprrafopredeter"/>
    <w:uiPriority w:val="32"/>
    <w:qFormat/>
    <w:rsid w:val="00FC1B98"/>
    <w:rPr>
      <w:b/>
      <w:bCs/>
      <w:smallCaps/>
      <w:color w:val="0F4761" w:themeColor="accent1" w:themeShade="BF"/>
      <w:spacing w:val="5"/>
    </w:rPr>
  </w:style>
  <w:style w:type="character" w:styleId="Hipervnculo">
    <w:name w:val="Hyperlink"/>
    <w:basedOn w:val="Fuentedeprrafopredeter"/>
    <w:uiPriority w:val="99"/>
    <w:unhideWhenUsed/>
    <w:rsid w:val="00576DD8"/>
    <w:rPr>
      <w:color w:val="467886" w:themeColor="hyperlink"/>
      <w:u w:val="single"/>
    </w:rPr>
  </w:style>
  <w:style w:type="character" w:styleId="Mencinsinresolver">
    <w:name w:val="Unresolved Mention"/>
    <w:basedOn w:val="Fuentedeprrafopredeter"/>
    <w:uiPriority w:val="99"/>
    <w:semiHidden/>
    <w:unhideWhenUsed/>
    <w:rsid w:val="00576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74475">
      <w:bodyDiv w:val="1"/>
      <w:marLeft w:val="0"/>
      <w:marRight w:val="0"/>
      <w:marTop w:val="0"/>
      <w:marBottom w:val="0"/>
      <w:divBdr>
        <w:top w:val="none" w:sz="0" w:space="0" w:color="auto"/>
        <w:left w:val="none" w:sz="0" w:space="0" w:color="auto"/>
        <w:bottom w:val="none" w:sz="0" w:space="0" w:color="auto"/>
        <w:right w:val="none" w:sz="0" w:space="0" w:color="auto"/>
      </w:divBdr>
    </w:div>
    <w:div w:id="577130231">
      <w:bodyDiv w:val="1"/>
      <w:marLeft w:val="0"/>
      <w:marRight w:val="0"/>
      <w:marTop w:val="0"/>
      <w:marBottom w:val="0"/>
      <w:divBdr>
        <w:top w:val="none" w:sz="0" w:space="0" w:color="auto"/>
        <w:left w:val="none" w:sz="0" w:space="0" w:color="auto"/>
        <w:bottom w:val="none" w:sz="0" w:space="0" w:color="auto"/>
        <w:right w:val="none" w:sz="0" w:space="0" w:color="auto"/>
      </w:divBdr>
      <w:divsChild>
        <w:div w:id="1135221272">
          <w:marLeft w:val="0"/>
          <w:marRight w:val="0"/>
          <w:marTop w:val="0"/>
          <w:marBottom w:val="0"/>
          <w:divBdr>
            <w:top w:val="none" w:sz="0" w:space="0" w:color="auto"/>
            <w:left w:val="none" w:sz="0" w:space="0" w:color="auto"/>
            <w:bottom w:val="none" w:sz="0" w:space="0" w:color="auto"/>
            <w:right w:val="none" w:sz="0" w:space="0" w:color="auto"/>
          </w:divBdr>
          <w:divsChild>
            <w:div w:id="4236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7013">
      <w:bodyDiv w:val="1"/>
      <w:marLeft w:val="0"/>
      <w:marRight w:val="0"/>
      <w:marTop w:val="0"/>
      <w:marBottom w:val="0"/>
      <w:divBdr>
        <w:top w:val="none" w:sz="0" w:space="0" w:color="auto"/>
        <w:left w:val="none" w:sz="0" w:space="0" w:color="auto"/>
        <w:bottom w:val="none" w:sz="0" w:space="0" w:color="auto"/>
        <w:right w:val="none" w:sz="0" w:space="0" w:color="auto"/>
      </w:divBdr>
      <w:divsChild>
        <w:div w:id="1641691398">
          <w:marLeft w:val="0"/>
          <w:marRight w:val="0"/>
          <w:marTop w:val="0"/>
          <w:marBottom w:val="0"/>
          <w:divBdr>
            <w:top w:val="none" w:sz="0" w:space="0" w:color="auto"/>
            <w:left w:val="none" w:sz="0" w:space="0" w:color="auto"/>
            <w:bottom w:val="none" w:sz="0" w:space="0" w:color="auto"/>
            <w:right w:val="none" w:sz="0" w:space="0" w:color="auto"/>
          </w:divBdr>
        </w:div>
      </w:divsChild>
    </w:div>
    <w:div w:id="1066958191">
      <w:bodyDiv w:val="1"/>
      <w:marLeft w:val="0"/>
      <w:marRight w:val="0"/>
      <w:marTop w:val="0"/>
      <w:marBottom w:val="0"/>
      <w:divBdr>
        <w:top w:val="none" w:sz="0" w:space="0" w:color="auto"/>
        <w:left w:val="none" w:sz="0" w:space="0" w:color="auto"/>
        <w:bottom w:val="none" w:sz="0" w:space="0" w:color="auto"/>
        <w:right w:val="none" w:sz="0" w:space="0" w:color="auto"/>
      </w:divBdr>
      <w:divsChild>
        <w:div w:id="2054621370">
          <w:marLeft w:val="0"/>
          <w:marRight w:val="0"/>
          <w:marTop w:val="0"/>
          <w:marBottom w:val="0"/>
          <w:divBdr>
            <w:top w:val="none" w:sz="0" w:space="0" w:color="auto"/>
            <w:left w:val="none" w:sz="0" w:space="0" w:color="auto"/>
            <w:bottom w:val="none" w:sz="0" w:space="0" w:color="auto"/>
            <w:right w:val="none" w:sz="0" w:space="0" w:color="auto"/>
          </w:divBdr>
        </w:div>
      </w:divsChild>
    </w:div>
    <w:div w:id="1268738057">
      <w:bodyDiv w:val="1"/>
      <w:marLeft w:val="0"/>
      <w:marRight w:val="0"/>
      <w:marTop w:val="0"/>
      <w:marBottom w:val="0"/>
      <w:divBdr>
        <w:top w:val="none" w:sz="0" w:space="0" w:color="auto"/>
        <w:left w:val="none" w:sz="0" w:space="0" w:color="auto"/>
        <w:bottom w:val="none" w:sz="0" w:space="0" w:color="auto"/>
        <w:right w:val="none" w:sz="0" w:space="0" w:color="auto"/>
      </w:divBdr>
      <w:divsChild>
        <w:div w:id="28842822">
          <w:marLeft w:val="0"/>
          <w:marRight w:val="0"/>
          <w:marTop w:val="0"/>
          <w:marBottom w:val="0"/>
          <w:divBdr>
            <w:top w:val="none" w:sz="0" w:space="0" w:color="auto"/>
            <w:left w:val="none" w:sz="0" w:space="0" w:color="auto"/>
            <w:bottom w:val="none" w:sz="0" w:space="0" w:color="auto"/>
            <w:right w:val="none" w:sz="0" w:space="0" w:color="auto"/>
          </w:divBdr>
        </w:div>
      </w:divsChild>
    </w:div>
    <w:div w:id="1468821054">
      <w:bodyDiv w:val="1"/>
      <w:marLeft w:val="0"/>
      <w:marRight w:val="0"/>
      <w:marTop w:val="0"/>
      <w:marBottom w:val="0"/>
      <w:divBdr>
        <w:top w:val="none" w:sz="0" w:space="0" w:color="auto"/>
        <w:left w:val="none" w:sz="0" w:space="0" w:color="auto"/>
        <w:bottom w:val="none" w:sz="0" w:space="0" w:color="auto"/>
        <w:right w:val="none" w:sz="0" w:space="0" w:color="auto"/>
      </w:divBdr>
    </w:div>
    <w:div w:id="1616400050">
      <w:bodyDiv w:val="1"/>
      <w:marLeft w:val="0"/>
      <w:marRight w:val="0"/>
      <w:marTop w:val="0"/>
      <w:marBottom w:val="0"/>
      <w:divBdr>
        <w:top w:val="none" w:sz="0" w:space="0" w:color="auto"/>
        <w:left w:val="none" w:sz="0" w:space="0" w:color="auto"/>
        <w:bottom w:val="none" w:sz="0" w:space="0" w:color="auto"/>
        <w:right w:val="none" w:sz="0" w:space="0" w:color="auto"/>
      </w:divBdr>
    </w:div>
    <w:div w:id="1675457024">
      <w:bodyDiv w:val="1"/>
      <w:marLeft w:val="0"/>
      <w:marRight w:val="0"/>
      <w:marTop w:val="0"/>
      <w:marBottom w:val="0"/>
      <w:divBdr>
        <w:top w:val="none" w:sz="0" w:space="0" w:color="auto"/>
        <w:left w:val="none" w:sz="0" w:space="0" w:color="auto"/>
        <w:bottom w:val="none" w:sz="0" w:space="0" w:color="auto"/>
        <w:right w:val="none" w:sz="0" w:space="0" w:color="auto"/>
      </w:divBdr>
    </w:div>
    <w:div w:id="1765418667">
      <w:bodyDiv w:val="1"/>
      <w:marLeft w:val="0"/>
      <w:marRight w:val="0"/>
      <w:marTop w:val="0"/>
      <w:marBottom w:val="0"/>
      <w:divBdr>
        <w:top w:val="none" w:sz="0" w:space="0" w:color="auto"/>
        <w:left w:val="none" w:sz="0" w:space="0" w:color="auto"/>
        <w:bottom w:val="none" w:sz="0" w:space="0" w:color="auto"/>
        <w:right w:val="none" w:sz="0" w:space="0" w:color="auto"/>
      </w:divBdr>
    </w:div>
    <w:div w:id="1919558481">
      <w:bodyDiv w:val="1"/>
      <w:marLeft w:val="0"/>
      <w:marRight w:val="0"/>
      <w:marTop w:val="0"/>
      <w:marBottom w:val="0"/>
      <w:divBdr>
        <w:top w:val="none" w:sz="0" w:space="0" w:color="auto"/>
        <w:left w:val="none" w:sz="0" w:space="0" w:color="auto"/>
        <w:bottom w:val="none" w:sz="0" w:space="0" w:color="auto"/>
        <w:right w:val="none" w:sz="0" w:space="0" w:color="auto"/>
      </w:divBdr>
    </w:div>
    <w:div w:id="1944025780">
      <w:bodyDiv w:val="1"/>
      <w:marLeft w:val="0"/>
      <w:marRight w:val="0"/>
      <w:marTop w:val="0"/>
      <w:marBottom w:val="0"/>
      <w:divBdr>
        <w:top w:val="none" w:sz="0" w:space="0" w:color="auto"/>
        <w:left w:val="none" w:sz="0" w:space="0" w:color="auto"/>
        <w:bottom w:val="none" w:sz="0" w:space="0" w:color="auto"/>
        <w:right w:val="none" w:sz="0" w:space="0" w:color="auto"/>
      </w:divBdr>
      <w:divsChild>
        <w:div w:id="1788886163">
          <w:marLeft w:val="0"/>
          <w:marRight w:val="0"/>
          <w:marTop w:val="0"/>
          <w:marBottom w:val="0"/>
          <w:divBdr>
            <w:top w:val="none" w:sz="0" w:space="0" w:color="auto"/>
            <w:left w:val="none" w:sz="0" w:space="0" w:color="auto"/>
            <w:bottom w:val="none" w:sz="0" w:space="0" w:color="auto"/>
            <w:right w:val="none" w:sz="0" w:space="0" w:color="auto"/>
          </w:divBdr>
        </w:div>
      </w:divsChild>
    </w:div>
    <w:div w:id="2007784500">
      <w:bodyDiv w:val="1"/>
      <w:marLeft w:val="0"/>
      <w:marRight w:val="0"/>
      <w:marTop w:val="0"/>
      <w:marBottom w:val="0"/>
      <w:divBdr>
        <w:top w:val="none" w:sz="0" w:space="0" w:color="auto"/>
        <w:left w:val="none" w:sz="0" w:space="0" w:color="auto"/>
        <w:bottom w:val="none" w:sz="0" w:space="0" w:color="auto"/>
        <w:right w:val="none" w:sz="0" w:space="0" w:color="auto"/>
      </w:divBdr>
      <w:divsChild>
        <w:div w:id="181625138">
          <w:marLeft w:val="0"/>
          <w:marRight w:val="0"/>
          <w:marTop w:val="0"/>
          <w:marBottom w:val="0"/>
          <w:divBdr>
            <w:top w:val="none" w:sz="0" w:space="0" w:color="auto"/>
            <w:left w:val="none" w:sz="0" w:space="0" w:color="auto"/>
            <w:bottom w:val="none" w:sz="0" w:space="0" w:color="auto"/>
            <w:right w:val="none" w:sz="0" w:space="0" w:color="auto"/>
          </w:divBdr>
          <w:divsChild>
            <w:div w:id="41308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colombia.co/colombiatrade/exportador/herramientas-del-exportador/perfil-logistico/estados-unidos" TargetMode="External"/><Relationship Id="rId21" Type="http://schemas.openxmlformats.org/officeDocument/2006/relationships/hyperlink" Target="https://www.cpsc.gov/Business--Manufacturing/Testing-Certification" TargetMode="External"/><Relationship Id="rId42" Type="http://schemas.openxmlformats.org/officeDocument/2006/relationships/hyperlink" Target="https://procolombia.co/colombiatrade/preguntas/como-identifico-la-posicion-arancelaria" TargetMode="External"/><Relationship Id="rId47" Type="http://schemas.openxmlformats.org/officeDocument/2006/relationships/hyperlink" Target="https://www.intertek.es/juguetes-juegos/certificacion-seguridad/" TargetMode="External"/><Relationship Id="rId63" Type="http://schemas.openxmlformats.org/officeDocument/2006/relationships/hyperlink" Target="https://www.cpsc.gov/Business--Manufacturing/Business-Education/tracking-label/" TargetMode="External"/><Relationship Id="rId68" Type="http://schemas.openxmlformats.org/officeDocument/2006/relationships/hyperlink" Target="https://www.ecfr.gov/current/title-16/chapter-II/subchapter-B/part-1307" TargetMode="External"/><Relationship Id="rId84" Type="http://schemas.openxmlformats.org/officeDocument/2006/relationships/hyperlink" Target="https://www.cpsc.gov/Business--Manufacturing/Recall-Guidance/CPSC-Fast-Track-Recall-Program" TargetMode="External"/><Relationship Id="rId89" Type="http://schemas.openxmlformats.org/officeDocument/2006/relationships/theme" Target="theme/theme1.xml"/><Relationship Id="rId16" Type="http://schemas.openxmlformats.org/officeDocument/2006/relationships/hyperlink" Target="https://www.cbp.gov/sites/default/files/documents/Importing%20into%20the%20U.S.pdf" TargetMode="External"/><Relationship Id="rId11" Type="http://schemas.openxmlformats.org/officeDocument/2006/relationships/hyperlink" Target="https://www.cpsc.gov/Business--Manufacturing/Business-Education/Business-Guidance/Small-Parts-for-Toys-and-Childrens-Products" TargetMode="External"/><Relationship Id="rId32" Type="http://schemas.openxmlformats.org/officeDocument/2006/relationships/hyperlink" Target="https://www.mincit.gov.co/getattachment/a7e4fe72-5e04-4cba-a627-dab33a1f1207/circular-014-de-2009-Actualizacion-de-subpartidas.aspx" TargetMode="External"/><Relationship Id="rId37" Type="http://schemas.openxmlformats.org/officeDocument/2006/relationships/hyperlink" Target="https://www2.aladi.org/biblioteca/Publicaciones/ALADI/Secretaria_General/Fichas_ALADI/03_Nomenclatura.pdf" TargetMode="External"/><Relationship Id="rId53" Type="http://schemas.openxmlformats.org/officeDocument/2006/relationships/hyperlink" Target="https://es.prodezk.com/post/requirements-documents-export-us" TargetMode="External"/><Relationship Id="rId58" Type="http://schemas.openxmlformats.org/officeDocument/2006/relationships/hyperlink" Target="https://www.ecfr.gov/current/title-16/chapter-II/subchapter-B/part-1250" TargetMode="External"/><Relationship Id="rId74" Type="http://schemas.openxmlformats.org/officeDocument/2006/relationships/hyperlink" Target="https://www.cbp.gov/trade/basic-import-export/import-process" TargetMode="External"/><Relationship Id="rId79" Type="http://schemas.openxmlformats.org/officeDocument/2006/relationships/hyperlink" Target="https://www.cbp.gov/trade/basic-import-export" TargetMode="External"/><Relationship Id="rId5" Type="http://schemas.openxmlformats.org/officeDocument/2006/relationships/hyperlink" Target="https://www.cpsc.gov/Business--Manufacturing/Business-Education/Toy-Safety/ASTM-F-963-Chart" TargetMode="External"/><Relationship Id="rId14" Type="http://schemas.openxmlformats.org/officeDocument/2006/relationships/hyperlink" Target="https://www.cpsc.gov/Business--Manufacturing/Business-Education/Toy-Safety" TargetMode="External"/><Relationship Id="rId22" Type="http://schemas.openxmlformats.org/officeDocument/2006/relationships/hyperlink" Target="https://www.cpsc.gov/Recalls" TargetMode="External"/><Relationship Id="rId27" Type="http://schemas.openxmlformats.org/officeDocument/2006/relationships/hyperlink" Target="https://es.prodezk.com/post/requirements-documents-export-us" TargetMode="External"/><Relationship Id="rId30" Type="http://schemas.openxmlformats.org/officeDocument/2006/relationships/hyperlink" Target="https://procolombia.co/colombiatrade/exportador/herramientas-del-exportador/perfil-logistico/estados-unidos" TargetMode="External"/><Relationship Id="rId35" Type="http://schemas.openxmlformats.org/officeDocument/2006/relationships/hyperlink" Target="https://procolombia.co/colombiatrade/preguntas/que-documentos-se-requieren-para-exportar" TargetMode="External"/><Relationship Id="rId43" Type="http://schemas.openxmlformats.org/officeDocument/2006/relationships/hyperlink" Target="https://www.perplexity.ai/search/tu-tarea-es-investigar-analiza-aZ6mAamDTbqbJf0zZtsQZQ?utm_source=copy_output" TargetMode="External"/><Relationship Id="rId48" Type="http://schemas.openxmlformats.org/officeDocument/2006/relationships/hyperlink" Target="https://www.qima.es/consumer-products/lab-testing/stuff-toy-regulation-labeling-requirement" TargetMode="External"/><Relationship Id="rId56" Type="http://schemas.openxmlformats.org/officeDocument/2006/relationships/hyperlink" Target="https://www.usa.gov/es/agencias/oficina-de-aduanas-y-proteccion-fronteriza-de-estados-unidos" TargetMode="External"/><Relationship Id="rId64" Type="http://schemas.openxmlformats.org/officeDocument/2006/relationships/hyperlink" Target="https://www.ecfr.gov/current/title-16/chapter-II/subchapter-C/part-1500/section-1500.19" TargetMode="External"/><Relationship Id="rId69" Type="http://schemas.openxmlformats.org/officeDocument/2006/relationships/hyperlink" Target="https://www.epa.gov/tsca-import-export-requirements/tsca-requirements-importing-chemicals" TargetMode="External"/><Relationship Id="rId77" Type="http://schemas.openxmlformats.org/officeDocument/2006/relationships/hyperlink" Target="https://www.cbp.gov/trade/programs-administration/entry-summary/commercial-invoices" TargetMode="External"/><Relationship Id="rId8" Type="http://schemas.openxmlformats.org/officeDocument/2006/relationships/hyperlink" Target="https://www.cpsc.gov/Business--Manufacturing/Business-Education/Childrens-Products" TargetMode="External"/><Relationship Id="rId51" Type="http://schemas.openxmlformats.org/officeDocument/2006/relationships/hyperlink" Target="https://zonos.com/es/docs/guides/country-guides/united-states/us-export-documentation" TargetMode="External"/><Relationship Id="rId72" Type="http://schemas.openxmlformats.org/officeDocument/2006/relationships/hyperlink" Target="https://www.epa.gov/pesticide-registration/pesticide-registration-manual-chapter-13-devices" TargetMode="External"/><Relationship Id="rId80" Type="http://schemas.openxmlformats.org/officeDocument/2006/relationships/hyperlink" Target="https://www.epa.gov/importing-exporting" TargetMode="External"/><Relationship Id="rId85" Type="http://schemas.openxmlformats.org/officeDocument/2006/relationships/hyperlink" Target="https://www.cpsc.gov/Business--Manufacturing/Civil-and-Criminal-Penalties" TargetMode="External"/><Relationship Id="rId3" Type="http://schemas.openxmlformats.org/officeDocument/2006/relationships/settings" Target="settings.xml"/><Relationship Id="rId12" Type="http://schemas.openxmlformats.org/officeDocument/2006/relationships/hyperlink" Target="https://www.cpsc.gov/Regulations-Laws--Standards/Statutes/The-Consumer-Product-Safety-Improvement-Act" TargetMode="External"/><Relationship Id="rId17" Type="http://schemas.openxmlformats.org/officeDocument/2006/relationships/hyperlink" Target="https://www.cpsc.gov/Business--Manufacturing/Business-Education/Toy-Safety" TargetMode="External"/><Relationship Id="rId25" Type="http://schemas.openxmlformats.org/officeDocument/2006/relationships/hyperlink" Target="https://procolombia.co/colombiatrade/exportador/herramientas-del-exportador/perfil-logistico/estados-unidos" TargetMode="External"/><Relationship Id="rId33" Type="http://schemas.openxmlformats.org/officeDocument/2006/relationships/hyperlink" Target="https://procolombia.co/colombiatrade/exportador/herramientas-del-exportador/perfil-logistico/estados-unidos" TargetMode="External"/><Relationship Id="rId38" Type="http://schemas.openxmlformats.org/officeDocument/2006/relationships/hyperlink" Target="https://www.bancolombia.com/negocios/actualizate/comercio-internacional/como-exportar-a-estados-unidos" TargetMode="External"/><Relationship Id="rId46" Type="http://schemas.openxmlformats.org/officeDocument/2006/relationships/hyperlink" Target="https://www.qima.es/consumer-products/lab-testing/stuff-toy-regulation-labeling-requirement" TargetMode="External"/><Relationship Id="rId59" Type="http://schemas.openxmlformats.org/officeDocument/2006/relationships/hyperlink" Target="https://www.cpsc.gov/Business--Manufacturing/Testing-Certification/" TargetMode="External"/><Relationship Id="rId67" Type="http://schemas.openxmlformats.org/officeDocument/2006/relationships/hyperlink" Target="https://www.ecfr.gov/current/title-19/chapter-I/part-134" TargetMode="External"/><Relationship Id="rId20" Type="http://schemas.openxmlformats.org/officeDocument/2006/relationships/hyperlink" Target="https://www.epa.gov/home/forms/contact-us" TargetMode="External"/><Relationship Id="rId41" Type="http://schemas.openxmlformats.org/officeDocument/2006/relationships/hyperlink" Target="https://www.dian.gov.co/aduanas/Documents/Manual-clasificacion-arancelaria.pdf" TargetMode="External"/><Relationship Id="rId54" Type="http://schemas.openxmlformats.org/officeDocument/2006/relationships/hyperlink" Target="https://es.prodezk.com/post/requirements-documents-export-us" TargetMode="External"/><Relationship Id="rId62" Type="http://schemas.openxmlformats.org/officeDocument/2006/relationships/hyperlink" Target="https://www.ecfr.gov/current/title-16/chapter-II/subchapter-B/part-1107" TargetMode="External"/><Relationship Id="rId70" Type="http://schemas.openxmlformats.org/officeDocument/2006/relationships/hyperlink" Target="https://www.ecfr.gov/current/title-16/chapter-II/subchapter-B/part-1303" TargetMode="External"/><Relationship Id="rId75" Type="http://schemas.openxmlformats.org/officeDocument/2006/relationships/hyperlink" Target="https://www.cbp.gov/document/forms/form-7501-entry-summary" TargetMode="External"/><Relationship Id="rId83" Type="http://schemas.openxmlformats.org/officeDocument/2006/relationships/hyperlink" Target="https://ustr.gov/trade-agreements/free-trade-agreements/colombia-tpa"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psc.gov/Business--Manufacturing/Testing-Certification/Childrens-Product-Certificate" TargetMode="External"/><Relationship Id="rId15" Type="http://schemas.openxmlformats.org/officeDocument/2006/relationships/hyperlink" Target="https://www.cpsc.gov/Business--Manufacturing/Testing-Certification/Childrens-Product-Certificate" TargetMode="External"/><Relationship Id="rId23" Type="http://schemas.openxmlformats.org/officeDocument/2006/relationships/hyperlink" Target="https://www.cpsc.gov/Regulations-Laws--Standards" TargetMode="External"/><Relationship Id="rId28" Type="http://schemas.openxmlformats.org/officeDocument/2006/relationships/hyperlink" Target="https://procolombia.co/colombiatrade/exportador/herramientas-del-exportador/perfil-logistico/estados-unidos" TargetMode="External"/><Relationship Id="rId36" Type="http://schemas.openxmlformats.org/officeDocument/2006/relationships/hyperlink" Target="https://id.scribd.com/document/475227071/FRACCION-95030002" TargetMode="External"/><Relationship Id="rId49" Type="http://schemas.openxmlformats.org/officeDocument/2006/relationships/hyperlink" Target="https://www.cpsc.gov/s3fs-public/pdfs/blk_media_childprod_sp.pdf" TargetMode="External"/><Relationship Id="rId57" Type="http://schemas.openxmlformats.org/officeDocument/2006/relationships/hyperlink" Target="https://nvlpubs.nist.gov/nistpubs/ir/2017/NIST.IR.8115es.pdf" TargetMode="External"/><Relationship Id="rId10" Type="http://schemas.openxmlformats.org/officeDocument/2006/relationships/hyperlink" Target="https://www.cpsc.gov/Business--Manufacturing/Business-Education/Business-Guidance/Small-Parts-for-Toys-and-Childrens-Products" TargetMode="External"/><Relationship Id="rId31" Type="http://schemas.openxmlformats.org/officeDocument/2006/relationships/hyperlink" Target="https://www.cbp.gov/" TargetMode="External"/><Relationship Id="rId44" Type="http://schemas.openxmlformats.org/officeDocument/2006/relationships/hyperlink" Target="https://www.qima.es/consumer-products/lab-testing/astm-f963-16-toy-safety-standard" TargetMode="External"/><Relationship Id="rId52" Type="http://schemas.openxmlformats.org/officeDocument/2006/relationships/hyperlink" Target="https://es.prodezk.com/post/requirements-documents-export-us" TargetMode="External"/><Relationship Id="rId60" Type="http://schemas.openxmlformats.org/officeDocument/2006/relationships/hyperlink" Target="https://www.cpsc.gov/cgi-bin/labsearch/" TargetMode="External"/><Relationship Id="rId65" Type="http://schemas.openxmlformats.org/officeDocument/2006/relationships/hyperlink" Target="https://www.cpsc.gov/Business--Manufacturing/Testing-Certification/General-Certificate-of-Conformity/" TargetMode="External"/><Relationship Id="rId73" Type="http://schemas.openxmlformats.org/officeDocument/2006/relationships/hyperlink" Target="https://www.cpsc.gov/Business--Manufacturing/Testing-Certification/Childrens-Product-Certificate/" TargetMode="External"/><Relationship Id="rId78" Type="http://schemas.openxmlformats.org/officeDocument/2006/relationships/hyperlink" Target="https://www.cpsc.gov/About-CPSC" TargetMode="External"/><Relationship Id="rId81" Type="http://schemas.openxmlformats.org/officeDocument/2006/relationships/hyperlink" Target="https://www.fda.gov/industry/import-program-food-and-drug-administration-fda" TargetMode="External"/><Relationship Id="rId86" Type="http://schemas.openxmlformats.org/officeDocument/2006/relationships/hyperlink" Target="https://www.cbp.gov/newsroom/national-media-release/cbp-and-cpsc-collaborate-keep-unsafe-toys-away-consumers" TargetMode="External"/><Relationship Id="rId4" Type="http://schemas.openxmlformats.org/officeDocument/2006/relationships/webSettings" Target="webSettings.xml"/><Relationship Id="rId9" Type="http://schemas.openxmlformats.org/officeDocument/2006/relationships/hyperlink" Target="https://www.cpsc.gov/Business--Manufacturing/Business-Education/Toy-Safety" TargetMode="External"/><Relationship Id="rId13" Type="http://schemas.openxmlformats.org/officeDocument/2006/relationships/hyperlink" Target="https://www.epa.gov/tsca-import-export-requirements/tsca-requirements-importing-chemicals" TargetMode="External"/><Relationship Id="rId18" Type="http://schemas.openxmlformats.org/officeDocument/2006/relationships/hyperlink" Target="https://www.cpsc.gov/About-CPSC/Contact-Information" TargetMode="External"/><Relationship Id="rId39" Type="http://schemas.openxmlformats.org/officeDocument/2006/relationships/hyperlink" Target="https://www.mincit.gov.co/mincomercioexterior/como-exportar/bienes" TargetMode="External"/><Relationship Id="rId34" Type="http://schemas.openxmlformats.org/officeDocument/2006/relationships/hyperlink" Target="https://www.veritradecorp.com/es/colombia/importaciones-y-exportaciones/triciclos-patinetes-coches-de-pedal-y-juguetes-similares-con-ruedas-coches-y-sillas-de/950300" TargetMode="External"/><Relationship Id="rId50" Type="http://schemas.openxmlformats.org/officeDocument/2006/relationships/hyperlink" Target="https://www.qima.es/consumer-products/lab-testing/stuff-toy-regulation-labeling-requirement" TargetMode="External"/><Relationship Id="rId55" Type="http://schemas.openxmlformats.org/officeDocument/2006/relationships/hyperlink" Target="https://www.usa.gov/es/agencias/comision-de-seguridad-de-productos-del-consumidor-de-estados-unidos" TargetMode="External"/><Relationship Id="rId76" Type="http://schemas.openxmlformats.org/officeDocument/2006/relationships/hyperlink" Target="https://www.usitc.gov/publications/332/pub4393.pdf" TargetMode="External"/><Relationship Id="rId7" Type="http://schemas.openxmlformats.org/officeDocument/2006/relationships/hyperlink" Target="https://www.cpsc.gov/Business--Manufacturing/Testing-Certification" TargetMode="External"/><Relationship Id="rId71" Type="http://schemas.openxmlformats.org/officeDocument/2006/relationships/hyperlink" Target="https://www.epa.gov/hw/certified-electronics-recyclers" TargetMode="External"/><Relationship Id="rId2" Type="http://schemas.openxmlformats.org/officeDocument/2006/relationships/styles" Target="styles.xml"/><Relationship Id="rId29" Type="http://schemas.openxmlformats.org/officeDocument/2006/relationships/hyperlink" Target="https://www.cpsc.gov/" TargetMode="External"/><Relationship Id="rId24" Type="http://schemas.openxmlformats.org/officeDocument/2006/relationships/hyperlink" Target="https://es.prodezk.com/post/requirements-documents-export-us" TargetMode="External"/><Relationship Id="rId40" Type="http://schemas.openxmlformats.org/officeDocument/2006/relationships/hyperlink" Target="https://es.prodezk.com/post/requirements-documents-export-us" TargetMode="External"/><Relationship Id="rId45" Type="http://schemas.openxmlformats.org/officeDocument/2006/relationships/hyperlink" Target="https://www.intertek.es/juguetes-juegos/certificacion-seguridad/" TargetMode="External"/><Relationship Id="rId66" Type="http://schemas.openxmlformats.org/officeDocument/2006/relationships/hyperlink" Target="https://www.cbp.gov/trade/rulings/informed-compliance-publications/marking-country-origin" TargetMode="External"/><Relationship Id="rId87" Type="http://schemas.openxmlformats.org/officeDocument/2006/relationships/hyperlink" Target="https://www.cpsc.gov/import" TargetMode="External"/><Relationship Id="rId61" Type="http://schemas.openxmlformats.org/officeDocument/2006/relationships/hyperlink" Target="https://www.ecfr.gov/current/title-16/chapter-II/subchapter-B/part-1303" TargetMode="External"/><Relationship Id="rId82" Type="http://schemas.openxmlformats.org/officeDocument/2006/relationships/hyperlink" Target="https://www.cpsc.gov/Business--Manufacturing/Small-Business-Resources" TargetMode="External"/><Relationship Id="rId19" Type="http://schemas.openxmlformats.org/officeDocument/2006/relationships/hyperlink" Target="https://www.cbp.gov/contac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5091</Words>
  <Characters>28002</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Paula Díaz Nuñez</dc:creator>
  <cp:keywords/>
  <dc:description/>
  <cp:lastModifiedBy>María Paula Díaz Nuñez</cp:lastModifiedBy>
  <cp:revision>2</cp:revision>
  <dcterms:created xsi:type="dcterms:W3CDTF">2025-05-05T13:39:00Z</dcterms:created>
  <dcterms:modified xsi:type="dcterms:W3CDTF">2025-05-05T13:39:00Z</dcterms:modified>
</cp:coreProperties>
</file>