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B856D" w14:textId="77777777" w:rsidR="00755C61" w:rsidRDefault="00755C61"/>
    <w:p w14:paraId="4DBA8E26" w14:textId="77777777" w:rsidR="00755C61" w:rsidRDefault="00755C61"/>
    <w:p w14:paraId="08EC22B2" w14:textId="77777777" w:rsidR="00755C61" w:rsidRPr="00B53F4F" w:rsidRDefault="00000000">
      <w:pPr>
        <w:spacing w:before="120" w:after="80"/>
        <w:jc w:val="center"/>
        <w:rPr>
          <w:lang w:val="ru-RU"/>
        </w:rPr>
      </w:pPr>
      <w:r>
        <w:rPr>
          <w:rFonts w:ascii="Times New Roman" w:hAnsi="Times New Roman"/>
          <w:b/>
          <w:color w:val="1A1A2E"/>
          <w:sz w:val="44"/>
        </w:rPr>
        <w:t>NEWSCORE</w:t>
      </w:r>
      <w:r>
        <w:rPr>
          <w:rFonts w:ascii="Times New Roman" w:hAnsi="Times New Roman"/>
          <w:b/>
          <w:color w:val="1A1A2E"/>
          <w:sz w:val="44"/>
          <w:lang w:val="ru-RU"/>
        </w:rPr>
        <w:t xml:space="preserve"> </w:t>
      </w:r>
      <w:r>
        <w:rPr>
          <w:rFonts w:ascii="Times New Roman" w:hAnsi="Times New Roman"/>
          <w:b/>
          <w:color w:val="1A1A2E"/>
          <w:sz w:val="44"/>
        </w:rPr>
        <w:t>AI</w:t>
      </w:r>
    </w:p>
    <w:p w14:paraId="65FBC6CD" w14:textId="77777777" w:rsidR="00755C61" w:rsidRPr="00B53F4F" w:rsidRDefault="00000000">
      <w:pPr>
        <w:jc w:val="center"/>
        <w:rPr>
          <w:lang w:val="ru-RU"/>
        </w:rPr>
      </w:pPr>
      <w:r>
        <w:rPr>
          <w:rFonts w:ascii="Times New Roman" w:hAnsi="Times New Roman"/>
          <w:i/>
          <w:color w:val="0F3C78"/>
          <w:sz w:val="28"/>
          <w:lang w:val="ru-RU"/>
        </w:rPr>
        <w:t>Аналитический отчёт по проекту</w:t>
        <w:br/>
      </w:r>
      <w:r>
        <w:rPr>
          <w:rFonts w:ascii="Times New Roman" w:hAnsi="Times New Roman"/>
          <w:i/>
          <w:color w:val="0F3C78"/>
          <w:sz w:val="24"/>
          <w:lang w:val="ru-RU"/>
        </w:rPr>
        <w:t>Техническая концепция и продуктовое обоснование</w:t>
      </w:r>
    </w:p>
    <w:p w14:paraId="070692E6" w14:textId="77777777" w:rsidR="00755C61" w:rsidRDefault="00000000">
      <w:pPr>
        <w:spacing w:before="40" w:after="40"/>
      </w:pPr>
      <w:r>
        <w:rPr>
          <w:rFonts w:ascii="Times New Roman" w:hAnsi="Times New Roman"/>
          <w:color w:val="C0C8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0"/>
        <w:gridCol w:w="6461"/>
      </w:tblGrid>
      <w:tr w:rsidR="00755C61" w14:paraId="4169EF73" w14:textId="77777777" w:rsidTr="00B53F4F">
        <w:trPr>
          <w:jc w:val="center"/>
        </w:trPr>
        <w:tc>
          <w:tcPr>
            <w:tcW w:w="3160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0F4FA"/>
          </w:tcPr>
          <w:p w14:paraId="223E2EAA" w14:textId="77777777" w:rsidR="00755C61" w:rsidRDefault="00000000">
            <w:r>
              <w:rPr>
                <w:rFonts w:ascii="Times New Roman" w:hAnsi="Times New Roman"/>
                <w:b/>
                <w:color w:val="0F3C78"/>
                <w:sz w:val="20"/>
              </w:rPr>
              <w:t>Формат продукта</w:t>
            </w:r>
          </w:p>
        </w:tc>
        <w:tc>
          <w:tcPr>
            <w:tcW w:w="646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</w:tcPr>
          <w:p w14:paraId="4690F092" w14:textId="77777777" w:rsidR="00755C61" w:rsidRDefault="00000000">
            <w:r>
              <w:rPr>
                <w:rFonts w:ascii="Times New Roman" w:hAnsi="Times New Roman"/>
                <w:color w:val="222222"/>
                <w:sz w:val="20"/>
              </w:rPr>
              <w:t>Веб-сервис (браузер)</w:t>
            </w:r>
          </w:p>
        </w:tc>
      </w:tr>
      <w:tr w:rsidR="00755C61" w:rsidRPr="00B53F4F" w14:paraId="4960B65D" w14:textId="77777777" w:rsidTr="00B53F4F">
        <w:trPr>
          <w:jc w:val="center"/>
        </w:trPr>
        <w:tc>
          <w:tcPr>
            <w:tcW w:w="3160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0F4FA"/>
          </w:tcPr>
          <w:p w14:paraId="1813E386" w14:textId="77777777" w:rsidR="00755C61" w:rsidRDefault="00000000">
            <w:r>
              <w:rPr>
                <w:rFonts w:ascii="Times New Roman" w:hAnsi="Times New Roman"/>
                <w:b/>
                <w:color w:val="0F3C78"/>
                <w:sz w:val="20"/>
              </w:rPr>
              <w:t>Целевой рынок</w:t>
            </w:r>
          </w:p>
        </w:tc>
        <w:tc>
          <w:tcPr>
            <w:tcW w:w="646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</w:tcPr>
          <w:p w14:paraId="4E0C4FDD" w14:textId="67D11F5C" w:rsidR="00755C61" w:rsidRPr="00B53F4F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20"/>
                <w:lang w:val="ru-RU"/>
              </w:rPr>
              <w:t xml:space="preserve">Деловые новости РФ - </w:t>
            </w:r>
            <w:r>
              <w:rPr>
                <w:rFonts w:ascii="Times New Roman" w:hAnsi="Times New Roman"/>
                <w:color w:val="222222"/>
                <w:sz w:val="20"/>
              </w:rPr>
              <w:t>B</w:t>
            </w:r>
            <w:r>
              <w:rPr>
                <w:rFonts w:ascii="Times New Roman" w:hAnsi="Times New Roman"/>
                <w:color w:val="222222"/>
                <w:sz w:val="20"/>
                <w:lang w:val="ru-RU"/>
              </w:rPr>
              <w:t>2</w:t>
            </w:r>
            <w:r>
              <w:rPr>
                <w:rFonts w:ascii="Times New Roman" w:hAnsi="Times New Roman"/>
                <w:color w:val="222222"/>
                <w:sz w:val="20"/>
              </w:rPr>
              <w:t>C</w:t>
            </w:r>
            <w:r>
              <w:rPr>
                <w:rFonts w:ascii="Times New Roman" w:hAnsi="Times New Roman"/>
                <w:color w:val="222222"/>
                <w:sz w:val="20"/>
                <w:lang w:val="ru-RU"/>
              </w:rPr>
              <w:t xml:space="preserve"> и </w:t>
            </w:r>
            <w:r>
              <w:rPr>
                <w:rFonts w:ascii="Times New Roman" w:hAnsi="Times New Roman"/>
                <w:color w:val="222222"/>
                <w:sz w:val="20"/>
              </w:rPr>
              <w:t>B</w:t>
            </w:r>
            <w:r>
              <w:rPr>
                <w:rFonts w:ascii="Times New Roman" w:hAnsi="Times New Roman"/>
                <w:color w:val="222222"/>
                <w:sz w:val="20"/>
                <w:lang w:val="ru-RU"/>
              </w:rPr>
              <w:t>2</w:t>
            </w:r>
            <w:r>
              <w:rPr>
                <w:rFonts w:ascii="Times New Roman" w:hAnsi="Times New Roman"/>
                <w:color w:val="222222"/>
                <w:sz w:val="20"/>
              </w:rPr>
              <w:t>B</w:t>
            </w:r>
          </w:p>
        </w:tc>
      </w:tr>
      <w:tr w:rsidR="00755C61" w:rsidRPr="00B53F4F" w14:paraId="44D891A4" w14:textId="77777777" w:rsidTr="00B53F4F">
        <w:trPr>
          <w:jc w:val="center"/>
        </w:trPr>
        <w:tc>
          <w:tcPr>
            <w:tcW w:w="3160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0F4FA"/>
          </w:tcPr>
          <w:p w14:paraId="1E40E8E6" w14:textId="77777777" w:rsidR="00755C61" w:rsidRDefault="00000000">
            <w:r>
              <w:rPr>
                <w:rFonts w:ascii="Times New Roman" w:hAnsi="Times New Roman"/>
                <w:b/>
                <w:color w:val="0F3C78"/>
                <w:sz w:val="20"/>
              </w:rPr>
              <w:t>Партнёры</w:t>
            </w:r>
          </w:p>
        </w:tc>
        <w:tc>
          <w:tcPr>
            <w:tcW w:w="646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</w:tcPr>
          <w:p w14:paraId="3B339499" w14:textId="77777777" w:rsidR="00755C61" w:rsidRPr="00B53F4F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20"/>
                <w:lang w:val="ru-RU"/>
              </w:rPr>
              <w:t>Евразийское рейтинговое агентство × ИТМО ФТМИ</w:t>
            </w:r>
          </w:p>
        </w:tc>
      </w:tr>
      <w:tr w:rsidR="00755C61" w:rsidRPr="00B53F4F" w14:paraId="67165589" w14:textId="77777777" w:rsidTr="00B53F4F">
        <w:trPr>
          <w:jc w:val="center"/>
        </w:trPr>
        <w:tc>
          <w:tcPr>
            <w:tcW w:w="3160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0F4FA"/>
          </w:tcPr>
          <w:p w14:paraId="4358152C" w14:textId="77777777" w:rsidR="00755C61" w:rsidRDefault="00000000">
            <w:r>
              <w:rPr>
                <w:rFonts w:ascii="Times New Roman" w:hAnsi="Times New Roman"/>
                <w:b/>
                <w:color w:val="0F3C78"/>
                <w:sz w:val="20"/>
              </w:rPr>
              <w:t>Роль автора</w:t>
            </w:r>
          </w:p>
        </w:tc>
        <w:tc>
          <w:tcPr>
            <w:tcW w:w="646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</w:tcPr>
          <w:p w14:paraId="25311599" w14:textId="71B6B6BD" w:rsidR="00755C61" w:rsidRPr="00B53F4F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20"/>
                <w:lang w:val="ru-RU"/>
              </w:rPr>
              <w:t>Программный инженер - техническая концепция и реализация</w:t>
            </w:r>
          </w:p>
        </w:tc>
      </w:tr>
      <w:tr w:rsidR="00755C61" w:rsidRPr="00B53F4F" w14:paraId="1989D3DF" w14:textId="77777777" w:rsidTr="00B53F4F">
        <w:trPr>
          <w:jc w:val="center"/>
        </w:trPr>
        <w:tc>
          <w:tcPr>
            <w:tcW w:w="3160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0F4FA"/>
          </w:tcPr>
          <w:p w14:paraId="2ACF01E2" w14:textId="77777777" w:rsidR="00755C61" w:rsidRDefault="00000000">
            <w:r>
              <w:rPr>
                <w:rFonts w:ascii="Times New Roman" w:hAnsi="Times New Roman"/>
                <w:b/>
                <w:color w:val="0F3C78"/>
                <w:sz w:val="20"/>
              </w:rPr>
              <w:t>Статус</w:t>
            </w:r>
          </w:p>
        </w:tc>
        <w:tc>
          <w:tcPr>
            <w:tcW w:w="646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</w:tcPr>
          <w:p w14:paraId="62881490" w14:textId="1215C120" w:rsidR="00755C61" w:rsidRPr="00B53F4F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20"/>
                <w:lang w:val="ru-RU"/>
              </w:rPr>
              <w:t xml:space="preserve">Концепция </w:t>
            </w:r>
            <w:r>
              <w:rPr>
                <w:rFonts w:ascii="Times New Roman" w:hAnsi="Times New Roman"/>
                <w:color w:val="222222"/>
                <w:sz w:val="20"/>
              </w:rPr>
              <w:t>MVP</w:t>
            </w:r>
            <w:r>
              <w:rPr>
                <w:rFonts w:ascii="Times New Roman" w:hAnsi="Times New Roman"/>
                <w:color w:val="222222"/>
                <w:sz w:val="20"/>
                <w:lang w:val="ru-RU"/>
              </w:rPr>
              <w:t xml:space="preserve"> - готово к обсуждению с инвесторами</w:t>
            </w:r>
          </w:p>
        </w:tc>
      </w:tr>
    </w:tbl>
    <w:p w14:paraId="5791D9A4" w14:textId="77777777" w:rsidR="00755C61" w:rsidRPr="00B53F4F" w:rsidRDefault="00755C61">
      <w:pPr>
        <w:rPr>
          <w:lang w:val="ru-RU"/>
        </w:rPr>
      </w:pPr>
    </w:p>
    <w:p w14:paraId="11575B4C" w14:textId="77777777" w:rsidR="00755C61" w:rsidRDefault="00000000">
      <w:pPr>
        <w:spacing w:before="40" w:after="40"/>
      </w:pPr>
      <w:r>
        <w:rPr>
          <w:rFonts w:ascii="Times New Roman" w:hAnsi="Times New Roman"/>
          <w:color w:val="C0C8D8"/>
          <w:sz w:val="16"/>
          <w:lang w:val="ru-RU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Times New Roman" w:hAnsi="Times New Roman"/>
          <w:color w:val="C0C8D8"/>
          <w:sz w:val="16"/>
        </w:rPr>
        <w:t>─</w:t>
      </w:r>
    </w:p>
    <w:p w14:paraId="5F56299B" w14:textId="77777777" w:rsidR="00755C61" w:rsidRDefault="00000000">
      <w:r>
        <w:br w:type="page"/>
      </w:r>
    </w:p>
    <w:p w14:paraId="07870597" w14:textId="77777777" w:rsidR="00755C61" w:rsidRPr="00B53F4F" w:rsidRDefault="00000000">
      <w:pPr>
        <w:spacing w:before="160" w:after="80"/>
        <w:rPr>
          <w:lang w:val="ru-RU"/>
        </w:rPr>
      </w:pPr>
      <w:r>
        <w:rPr>
          <w:rFonts w:ascii="Times New Roman" w:hAnsi="Times New Roman"/>
          <w:b/>
          <w:color w:val="1A1A2E"/>
          <w:sz w:val="36"/>
          <w:lang w:val="ru-RU"/>
        </w:rPr>
        <w:lastRenderedPageBreak/>
        <w:t>1. ПОСТАНОВКА ЗАДАЧИ И КОНТЕКСТ</w:t>
      </w:r>
    </w:p>
    <w:p w14:paraId="61EE2302" w14:textId="77777777" w:rsidR="00755C61" w:rsidRPr="00B53F4F" w:rsidRDefault="00000000">
      <w:pPr>
        <w:spacing w:before="40" w:after="40"/>
        <w:rPr>
          <w:lang w:val="ru-RU"/>
        </w:rPr>
      </w:pPr>
      <w:r>
        <w:rPr>
          <w:rFonts w:ascii="Times New Roman" w:hAnsi="Times New Roman"/>
          <w:color w:val="C0C8D8"/>
          <w:sz w:val="16"/>
          <w:lang w:val="ru-RU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C1E390" w14:textId="77777777" w:rsidR="00755C61" w:rsidRPr="00B53F4F" w:rsidRDefault="00000000">
      <w:pPr>
        <w:spacing w:before="160" w:after="80"/>
        <w:rPr>
          <w:lang w:val="ru-RU"/>
        </w:rPr>
      </w:pPr>
      <w:r>
        <w:rPr>
          <w:rFonts w:ascii="Times New Roman" w:hAnsi="Times New Roman"/>
          <w:b/>
          <w:color w:val="0F3C78"/>
          <w:sz w:val="24"/>
          <w:lang w:val="ru-RU"/>
        </w:rPr>
        <w:t>1.1. Происхождение проекта</w:t>
      </w:r>
    </w:p>
    <w:p w14:paraId="3443CB01" w14:textId="4A954617" w:rsidR="00755C61" w:rsidRPr="00B53F4F" w:rsidRDefault="00000000">
      <w:pPr>
        <w:spacing w:before="40" w:after="60"/>
        <w:rPr>
          <w:lang w:val="ru-RU"/>
        </w:rPr>
      </w:pPr>
      <w:r>
        <w:rPr>
          <w:rFonts w:ascii="Times New Roman" w:hAnsi="Times New Roman"/>
          <w:color w:val="222222"/>
          <w:sz w:val="20"/>
          <w:lang w:val="ru-RU"/>
        </w:rPr>
        <w:t xml:space="preserve">Проект инициирован по предложению Евразийского рейтингового агентства при поддержке факультета ФТМИ Университета ИТМО. Первоначальный запрос - разработка </w:t>
      </w:r>
      <w:r>
        <w:rPr>
          <w:rFonts w:ascii="Times New Roman" w:hAnsi="Times New Roman"/>
          <w:color w:val="222222"/>
          <w:sz w:val="20"/>
        </w:rPr>
        <w:t>AI</w:t>
      </w:r>
      <w:r>
        <w:rPr>
          <w:rFonts w:ascii="Times New Roman" w:hAnsi="Times New Roman"/>
          <w:color w:val="222222"/>
          <w:sz w:val="20"/>
          <w:lang w:val="ru-RU"/>
        </w:rPr>
        <w:t>-агента для парсинга и классификации новостей по категориям. В процессе уточнения концепции сформировалась идея полноценного персонализированного веб-сервиса.</w:t>
      </w:r>
    </w:p>
    <w:p w14:paraId="27CFA7FA" w14:textId="77777777" w:rsidR="00755C61" w:rsidRPr="00B53F4F" w:rsidRDefault="00000000">
      <w:pPr>
        <w:spacing w:before="40" w:after="60"/>
        <w:rPr>
          <w:lang w:val="ru-RU"/>
        </w:rPr>
      </w:pPr>
      <w:r>
        <w:rPr>
          <w:rFonts w:ascii="Times New Roman" w:hAnsi="Times New Roman"/>
          <w:color w:val="222222"/>
          <w:sz w:val="20"/>
          <w:lang w:val="ru-RU"/>
        </w:rPr>
        <w:t>Декан факультета ФТМИ и вице-президент Евразийского РА выразили заинтересованность в веб-сервисе с ежемесячной подпиской 2 000–3 000 ₽, предоставляющем персонализированные ежедневные дайджесты деловых новостей.</w:t>
      </w:r>
    </w:p>
    <w:p w14:paraId="646BE7A7" w14:textId="77777777" w:rsidR="00755C61" w:rsidRPr="00B53F4F" w:rsidRDefault="00000000">
      <w:pPr>
        <w:spacing w:before="160" w:after="80"/>
        <w:rPr>
          <w:lang w:val="ru-RU"/>
        </w:rPr>
      </w:pPr>
      <w:r>
        <w:rPr>
          <w:rFonts w:ascii="Times New Roman" w:hAnsi="Times New Roman"/>
          <w:b/>
          <w:color w:val="0F3C78"/>
          <w:sz w:val="24"/>
          <w:lang w:val="ru-RU"/>
        </w:rPr>
        <w:t>1.2. Роль программного инженера</w:t>
      </w:r>
    </w:p>
    <w:p w14:paraId="1AA2D699" w14:textId="5B7C6987" w:rsidR="00755C61" w:rsidRPr="00B53F4F" w:rsidRDefault="00000000">
      <w:pPr>
        <w:spacing w:before="40" w:after="60"/>
        <w:rPr>
          <w:lang w:val="ru-RU"/>
        </w:rPr>
      </w:pPr>
      <w:r>
        <w:rPr>
          <w:rFonts w:ascii="Times New Roman" w:hAnsi="Times New Roman"/>
          <w:color w:val="222222"/>
          <w:sz w:val="20"/>
          <w:lang w:val="ru-RU"/>
        </w:rPr>
        <w:t xml:space="preserve">Задача автора - обосновать техническую реализацию: выбор веб-платформы, архитектуру бэкенда, </w:t>
      </w:r>
      <w:r>
        <w:rPr>
          <w:rFonts w:ascii="Times New Roman" w:hAnsi="Times New Roman"/>
          <w:color w:val="222222"/>
          <w:sz w:val="20"/>
        </w:rPr>
        <w:t>AI</w:t>
      </w:r>
      <w:r>
        <w:rPr>
          <w:rFonts w:ascii="Times New Roman" w:hAnsi="Times New Roman"/>
          <w:color w:val="222222"/>
          <w:sz w:val="20"/>
          <w:lang w:val="ru-RU"/>
        </w:rPr>
        <w:t>-пайплайн, стек технологий и инфраструктуру. Дополнительно проведён анализ целевой аудитории, рынка и конкурентов.</w:t>
      </w:r>
    </w:p>
    <w:p w14:paraId="740F78C1" w14:textId="77777777" w:rsidR="00755C61" w:rsidRPr="00B53F4F" w:rsidRDefault="00000000">
      <w:pPr>
        <w:rPr>
          <w:lang w:val="ru-RU"/>
        </w:rPr>
      </w:pPr>
      <w:r>
        <w:rPr>
          <w:lang w:val="ru-RU"/>
        </w:rPr>
        <w:br w:type="page"/>
      </w:r>
    </w:p>
    <w:p w14:paraId="109887C4" w14:textId="77777777" w:rsidR="00755C61" w:rsidRPr="00B53F4F" w:rsidRDefault="00000000">
      <w:pPr>
        <w:spacing w:before="160" w:after="80"/>
        <w:rPr>
          <w:lang w:val="ru-RU"/>
        </w:rPr>
      </w:pPr>
      <w:r>
        <w:rPr>
          <w:rFonts w:ascii="Times New Roman" w:hAnsi="Times New Roman"/>
          <w:b/>
          <w:color w:val="1A1A2E"/>
          <w:sz w:val="36"/>
          <w:lang w:val="ru-RU"/>
        </w:rPr>
        <w:lastRenderedPageBreak/>
        <w:t>2. ПРОБЛЕМА И ПРЕДЛАГАЕМОЕ РЕШЕНИЕ</w:t>
      </w:r>
    </w:p>
    <w:p w14:paraId="469D2339" w14:textId="77777777" w:rsidR="00755C61" w:rsidRPr="00B53F4F" w:rsidRDefault="00000000">
      <w:pPr>
        <w:spacing w:before="40" w:after="40"/>
        <w:rPr>
          <w:lang w:val="ru-RU"/>
        </w:rPr>
      </w:pPr>
      <w:r>
        <w:rPr>
          <w:rFonts w:ascii="Times New Roman" w:hAnsi="Times New Roman"/>
          <w:color w:val="C0C8D8"/>
          <w:sz w:val="16"/>
          <w:lang w:val="ru-RU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5D2451" w14:textId="77777777" w:rsidR="00755C61" w:rsidRPr="00B53F4F" w:rsidRDefault="00000000">
      <w:pPr>
        <w:spacing w:before="160" w:after="80"/>
        <w:rPr>
          <w:lang w:val="ru-RU"/>
        </w:rPr>
      </w:pPr>
      <w:r>
        <w:rPr>
          <w:rFonts w:ascii="Times New Roman" w:hAnsi="Times New Roman"/>
          <w:b/>
          <w:color w:val="0F3C78"/>
          <w:sz w:val="24"/>
          <w:lang w:val="ru-RU"/>
        </w:rPr>
        <w:t>2.1. Боль пользователя</w:t>
      </w:r>
    </w:p>
    <w:p w14:paraId="3146EC67" w14:textId="77777777" w:rsidR="00755C61" w:rsidRPr="00B53F4F" w:rsidRDefault="00000000">
      <w:pPr>
        <w:spacing w:before="40" w:after="60"/>
        <w:rPr>
          <w:lang w:val="ru-RU"/>
        </w:rPr>
      </w:pPr>
      <w:r>
        <w:rPr>
          <w:rFonts w:ascii="Times New Roman" w:hAnsi="Times New Roman"/>
          <w:color w:val="222222"/>
          <w:sz w:val="20"/>
          <w:lang w:val="ru-RU"/>
        </w:rPr>
        <w:t>Современный деловой человек ежедневно сталкивается с информационной перегрузкой:</w:t>
      </w:r>
    </w:p>
    <w:p w14:paraId="08E7EF02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 xml:space="preserve">Десятки новостных источников (РБК, </w:t>
      </w:r>
      <w:r>
        <w:rPr>
          <w:rFonts w:ascii="Times New Roman" w:hAnsi="Times New Roman"/>
          <w:color w:val="222222"/>
          <w:sz w:val="20"/>
        </w:rPr>
        <w:t>Forbes</w:t>
      </w:r>
      <w:r>
        <w:rPr>
          <w:rFonts w:ascii="Times New Roman" w:hAnsi="Times New Roman"/>
          <w:color w:val="222222"/>
          <w:sz w:val="20"/>
          <w:lang w:val="ru-RU"/>
        </w:rPr>
        <w:t xml:space="preserve"> </w:t>
      </w:r>
      <w:r>
        <w:rPr>
          <w:rFonts w:ascii="Times New Roman" w:hAnsi="Times New Roman"/>
          <w:color w:val="222222"/>
          <w:sz w:val="20"/>
        </w:rPr>
        <w:t>Russia</w:t>
      </w:r>
      <w:r>
        <w:rPr>
          <w:rFonts w:ascii="Times New Roman" w:hAnsi="Times New Roman"/>
          <w:color w:val="222222"/>
          <w:sz w:val="20"/>
          <w:lang w:val="ru-RU"/>
        </w:rPr>
        <w:t>, РИА Новости, Коммерсантъ, Ведомости и др.)</w:t>
      </w:r>
    </w:p>
    <w:p w14:paraId="44C8CD0F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Отсутствие единой точки получения релевантной информации</w:t>
      </w:r>
    </w:p>
    <w:p w14:paraId="666F8E2A" w14:textId="684547DE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80% новостного потока - шум, кликбейт и повторы одних событий</w:t>
      </w:r>
    </w:p>
    <w:p w14:paraId="60ADD9AA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Нет времени вручную фильтровать и систематизировать</w:t>
      </w:r>
    </w:p>
    <w:p w14:paraId="08844AFE" w14:textId="77777777" w:rsidR="00755C61" w:rsidRPr="00B53F4F" w:rsidRDefault="00000000">
      <w:pPr>
        <w:spacing w:before="40" w:after="60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>Ключевые цифры:</w:t>
      </w:r>
    </w:p>
    <w:p w14:paraId="563DABE4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Менеджер тратит ~2,5 ч/день на чтение новостей</w:t>
      </w:r>
    </w:p>
    <w:p w14:paraId="16F83DD2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60% деловых людей недовольны качеством существующих агрегаторов</w:t>
      </w:r>
    </w:p>
    <w:p w14:paraId="4C685BA8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~25 млн активных читателей делового контента в России</w:t>
      </w:r>
    </w:p>
    <w:p w14:paraId="5A9128FA" w14:textId="77777777" w:rsidR="00755C61" w:rsidRPr="00B53F4F" w:rsidRDefault="00000000">
      <w:pPr>
        <w:spacing w:before="160" w:after="80"/>
        <w:rPr>
          <w:lang w:val="ru-RU"/>
        </w:rPr>
      </w:pPr>
      <w:r>
        <w:rPr>
          <w:rFonts w:ascii="Times New Roman" w:hAnsi="Times New Roman"/>
          <w:b/>
          <w:color w:val="0F3C78"/>
          <w:sz w:val="24"/>
          <w:lang w:val="ru-RU"/>
        </w:rPr>
        <w:t xml:space="preserve">2.2. Решение: </w:t>
      </w:r>
      <w:r>
        <w:rPr>
          <w:rFonts w:ascii="Times New Roman" w:hAnsi="Times New Roman"/>
          <w:b/>
          <w:color w:val="0F3C78"/>
          <w:sz w:val="24"/>
        </w:rPr>
        <w:t>NewsCore</w:t>
      </w:r>
      <w:r>
        <w:rPr>
          <w:rFonts w:ascii="Times New Roman" w:hAnsi="Times New Roman"/>
          <w:b/>
          <w:color w:val="0F3C78"/>
          <w:sz w:val="24"/>
          <w:lang w:val="ru-RU"/>
        </w:rPr>
        <w:t xml:space="preserve"> </w:t>
      </w:r>
      <w:r>
        <w:rPr>
          <w:rFonts w:ascii="Times New Roman" w:hAnsi="Times New Roman"/>
          <w:b/>
          <w:color w:val="0F3C78"/>
          <w:sz w:val="24"/>
        </w:rPr>
        <w:t>AI</w:t>
      </w:r>
    </w:p>
    <w:p w14:paraId="0DDDDCB5" w14:textId="5474006C" w:rsidR="00755C61" w:rsidRPr="00B53F4F" w:rsidRDefault="00000000">
      <w:pPr>
        <w:spacing w:before="40" w:after="60"/>
        <w:rPr>
          <w:lang w:val="ru-RU"/>
        </w:rPr>
      </w:pPr>
      <w:r>
        <w:rPr>
          <w:rFonts w:ascii="Times New Roman" w:hAnsi="Times New Roman"/>
          <w:color w:val="222222"/>
          <w:sz w:val="20"/>
        </w:rPr>
        <w:t>NewsCore</w:t>
      </w:r>
      <w:r>
        <w:rPr>
          <w:rFonts w:ascii="Times New Roman" w:hAnsi="Times New Roman"/>
          <w:color w:val="222222"/>
          <w:sz w:val="20"/>
          <w:lang w:val="ru-RU"/>
        </w:rPr>
        <w:t xml:space="preserve"> </w:t>
      </w:r>
      <w:r>
        <w:rPr>
          <w:rFonts w:ascii="Times New Roman" w:hAnsi="Times New Roman"/>
          <w:color w:val="222222"/>
          <w:sz w:val="20"/>
        </w:rPr>
        <w:t>AI</w:t>
      </w:r>
      <w:r>
        <w:rPr>
          <w:rFonts w:ascii="Times New Roman" w:hAnsi="Times New Roman"/>
          <w:color w:val="222222"/>
          <w:sz w:val="20"/>
          <w:lang w:val="ru-RU"/>
        </w:rPr>
        <w:t xml:space="preserve"> - веб-сервис, который собирает новости из проверенных источников, очищает их от шума, суммаризирует с помощью ИИ и доставляет персонализированный дайджест.</w:t>
      </w:r>
    </w:p>
    <w:p w14:paraId="1368D616" w14:textId="3584C0E8" w:rsidR="00755C61" w:rsidRPr="00B53F4F" w:rsidRDefault="00000000">
      <w:pPr>
        <w:spacing w:before="40" w:after="60"/>
        <w:rPr>
          <w:lang w:val="ru-RU"/>
        </w:rPr>
      </w:pPr>
      <w:r>
        <w:rPr>
          <w:rFonts w:ascii="Times New Roman" w:hAnsi="Times New Roman"/>
          <w:color w:val="222222"/>
          <w:sz w:val="20"/>
          <w:lang w:val="ru-RU"/>
        </w:rPr>
        <w:t>Ключевой принцип: новости не генерируются - они берутся с реальных авторитетных сайтов, обрабатываются и представляются пользователю. Источник и ссылка на оригинал всегда сохраняются.</w:t>
      </w:r>
    </w:p>
    <w:p w14:paraId="37E9C4A9" w14:textId="77777777" w:rsidR="00755C61" w:rsidRDefault="00000000">
      <w:pPr>
        <w:spacing w:before="160" w:after="80"/>
      </w:pPr>
      <w:r>
        <w:rPr>
          <w:rFonts w:ascii="Times New Roman" w:hAnsi="Times New Roman"/>
          <w:b/>
          <w:color w:val="0F3C78"/>
          <w:sz w:val="24"/>
        </w:rPr>
        <w:t>2.3. Пять категорий контента</w:t>
      </w:r>
    </w:p>
    <w:tbl>
      <w:tblPr>
        <w:tblW w:w="0" w:type="auto"/>
        <w:jc w:val="center"/>
        <w:tblBorders>
          <w:top w:val="single" w:sz="4" w:space="0" w:color="C0C8D8"/>
          <w:left w:val="single" w:sz="4" w:space="0" w:color="C0C8D8"/>
          <w:bottom w:val="single" w:sz="4" w:space="0" w:color="C0C8D8"/>
          <w:right w:val="single" w:sz="4" w:space="0" w:color="C0C8D8"/>
          <w:insideH w:val="single" w:sz="4" w:space="0" w:color="C0C8D8"/>
          <w:insideV w:val="single" w:sz="4" w:space="0" w:color="C0C8D8"/>
        </w:tblBorders>
        <w:tblLook w:val="04A0" w:firstRow="1" w:lastRow="0" w:firstColumn="1" w:lastColumn="0" w:noHBand="0" w:noVBand="1"/>
      </w:tblPr>
      <w:tblGrid>
        <w:gridCol w:w="4702"/>
        <w:gridCol w:w="4702"/>
      </w:tblGrid>
      <w:tr w:rsidR="00755C61" w14:paraId="1049C26A" w14:textId="77777777">
        <w:trPr>
          <w:jc w:val="center"/>
        </w:trPr>
        <w:tc>
          <w:tcPr>
            <w:tcW w:w="4702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1E2A69DA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Категория</w:t>
            </w:r>
          </w:p>
        </w:tc>
        <w:tc>
          <w:tcPr>
            <w:tcW w:w="4702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5C2B9D98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Целевая аудитория</w:t>
            </w:r>
          </w:p>
        </w:tc>
      </w:tr>
      <w:tr w:rsidR="00755C61" w14:paraId="42B817CB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78B40916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Аналитика и рейтинги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DCD941E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Инвесторы, финансовые директора</w:t>
            </w:r>
          </w:p>
        </w:tc>
      </w:tr>
      <w:tr w:rsidR="00755C61" w14:paraId="2C53C5E9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2B7598DE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Исследования и мнения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976597C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Стратеги, консультанты</w:t>
            </w:r>
          </w:p>
        </w:tc>
      </w:tr>
      <w:tr w:rsidR="00755C61" w14:paraId="15FEDC83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4DC49A6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Государственные запросы и регуляторика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32021C27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Юристы, compliance-специалисты</w:t>
            </w:r>
          </w:p>
        </w:tc>
      </w:tr>
      <w:tr w:rsidR="00755C61" w14:paraId="3348DDA9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D5E46FC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Перспективы развития рынка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4D610A1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Предприниматели, венчурные инвесторы</w:t>
            </w:r>
          </w:p>
        </w:tc>
      </w:tr>
      <w:tr w:rsidR="00755C61" w14:paraId="3ACFA38E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0D6C68D3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Рынок, инвестиции, валюта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2FE249F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Трейдеры, частные инвесторы</w:t>
            </w:r>
          </w:p>
        </w:tc>
      </w:tr>
    </w:tbl>
    <w:p w14:paraId="4AC2567A" w14:textId="77777777" w:rsidR="00755C61" w:rsidRDefault="00000000">
      <w:r>
        <w:br w:type="page"/>
      </w:r>
    </w:p>
    <w:p w14:paraId="1C7C62A2" w14:textId="77777777" w:rsidR="00755C61" w:rsidRDefault="00000000">
      <w:pPr>
        <w:spacing w:before="160" w:after="80"/>
      </w:pPr>
      <w:r>
        <w:rPr>
          <w:rFonts w:ascii="Times New Roman" w:hAnsi="Times New Roman"/>
          <w:b/>
          <w:color w:val="1A1A2E"/>
          <w:sz w:val="36"/>
        </w:rPr>
        <w:lastRenderedPageBreak/>
        <w:t>3. ЦЕЛЕВАЯ АУДИТОРИЯ</w:t>
      </w:r>
    </w:p>
    <w:p w14:paraId="6AE0B24C" w14:textId="77777777" w:rsidR="00755C61" w:rsidRDefault="00000000">
      <w:pPr>
        <w:spacing w:before="40" w:after="40"/>
      </w:pPr>
      <w:r>
        <w:rPr>
          <w:rFonts w:ascii="Times New Roman" w:hAnsi="Times New Roman"/>
          <w:color w:val="C0C8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24F875" w14:textId="50405144" w:rsidR="00755C61" w:rsidRDefault="00000000">
      <w:pPr>
        <w:spacing w:before="160" w:after="80"/>
      </w:pPr>
      <w:r>
        <w:rPr>
          <w:rFonts w:ascii="Times New Roman" w:hAnsi="Times New Roman"/>
          <w:b/>
          <w:color w:val="0F3C78"/>
          <w:sz w:val="24"/>
        </w:rPr>
        <w:t>3.1. B2C - первичная аудитория</w:t>
      </w:r>
    </w:p>
    <w:tbl>
      <w:tblPr>
        <w:tblW w:w="0" w:type="auto"/>
        <w:jc w:val="center"/>
        <w:tblBorders>
          <w:top w:val="single" w:sz="4" w:space="0" w:color="C0C8D8"/>
          <w:left w:val="single" w:sz="4" w:space="0" w:color="C0C8D8"/>
          <w:bottom w:val="single" w:sz="4" w:space="0" w:color="C0C8D8"/>
          <w:right w:val="single" w:sz="4" w:space="0" w:color="C0C8D8"/>
          <w:insideH w:val="single" w:sz="4" w:space="0" w:color="C0C8D8"/>
          <w:insideV w:val="single" w:sz="4" w:space="0" w:color="C0C8D8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55C61" w14:paraId="0113815A" w14:textId="77777777">
        <w:trPr>
          <w:jc w:val="center"/>
        </w:trPr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2A5C7B18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Сегмент</w:t>
            </w:r>
          </w:p>
        </w:tc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38EB1259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Возраст / Доход</w:t>
            </w:r>
          </w:p>
        </w:tc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2D2BB6E0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Ключевая боль</w:t>
            </w:r>
          </w:p>
        </w:tc>
      </w:tr>
      <w:tr w:rsidR="00755C61" w:rsidRPr="00B53F4F" w14:paraId="119BEC12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6456023B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Частный инвестор / трейдер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2A0758A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25–45 лет, от 100 тыс. ₽/мес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70CA07D8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Разрозненность источников, нет единой картины</w:t>
            </w:r>
          </w:p>
        </w:tc>
      </w:tr>
      <w:tr w:rsidR="00755C61" w:rsidRPr="00B53F4F" w14:paraId="3E898421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25BC3918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Владелец МСБ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40E71D4B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30–55 лет, высокий доход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7D5B9C56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Не успевает следить за регуляторными изменениями</w:t>
            </w:r>
          </w:p>
        </w:tc>
      </w:tr>
      <w:tr w:rsidR="00755C61" w:rsidRPr="00B53F4F" w14:paraId="75BA400C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3C9ECD9D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Корпоративный аналитик / финансист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3342E1E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28–45 лет, банки / консалтинг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7E0CA36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Ручная агрегация данных из разных источников</w:t>
            </w:r>
          </w:p>
        </w:tc>
      </w:tr>
      <w:tr w:rsidR="00755C61" w:rsidRPr="00B53F4F" w14:paraId="0FB3098B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053802AD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Топ-менеджер / C-level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0CB5321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35–60 лет, директора / VP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2341003E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Информационный перегруз при дефиците времени</w:t>
            </w:r>
          </w:p>
        </w:tc>
      </w:tr>
    </w:tbl>
    <w:p w14:paraId="6281C3C1" w14:textId="49B39367" w:rsidR="00755C61" w:rsidRPr="00B53F4F" w:rsidRDefault="00000000">
      <w:pPr>
        <w:spacing w:before="160" w:after="80"/>
        <w:rPr>
          <w:lang w:val="ru-RU"/>
        </w:rPr>
      </w:pPr>
      <w:r>
        <w:rPr>
          <w:rFonts w:ascii="Times New Roman" w:hAnsi="Times New Roman"/>
          <w:b/>
          <w:color w:val="0F3C78"/>
          <w:sz w:val="24"/>
          <w:lang w:val="ru-RU"/>
        </w:rPr>
        <w:t xml:space="preserve">3.2. </w:t>
      </w:r>
      <w:r>
        <w:rPr>
          <w:rFonts w:ascii="Times New Roman" w:hAnsi="Times New Roman"/>
          <w:b/>
          <w:color w:val="0F3C78"/>
          <w:sz w:val="24"/>
        </w:rPr>
        <w:t>B</w:t>
      </w:r>
      <w:r>
        <w:rPr>
          <w:rFonts w:ascii="Times New Roman" w:hAnsi="Times New Roman"/>
          <w:b/>
          <w:color w:val="0F3C78"/>
          <w:sz w:val="24"/>
          <w:lang w:val="ru-RU"/>
        </w:rPr>
        <w:t>2</w:t>
      </w:r>
      <w:r>
        <w:rPr>
          <w:rFonts w:ascii="Times New Roman" w:hAnsi="Times New Roman"/>
          <w:b/>
          <w:color w:val="0F3C78"/>
          <w:sz w:val="24"/>
        </w:rPr>
        <w:t>B</w:t>
      </w:r>
      <w:r>
        <w:rPr>
          <w:rFonts w:ascii="Times New Roman" w:hAnsi="Times New Roman"/>
          <w:b/>
          <w:color w:val="0F3C78"/>
          <w:sz w:val="24"/>
          <w:lang w:val="ru-RU"/>
        </w:rPr>
        <w:t xml:space="preserve"> - вторичная аудитория</w:t>
      </w:r>
    </w:p>
    <w:p w14:paraId="273FAE0A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Евразийское рейтинговое агентство (стратегический партнёр)</w:t>
      </w:r>
    </w:p>
    <w:p w14:paraId="510470D3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Консалтинговые компании и инвестиционные фонды</w:t>
      </w:r>
    </w:p>
    <w:p w14:paraId="32693B86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Корпоративные пресс-службы</w:t>
      </w:r>
    </w:p>
    <w:p w14:paraId="0A1D5A9A" w14:textId="77777777" w:rsidR="00755C61" w:rsidRDefault="00000000">
      <w:pPr>
        <w:spacing w:before="160" w:after="80"/>
      </w:pPr>
      <w:r>
        <w:rPr>
          <w:rFonts w:ascii="Times New Roman" w:hAnsi="Times New Roman"/>
          <w:b/>
          <w:color w:val="0F3C78"/>
          <w:sz w:val="24"/>
        </w:rPr>
        <w:t>3.3. Jobs to Be Done</w:t>
      </w:r>
    </w:p>
    <w:tbl>
      <w:tblPr>
        <w:tblW w:w="0" w:type="auto"/>
        <w:jc w:val="center"/>
        <w:tblBorders>
          <w:top w:val="single" w:sz="4" w:space="0" w:color="C0C8D8"/>
          <w:left w:val="single" w:sz="4" w:space="0" w:color="C0C8D8"/>
          <w:bottom w:val="single" w:sz="4" w:space="0" w:color="C0C8D8"/>
          <w:right w:val="single" w:sz="4" w:space="0" w:color="C0C8D8"/>
          <w:insideH w:val="single" w:sz="4" w:space="0" w:color="C0C8D8"/>
          <w:insideV w:val="single" w:sz="4" w:space="0" w:color="C0C8D8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55C61" w14:paraId="1B8D5BE4" w14:textId="77777777">
        <w:trPr>
          <w:jc w:val="center"/>
        </w:trPr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23296E09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Ситуация (Когда)</w:t>
            </w:r>
          </w:p>
        </w:tc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076F0991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Мотивация (Хочу)</w:t>
            </w:r>
          </w:p>
        </w:tc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49CEBF4A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Результат (Чтобы)</w:t>
            </w:r>
          </w:p>
        </w:tc>
      </w:tr>
      <w:tr w:rsidR="00755C61" w:rsidRPr="00B53F4F" w14:paraId="7980CAF3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90B03C9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Утро перед рабочим днём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69CF435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Быстро узнать изменения на рынке за ночь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E518C50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Принять решения по портфелю до открытия торгов</w:t>
            </w:r>
          </w:p>
        </w:tc>
      </w:tr>
      <w:tr w:rsidR="00755C61" w:rsidRPr="00B53F4F" w14:paraId="50B5C5A0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CF6D013" w14:textId="77777777" w:rsidR="00755C61" w:rsidRPr="00B53F4F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Подготовка к встрече с партнёром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0399563A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Быть в курсе трендов отрасли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2C8DA312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Выглядеть компетентно без часов ресёрча</w:t>
            </w:r>
          </w:p>
        </w:tc>
      </w:tr>
      <w:tr w:rsidR="00755C61" w14:paraId="21CE14F6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686B6E07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Конец рабочей недели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7C68F9C0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Сформировать картину событий за неделю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62423A93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Качественно планировать следующую неделю</w:t>
            </w:r>
          </w:p>
        </w:tc>
      </w:tr>
      <w:tr w:rsidR="00755C61" w:rsidRPr="00B53F4F" w14:paraId="13D34A50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7A06E8FF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Изменение регуляторики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76257159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Мгновенно узнать о новых законах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157A6722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Не пропустить критичное изменение для бизнеса</w:t>
            </w:r>
          </w:p>
        </w:tc>
      </w:tr>
      <w:tr w:rsidR="00755C61" w14:paraId="2AAE19B7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BD69310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Долгосрочное планирование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61D4A8E6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Анализировать рыночные тренды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36606276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Принимать стратегически обоснованные решения</w:t>
            </w:r>
          </w:p>
        </w:tc>
      </w:tr>
    </w:tbl>
    <w:p w14:paraId="741D5AF1" w14:textId="77777777" w:rsidR="00755C61" w:rsidRDefault="00000000">
      <w:r>
        <w:br w:type="page"/>
      </w:r>
    </w:p>
    <w:p w14:paraId="2536CB1C" w14:textId="77777777" w:rsidR="00755C61" w:rsidRDefault="00000000">
      <w:pPr>
        <w:spacing w:before="160" w:after="80"/>
      </w:pPr>
      <w:r>
        <w:rPr>
          <w:rFonts w:ascii="Times New Roman" w:hAnsi="Times New Roman"/>
          <w:b/>
          <w:color w:val="1A1A2E"/>
          <w:sz w:val="36"/>
        </w:rPr>
        <w:lastRenderedPageBreak/>
        <w:t>4. АНАЛИЗ РЫНКА И КОНКУРЕНТОВ</w:t>
      </w:r>
    </w:p>
    <w:p w14:paraId="421AB8E1" w14:textId="77777777" w:rsidR="00755C61" w:rsidRDefault="00000000">
      <w:pPr>
        <w:spacing w:before="40" w:after="40"/>
      </w:pPr>
      <w:r>
        <w:rPr>
          <w:rFonts w:ascii="Times New Roman" w:hAnsi="Times New Roman"/>
          <w:color w:val="C0C8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6336310" w14:textId="77777777" w:rsidR="00755C61" w:rsidRDefault="00000000">
      <w:pPr>
        <w:spacing w:before="160" w:after="80"/>
      </w:pPr>
      <w:r>
        <w:rPr>
          <w:rFonts w:ascii="Times New Roman" w:hAnsi="Times New Roman"/>
          <w:b/>
          <w:color w:val="0F3C78"/>
          <w:sz w:val="24"/>
        </w:rPr>
        <w:t>4.1. Объём рынка (TAM / SAM / SOM)</w:t>
      </w:r>
    </w:p>
    <w:tbl>
      <w:tblPr>
        <w:tblW w:w="0" w:type="auto"/>
        <w:jc w:val="center"/>
        <w:tblBorders>
          <w:top w:val="single" w:sz="4" w:space="0" w:color="C0C8D8"/>
          <w:left w:val="single" w:sz="4" w:space="0" w:color="C0C8D8"/>
          <w:bottom w:val="single" w:sz="4" w:space="0" w:color="C0C8D8"/>
          <w:right w:val="single" w:sz="4" w:space="0" w:color="C0C8D8"/>
          <w:insideH w:val="single" w:sz="4" w:space="0" w:color="C0C8D8"/>
          <w:insideV w:val="single" w:sz="4" w:space="0" w:color="C0C8D8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55C61" w14:paraId="0B9EDB6D" w14:textId="77777777">
        <w:trPr>
          <w:jc w:val="center"/>
        </w:trPr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4C6C0FB0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Уровень</w:t>
            </w:r>
          </w:p>
        </w:tc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68A2B996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Описание</w:t>
            </w:r>
          </w:p>
        </w:tc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45B6A9DA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Оценка</w:t>
            </w:r>
          </w:p>
        </w:tc>
      </w:tr>
      <w:tr w:rsidR="00755C61" w14:paraId="1E56F218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6854A628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TAM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2774A44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Рынок деловых цифровых медиа РФ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0568BE3E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~15 млрд ₽/год</w:t>
            </w:r>
          </w:p>
        </w:tc>
      </w:tr>
      <w:tr w:rsidR="00755C61" w14:paraId="37D18195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08924496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SAM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E5DD501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Платные подписки на деловой контент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20C16F24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~3 млрд ₽/год</w:t>
            </w:r>
          </w:p>
        </w:tc>
      </w:tr>
      <w:tr w:rsidR="00755C61" w14:paraId="1A0D760F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7B65123C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SOM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6F797138" w14:textId="467EFCBA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Достижимая доля - горизонт 3 года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0F96110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~300 млн ₽/год</w:t>
            </w:r>
          </w:p>
        </w:tc>
      </w:tr>
    </w:tbl>
    <w:p w14:paraId="1176EFB9" w14:textId="77777777" w:rsidR="00755C61" w:rsidRDefault="00000000">
      <w:pPr>
        <w:spacing w:before="160" w:after="80"/>
      </w:pPr>
      <w:r>
        <w:rPr>
          <w:rFonts w:ascii="Times New Roman" w:hAnsi="Times New Roman"/>
          <w:b/>
          <w:color w:val="0F3C78"/>
          <w:sz w:val="24"/>
        </w:rPr>
        <w:t>4.2. Конкурентный анализ</w:t>
      </w:r>
    </w:p>
    <w:tbl>
      <w:tblPr>
        <w:tblW w:w="0" w:type="auto"/>
        <w:jc w:val="center"/>
        <w:tblBorders>
          <w:top w:val="single" w:sz="4" w:space="0" w:color="C0C8D8"/>
          <w:left w:val="single" w:sz="4" w:space="0" w:color="C0C8D8"/>
          <w:bottom w:val="single" w:sz="4" w:space="0" w:color="C0C8D8"/>
          <w:right w:val="single" w:sz="4" w:space="0" w:color="C0C8D8"/>
          <w:insideH w:val="single" w:sz="4" w:space="0" w:color="C0C8D8"/>
          <w:insideV w:val="single" w:sz="4" w:space="0" w:color="C0C8D8"/>
        </w:tblBorders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55C61" w14:paraId="6B9F7EDF" w14:textId="77777777">
        <w:trPr>
          <w:jc w:val="center"/>
        </w:trPr>
        <w:tc>
          <w:tcPr>
            <w:tcW w:w="188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1AD7509F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Продукт</w:t>
            </w:r>
          </w:p>
        </w:tc>
        <w:tc>
          <w:tcPr>
            <w:tcW w:w="188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513C910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AI-суммаризация</w:t>
            </w:r>
          </w:p>
        </w:tc>
        <w:tc>
          <w:tcPr>
            <w:tcW w:w="188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1B943B92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Персонализация</w:t>
            </w:r>
          </w:p>
        </w:tc>
        <w:tc>
          <w:tcPr>
            <w:tcW w:w="188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20BDFFD8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Фокус РФ</w:t>
            </w:r>
          </w:p>
        </w:tc>
        <w:tc>
          <w:tcPr>
            <w:tcW w:w="188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340CD6F7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Цена</w:t>
            </w:r>
          </w:p>
        </w:tc>
      </w:tr>
      <w:tr w:rsidR="00755C61" w14:paraId="6A3F35B7" w14:textId="77777777">
        <w:trPr>
          <w:jc w:val="center"/>
        </w:trPr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E8F4E8"/>
          </w:tcPr>
          <w:p w14:paraId="60D3133E" w14:textId="77777777" w:rsidR="00755C61" w:rsidRDefault="00000000">
            <w:r>
              <w:rPr>
                <w:rFonts w:ascii="Times New Roman" w:hAnsi="Times New Roman"/>
                <w:b/>
                <w:color w:val="1A1A2E"/>
                <w:sz w:val="18"/>
              </w:rPr>
              <w:t>NewsCore AI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E8F4E8"/>
          </w:tcPr>
          <w:p w14:paraId="1C961076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Да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E8F4E8"/>
          </w:tcPr>
          <w:p w14:paraId="440237AA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Да (глубокая)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E8F4E8"/>
          </w:tcPr>
          <w:p w14:paraId="241E4276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Да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E8F4E8"/>
          </w:tcPr>
          <w:p w14:paraId="37E86A3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2–3 тыс. ₽</w:t>
            </w:r>
          </w:p>
        </w:tc>
      </w:tr>
      <w:tr w:rsidR="00755C61" w14:paraId="26D2DF67" w14:textId="77777777">
        <w:trPr>
          <w:jc w:val="center"/>
        </w:trPr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15FC8BBE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РБК Premium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1489BED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Нет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036ABDCF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Нет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31006C2B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Да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78426969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299 ₽/мес</w:t>
            </w:r>
          </w:p>
        </w:tc>
      </w:tr>
      <w:tr w:rsidR="00755C61" w14:paraId="537C1543" w14:textId="77777777">
        <w:trPr>
          <w:jc w:val="center"/>
        </w:trPr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02D12872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Яндекс.Новости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D094F78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Нет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93A6EF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Частичная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31BF9EF9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Да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F427480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Бесплатно</w:t>
            </w:r>
          </w:p>
        </w:tc>
      </w:tr>
      <w:tr w:rsidR="00755C61" w14:paraId="7F35DD2A" w14:textId="77777777">
        <w:trPr>
          <w:jc w:val="center"/>
        </w:trPr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A487F1C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Telegram-каналы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2A4131DC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Нет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222292D9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Нет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23686514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Да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76FA665C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Бесплатно</w:t>
            </w:r>
          </w:p>
        </w:tc>
      </w:tr>
      <w:tr w:rsidR="00755C61" w14:paraId="40709C72" w14:textId="77777777">
        <w:trPr>
          <w:jc w:val="center"/>
        </w:trPr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0729D4D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Bloomberg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809755A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Нет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7DE7EA7D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Да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451BB3B9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Нет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2CA92DA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~$40/мес</w:t>
            </w:r>
          </w:p>
        </w:tc>
      </w:tr>
      <w:tr w:rsidR="00755C61" w14:paraId="7637ABC5" w14:textId="77777777">
        <w:trPr>
          <w:jc w:val="center"/>
        </w:trPr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3B2EA6CB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Smart Reading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07C18A5F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Да (книги)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26E62313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Нет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5DC4B18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Частично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4F39C497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990 ₽/мес</w:t>
            </w:r>
          </w:p>
        </w:tc>
      </w:tr>
    </w:tbl>
    <w:p w14:paraId="50C59961" w14:textId="77777777" w:rsidR="00755C61" w:rsidRDefault="00000000">
      <w:pPr>
        <w:spacing w:before="160" w:after="80"/>
      </w:pPr>
      <w:r>
        <w:rPr>
          <w:rFonts w:ascii="Times New Roman" w:hAnsi="Times New Roman"/>
          <w:b/>
          <w:color w:val="0F3C78"/>
          <w:sz w:val="24"/>
        </w:rPr>
        <w:t>4.3. Конкурентные преимущества</w:t>
      </w:r>
    </w:p>
    <w:p w14:paraId="4799FEF8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b/>
          <w:color w:val="222222"/>
          <w:sz w:val="20"/>
          <w:lang w:val="ru-RU"/>
        </w:rPr>
        <w:t xml:space="preserve">1. </w:t>
      </w:r>
      <w:r>
        <w:rPr>
          <w:rFonts w:ascii="Times New Roman" w:hAnsi="Times New Roman"/>
          <w:color w:val="222222"/>
          <w:sz w:val="20"/>
          <w:lang w:val="ru-RU"/>
        </w:rPr>
        <w:t xml:space="preserve">Единственный продукт с </w:t>
      </w:r>
      <w:r>
        <w:rPr>
          <w:rFonts w:ascii="Times New Roman" w:hAnsi="Times New Roman"/>
          <w:color w:val="222222"/>
          <w:sz w:val="20"/>
        </w:rPr>
        <w:t>AI</w:t>
      </w:r>
      <w:r>
        <w:rPr>
          <w:rFonts w:ascii="Times New Roman" w:hAnsi="Times New Roman"/>
          <w:color w:val="222222"/>
          <w:sz w:val="20"/>
          <w:lang w:val="ru-RU"/>
        </w:rPr>
        <w:t>-суммаризацией + глубокой персонализацией на российском деловом рынке</w:t>
      </w:r>
    </w:p>
    <w:p w14:paraId="79D75D09" w14:textId="1FADDAE2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b/>
          <w:color w:val="222222"/>
          <w:sz w:val="20"/>
          <w:lang w:val="ru-RU"/>
        </w:rPr>
        <w:t xml:space="preserve">2. </w:t>
      </w:r>
      <w:r>
        <w:rPr>
          <w:rFonts w:ascii="Times New Roman" w:hAnsi="Times New Roman"/>
          <w:color w:val="222222"/>
          <w:sz w:val="20"/>
          <w:lang w:val="ru-RU"/>
        </w:rPr>
        <w:t>Институциональное партнёрство с Евразийским РА - уникальный экспертный контент</w:t>
      </w:r>
    </w:p>
    <w:p w14:paraId="56192684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b/>
          <w:color w:val="222222"/>
          <w:sz w:val="20"/>
          <w:lang w:val="ru-RU"/>
        </w:rPr>
        <w:t xml:space="preserve">3. </w:t>
      </w:r>
      <w:r>
        <w:rPr>
          <w:rFonts w:ascii="Times New Roman" w:hAnsi="Times New Roman"/>
          <w:color w:val="222222"/>
          <w:sz w:val="20"/>
          <w:lang w:val="ru-RU"/>
        </w:rPr>
        <w:t>Не агрегатор заголовков, а дайджест смыслов с сохранением источника</w:t>
      </w:r>
    </w:p>
    <w:p w14:paraId="1DE786B9" w14:textId="77777777" w:rsidR="00755C61" w:rsidRPr="00B53F4F" w:rsidRDefault="00000000">
      <w:pPr>
        <w:rPr>
          <w:lang w:val="ru-RU"/>
        </w:rPr>
      </w:pPr>
      <w:r>
        <w:rPr>
          <w:lang w:val="ru-RU"/>
        </w:rPr>
        <w:br w:type="page"/>
      </w:r>
    </w:p>
    <w:p w14:paraId="562828D8" w14:textId="77777777" w:rsidR="00755C61" w:rsidRPr="00B53F4F" w:rsidRDefault="00000000">
      <w:pPr>
        <w:spacing w:before="160" w:after="80"/>
        <w:rPr>
          <w:lang w:val="ru-RU"/>
        </w:rPr>
      </w:pPr>
      <w:r>
        <w:rPr>
          <w:rFonts w:ascii="Times New Roman" w:hAnsi="Times New Roman"/>
          <w:b/>
          <w:color w:val="1A1A2E"/>
          <w:sz w:val="36"/>
          <w:lang w:val="ru-RU"/>
        </w:rPr>
        <w:lastRenderedPageBreak/>
        <w:t>5. ТЕХНОЛОГИЧЕСКИЙ СТЕК</w:t>
      </w:r>
    </w:p>
    <w:p w14:paraId="5DB3C4CD" w14:textId="77777777" w:rsidR="00755C61" w:rsidRPr="00B53F4F" w:rsidRDefault="00000000">
      <w:pPr>
        <w:spacing w:before="40" w:after="40"/>
        <w:rPr>
          <w:lang w:val="ru-RU"/>
        </w:rPr>
      </w:pPr>
      <w:r>
        <w:rPr>
          <w:rFonts w:ascii="Times New Roman" w:hAnsi="Times New Roman"/>
          <w:color w:val="C0C8D8"/>
          <w:sz w:val="16"/>
          <w:lang w:val="ru-RU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491E09C" w14:textId="77777777" w:rsidR="00755C61" w:rsidRPr="00B53F4F" w:rsidRDefault="00000000">
      <w:pPr>
        <w:spacing w:before="160" w:after="80"/>
        <w:rPr>
          <w:lang w:val="ru-RU"/>
        </w:rPr>
      </w:pPr>
      <w:r>
        <w:rPr>
          <w:rFonts w:ascii="Times New Roman" w:hAnsi="Times New Roman"/>
          <w:b/>
          <w:color w:val="0F3C78"/>
          <w:sz w:val="24"/>
          <w:lang w:val="ru-RU"/>
        </w:rPr>
        <w:t>5.1. Обоснование выбора веб-платформы</w:t>
      </w:r>
    </w:p>
    <w:p w14:paraId="7B62AF56" w14:textId="77777777" w:rsidR="00755C61" w:rsidRPr="00B53F4F" w:rsidRDefault="00000000">
      <w:pPr>
        <w:spacing w:before="40" w:after="60"/>
        <w:rPr>
          <w:lang w:val="ru-RU"/>
        </w:rPr>
      </w:pPr>
      <w:r>
        <w:rPr>
          <w:rFonts w:ascii="Times New Roman" w:hAnsi="Times New Roman"/>
          <w:color w:val="222222"/>
          <w:sz w:val="20"/>
          <w:lang w:val="ru-RU"/>
        </w:rPr>
        <w:t xml:space="preserve">Почему веб-сервис? Веб-формат обеспечивает </w:t>
      </w:r>
      <w:r>
        <w:rPr>
          <w:rFonts w:ascii="Times New Roman" w:hAnsi="Times New Roman"/>
          <w:color w:val="222222"/>
          <w:sz w:val="20"/>
        </w:rPr>
        <w:t>push</w:t>
      </w:r>
      <w:r>
        <w:rPr>
          <w:rFonts w:ascii="Times New Roman" w:hAnsi="Times New Roman"/>
          <w:color w:val="222222"/>
          <w:sz w:val="20"/>
          <w:lang w:val="ru-RU"/>
        </w:rPr>
        <w:t>-уведомления о срочных новостях, офлайн-доступ к дайджесту, нативную нотификацию по расписанию и максимальное удобство для ежедневного использования.</w:t>
      </w:r>
    </w:p>
    <w:tbl>
      <w:tblPr>
        <w:tblW w:w="0" w:type="auto"/>
        <w:jc w:val="center"/>
        <w:tblBorders>
          <w:top w:val="single" w:sz="4" w:space="0" w:color="C0C8D8"/>
          <w:left w:val="single" w:sz="4" w:space="0" w:color="C0C8D8"/>
          <w:bottom w:val="single" w:sz="4" w:space="0" w:color="C0C8D8"/>
          <w:right w:val="single" w:sz="4" w:space="0" w:color="C0C8D8"/>
          <w:insideH w:val="single" w:sz="4" w:space="0" w:color="C0C8D8"/>
          <w:insideV w:val="single" w:sz="4" w:space="0" w:color="C0C8D8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55C61" w14:paraId="6833DC45" w14:textId="77777777">
        <w:trPr>
          <w:jc w:val="center"/>
        </w:trPr>
        <w:tc>
          <w:tcPr>
            <w:tcW w:w="235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13ED8150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Критерий</w:t>
            </w:r>
          </w:p>
        </w:tc>
        <w:tc>
          <w:tcPr>
            <w:tcW w:w="235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19869256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Next.js</w:t>
            </w:r>
          </w:p>
        </w:tc>
        <w:tc>
          <w:tcPr>
            <w:tcW w:w="235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5AA8B087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Nuxt.js</w:t>
            </w:r>
          </w:p>
        </w:tc>
        <w:tc>
          <w:tcPr>
            <w:tcW w:w="235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1489093B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SvelteKit</w:t>
            </w:r>
          </w:p>
        </w:tc>
      </w:tr>
      <w:tr w:rsidR="00755C61" w14:paraId="0549AB47" w14:textId="77777777">
        <w:trPr>
          <w:jc w:val="center"/>
        </w:trPr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89639FB" w14:textId="77777777" w:rsidR="00755C61" w:rsidRPr="00B53F4F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 xml:space="preserve">SSR / SSG из коробки</w:t>
            </w:r>
            <w:r>
              <w:rPr>
                <w:rFonts w:ascii="Times New Roman" w:hAnsi="Times New Roman"/>
                <w:color w:val="222222"/>
                <w:sz w:val="18"/>
              </w:rPr>
              <w:t/>
            </w: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/>
            </w:r>
            <w:r>
              <w:rPr>
                <w:rFonts w:ascii="Times New Roman" w:hAnsi="Times New Roman"/>
                <w:color w:val="222222"/>
                <w:sz w:val="18"/>
              </w:rPr>
              <w:t/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63B0FC7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Да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42D9049C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Да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A929ACF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Нет</w:t>
            </w:r>
          </w:p>
        </w:tc>
      </w:tr>
      <w:tr w:rsidR="00755C61" w14:paraId="7BF4844E" w14:textId="77777777">
        <w:trPr>
          <w:jc w:val="center"/>
        </w:trPr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763C7F7B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Скорость разработки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09F396D6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Высокая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0EE3AAD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Высокая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2E4DDBC3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Медленно</w:t>
            </w:r>
          </w:p>
        </w:tc>
      </w:tr>
      <w:tr w:rsidR="00755C61" w14:paraId="69884186" w14:textId="77777777">
        <w:trPr>
          <w:jc w:val="center"/>
        </w:trPr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6E849493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Производительность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6F44CF59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Хорошая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3DD38497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Отличная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7692670C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Отличная</w:t>
            </w:r>
          </w:p>
        </w:tc>
      </w:tr>
      <w:tr w:rsidR="00755C61" w14:paraId="0A45E7E1" w14:textId="77777777">
        <w:trPr>
          <w:jc w:val="center"/>
        </w:trPr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2B46AFC9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Экосистема / найм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1D2806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Широкий рынок JS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13947C62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Растущий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42747F56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Узкий</w:t>
            </w:r>
          </w:p>
        </w:tc>
      </w:tr>
      <w:tr w:rsidR="00755C61" w14:paraId="3D6D02B7" w14:textId="77777777">
        <w:trPr>
          <w:jc w:val="center"/>
        </w:trPr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36DD49DA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Push / Offline поддержка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626702FD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Зрелая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4EA991A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Зрелая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7003138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Зрелая</w:t>
            </w:r>
          </w:p>
        </w:tc>
      </w:tr>
    </w:tbl>
    <w:p w14:paraId="1A0E0A5D" w14:textId="45BDA2A7" w:rsidR="00755C61" w:rsidRPr="00B53F4F" w:rsidRDefault="00000000">
      <w:pPr>
        <w:spacing w:before="40" w:after="60"/>
        <w:rPr>
          <w:lang w:val="ru-RU"/>
        </w:rPr>
      </w:pPr>
      <w:r>
        <w:rPr>
          <w:rFonts w:ascii="Times New Roman" w:hAnsi="Times New Roman"/>
          <w:color w:val="222222"/>
          <w:sz w:val="20"/>
          <w:lang w:val="ru-RU"/>
        </w:rPr>
        <w:t xml:space="preserve">Вывод: </w:t>
      </w:r>
      <w:r>
        <w:rPr>
          <w:rFonts w:ascii="Times New Roman" w:hAnsi="Times New Roman"/>
          <w:color w:val="222222"/>
          <w:sz w:val="20"/>
        </w:rPr>
        <w:t>React</w:t>
      </w:r>
      <w:r>
        <w:rPr>
          <w:rFonts w:ascii="Times New Roman" w:hAnsi="Times New Roman"/>
          <w:color w:val="222222"/>
          <w:sz w:val="20"/>
          <w:lang w:val="ru-RU"/>
        </w:rPr>
        <w:t xml:space="preserve"> </w:t>
      </w:r>
      <w:r>
        <w:rPr>
          <w:rFonts w:ascii="Times New Roman" w:hAnsi="Times New Roman"/>
          <w:color w:val="222222"/>
          <w:sz w:val="20"/>
        </w:rPr>
        <w:t>Native</w:t>
      </w:r>
      <w:r>
        <w:rPr>
          <w:rFonts w:ascii="Times New Roman" w:hAnsi="Times New Roman"/>
          <w:color w:val="222222"/>
          <w:sz w:val="20"/>
          <w:lang w:val="ru-RU"/>
        </w:rPr>
        <w:t xml:space="preserve"> - оптимальный баланс скорости разработки и качества для </w:t>
      </w:r>
      <w:r>
        <w:rPr>
          <w:rFonts w:ascii="Times New Roman" w:hAnsi="Times New Roman"/>
          <w:color w:val="222222"/>
          <w:sz w:val="20"/>
        </w:rPr>
        <w:t>MVP</w:t>
      </w:r>
      <w:r>
        <w:rPr>
          <w:rFonts w:ascii="Times New Roman" w:hAnsi="Times New Roman"/>
          <w:color w:val="222222"/>
          <w:sz w:val="20"/>
          <w:lang w:val="ru-RU"/>
        </w:rPr>
        <w:t xml:space="preserve">. Поддержка </w:t>
      </w:r>
      <w:r>
        <w:rPr>
          <w:rFonts w:ascii="Times New Roman" w:hAnsi="Times New Roman"/>
          <w:color w:val="222222"/>
          <w:sz w:val="20"/>
        </w:rPr>
        <w:t>Chrome</w:t>
      </w:r>
      <w:r>
        <w:rPr>
          <w:rFonts w:ascii="Times New Roman" w:hAnsi="Times New Roman"/>
          <w:color w:val="222222"/>
          <w:sz w:val="20"/>
          <w:lang w:val="ru-RU"/>
        </w:rPr>
        <w:t xml:space="preserve">, </w:t>
      </w:r>
      <w:r>
        <w:rPr>
          <w:rFonts w:ascii="Times New Roman" w:hAnsi="Times New Roman"/>
          <w:color w:val="222222"/>
          <w:sz w:val="20"/>
        </w:rPr>
        <w:t>Firefox</w:t>
      </w:r>
      <w:r>
        <w:rPr>
          <w:rFonts w:ascii="Times New Roman" w:hAnsi="Times New Roman"/>
          <w:color w:val="222222"/>
          <w:sz w:val="20"/>
          <w:lang w:val="ru-RU"/>
        </w:rPr>
        <w:t xml:space="preserve">, </w:t>
      </w:r>
      <w:r>
        <w:rPr>
          <w:rFonts w:ascii="Times New Roman" w:hAnsi="Times New Roman"/>
          <w:color w:val="222222"/>
          <w:sz w:val="20"/>
        </w:rPr>
        <w:t>Safari</w:t>
      </w:r>
      <w:r>
        <w:rPr>
          <w:rFonts w:ascii="Times New Roman" w:hAnsi="Times New Roman"/>
          <w:color w:val="222222"/>
          <w:sz w:val="20"/>
          <w:lang w:val="ru-RU"/>
        </w:rPr>
        <w:t xml:space="preserve"> (~98% аудитории). PWA-режим для мобильных устройств</w:t>
      </w:r>
      <w:r>
        <w:rPr>
          <w:rFonts w:ascii="Times New Roman" w:hAnsi="Times New Roman"/>
          <w:color w:val="222222"/>
          <w:sz w:val="20"/>
        </w:rPr>
        <w:t>.</w:t>
      </w:r>
    </w:p>
    <w:p w14:paraId="27B04A22" w14:textId="77777777" w:rsidR="00755C61" w:rsidRPr="00B53F4F" w:rsidRDefault="00000000">
      <w:pPr>
        <w:spacing w:before="160" w:after="80"/>
        <w:rPr>
          <w:lang w:val="ru-RU"/>
        </w:rPr>
      </w:pPr>
      <w:r>
        <w:rPr>
          <w:rFonts w:ascii="Times New Roman" w:hAnsi="Times New Roman"/>
          <w:b/>
          <w:color w:val="0F3C78"/>
          <w:sz w:val="24"/>
          <w:lang w:val="ru-RU"/>
        </w:rPr>
        <w:t xml:space="preserve">5.2. </w:t>
      </w:r>
      <w:r>
        <w:rPr>
          <w:rFonts w:ascii="Times New Roman" w:hAnsi="Times New Roman"/>
          <w:b/>
          <w:color w:val="0F3C78"/>
          <w:sz w:val="24"/>
        </w:rPr>
        <w:t>Backend</w:t>
      </w:r>
    </w:p>
    <w:p w14:paraId="3118C49B" w14:textId="77777777" w:rsidR="00755C61" w:rsidRPr="00B53F4F" w:rsidRDefault="00000000">
      <w:pPr>
        <w:spacing w:before="40" w:after="60"/>
        <w:rPr>
          <w:lang w:val="ru-RU"/>
        </w:rPr>
      </w:pPr>
      <w:r>
        <w:rPr>
          <w:rFonts w:ascii="Times New Roman" w:hAnsi="Times New Roman"/>
          <w:color w:val="222222"/>
          <w:sz w:val="20"/>
          <w:lang w:val="ru-RU"/>
        </w:rPr>
        <w:t xml:space="preserve">Выбор </w:t>
      </w:r>
      <w:r>
        <w:rPr>
          <w:rFonts w:ascii="Times New Roman" w:hAnsi="Times New Roman"/>
          <w:color w:val="222222"/>
          <w:sz w:val="20"/>
        </w:rPr>
        <w:t>Python</w:t>
      </w:r>
      <w:r>
        <w:rPr>
          <w:rFonts w:ascii="Times New Roman" w:hAnsi="Times New Roman"/>
          <w:color w:val="222222"/>
          <w:sz w:val="20"/>
          <w:lang w:val="ru-RU"/>
        </w:rPr>
        <w:t xml:space="preserve"> + </w:t>
      </w:r>
      <w:r>
        <w:rPr>
          <w:rFonts w:ascii="Times New Roman" w:hAnsi="Times New Roman"/>
          <w:color w:val="222222"/>
          <w:sz w:val="20"/>
        </w:rPr>
        <w:t>FastAPI</w:t>
      </w:r>
      <w:r>
        <w:rPr>
          <w:rFonts w:ascii="Times New Roman" w:hAnsi="Times New Roman"/>
          <w:color w:val="222222"/>
          <w:sz w:val="20"/>
          <w:lang w:val="ru-RU"/>
        </w:rPr>
        <w:t xml:space="preserve"> обусловлен нативной интеграцией с </w:t>
      </w:r>
      <w:r>
        <w:rPr>
          <w:rFonts w:ascii="Times New Roman" w:hAnsi="Times New Roman"/>
          <w:color w:val="222222"/>
          <w:sz w:val="20"/>
        </w:rPr>
        <w:t>AI</w:t>
      </w:r>
      <w:r>
        <w:rPr>
          <w:rFonts w:ascii="Times New Roman" w:hAnsi="Times New Roman"/>
          <w:color w:val="222222"/>
          <w:sz w:val="20"/>
          <w:lang w:val="ru-RU"/>
        </w:rPr>
        <w:t>/</w:t>
      </w:r>
      <w:r>
        <w:rPr>
          <w:rFonts w:ascii="Times New Roman" w:hAnsi="Times New Roman"/>
          <w:color w:val="222222"/>
          <w:sz w:val="20"/>
        </w:rPr>
        <w:t>ML</w:t>
      </w:r>
      <w:r>
        <w:rPr>
          <w:rFonts w:ascii="Times New Roman" w:hAnsi="Times New Roman"/>
          <w:color w:val="222222"/>
          <w:sz w:val="20"/>
          <w:lang w:val="ru-RU"/>
        </w:rPr>
        <w:t xml:space="preserve"> стеком: весь серверный код, </w:t>
      </w:r>
      <w:r>
        <w:rPr>
          <w:rFonts w:ascii="Times New Roman" w:hAnsi="Times New Roman"/>
          <w:color w:val="222222"/>
          <w:sz w:val="20"/>
        </w:rPr>
        <w:t>AI</w:t>
      </w:r>
      <w:r>
        <w:rPr>
          <w:rFonts w:ascii="Times New Roman" w:hAnsi="Times New Roman"/>
          <w:color w:val="222222"/>
          <w:sz w:val="20"/>
          <w:lang w:val="ru-RU"/>
        </w:rPr>
        <w:t xml:space="preserve">-модели и инференс находятся в одной экосистеме </w:t>
      </w:r>
      <w:r>
        <w:rPr>
          <w:rFonts w:ascii="Times New Roman" w:hAnsi="Times New Roman"/>
          <w:color w:val="222222"/>
          <w:sz w:val="20"/>
        </w:rPr>
        <w:t>Python</w:t>
      </w:r>
      <w:r>
        <w:rPr>
          <w:rFonts w:ascii="Times New Roman" w:hAnsi="Times New Roman"/>
          <w:color w:val="222222"/>
          <w:sz w:val="20"/>
          <w:lang w:val="ru-RU"/>
        </w:rPr>
        <w:t xml:space="preserve">. </w:t>
      </w:r>
      <w:r>
        <w:rPr>
          <w:rFonts w:ascii="Times New Roman" w:hAnsi="Times New Roman"/>
          <w:color w:val="222222"/>
          <w:sz w:val="20"/>
        </w:rPr>
        <w:t>FastAPI</w:t>
      </w:r>
      <w:r>
        <w:rPr>
          <w:rFonts w:ascii="Times New Roman" w:hAnsi="Times New Roman"/>
          <w:color w:val="222222"/>
          <w:sz w:val="20"/>
          <w:lang w:val="ru-RU"/>
        </w:rPr>
        <w:t xml:space="preserve"> обеспечивает </w:t>
      </w:r>
      <w:r>
        <w:rPr>
          <w:rFonts w:ascii="Times New Roman" w:hAnsi="Times New Roman"/>
          <w:color w:val="222222"/>
          <w:sz w:val="20"/>
        </w:rPr>
        <w:t>async</w:t>
      </w:r>
      <w:r>
        <w:rPr>
          <w:rFonts w:ascii="Times New Roman" w:hAnsi="Times New Roman"/>
          <w:color w:val="222222"/>
          <w:sz w:val="20"/>
          <w:lang w:val="ru-RU"/>
        </w:rPr>
        <w:t xml:space="preserve">-обработку, автогенерацию </w:t>
      </w:r>
      <w:r>
        <w:rPr>
          <w:rFonts w:ascii="Times New Roman" w:hAnsi="Times New Roman"/>
          <w:color w:val="222222"/>
          <w:sz w:val="20"/>
        </w:rPr>
        <w:t>OpenAPI</w:t>
      </w:r>
      <w:r>
        <w:rPr>
          <w:rFonts w:ascii="Times New Roman" w:hAnsi="Times New Roman"/>
          <w:color w:val="222222"/>
          <w:sz w:val="20"/>
          <w:lang w:val="ru-RU"/>
        </w:rPr>
        <w:t>-документации и высокую производительность.</w:t>
      </w:r>
    </w:p>
    <w:p w14:paraId="1E3B4860" w14:textId="77777777" w:rsidR="00755C61" w:rsidRDefault="00000000">
      <w:pPr>
        <w:spacing w:before="160" w:after="80"/>
      </w:pPr>
      <w:r>
        <w:rPr>
          <w:rFonts w:ascii="Times New Roman" w:hAnsi="Times New Roman"/>
          <w:b/>
          <w:color w:val="0F3C78"/>
          <w:sz w:val="24"/>
        </w:rPr>
        <w:t>5.3. AI/ML компоненты</w:t>
      </w:r>
    </w:p>
    <w:tbl>
      <w:tblPr>
        <w:tblW w:w="0" w:type="auto"/>
        <w:jc w:val="center"/>
        <w:tblBorders>
          <w:top w:val="single" w:sz="4" w:space="0" w:color="C0C8D8"/>
          <w:left w:val="single" w:sz="4" w:space="0" w:color="C0C8D8"/>
          <w:bottom w:val="single" w:sz="4" w:space="0" w:color="C0C8D8"/>
          <w:right w:val="single" w:sz="4" w:space="0" w:color="C0C8D8"/>
          <w:insideH w:val="single" w:sz="4" w:space="0" w:color="C0C8D8"/>
          <w:insideV w:val="single" w:sz="4" w:space="0" w:color="C0C8D8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55C61" w14:paraId="646405D4" w14:textId="77777777">
        <w:trPr>
          <w:jc w:val="center"/>
        </w:trPr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63544B16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Компонент</w:t>
            </w:r>
          </w:p>
        </w:tc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33D17E62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Технология</w:t>
            </w:r>
          </w:p>
        </w:tc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06EA44F4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Обоснование</w:t>
            </w:r>
          </w:p>
        </w:tc>
      </w:tr>
      <w:tr w:rsidR="00755C61" w:rsidRPr="00B53F4F" w14:paraId="6E7FE5CA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6C4070E7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LLM суммаризация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7F38346B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YandexGPT Pro API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A3FD94B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Нативная поддержка РФ, цены в рублях, нет санкционных рисков</w:t>
            </w:r>
          </w:p>
        </w:tc>
      </w:tr>
      <w:tr w:rsidR="00755C61" w:rsidRPr="00B53F4F" w14:paraId="3FBA3BAA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3B9F6487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Классификация (5 категорий)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CE06954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ruBERT fine-tuned (ONNX)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7835B6FF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Лучшее качество на русском тексте, целевая точность &gt;92%</w:t>
            </w:r>
          </w:p>
        </w:tc>
      </w:tr>
      <w:tr w:rsidR="00755C61" w:rsidRPr="00B53F4F" w14:paraId="1E27B773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668FB94E" w14:textId="35117C63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NER - сущности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32C4C94B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natasha + slovnet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426B0190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 xml:space="preserve">Российские </w:t>
            </w:r>
            <w:r>
              <w:rPr>
                <w:rFonts w:ascii="Times New Roman" w:hAnsi="Times New Roman"/>
                <w:color w:val="222222"/>
                <w:sz w:val="18"/>
              </w:rPr>
              <w:t>NLP</w:t>
            </w: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-библиотеки для извлечения персон, организаций, валют</w:t>
            </w:r>
          </w:p>
        </w:tc>
      </w:tr>
      <w:tr w:rsidR="00755C61" w14:paraId="12B09892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74B56ADA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Оценка важности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ED1103F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LightGBM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5694608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Быстрый инференс, gradient boosting на признаках (n_sources, recency, urgency)</w:t>
            </w:r>
          </w:p>
        </w:tc>
      </w:tr>
      <w:tr w:rsidR="00755C61" w:rsidRPr="00B53F4F" w14:paraId="513A327E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BD9CF97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Дедупликация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0DFD9053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MinHash + LSH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3968A08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</w:rPr>
              <w:t>Jaccard</w:t>
            </w: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222222"/>
                <w:sz w:val="18"/>
              </w:rPr>
              <w:t>similarity</w:t>
            </w: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 xml:space="preserve"> &gt; 0.85, исключение дублей из разных источников</w:t>
            </w:r>
          </w:p>
        </w:tc>
      </w:tr>
    </w:tbl>
    <w:p w14:paraId="40AFE098" w14:textId="77777777" w:rsidR="00755C61" w:rsidRDefault="00000000">
      <w:pPr>
        <w:spacing w:before="160" w:after="80"/>
      </w:pPr>
      <w:r>
        <w:rPr>
          <w:rFonts w:ascii="Times New Roman" w:hAnsi="Times New Roman"/>
          <w:b/>
          <w:color w:val="0F3C78"/>
          <w:sz w:val="24"/>
        </w:rPr>
        <w:t>5.4. Полная таблица технологического стека</w:t>
      </w:r>
    </w:p>
    <w:tbl>
      <w:tblPr>
        <w:tblW w:w="0" w:type="auto"/>
        <w:jc w:val="center"/>
        <w:tblBorders>
          <w:top w:val="single" w:sz="4" w:space="0" w:color="C0C8D8"/>
          <w:left w:val="single" w:sz="4" w:space="0" w:color="C0C8D8"/>
          <w:bottom w:val="single" w:sz="4" w:space="0" w:color="C0C8D8"/>
          <w:right w:val="single" w:sz="4" w:space="0" w:color="C0C8D8"/>
          <w:insideH w:val="single" w:sz="4" w:space="0" w:color="C0C8D8"/>
          <w:insideV w:val="single" w:sz="4" w:space="0" w:color="C0C8D8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55C61" w14:paraId="33589127" w14:textId="77777777">
        <w:trPr>
          <w:jc w:val="center"/>
        </w:trPr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3647F25F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Уровень</w:t>
            </w:r>
          </w:p>
        </w:tc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012A0779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Технология</w:t>
            </w:r>
          </w:p>
        </w:tc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446D621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Обоснование</w:t>
            </w:r>
          </w:p>
        </w:tc>
      </w:tr>
      <w:tr w:rsidR="00755C61" w:rsidRPr="00B53F4F" w14:paraId="75476EBA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67C55C15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lastRenderedPageBreak/>
              <w:t>Веб-фронтенд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96A8672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React / Next.js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6B47DB6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 xml:space="preserve">Быстрая разработка, SSR, экосистема npm</w:t>
            </w:r>
          </w:p>
        </w:tc>
      </w:tr>
      <w:tr w:rsidR="00755C61" w:rsidRPr="00B53F4F" w14:paraId="290F3E92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06FDDF0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Backend API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EA23081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Python 3.12 + FastAPI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F2BA96A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 xml:space="preserve">Тот же язык, что и </w:t>
            </w:r>
            <w:r>
              <w:rPr>
                <w:rFonts w:ascii="Times New Roman" w:hAnsi="Times New Roman"/>
                <w:color w:val="222222"/>
                <w:sz w:val="18"/>
              </w:rPr>
              <w:t>AI</w:t>
            </w: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/</w:t>
            </w:r>
            <w:r>
              <w:rPr>
                <w:rFonts w:ascii="Times New Roman" w:hAnsi="Times New Roman"/>
                <w:color w:val="222222"/>
                <w:sz w:val="18"/>
              </w:rPr>
              <w:t>ML</w:t>
            </w:r>
          </w:p>
        </w:tc>
      </w:tr>
      <w:tr w:rsidR="00755C61" w14:paraId="04C17145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48E03291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Основная БД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C00C21C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PostgreSQL 16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423996B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Надёжность, JSONB, ACID</w:t>
            </w:r>
          </w:p>
        </w:tc>
      </w:tr>
      <w:tr w:rsidR="00755C61" w:rsidRPr="00B53F4F" w14:paraId="0128EA8E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0C231DEA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Поиск по архиву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3A3F562D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Elasticsearch 8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2AD9D0B8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</w:rPr>
              <w:t>Full</w:t>
            </w: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-</w:t>
            </w:r>
            <w:r>
              <w:rPr>
                <w:rFonts w:ascii="Times New Roman" w:hAnsi="Times New Roman"/>
                <w:color w:val="222222"/>
                <w:sz w:val="18"/>
              </w:rPr>
              <w:t>text</w:t>
            </w: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 xml:space="preserve"> по миллионам статей</w:t>
            </w:r>
          </w:p>
        </w:tc>
      </w:tr>
      <w:tr w:rsidR="00755C61" w14:paraId="2382A76C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9BAF68C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Кэш / очереди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34910BBD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Redis 7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3B7C1D73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Скорость + брокер задач Celery</w:t>
            </w:r>
          </w:p>
        </w:tc>
      </w:tr>
      <w:tr w:rsidR="00755C61" w14:paraId="6B0261A5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65DA5E9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Фоновые задачи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31B2C70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Celery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3289C97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Парсинг и AI-обработка</w:t>
            </w:r>
          </w:p>
        </w:tc>
      </w:tr>
      <w:tr w:rsidR="00755C61" w14:paraId="541F257F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568F678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Парсинг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36C43947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Scrapy + Playwright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0D630E9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Зрелый стек, масштабируемый</w:t>
            </w:r>
          </w:p>
        </w:tc>
      </w:tr>
      <w:tr w:rsidR="00755C61" w14:paraId="1BC3CA23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49EE6495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Облако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9959419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Yandex Cloud + K8s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A5F7978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Без санкционных рисков, автоскейлинг</w:t>
            </w:r>
          </w:p>
        </w:tc>
      </w:tr>
      <w:tr w:rsidR="00755C61" w14:paraId="647BDED7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412E5683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CI/CD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9B9C977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GitHub Actions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772A6F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Стандарт индустрии</w:t>
            </w:r>
          </w:p>
        </w:tc>
      </w:tr>
      <w:tr w:rsidR="00755C61" w14:paraId="072104EB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7F20D623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Мониторинг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29C3FC78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Grafana + Prometheus + Sentry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EB955E4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Полный observability</w:t>
            </w:r>
          </w:p>
        </w:tc>
      </w:tr>
      <w:tr w:rsidR="00755C61" w14:paraId="0D766D2E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8C64CDE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Push-уведомления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0A7F9B8C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Firebase Cloud Messaging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C7EF47E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Браузерные и email-уведомления</w:t>
            </w:r>
          </w:p>
        </w:tc>
      </w:tr>
      <w:tr w:rsidR="00755C61" w14:paraId="6848CEA9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1347244D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Аналитика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2B48665B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ClickHouse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138B765F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Колоночная БД для событий</w:t>
            </w:r>
          </w:p>
        </w:tc>
      </w:tr>
      <w:tr w:rsidR="00755C61" w14:paraId="406CD7A5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4C2D136B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Хранилище файлов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784ECA88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Yandex Object Storage (S3)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01BCBB5F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Дешёвый архив сырых данных</w:t>
            </w:r>
          </w:p>
        </w:tc>
      </w:tr>
    </w:tbl>
    <w:p w14:paraId="2A99AE43" w14:textId="77777777" w:rsidR="00755C61" w:rsidRDefault="00000000">
      <w:r>
        <w:br w:type="page"/>
      </w:r>
    </w:p>
    <w:p w14:paraId="64BEF83C" w14:textId="77777777" w:rsidR="00755C61" w:rsidRDefault="00000000">
      <w:pPr>
        <w:spacing w:before="160" w:after="80"/>
      </w:pPr>
      <w:r>
        <w:rPr>
          <w:rFonts w:ascii="Times New Roman" w:hAnsi="Times New Roman"/>
          <w:b/>
          <w:color w:val="1A1A2E"/>
          <w:sz w:val="36"/>
        </w:rPr>
        <w:lastRenderedPageBreak/>
        <w:t>6. СИСТЕМНАЯ АРХИТЕКТУРА</w:t>
      </w:r>
    </w:p>
    <w:p w14:paraId="0D4602F9" w14:textId="77777777" w:rsidR="00755C61" w:rsidRDefault="00000000">
      <w:pPr>
        <w:spacing w:before="40" w:after="40"/>
      </w:pPr>
      <w:r>
        <w:rPr>
          <w:rFonts w:ascii="Times New Roman" w:hAnsi="Times New Roman"/>
          <w:color w:val="C0C8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1ECB085" w14:textId="77777777" w:rsidR="00755C61" w:rsidRDefault="00000000">
      <w:pPr>
        <w:spacing w:before="160" w:after="80"/>
      </w:pPr>
      <w:r>
        <w:rPr>
          <w:rFonts w:ascii="Times New Roman" w:hAnsi="Times New Roman"/>
          <w:b/>
          <w:color w:val="0F3C78"/>
          <w:sz w:val="24"/>
        </w:rPr>
        <w:t>6.1. Уровни системы</w:t>
      </w:r>
    </w:p>
    <w:tbl>
      <w:tblPr>
        <w:tblW w:w="0" w:type="auto"/>
        <w:jc w:val="center"/>
        <w:tblBorders>
          <w:top w:val="single" w:sz="4" w:space="0" w:color="C0C8D8"/>
          <w:left w:val="single" w:sz="4" w:space="0" w:color="C0C8D8"/>
          <w:bottom w:val="single" w:sz="4" w:space="0" w:color="C0C8D8"/>
          <w:right w:val="single" w:sz="4" w:space="0" w:color="C0C8D8"/>
          <w:insideH w:val="single" w:sz="4" w:space="0" w:color="C0C8D8"/>
          <w:insideV w:val="single" w:sz="4" w:space="0" w:color="C0C8D8"/>
        </w:tblBorders>
        <w:tblLook w:val="04A0" w:firstRow="1" w:lastRow="0" w:firstColumn="1" w:lastColumn="0" w:noHBand="0" w:noVBand="1"/>
      </w:tblPr>
      <w:tblGrid>
        <w:gridCol w:w="4702"/>
        <w:gridCol w:w="4702"/>
      </w:tblGrid>
      <w:tr w:rsidR="00755C61" w14:paraId="55D094F9" w14:textId="77777777">
        <w:trPr>
          <w:jc w:val="center"/>
        </w:trPr>
        <w:tc>
          <w:tcPr>
            <w:tcW w:w="4702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003CC2A6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Уровень</w:t>
            </w:r>
          </w:p>
        </w:tc>
        <w:tc>
          <w:tcPr>
            <w:tcW w:w="4702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36041619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Компоненты</w:t>
            </w:r>
          </w:p>
        </w:tc>
      </w:tr>
      <w:tr w:rsidR="00755C61" w14:paraId="4CBBD3F2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3DEFFF28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CLIENT LAYER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3B1C6E2F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Web App (React / Next.js) · PWA</w:t>
            </w:r>
          </w:p>
        </w:tc>
      </w:tr>
      <w:tr w:rsidR="00755C61" w14:paraId="4D042F50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CBEC0B5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BACKEND LAYER (FastAPI)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1CF3B8C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Auth Service · Digest Service · User Service · Subscription Service</w:t>
            </w:r>
          </w:p>
        </w:tc>
      </w:tr>
      <w:tr w:rsidR="00755C61" w14:paraId="4911BABB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3497F06C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DATA LAYER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43EF2957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PostgreSQL 16 · Redis 7 · Elasticsearch 8 · Yandex Object Storage (S3)</w:t>
            </w:r>
          </w:p>
        </w:tc>
      </w:tr>
      <w:tr w:rsidR="00755C61" w14:paraId="5A87E0B8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483586C1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AI PIPELINE (Celery Workers)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487F6664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YandexGPT Pro · ruBERT ONNX · natasha NER · LightGBM</w:t>
            </w:r>
          </w:p>
        </w:tc>
      </w:tr>
      <w:tr w:rsidR="00755C61" w14:paraId="40D0DF1D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9C4DD3E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DATA COLLECTION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00686AAB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Scrapy Spiders · Playwright · RSS feedparser · 15+ источников</w:t>
            </w:r>
          </w:p>
        </w:tc>
      </w:tr>
    </w:tbl>
    <w:p w14:paraId="280C2FD5" w14:textId="77777777" w:rsidR="00755C61" w:rsidRDefault="00000000">
      <w:pPr>
        <w:spacing w:before="160" w:after="80"/>
      </w:pPr>
      <w:r>
        <w:rPr>
          <w:rFonts w:ascii="Times New Roman" w:hAnsi="Times New Roman"/>
          <w:b/>
          <w:color w:val="0F3C78"/>
          <w:sz w:val="24"/>
        </w:rPr>
        <w:t>6.2. Описание ключевых сервисов</w:t>
      </w:r>
    </w:p>
    <w:p w14:paraId="7693CD80" w14:textId="77777777" w:rsidR="00755C61" w:rsidRDefault="00000000">
      <w:pPr>
        <w:spacing w:before="40" w:after="60"/>
      </w:pPr>
      <w:r>
        <w:rPr>
          <w:rFonts w:ascii="Times New Roman" w:hAnsi="Times New Roman"/>
          <w:color w:val="1A1A2E"/>
          <w:sz w:val="20"/>
        </w:rPr>
        <w:t>Auth Service</w:t>
      </w:r>
    </w:p>
    <w:p w14:paraId="1F3FA083" w14:textId="77777777" w:rsidR="00755C61" w:rsidRDefault="00000000">
      <w:pPr>
        <w:spacing w:before="20" w:after="20"/>
        <w:ind w:left="504" w:hanging="288"/>
      </w:pPr>
      <w:r>
        <w:rPr>
          <w:rFonts w:ascii="Times New Roman" w:hAnsi="Times New Roman"/>
          <w:color w:val="0F3C78"/>
          <w:sz w:val="20"/>
        </w:rPr>
        <w:t xml:space="preserve">• </w:t>
      </w:r>
      <w:r>
        <w:rPr>
          <w:rFonts w:ascii="Times New Roman" w:hAnsi="Times New Roman"/>
          <w:color w:val="222222"/>
          <w:sz w:val="20"/>
        </w:rPr>
        <w:t>Регистрация и логин через JWT (access token 15 мин + refresh token 30 дней)</w:t>
      </w:r>
    </w:p>
    <w:p w14:paraId="66FD828D" w14:textId="77777777" w:rsidR="00755C61" w:rsidRDefault="00000000">
      <w:pPr>
        <w:spacing w:before="20" w:after="20"/>
        <w:ind w:left="504" w:hanging="288"/>
      </w:pPr>
      <w:r>
        <w:rPr>
          <w:rFonts w:ascii="Times New Roman" w:hAnsi="Times New Roman"/>
          <w:color w:val="0F3C78"/>
          <w:sz w:val="20"/>
        </w:rPr>
        <w:t xml:space="preserve">• </w:t>
      </w:r>
      <w:r>
        <w:rPr>
          <w:rFonts w:ascii="Times New Roman" w:hAnsi="Times New Roman"/>
          <w:color w:val="222222"/>
          <w:sz w:val="20"/>
        </w:rPr>
        <w:t>OAuth: Яндекс ID / Apple ID / Google</w:t>
      </w:r>
    </w:p>
    <w:p w14:paraId="26864792" w14:textId="247E01E9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Соответствие 152-ФЗ - данные хранятся в РФ</w:t>
      </w:r>
    </w:p>
    <w:p w14:paraId="0874788B" w14:textId="7CB980AF" w:rsidR="00755C61" w:rsidRPr="00B53F4F" w:rsidRDefault="00000000">
      <w:pPr>
        <w:spacing w:before="40" w:after="60"/>
        <w:rPr>
          <w:lang w:val="ru-RU"/>
        </w:rPr>
      </w:pPr>
      <w:r>
        <w:rPr>
          <w:rFonts w:ascii="Times New Roman" w:hAnsi="Times New Roman"/>
          <w:color w:val="1A1A2E"/>
          <w:sz w:val="20"/>
        </w:rPr>
        <w:t>Digest</w:t>
      </w:r>
      <w:r>
        <w:rPr>
          <w:rFonts w:ascii="Times New Roman" w:hAnsi="Times New Roman"/>
          <w:color w:val="1A1A2E"/>
          <w:sz w:val="20"/>
          <w:lang w:val="ru-RU"/>
        </w:rPr>
        <w:t xml:space="preserve"> </w:t>
      </w:r>
      <w:r>
        <w:rPr>
          <w:rFonts w:ascii="Times New Roman" w:hAnsi="Times New Roman"/>
          <w:color w:val="1A1A2E"/>
          <w:sz w:val="20"/>
        </w:rPr>
        <w:t>Service</w:t>
      </w:r>
      <w:r>
        <w:rPr>
          <w:rFonts w:ascii="Times New Roman" w:hAnsi="Times New Roman"/>
          <w:color w:val="1A1A2E"/>
          <w:sz w:val="20"/>
          <w:lang w:val="ru-RU"/>
        </w:rPr>
        <w:t xml:space="preserve"> - ключевой сервис</w:t>
      </w:r>
    </w:p>
    <w:p w14:paraId="7741316D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Сборка персонализированного дайджеста для конкретного пользователя</w:t>
      </w:r>
    </w:p>
    <w:p w14:paraId="1B122700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Ранжирование по профилю и поведению пользователя</w:t>
      </w:r>
    </w:p>
    <w:p w14:paraId="226EDCFB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 xml:space="preserve">Кэширование готовых дайджестов в </w:t>
      </w:r>
      <w:r>
        <w:rPr>
          <w:rFonts w:ascii="Times New Roman" w:hAnsi="Times New Roman"/>
          <w:color w:val="222222"/>
          <w:sz w:val="20"/>
        </w:rPr>
        <w:t>Redis</w:t>
      </w:r>
    </w:p>
    <w:p w14:paraId="12204295" w14:textId="77777777" w:rsidR="00755C61" w:rsidRPr="00B53F4F" w:rsidRDefault="00000000">
      <w:pPr>
        <w:spacing w:before="40" w:after="60"/>
        <w:rPr>
          <w:lang w:val="ru-RU"/>
        </w:rPr>
      </w:pPr>
      <w:r>
        <w:rPr>
          <w:rFonts w:ascii="Times New Roman" w:hAnsi="Times New Roman"/>
          <w:color w:val="1A1A2E"/>
          <w:sz w:val="20"/>
        </w:rPr>
        <w:t>Subscription</w:t>
      </w:r>
      <w:r>
        <w:rPr>
          <w:rFonts w:ascii="Times New Roman" w:hAnsi="Times New Roman"/>
          <w:color w:val="1A1A2E"/>
          <w:sz w:val="20"/>
          <w:lang w:val="ru-RU"/>
        </w:rPr>
        <w:t xml:space="preserve"> </w:t>
      </w:r>
      <w:r>
        <w:rPr>
          <w:rFonts w:ascii="Times New Roman" w:hAnsi="Times New Roman"/>
          <w:color w:val="1A1A2E"/>
          <w:sz w:val="20"/>
        </w:rPr>
        <w:t>Service</w:t>
      </w:r>
    </w:p>
    <w:p w14:paraId="7AA706D9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 xml:space="preserve">Управление тарифами: </w:t>
      </w:r>
      <w:r>
        <w:rPr>
          <w:rFonts w:ascii="Times New Roman" w:hAnsi="Times New Roman"/>
          <w:color w:val="222222"/>
          <w:sz w:val="20"/>
        </w:rPr>
        <w:t>Free</w:t>
      </w:r>
      <w:r>
        <w:rPr>
          <w:rFonts w:ascii="Times New Roman" w:hAnsi="Times New Roman"/>
          <w:color w:val="222222"/>
          <w:sz w:val="20"/>
          <w:lang w:val="ru-RU"/>
        </w:rPr>
        <w:t xml:space="preserve"> / </w:t>
      </w:r>
      <w:r>
        <w:rPr>
          <w:rFonts w:ascii="Times New Roman" w:hAnsi="Times New Roman"/>
          <w:color w:val="222222"/>
          <w:sz w:val="20"/>
        </w:rPr>
        <w:t>Standard</w:t>
      </w:r>
      <w:r>
        <w:rPr>
          <w:rFonts w:ascii="Times New Roman" w:hAnsi="Times New Roman"/>
          <w:color w:val="222222"/>
          <w:sz w:val="20"/>
          <w:lang w:val="ru-RU"/>
        </w:rPr>
        <w:t xml:space="preserve"> / </w:t>
      </w:r>
      <w:r>
        <w:rPr>
          <w:rFonts w:ascii="Times New Roman" w:hAnsi="Times New Roman"/>
          <w:color w:val="222222"/>
          <w:sz w:val="20"/>
        </w:rPr>
        <w:t>Pro</w:t>
      </w:r>
    </w:p>
    <w:p w14:paraId="74BE9FED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Интеграция с Ю</w:t>
      </w:r>
      <w:r>
        <w:rPr>
          <w:rFonts w:ascii="Times New Roman" w:hAnsi="Times New Roman"/>
          <w:color w:val="222222"/>
          <w:sz w:val="20"/>
        </w:rPr>
        <w:t>Kassa</w:t>
      </w:r>
      <w:r>
        <w:rPr>
          <w:rFonts w:ascii="Times New Roman" w:hAnsi="Times New Roman"/>
          <w:color w:val="222222"/>
          <w:sz w:val="20"/>
          <w:lang w:val="ru-RU"/>
        </w:rPr>
        <w:t xml:space="preserve"> (карты РФ, СБП)</w:t>
      </w:r>
    </w:p>
    <w:p w14:paraId="500A32EB" w14:textId="77777777" w:rsidR="00755C61" w:rsidRDefault="00000000">
      <w:pPr>
        <w:spacing w:before="20" w:after="20"/>
        <w:ind w:left="504" w:hanging="288"/>
      </w:pPr>
      <w:r>
        <w:rPr>
          <w:rFonts w:ascii="Times New Roman" w:hAnsi="Times New Roman"/>
          <w:color w:val="0F3C78"/>
          <w:sz w:val="20"/>
        </w:rPr>
        <w:t xml:space="preserve">• </w:t>
      </w:r>
      <w:r>
        <w:rPr>
          <w:rFonts w:ascii="Times New Roman" w:hAnsi="Times New Roman"/>
          <w:color w:val="222222"/>
          <w:sz w:val="20"/>
        </w:rPr>
        <w:t>App Store / Google Play In-App Purchase</w:t>
      </w:r>
    </w:p>
    <w:p w14:paraId="325049E6" w14:textId="2C5095AE" w:rsidR="00755C61" w:rsidRDefault="00000000">
      <w:pPr>
        <w:spacing w:before="160" w:after="80"/>
      </w:pPr>
      <w:r>
        <w:rPr>
          <w:rFonts w:ascii="Times New Roman" w:hAnsi="Times New Roman"/>
          <w:b/>
          <w:color w:val="0F3C78"/>
          <w:sz w:val="24"/>
        </w:rPr>
        <w:t>6.3. Схема данных - ключевые таблицы</w:t>
      </w:r>
    </w:p>
    <w:tbl>
      <w:tblPr>
        <w:tblW w:w="0" w:type="auto"/>
        <w:jc w:val="center"/>
        <w:tblBorders>
          <w:top w:val="single" w:sz="4" w:space="0" w:color="C0C8D8"/>
          <w:left w:val="single" w:sz="4" w:space="0" w:color="C0C8D8"/>
          <w:bottom w:val="single" w:sz="4" w:space="0" w:color="C0C8D8"/>
          <w:right w:val="single" w:sz="4" w:space="0" w:color="C0C8D8"/>
          <w:insideH w:val="single" w:sz="4" w:space="0" w:color="C0C8D8"/>
          <w:insideV w:val="single" w:sz="4" w:space="0" w:color="C0C8D8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55C61" w14:paraId="208C441C" w14:textId="77777777">
        <w:trPr>
          <w:jc w:val="center"/>
        </w:trPr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4D2FBEF1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Таблица</w:t>
            </w:r>
          </w:p>
        </w:tc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3BBCFAD8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Ключевые поля</w:t>
            </w:r>
          </w:p>
        </w:tc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5BEFFB6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Назначение</w:t>
            </w:r>
          </w:p>
        </w:tc>
      </w:tr>
      <w:tr w:rsidR="00755C61" w14:paraId="0B5B81C3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401DA7A9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sources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4CB5CECB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id, name, base_url, rss_url, parse_interval_min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75CB17C3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Реестр источников новостей</w:t>
            </w:r>
          </w:p>
        </w:tc>
      </w:tr>
      <w:tr w:rsidR="00755C61" w14:paraId="7F87A2EB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08DDB4C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raw_articles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D22DB0F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id, source_id, url, title, body, published_at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D3AB03A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Сырые статьи до обработки</w:t>
            </w:r>
          </w:p>
        </w:tc>
      </w:tr>
      <w:tr w:rsidR="00755C61" w14:paraId="2F175F0F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1820956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processed_articles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44ACD460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id, summary, category, importance_score, entities JSONB, tags[]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355C4031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Статьи после AI-пайплайна</w:t>
            </w:r>
          </w:p>
        </w:tc>
      </w:tr>
      <w:tr w:rsidR="00755C61" w14:paraId="7BE06E13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2EA69253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users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474845C1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 xml:space="preserve">id, email, role, preferences JSONB, </w:t>
              <w:lastRenderedPageBreak/>
              <w:t>subscription_tier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3AA8E18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lastRenderedPageBreak/>
              <w:t>Профили пользователей</w:t>
            </w:r>
          </w:p>
        </w:tc>
      </w:tr>
      <w:tr w:rsidR="00755C61" w14:paraId="17B3DE94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6BEBC908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digests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4F8C3AF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id, user_id, article_ids[], generated_at, opened_at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1BE9701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Кэш собранных дайджестов</w:t>
            </w:r>
          </w:p>
        </w:tc>
      </w:tr>
      <w:tr w:rsidR="00755C61" w14:paraId="62220BC1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A6E85BE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article_interactions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2D0DA9C9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user_id, article_id, action (opened/bookmarked/shared)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00373CBF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Поведенческие данные для ML</w:t>
            </w:r>
          </w:p>
        </w:tc>
      </w:tr>
    </w:tbl>
    <w:p w14:paraId="4F29D6F0" w14:textId="77777777" w:rsidR="00755C61" w:rsidRDefault="00000000">
      <w:r>
        <w:br w:type="page"/>
      </w:r>
    </w:p>
    <w:p w14:paraId="132785AA" w14:textId="3014C385" w:rsidR="00755C61" w:rsidRDefault="00000000">
      <w:pPr>
        <w:spacing w:before="160" w:after="80"/>
      </w:pPr>
      <w:r>
        <w:rPr>
          <w:rFonts w:ascii="Times New Roman" w:hAnsi="Times New Roman"/>
          <w:b/>
          <w:color w:val="1A1A2E"/>
          <w:sz w:val="36"/>
        </w:rPr>
        <w:lastRenderedPageBreak/>
        <w:t>7. AI-ПАЙПЛАЙН - ЯДРО СИСТЕМЫ</w:t>
      </w:r>
    </w:p>
    <w:p w14:paraId="6E3F8161" w14:textId="77777777" w:rsidR="00755C61" w:rsidRDefault="00000000">
      <w:pPr>
        <w:spacing w:before="40" w:after="40"/>
      </w:pPr>
      <w:r>
        <w:rPr>
          <w:rFonts w:ascii="Times New Roman" w:hAnsi="Times New Roman"/>
          <w:color w:val="C0C8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53500A" w14:textId="65CA095F" w:rsidR="00755C61" w:rsidRPr="00B53F4F" w:rsidRDefault="00000000">
      <w:pPr>
        <w:spacing w:before="40" w:after="60"/>
        <w:rPr>
          <w:lang w:val="ru-RU"/>
        </w:rPr>
      </w:pPr>
      <w:r>
        <w:rPr>
          <w:rFonts w:ascii="Times New Roman" w:hAnsi="Times New Roman"/>
          <w:color w:val="222222"/>
          <w:sz w:val="20"/>
        </w:rPr>
        <w:t>AI</w:t>
      </w:r>
      <w:r>
        <w:rPr>
          <w:rFonts w:ascii="Times New Roman" w:hAnsi="Times New Roman"/>
          <w:color w:val="222222"/>
          <w:sz w:val="20"/>
          <w:lang w:val="ru-RU"/>
        </w:rPr>
        <w:t xml:space="preserve">-пайплайн - это место, где создаётся ключевая ценность продукта. Каждая статья проходит 7-шаговый процесс обработки в виде асинхронных задач </w:t>
      </w:r>
      <w:r>
        <w:rPr>
          <w:rFonts w:ascii="Times New Roman" w:hAnsi="Times New Roman"/>
          <w:color w:val="222222"/>
          <w:sz w:val="20"/>
        </w:rPr>
        <w:t>Celery</w:t>
      </w:r>
      <w:r>
        <w:rPr>
          <w:rFonts w:ascii="Times New Roman" w:hAnsi="Times New Roman"/>
          <w:color w:val="222222"/>
          <w:sz w:val="20"/>
          <w:lang w:val="ru-RU"/>
        </w:rPr>
        <w:t>.</w:t>
      </w:r>
    </w:p>
    <w:p w14:paraId="38325564" w14:textId="77777777" w:rsidR="00755C61" w:rsidRDefault="00000000">
      <w:pPr>
        <w:spacing w:before="160" w:after="80"/>
      </w:pPr>
      <w:r>
        <w:rPr>
          <w:rFonts w:ascii="Times New Roman" w:hAnsi="Times New Roman"/>
          <w:b/>
          <w:color w:val="0F3C78"/>
          <w:sz w:val="24"/>
        </w:rPr>
        <w:t>7.1. Полный цикл обработки одной статьи</w:t>
      </w:r>
    </w:p>
    <w:tbl>
      <w:tblPr>
        <w:tblW w:w="0" w:type="auto"/>
        <w:jc w:val="center"/>
        <w:tblBorders>
          <w:top w:val="single" w:sz="4" w:space="0" w:color="C0C8D8"/>
          <w:left w:val="single" w:sz="4" w:space="0" w:color="C0C8D8"/>
          <w:bottom w:val="single" w:sz="4" w:space="0" w:color="C0C8D8"/>
          <w:right w:val="single" w:sz="4" w:space="0" w:color="C0C8D8"/>
          <w:insideH w:val="single" w:sz="4" w:space="0" w:color="C0C8D8"/>
          <w:insideV w:val="single" w:sz="4" w:space="0" w:color="C0C8D8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55C61" w14:paraId="75F2D4FC" w14:textId="77777777">
        <w:trPr>
          <w:jc w:val="center"/>
        </w:trPr>
        <w:tc>
          <w:tcPr>
            <w:tcW w:w="235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7E02BB49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Шаг</w:t>
            </w:r>
          </w:p>
        </w:tc>
        <w:tc>
          <w:tcPr>
            <w:tcW w:w="235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49D7D72E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Название</w:t>
            </w:r>
          </w:p>
        </w:tc>
        <w:tc>
          <w:tcPr>
            <w:tcW w:w="235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7866DCB2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Технология</w:t>
            </w:r>
          </w:p>
        </w:tc>
        <w:tc>
          <w:tcPr>
            <w:tcW w:w="235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1D2D8277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Результат</w:t>
            </w:r>
          </w:p>
        </w:tc>
      </w:tr>
      <w:tr w:rsidR="00755C61" w14:paraId="11DB51A3" w14:textId="77777777">
        <w:trPr>
          <w:jc w:val="center"/>
        </w:trPr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7FE1CBDE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1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456FB50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Парсинг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67F3E2AF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Scrapy / feedparser / Playwright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24C3D60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title, body, url, date → raw_articles</w:t>
            </w:r>
          </w:p>
        </w:tc>
      </w:tr>
      <w:tr w:rsidR="00755C61" w:rsidRPr="00B53F4F" w14:paraId="527F787F" w14:textId="77777777">
        <w:trPr>
          <w:jc w:val="center"/>
        </w:trPr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25D791D0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2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A01A9DC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Предобработка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0CDE39D6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trafilatura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445D8336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Чистый текст без рекламы и навигации</w:t>
            </w:r>
          </w:p>
        </w:tc>
      </w:tr>
      <w:tr w:rsidR="00755C61" w:rsidRPr="00B53F4F" w14:paraId="1D138A40" w14:textId="77777777">
        <w:trPr>
          <w:jc w:val="center"/>
        </w:trPr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7F3E7DB8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3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B69F707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Суммаризация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4B3692B2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YandexGPT Pro API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07A697A0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3–5 предложений с сохранением фактов и чисел</w:t>
            </w:r>
          </w:p>
        </w:tc>
      </w:tr>
      <w:tr w:rsidR="00755C61" w14:paraId="4C384384" w14:textId="77777777">
        <w:trPr>
          <w:jc w:val="center"/>
        </w:trPr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11AB8AC6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4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7CF79961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Классификация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41C41B12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ruBERT fine-tuned (ONNX)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1B4F4C8B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Одна из 5 категорий, confidence &gt; 0.75</w:t>
            </w:r>
          </w:p>
        </w:tc>
      </w:tr>
      <w:tr w:rsidR="00755C61" w:rsidRPr="00B53F4F" w14:paraId="642A2622" w14:textId="77777777">
        <w:trPr>
          <w:jc w:val="center"/>
        </w:trPr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58302AF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5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E0AC459" w14:textId="493866CB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NER - сущности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6E1B5CD3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natasha + slovnet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AC50A55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Организации, персоны, регионы, валюты, тикеры</w:t>
            </w:r>
          </w:p>
        </w:tc>
      </w:tr>
      <w:tr w:rsidR="00755C61" w14:paraId="3C18C6A0" w14:textId="77777777">
        <w:trPr>
          <w:jc w:val="center"/>
        </w:trPr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4005DC97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6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3BEC587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Importance Scoring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750A64E8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LightGBM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2ACE0168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Оценка 0.0–1.0 по n_sources, recency, urgency</w:t>
            </w:r>
          </w:p>
        </w:tc>
      </w:tr>
      <w:tr w:rsidR="00755C61" w14:paraId="09B33FC4" w14:textId="77777777">
        <w:trPr>
          <w:jc w:val="center"/>
        </w:trPr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D88CBC8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7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3FE8176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Запись в БД + кэш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75B9627B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PostgreSQL + Redis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640407FC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processed_articles, инвалидация кэша дайджеста</w:t>
            </w:r>
          </w:p>
        </w:tc>
      </w:tr>
    </w:tbl>
    <w:p w14:paraId="3CA2074A" w14:textId="77777777" w:rsidR="00755C61" w:rsidRDefault="00000000">
      <w:pPr>
        <w:spacing w:before="160" w:after="80"/>
      </w:pPr>
      <w:r>
        <w:rPr>
          <w:rFonts w:ascii="Times New Roman" w:hAnsi="Times New Roman"/>
          <w:b/>
          <w:color w:val="0F3C78"/>
          <w:sz w:val="24"/>
        </w:rPr>
        <w:t>7.2. Метрики качества пайплайна</w:t>
      </w:r>
    </w:p>
    <w:tbl>
      <w:tblPr>
        <w:tblW w:w="0" w:type="auto"/>
        <w:jc w:val="center"/>
        <w:tblBorders>
          <w:top w:val="single" w:sz="4" w:space="0" w:color="C0C8D8"/>
          <w:left w:val="single" w:sz="4" w:space="0" w:color="C0C8D8"/>
          <w:bottom w:val="single" w:sz="4" w:space="0" w:color="C0C8D8"/>
          <w:right w:val="single" w:sz="4" w:space="0" w:color="C0C8D8"/>
          <w:insideH w:val="single" w:sz="4" w:space="0" w:color="C0C8D8"/>
          <w:insideV w:val="single" w:sz="4" w:space="0" w:color="C0C8D8"/>
        </w:tblBorders>
        <w:tblLook w:val="04A0" w:firstRow="1" w:lastRow="0" w:firstColumn="1" w:lastColumn="0" w:noHBand="0" w:noVBand="1"/>
      </w:tblPr>
      <w:tblGrid>
        <w:gridCol w:w="4702"/>
        <w:gridCol w:w="4702"/>
      </w:tblGrid>
      <w:tr w:rsidR="00755C61" w14:paraId="3ABE97A6" w14:textId="77777777">
        <w:trPr>
          <w:jc w:val="center"/>
        </w:trPr>
        <w:tc>
          <w:tcPr>
            <w:tcW w:w="4702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2EFE677E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Метрика</w:t>
            </w:r>
          </w:p>
        </w:tc>
        <w:tc>
          <w:tcPr>
            <w:tcW w:w="4702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70D51CCB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Целевое значение</w:t>
            </w:r>
          </w:p>
        </w:tc>
      </w:tr>
      <w:tr w:rsidR="00755C61" w14:paraId="64FA346D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3CCC978B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Точность классификации (ruBERT)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0FDE79FA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&gt; 92%</w:t>
            </w:r>
          </w:p>
        </w:tc>
      </w:tr>
      <w:tr w:rsidR="00755C61" w14:paraId="35379157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DBA13CF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Среднее время обработки статьи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1696E0B7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&lt; 8 секунд</w:t>
            </w:r>
          </w:p>
        </w:tc>
      </w:tr>
      <w:tr w:rsidR="00755C61" w14:paraId="2C51D26E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FCF8DAC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Полнота суммаризации (ROUGE-L)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487ADBDF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&gt; 0.45</w:t>
            </w:r>
          </w:p>
        </w:tc>
      </w:tr>
      <w:tr w:rsidR="00755C61" w14:paraId="374CBB02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A028653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Доля ложных суммаризаций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2DE7F91E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&lt; 1%</w:t>
            </w:r>
          </w:p>
        </w:tc>
      </w:tr>
      <w:tr w:rsidR="00755C61" w14:paraId="21A9959A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5AEFDAB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Uptime парсинг-сервиса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7546369A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&gt; 99.5%</w:t>
            </w:r>
          </w:p>
        </w:tc>
      </w:tr>
    </w:tbl>
    <w:p w14:paraId="01DCFEC1" w14:textId="77777777" w:rsidR="00755C61" w:rsidRDefault="00000000">
      <w:pPr>
        <w:spacing w:before="160" w:after="80"/>
      </w:pPr>
      <w:r>
        <w:rPr>
          <w:rFonts w:ascii="Times New Roman" w:hAnsi="Times New Roman"/>
          <w:b/>
          <w:color w:val="0F3C78"/>
          <w:sz w:val="24"/>
        </w:rPr>
        <w:t>7.3. Дедупликация</w:t>
      </w:r>
    </w:p>
    <w:p w14:paraId="1625E25F" w14:textId="77777777" w:rsidR="00755C61" w:rsidRPr="00B53F4F" w:rsidRDefault="00000000">
      <w:pPr>
        <w:spacing w:before="40" w:after="60"/>
        <w:rPr>
          <w:lang w:val="ru-RU"/>
        </w:rPr>
      </w:pPr>
      <w:r>
        <w:rPr>
          <w:rFonts w:ascii="Times New Roman" w:hAnsi="Times New Roman"/>
          <w:color w:val="222222"/>
          <w:sz w:val="20"/>
          <w:lang w:val="ru-RU"/>
        </w:rPr>
        <w:t>Одно событие часто освещается несколькими источниками. Алгоритм дедупликации:</w:t>
      </w:r>
    </w:p>
    <w:p w14:paraId="466A0917" w14:textId="1EB589EE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</w:rPr>
        <w:t>MinHash</w:t>
      </w:r>
      <w:r>
        <w:rPr>
          <w:rFonts w:ascii="Times New Roman" w:hAnsi="Times New Roman"/>
          <w:color w:val="222222"/>
          <w:sz w:val="20"/>
          <w:lang w:val="ru-RU"/>
        </w:rPr>
        <w:t xml:space="preserve"> + </w:t>
      </w:r>
      <w:r>
        <w:rPr>
          <w:rFonts w:ascii="Times New Roman" w:hAnsi="Times New Roman"/>
          <w:color w:val="222222"/>
          <w:sz w:val="20"/>
        </w:rPr>
        <w:t>LSH</w:t>
      </w:r>
      <w:r>
        <w:rPr>
          <w:rFonts w:ascii="Times New Roman" w:hAnsi="Times New Roman"/>
          <w:color w:val="222222"/>
          <w:sz w:val="20"/>
          <w:lang w:val="ru-RU"/>
        </w:rPr>
        <w:t xml:space="preserve"> - нахождение похожих статей (</w:t>
      </w:r>
      <w:r>
        <w:rPr>
          <w:rFonts w:ascii="Times New Roman" w:hAnsi="Times New Roman"/>
          <w:color w:val="222222"/>
          <w:sz w:val="20"/>
        </w:rPr>
        <w:t>Jaccard</w:t>
      </w:r>
      <w:r>
        <w:rPr>
          <w:rFonts w:ascii="Times New Roman" w:hAnsi="Times New Roman"/>
          <w:color w:val="222222"/>
          <w:sz w:val="20"/>
          <w:lang w:val="ru-RU"/>
        </w:rPr>
        <w:t xml:space="preserve"> </w:t>
      </w:r>
      <w:r>
        <w:rPr>
          <w:rFonts w:ascii="Times New Roman" w:hAnsi="Times New Roman"/>
          <w:color w:val="222222"/>
          <w:sz w:val="20"/>
        </w:rPr>
        <w:t>similarity</w:t>
      </w:r>
      <w:r>
        <w:rPr>
          <w:rFonts w:ascii="Times New Roman" w:hAnsi="Times New Roman"/>
          <w:color w:val="222222"/>
          <w:sz w:val="20"/>
          <w:lang w:val="ru-RU"/>
        </w:rPr>
        <w:t xml:space="preserve"> &gt; 0.85)</w:t>
      </w:r>
    </w:p>
    <w:p w14:paraId="6CEB9922" w14:textId="02A2E9D9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Из группы дублей оставляется одна - наиболее полная или ранняя</w:t>
      </w:r>
    </w:p>
    <w:p w14:paraId="255EAF21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 xml:space="preserve">В метаданные записывается поле </w:t>
      </w:r>
      <w:r>
        <w:rPr>
          <w:rFonts w:ascii="Times New Roman" w:hAnsi="Times New Roman"/>
          <w:color w:val="222222"/>
          <w:sz w:val="20"/>
        </w:rPr>
        <w:t>also</w:t>
      </w:r>
      <w:r>
        <w:rPr>
          <w:rFonts w:ascii="Times New Roman" w:hAnsi="Times New Roman"/>
          <w:color w:val="222222"/>
          <w:sz w:val="20"/>
          <w:lang w:val="ru-RU"/>
        </w:rPr>
        <w:t>_</w:t>
      </w:r>
      <w:r>
        <w:rPr>
          <w:rFonts w:ascii="Times New Roman" w:hAnsi="Times New Roman"/>
          <w:color w:val="222222"/>
          <w:sz w:val="20"/>
        </w:rPr>
        <w:t>covered</w:t>
      </w:r>
      <w:r>
        <w:rPr>
          <w:rFonts w:ascii="Times New Roman" w:hAnsi="Times New Roman"/>
          <w:color w:val="222222"/>
          <w:sz w:val="20"/>
          <w:lang w:val="ru-RU"/>
        </w:rPr>
        <w:t>_</w:t>
      </w:r>
      <w:r>
        <w:rPr>
          <w:rFonts w:ascii="Times New Roman" w:hAnsi="Times New Roman"/>
          <w:color w:val="222222"/>
          <w:sz w:val="20"/>
        </w:rPr>
        <w:t>by</w:t>
      </w:r>
      <w:r>
        <w:rPr>
          <w:rFonts w:ascii="Times New Roman" w:hAnsi="Times New Roman"/>
          <w:color w:val="222222"/>
          <w:sz w:val="20"/>
          <w:lang w:val="ru-RU"/>
        </w:rPr>
        <w:t>: [список источников]</w:t>
      </w:r>
    </w:p>
    <w:p w14:paraId="3C714F8B" w14:textId="77777777" w:rsidR="00755C61" w:rsidRPr="00B53F4F" w:rsidRDefault="00000000">
      <w:pPr>
        <w:spacing w:before="160" w:after="80"/>
        <w:rPr>
          <w:lang w:val="ru-RU"/>
        </w:rPr>
      </w:pPr>
      <w:r>
        <w:rPr>
          <w:rFonts w:ascii="Times New Roman" w:hAnsi="Times New Roman"/>
          <w:b/>
          <w:color w:val="0F3C78"/>
          <w:sz w:val="24"/>
          <w:lang w:val="ru-RU"/>
        </w:rPr>
        <w:lastRenderedPageBreak/>
        <w:t>7.4. Расписание сбора данных</w:t>
      </w:r>
    </w:p>
    <w:p w14:paraId="62055711" w14:textId="5E8D7F5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 xml:space="preserve">Каждые 15 минут - мониторинг </w:t>
      </w:r>
      <w:r>
        <w:rPr>
          <w:rFonts w:ascii="Times New Roman" w:hAnsi="Times New Roman"/>
          <w:color w:val="222222"/>
          <w:sz w:val="20"/>
        </w:rPr>
        <w:t>RSS</w:t>
      </w:r>
      <w:r>
        <w:rPr>
          <w:rFonts w:ascii="Times New Roman" w:hAnsi="Times New Roman"/>
          <w:color w:val="222222"/>
          <w:sz w:val="20"/>
          <w:lang w:val="ru-RU"/>
        </w:rPr>
        <w:t xml:space="preserve"> всех источников</w:t>
      </w:r>
    </w:p>
    <w:p w14:paraId="01EA23A3" w14:textId="4129E88B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 xml:space="preserve">Каждые 30 минут - полный парсинг страниц без </w:t>
      </w:r>
      <w:r>
        <w:rPr>
          <w:rFonts w:ascii="Times New Roman" w:hAnsi="Times New Roman"/>
          <w:color w:val="222222"/>
          <w:sz w:val="20"/>
        </w:rPr>
        <w:t>RSS</w:t>
      </w:r>
    </w:p>
    <w:p w14:paraId="0E65CC61" w14:textId="25E0AF5E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03:00 МСК - ночной батч: переобработка за прошедшие сутки, пересчёт важности</w:t>
      </w:r>
    </w:p>
    <w:p w14:paraId="725E6680" w14:textId="77777777" w:rsidR="00755C61" w:rsidRPr="00B53F4F" w:rsidRDefault="00000000">
      <w:pPr>
        <w:rPr>
          <w:lang w:val="ru-RU"/>
        </w:rPr>
      </w:pPr>
      <w:r>
        <w:rPr>
          <w:lang w:val="ru-RU"/>
        </w:rPr>
        <w:br w:type="page"/>
      </w:r>
    </w:p>
    <w:p w14:paraId="2A8F355C" w14:textId="77777777" w:rsidR="00755C61" w:rsidRPr="00B53F4F" w:rsidRDefault="00000000">
      <w:pPr>
        <w:spacing w:before="160" w:after="80"/>
        <w:rPr>
          <w:lang w:val="ru-RU"/>
        </w:rPr>
      </w:pPr>
      <w:r>
        <w:rPr>
          <w:rFonts w:ascii="Times New Roman" w:hAnsi="Times New Roman"/>
          <w:b/>
          <w:color w:val="1A1A2E"/>
          <w:sz w:val="36"/>
          <w:lang w:val="ru-RU"/>
        </w:rPr>
        <w:lastRenderedPageBreak/>
        <w:t>8. СИСТЕМА ПЕРСОНАЛИЗАЦИИ</w:t>
      </w:r>
    </w:p>
    <w:p w14:paraId="52FEE3CF" w14:textId="77777777" w:rsidR="00755C61" w:rsidRPr="00B53F4F" w:rsidRDefault="00000000">
      <w:pPr>
        <w:spacing w:before="40" w:after="40"/>
        <w:rPr>
          <w:lang w:val="ru-RU"/>
        </w:rPr>
      </w:pPr>
      <w:r>
        <w:rPr>
          <w:rFonts w:ascii="Times New Roman" w:hAnsi="Times New Roman"/>
          <w:color w:val="C0C8D8"/>
          <w:sz w:val="16"/>
          <w:lang w:val="ru-RU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7670CA" w14:textId="77777777" w:rsidR="00755C61" w:rsidRPr="00B53F4F" w:rsidRDefault="00000000">
      <w:pPr>
        <w:spacing w:before="160" w:after="80"/>
        <w:rPr>
          <w:lang w:val="ru-RU"/>
        </w:rPr>
      </w:pPr>
      <w:r>
        <w:rPr>
          <w:rFonts w:ascii="Times New Roman" w:hAnsi="Times New Roman"/>
          <w:b/>
          <w:color w:val="0F3C78"/>
          <w:sz w:val="24"/>
          <w:lang w:val="ru-RU"/>
        </w:rPr>
        <w:t>8.1. Двухуровневая персонализация</w:t>
      </w:r>
    </w:p>
    <w:p w14:paraId="35D1C123" w14:textId="20E44EAC" w:rsidR="00755C61" w:rsidRPr="00B53F4F" w:rsidRDefault="00000000">
      <w:pPr>
        <w:spacing w:before="40" w:after="60"/>
        <w:rPr>
          <w:lang w:val="ru-RU"/>
        </w:rPr>
      </w:pPr>
      <w:r>
        <w:rPr>
          <w:rFonts w:ascii="Times New Roman" w:hAnsi="Times New Roman"/>
          <w:color w:val="1A1A2E"/>
          <w:sz w:val="20"/>
          <w:lang w:val="ru-RU"/>
        </w:rPr>
        <w:t>Уровень 1 - Профильная персонализация (при регистрации)</w:t>
      </w:r>
    </w:p>
    <w:p w14:paraId="4AEB27B1" w14:textId="77777777" w:rsidR="00755C61" w:rsidRPr="00B53F4F" w:rsidRDefault="00000000">
      <w:pPr>
        <w:spacing w:before="40" w:after="60"/>
        <w:rPr>
          <w:lang w:val="ru-RU"/>
        </w:rPr>
      </w:pPr>
      <w:r>
        <w:rPr>
          <w:rFonts w:ascii="Times New Roman" w:hAnsi="Times New Roman"/>
          <w:color w:val="222222"/>
          <w:sz w:val="20"/>
          <w:lang w:val="ru-RU"/>
        </w:rPr>
        <w:t>Пользователь выбирает роль, система применяет предустановленные веса категорий:</w:t>
      </w:r>
    </w:p>
    <w:tbl>
      <w:tblPr>
        <w:tblW w:w="0" w:type="auto"/>
        <w:jc w:val="center"/>
        <w:tblBorders>
          <w:top w:val="single" w:sz="4" w:space="0" w:color="C0C8D8"/>
          <w:left w:val="single" w:sz="4" w:space="0" w:color="C0C8D8"/>
          <w:bottom w:val="single" w:sz="4" w:space="0" w:color="C0C8D8"/>
          <w:right w:val="single" w:sz="4" w:space="0" w:color="C0C8D8"/>
          <w:insideH w:val="single" w:sz="4" w:space="0" w:color="C0C8D8"/>
          <w:insideV w:val="single" w:sz="4" w:space="0" w:color="C0C8D8"/>
        </w:tblBorders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55C61" w14:paraId="2115C69E" w14:textId="77777777">
        <w:trPr>
          <w:jc w:val="center"/>
        </w:trPr>
        <w:tc>
          <w:tcPr>
            <w:tcW w:w="188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3A5E922F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Роль</w:t>
            </w:r>
          </w:p>
        </w:tc>
        <w:tc>
          <w:tcPr>
            <w:tcW w:w="188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591AE998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Рынок/валюта</w:t>
            </w:r>
          </w:p>
        </w:tc>
        <w:tc>
          <w:tcPr>
            <w:tcW w:w="188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788041DC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Аналитика</w:t>
            </w:r>
          </w:p>
        </w:tc>
        <w:tc>
          <w:tcPr>
            <w:tcW w:w="188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6B6B865C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Регуляторика</w:t>
            </w:r>
          </w:p>
        </w:tc>
        <w:tc>
          <w:tcPr>
            <w:tcW w:w="188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170E77C7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Перспективы</w:t>
            </w:r>
          </w:p>
        </w:tc>
      </w:tr>
      <w:tr w:rsidR="00755C61" w14:paraId="363E7788" w14:textId="77777777">
        <w:trPr>
          <w:jc w:val="center"/>
        </w:trPr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B714D26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Инвестор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4A99C06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Высокий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9D35744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Высокий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BC7914F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Средний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21E7A17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Средний</w:t>
            </w:r>
          </w:p>
        </w:tc>
      </w:tr>
      <w:tr w:rsidR="00755C61" w14:paraId="4A9FCB6E" w14:textId="77777777">
        <w:trPr>
          <w:jc w:val="center"/>
        </w:trPr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157C7892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Владелец бизнеса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32A3C8C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Средний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661B9F2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Средний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4E27791E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Высокий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B5E4592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Высокий</w:t>
            </w:r>
          </w:p>
        </w:tc>
      </w:tr>
      <w:tr w:rsidR="00755C61" w14:paraId="23C9907F" w14:textId="77777777">
        <w:trPr>
          <w:jc w:val="center"/>
        </w:trPr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6F4C092F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Топ-менеджер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3094230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Средний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53D1DDB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Высокий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34AF1C0C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Высокий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3CD3C8C2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Высокий</w:t>
            </w:r>
          </w:p>
        </w:tc>
      </w:tr>
      <w:tr w:rsidR="00755C61" w14:paraId="07F70C5B" w14:textId="77777777">
        <w:trPr>
          <w:jc w:val="center"/>
        </w:trPr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06B91FB2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Аналитик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0701B50D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Высокий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78B6ED7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Высокий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B281401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Средний</w:t>
            </w:r>
          </w:p>
        </w:tc>
        <w:tc>
          <w:tcPr>
            <w:tcW w:w="188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7B946BC3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Высокий</w:t>
            </w:r>
          </w:p>
        </w:tc>
      </w:tr>
    </w:tbl>
    <w:p w14:paraId="2BA1C3EB" w14:textId="45BBAB34" w:rsidR="00755C61" w:rsidRPr="00B53F4F" w:rsidRDefault="00000000">
      <w:pPr>
        <w:spacing w:before="40" w:after="60"/>
        <w:rPr>
          <w:lang w:val="ru-RU"/>
        </w:rPr>
      </w:pPr>
      <w:r>
        <w:rPr>
          <w:rFonts w:ascii="Times New Roman" w:hAnsi="Times New Roman"/>
          <w:color w:val="1A1A2E"/>
          <w:sz w:val="20"/>
          <w:lang w:val="ru-RU"/>
        </w:rPr>
        <w:t>Уровень 2 - Поведенческая персонализация (с накоплением данных)</w:t>
      </w:r>
    </w:p>
    <w:p w14:paraId="77E5E56F" w14:textId="77777777" w:rsidR="00755C61" w:rsidRPr="00B53F4F" w:rsidRDefault="00000000">
      <w:pPr>
        <w:spacing w:before="40" w:after="60"/>
        <w:rPr>
          <w:lang w:val="ru-RU"/>
        </w:rPr>
      </w:pPr>
      <w:r>
        <w:rPr>
          <w:rFonts w:ascii="Times New Roman" w:hAnsi="Times New Roman"/>
          <w:color w:val="222222"/>
          <w:sz w:val="20"/>
          <w:lang w:val="ru-RU"/>
        </w:rPr>
        <w:t xml:space="preserve">После ~7 дней использования </w:t>
      </w:r>
      <w:r>
        <w:rPr>
          <w:rFonts w:ascii="Times New Roman" w:hAnsi="Times New Roman"/>
          <w:color w:val="222222"/>
          <w:sz w:val="20"/>
        </w:rPr>
        <w:t>ML</w:t>
      </w:r>
      <w:r>
        <w:rPr>
          <w:rFonts w:ascii="Times New Roman" w:hAnsi="Times New Roman"/>
          <w:color w:val="222222"/>
          <w:sz w:val="20"/>
          <w:lang w:val="ru-RU"/>
        </w:rPr>
        <w:t>-модель учится на поведении пользователя:</w:t>
      </w:r>
    </w:p>
    <w:p w14:paraId="499FD613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Какие статьи пользователь открывал и дочитывал до конца</w:t>
      </w:r>
    </w:p>
    <w:p w14:paraId="13E46F65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Что добавлял в избранное</w:t>
      </w:r>
    </w:p>
    <w:p w14:paraId="3D923D06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По каким ссылкам переходил на оригинал</w:t>
      </w:r>
    </w:p>
    <w:p w14:paraId="2E3BE606" w14:textId="77777777" w:rsidR="00755C61" w:rsidRDefault="00000000">
      <w:pPr>
        <w:spacing w:before="160" w:after="80"/>
      </w:pPr>
      <w:r>
        <w:rPr>
          <w:rFonts w:ascii="Times New Roman" w:hAnsi="Times New Roman"/>
          <w:b/>
          <w:color w:val="0F3C78"/>
          <w:sz w:val="24"/>
        </w:rPr>
        <w:t>8.2. Формула ранжирования</w:t>
      </w:r>
    </w:p>
    <w:p w14:paraId="4AF43BA9" w14:textId="77777777" w:rsidR="00755C61" w:rsidRDefault="00000000">
      <w:pPr>
        <w:spacing w:before="40" w:after="60"/>
      </w:pPr>
      <w:r>
        <w:rPr>
          <w:rFonts w:ascii="Times New Roman" w:hAnsi="Times New Roman"/>
          <w:color w:val="222222"/>
          <w:sz w:val="20"/>
        </w:rPr>
        <w:t>score(article, user) = α·category_weight + β·importance_score + γ·recency_score + δ·entity_match + ε·behavioral_score</w:t>
      </w:r>
    </w:p>
    <w:tbl>
      <w:tblPr>
        <w:tblW w:w="0" w:type="auto"/>
        <w:jc w:val="center"/>
        <w:tblBorders>
          <w:top w:val="single" w:sz="4" w:space="0" w:color="C0C8D8"/>
          <w:left w:val="single" w:sz="4" w:space="0" w:color="C0C8D8"/>
          <w:bottom w:val="single" w:sz="4" w:space="0" w:color="C0C8D8"/>
          <w:right w:val="single" w:sz="4" w:space="0" w:color="C0C8D8"/>
          <w:insideH w:val="single" w:sz="4" w:space="0" w:color="C0C8D8"/>
          <w:insideV w:val="single" w:sz="4" w:space="0" w:color="C0C8D8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55C61" w14:paraId="005DE661" w14:textId="77777777">
        <w:trPr>
          <w:jc w:val="center"/>
        </w:trPr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16A1A72D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Коэффициент</w:t>
            </w:r>
          </w:p>
        </w:tc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52972896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Значение</w:t>
            </w:r>
          </w:p>
        </w:tc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0BFCE806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Описание</w:t>
            </w:r>
          </w:p>
        </w:tc>
      </w:tr>
      <w:tr w:rsidR="00755C61" w14:paraId="1F810846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D5BD38F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α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36CFD0E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0.30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D8DAF0A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Соответствие профилю роли</w:t>
            </w:r>
          </w:p>
        </w:tc>
      </w:tr>
      <w:tr w:rsidR="00755C61" w14:paraId="76722A61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34271FA6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β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BF60250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0.25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07C39D32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Важность события (LightGBM score)</w:t>
            </w:r>
          </w:p>
        </w:tc>
      </w:tr>
      <w:tr w:rsidR="00755C61" w14:paraId="1F9E0569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4D0B351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γ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57BE971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0.20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DB764AD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Свежесть публикации</w:t>
            </w:r>
          </w:p>
        </w:tc>
      </w:tr>
      <w:tr w:rsidR="00755C61" w:rsidRPr="00B53F4F" w14:paraId="60B5FB97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0C424857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δ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5DDF81C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0.15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0F844775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 xml:space="preserve">Совпадение с </w:t>
            </w:r>
            <w:r>
              <w:rPr>
                <w:rFonts w:ascii="Times New Roman" w:hAnsi="Times New Roman"/>
                <w:color w:val="222222"/>
                <w:sz w:val="18"/>
              </w:rPr>
              <w:t>watchlist</w:t>
            </w: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 xml:space="preserve"> компаний / персон</w:t>
            </w:r>
          </w:p>
        </w:tc>
      </w:tr>
      <w:tr w:rsidR="00755C61" w:rsidRPr="00B53F4F" w14:paraId="471F1E87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4081B083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ε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4A5D7791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0.10 → 0.30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7EC0D7AE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Поведенческая история (растёт со временем)</w:t>
            </w:r>
          </w:p>
        </w:tc>
      </w:tr>
    </w:tbl>
    <w:p w14:paraId="0FE305AD" w14:textId="77777777" w:rsidR="00755C61" w:rsidRPr="00B53F4F" w:rsidRDefault="00000000">
      <w:pPr>
        <w:rPr>
          <w:lang w:val="ru-RU"/>
        </w:rPr>
      </w:pPr>
      <w:r>
        <w:rPr>
          <w:lang w:val="ru-RU"/>
        </w:rPr>
        <w:br w:type="page"/>
      </w:r>
    </w:p>
    <w:p w14:paraId="135D6F27" w14:textId="67225160" w:rsidR="00755C61" w:rsidRPr="00B53F4F" w:rsidRDefault="00000000">
      <w:pPr>
        <w:spacing w:before="160" w:after="80"/>
        <w:rPr>
          <w:lang w:val="ru-RU"/>
        </w:rPr>
      </w:pPr>
      <w:r>
        <w:rPr>
          <w:rFonts w:ascii="Times New Roman" w:hAnsi="Times New Roman"/>
          <w:b/>
          <w:color w:val="1A1A2E"/>
          <w:sz w:val="36"/>
          <w:lang w:val="ru-RU"/>
        </w:rPr>
        <w:lastRenderedPageBreak/>
        <w:t xml:space="preserve">9. </w:t>
      </w:r>
      <w:r>
        <w:rPr>
          <w:rFonts w:ascii="Times New Roman" w:hAnsi="Times New Roman"/>
          <w:b/>
          <w:color w:val="1A1A2E"/>
          <w:sz w:val="36"/>
        </w:rPr>
        <w:t>UX</w:t>
      </w:r>
      <w:r>
        <w:rPr>
          <w:rFonts w:ascii="Times New Roman" w:hAnsi="Times New Roman"/>
          <w:b/>
          <w:color w:val="1A1A2E"/>
          <w:sz w:val="36"/>
          <w:lang w:val="ru-RU"/>
        </w:rPr>
        <w:t xml:space="preserve"> - ЭКРАНЫ ПРИЛОЖЕНИЯ</w:t>
      </w:r>
    </w:p>
    <w:p w14:paraId="027DF294" w14:textId="77777777" w:rsidR="00755C61" w:rsidRPr="00B53F4F" w:rsidRDefault="00000000">
      <w:pPr>
        <w:spacing w:before="40" w:after="40"/>
        <w:rPr>
          <w:lang w:val="ru-RU"/>
        </w:rPr>
      </w:pPr>
      <w:r>
        <w:rPr>
          <w:rFonts w:ascii="Times New Roman" w:hAnsi="Times New Roman"/>
          <w:color w:val="C0C8D8"/>
          <w:sz w:val="16"/>
          <w:lang w:val="ru-RU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CFCF37" w14:textId="77777777" w:rsidR="00755C61" w:rsidRPr="00B53F4F" w:rsidRDefault="00000000">
      <w:pPr>
        <w:spacing w:before="160" w:after="80"/>
        <w:rPr>
          <w:lang w:val="ru-RU"/>
        </w:rPr>
      </w:pPr>
      <w:r>
        <w:rPr>
          <w:rFonts w:ascii="Times New Roman" w:hAnsi="Times New Roman"/>
          <w:b/>
          <w:color w:val="0F3C78"/>
          <w:sz w:val="24"/>
          <w:lang w:val="ru-RU"/>
        </w:rPr>
        <w:t>9.1. Дизайн-система</w:t>
      </w:r>
    </w:p>
    <w:p w14:paraId="234D3458" w14:textId="41C9F414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 xml:space="preserve">Цветовая схема: </w:t>
      </w:r>
      <w:r>
        <w:rPr>
          <w:rFonts w:ascii="Times New Roman" w:hAnsi="Times New Roman"/>
          <w:color w:val="222222"/>
          <w:sz w:val="20"/>
        </w:rPr>
        <w:t>Dark</w:t>
      </w:r>
      <w:r>
        <w:rPr>
          <w:rFonts w:ascii="Times New Roman" w:hAnsi="Times New Roman"/>
          <w:color w:val="222222"/>
          <w:sz w:val="20"/>
          <w:lang w:val="ru-RU"/>
        </w:rPr>
        <w:t xml:space="preserve"> </w:t>
      </w:r>
      <w:r>
        <w:rPr>
          <w:rFonts w:ascii="Times New Roman" w:hAnsi="Times New Roman"/>
          <w:color w:val="222222"/>
          <w:sz w:val="20"/>
        </w:rPr>
        <w:t>Mode</w:t>
      </w:r>
      <w:r>
        <w:rPr>
          <w:rFonts w:ascii="Times New Roman" w:hAnsi="Times New Roman"/>
          <w:color w:val="222222"/>
          <w:sz w:val="20"/>
          <w:lang w:val="ru-RU"/>
        </w:rPr>
        <w:t xml:space="preserve"> как основной - </w:t>
      </w:r>
      <w:r>
        <w:rPr>
          <w:rFonts w:ascii="Times New Roman" w:hAnsi="Times New Roman"/>
          <w:color w:val="222222"/>
          <w:sz w:val="20"/>
        </w:rPr>
        <w:t>premium</w:t>
      </w:r>
      <w:r>
        <w:rPr>
          <w:rFonts w:ascii="Times New Roman" w:hAnsi="Times New Roman"/>
          <w:color w:val="222222"/>
          <w:sz w:val="20"/>
          <w:lang w:val="ru-RU"/>
        </w:rPr>
        <w:t xml:space="preserve"> вид, снижает усталость глаз</w:t>
      </w:r>
    </w:p>
    <w:p w14:paraId="63DDE9C3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Акцентный цвет: глубокий синий #1</w:t>
      </w:r>
      <w:r>
        <w:rPr>
          <w:rFonts w:ascii="Times New Roman" w:hAnsi="Times New Roman"/>
          <w:color w:val="222222"/>
          <w:sz w:val="20"/>
        </w:rPr>
        <w:t>A</w:t>
      </w:r>
      <w:r>
        <w:rPr>
          <w:rFonts w:ascii="Times New Roman" w:hAnsi="Times New Roman"/>
          <w:color w:val="222222"/>
          <w:sz w:val="20"/>
          <w:lang w:val="ru-RU"/>
        </w:rPr>
        <w:t>73</w:t>
      </w:r>
      <w:r>
        <w:rPr>
          <w:rFonts w:ascii="Times New Roman" w:hAnsi="Times New Roman"/>
          <w:color w:val="222222"/>
          <w:sz w:val="20"/>
        </w:rPr>
        <w:t>E</w:t>
      </w:r>
      <w:r>
        <w:rPr>
          <w:rFonts w:ascii="Times New Roman" w:hAnsi="Times New Roman"/>
          <w:color w:val="222222"/>
          <w:sz w:val="20"/>
          <w:lang w:val="ru-RU"/>
        </w:rPr>
        <w:t>8</w:t>
      </w:r>
    </w:p>
    <w:p w14:paraId="535DB6DB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 xml:space="preserve">Типографика: </w:t>
      </w:r>
      <w:r>
        <w:rPr>
          <w:rFonts w:ascii="Times New Roman" w:hAnsi="Times New Roman"/>
          <w:color w:val="222222"/>
          <w:sz w:val="20"/>
        </w:rPr>
        <w:t>Inter</w:t>
      </w:r>
      <w:r>
        <w:rPr>
          <w:rFonts w:ascii="Times New Roman" w:hAnsi="Times New Roman"/>
          <w:color w:val="222222"/>
          <w:sz w:val="20"/>
          <w:lang w:val="ru-RU"/>
        </w:rPr>
        <w:t xml:space="preserve"> (заголовки) + </w:t>
      </w:r>
      <w:r>
        <w:rPr>
          <w:rFonts w:ascii="Times New Roman" w:hAnsi="Times New Roman"/>
          <w:color w:val="222222"/>
          <w:sz w:val="20"/>
        </w:rPr>
        <w:t>Georgia</w:t>
      </w:r>
      <w:r>
        <w:rPr>
          <w:rFonts w:ascii="Times New Roman" w:hAnsi="Times New Roman"/>
          <w:color w:val="222222"/>
          <w:sz w:val="20"/>
          <w:lang w:val="ru-RU"/>
        </w:rPr>
        <w:t xml:space="preserve"> / </w:t>
      </w:r>
      <w:r>
        <w:rPr>
          <w:rFonts w:ascii="Times New Roman" w:hAnsi="Times New Roman"/>
          <w:color w:val="222222"/>
          <w:sz w:val="20"/>
        </w:rPr>
        <w:t>PT</w:t>
      </w:r>
      <w:r>
        <w:rPr>
          <w:rFonts w:ascii="Times New Roman" w:hAnsi="Times New Roman"/>
          <w:color w:val="222222"/>
          <w:sz w:val="20"/>
          <w:lang w:val="ru-RU"/>
        </w:rPr>
        <w:t xml:space="preserve"> </w:t>
      </w:r>
      <w:r>
        <w:rPr>
          <w:rFonts w:ascii="Times New Roman" w:hAnsi="Times New Roman"/>
          <w:color w:val="222222"/>
          <w:sz w:val="20"/>
        </w:rPr>
        <w:t>Serif</w:t>
      </w:r>
      <w:r>
        <w:rPr>
          <w:rFonts w:ascii="Times New Roman" w:hAnsi="Times New Roman"/>
          <w:color w:val="222222"/>
          <w:sz w:val="20"/>
          <w:lang w:val="ru-RU"/>
        </w:rPr>
        <w:t xml:space="preserve"> (тело статей)</w:t>
      </w:r>
    </w:p>
    <w:p w14:paraId="4D3CC14E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Стиль карточек: минималистичный, информация на первом плане</w:t>
      </w:r>
    </w:p>
    <w:p w14:paraId="2ED0ADB2" w14:textId="77777777" w:rsidR="00755C61" w:rsidRDefault="00000000">
      <w:pPr>
        <w:spacing w:before="160" w:after="80"/>
      </w:pPr>
      <w:r>
        <w:rPr>
          <w:rFonts w:ascii="Times New Roman" w:hAnsi="Times New Roman"/>
          <w:b/>
          <w:color w:val="0F3C78"/>
          <w:sz w:val="24"/>
        </w:rPr>
        <w:t>9.2. Ключевые экраны</w:t>
      </w:r>
    </w:p>
    <w:tbl>
      <w:tblPr>
        <w:tblW w:w="0" w:type="auto"/>
        <w:jc w:val="center"/>
        <w:tblBorders>
          <w:top w:val="single" w:sz="4" w:space="0" w:color="C0C8D8"/>
          <w:left w:val="single" w:sz="4" w:space="0" w:color="C0C8D8"/>
          <w:bottom w:val="single" w:sz="4" w:space="0" w:color="C0C8D8"/>
          <w:right w:val="single" w:sz="4" w:space="0" w:color="C0C8D8"/>
          <w:insideH w:val="single" w:sz="4" w:space="0" w:color="C0C8D8"/>
          <w:insideV w:val="single" w:sz="4" w:space="0" w:color="C0C8D8"/>
        </w:tblBorders>
        <w:tblLook w:val="04A0" w:firstRow="1" w:lastRow="0" w:firstColumn="1" w:lastColumn="0" w:noHBand="0" w:noVBand="1"/>
      </w:tblPr>
      <w:tblGrid>
        <w:gridCol w:w="4702"/>
        <w:gridCol w:w="4702"/>
      </w:tblGrid>
      <w:tr w:rsidR="00755C61" w14:paraId="47E1E91F" w14:textId="77777777">
        <w:trPr>
          <w:jc w:val="center"/>
        </w:trPr>
        <w:tc>
          <w:tcPr>
            <w:tcW w:w="4702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16A44FC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Экран</w:t>
            </w:r>
          </w:p>
        </w:tc>
        <w:tc>
          <w:tcPr>
            <w:tcW w:w="4702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389504B2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Описание</w:t>
            </w:r>
          </w:p>
        </w:tc>
      </w:tr>
      <w:tr w:rsidR="00755C61" w:rsidRPr="00B53F4F" w14:paraId="50763914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40B9168A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Онбординг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7A28287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 xml:space="preserve">3-шаговый: выбор роли из 6 карточек, источники, </w:t>
            </w:r>
            <w:r>
              <w:rPr>
                <w:rFonts w:ascii="Times New Roman" w:hAnsi="Times New Roman"/>
                <w:color w:val="222222"/>
                <w:sz w:val="18"/>
              </w:rPr>
              <w:t>Watchlist</w:t>
            </w:r>
          </w:p>
        </w:tc>
      </w:tr>
      <w:tr w:rsidR="00755C61" w:rsidRPr="00B53F4F" w14:paraId="32A42B03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2788B68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Главная лента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4588F823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</w:rPr>
              <w:t>Hero</w:t>
            </w: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-блок топ-новости + горизонтальный фильтр категорий + лента карточек</w:t>
            </w:r>
          </w:p>
        </w:tc>
      </w:tr>
      <w:tr w:rsidR="00755C61" w:rsidRPr="00B53F4F" w14:paraId="524BEF5E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F12D2D4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Карточка новости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702EE674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</w:rPr>
              <w:t>AI</w:t>
            </w: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 xml:space="preserve">-саммари + метаданные + </w:t>
            </w:r>
            <w:r>
              <w:rPr>
                <w:rFonts w:ascii="Times New Roman" w:hAnsi="Times New Roman"/>
                <w:color w:val="222222"/>
                <w:sz w:val="18"/>
              </w:rPr>
              <w:t>NER</w:t>
            </w: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-теги + кнопка «Читать оригинал» + похожие</w:t>
            </w:r>
          </w:p>
        </w:tc>
      </w:tr>
      <w:tr w:rsidR="00755C61" w:rsidRPr="00B53F4F" w14:paraId="53159AAF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462AD352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Настройки дайджеста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73F9D963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 xml:space="preserve">Период (24ч / 3 дня / Неделя), источники, </w:t>
            </w:r>
            <w:r>
              <w:rPr>
                <w:rFonts w:ascii="Times New Roman" w:hAnsi="Times New Roman"/>
                <w:color w:val="222222"/>
                <w:sz w:val="18"/>
              </w:rPr>
              <w:t>Watchlist</w:t>
            </w: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, уведомления</w:t>
            </w:r>
          </w:p>
        </w:tc>
      </w:tr>
      <w:tr w:rsidR="00755C61" w:rsidRPr="00B53F4F" w14:paraId="1475A8BA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7EDBFED1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Поиск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8CB908F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</w:rPr>
              <w:t>Live</w:t>
            </w: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-результаты с выделением + фильтры по категории / источнику / дате</w:t>
            </w:r>
          </w:p>
        </w:tc>
      </w:tr>
      <w:tr w:rsidR="00755C61" w:rsidRPr="00B53F4F" w14:paraId="17EBD060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00D694D5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Профиль и подписка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431857C4" w14:textId="77777777" w:rsidR="00755C61" w:rsidRPr="00B53F4F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>Тариф + статистика (прочитано, любимая категория) + управление аккаунтом</w:t>
            </w:r>
          </w:p>
        </w:tc>
      </w:tr>
    </w:tbl>
    <w:p w14:paraId="4CA5AD78" w14:textId="77777777" w:rsidR="00755C61" w:rsidRPr="00B53F4F" w:rsidRDefault="00000000">
      <w:pPr>
        <w:spacing w:before="160" w:after="80"/>
        <w:rPr>
          <w:lang w:val="ru-RU"/>
        </w:rPr>
      </w:pPr>
      <w:r>
        <w:rPr>
          <w:rFonts w:ascii="Times New Roman" w:hAnsi="Times New Roman"/>
          <w:b/>
          <w:color w:val="0F3C78"/>
          <w:sz w:val="24"/>
          <w:lang w:val="ru-RU"/>
        </w:rPr>
        <w:t xml:space="preserve">9.3. </w:t>
      </w:r>
      <w:r>
        <w:rPr>
          <w:rFonts w:ascii="Times New Roman" w:hAnsi="Times New Roman"/>
          <w:b/>
          <w:color w:val="0F3C78"/>
          <w:sz w:val="24"/>
        </w:rPr>
        <w:t>User</w:t>
      </w:r>
      <w:r>
        <w:rPr>
          <w:rFonts w:ascii="Times New Roman" w:hAnsi="Times New Roman"/>
          <w:b/>
          <w:color w:val="0F3C78"/>
          <w:sz w:val="24"/>
          <w:lang w:val="ru-RU"/>
        </w:rPr>
        <w:t xml:space="preserve"> </w:t>
      </w:r>
      <w:r>
        <w:rPr>
          <w:rFonts w:ascii="Times New Roman" w:hAnsi="Times New Roman"/>
          <w:b/>
          <w:color w:val="0F3C78"/>
          <w:sz w:val="24"/>
        </w:rPr>
        <w:t>Journey</w:t>
      </w:r>
    </w:p>
    <w:p w14:paraId="0AFCB016" w14:textId="77777777" w:rsidR="00755C61" w:rsidRPr="00B53F4F" w:rsidRDefault="00000000">
      <w:pPr>
        <w:spacing w:before="40" w:after="60"/>
        <w:rPr>
          <w:lang w:val="ru-RU"/>
        </w:rPr>
      </w:pPr>
      <w:r>
        <w:rPr>
          <w:rFonts w:ascii="Times New Roman" w:hAnsi="Times New Roman"/>
          <w:color w:val="222222"/>
          <w:sz w:val="20"/>
          <w:lang w:val="ru-RU"/>
        </w:rPr>
        <w:t>Типичный путь пользователя:</w:t>
      </w:r>
    </w:p>
    <w:p w14:paraId="1AFBE727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 xml:space="preserve">Зарегистрировался на сайте → Онбординг: выбрал роль «Инвестор», добавил </w:t>
      </w:r>
      <w:r>
        <w:rPr>
          <w:rFonts w:ascii="Times New Roman" w:hAnsi="Times New Roman"/>
          <w:color w:val="222222"/>
          <w:sz w:val="20"/>
        </w:rPr>
        <w:t>watchlist</w:t>
      </w:r>
      <w:r>
        <w:rPr>
          <w:rFonts w:ascii="Times New Roman" w:hAnsi="Times New Roman"/>
          <w:color w:val="222222"/>
          <w:sz w:val="20"/>
          <w:lang w:val="ru-RU"/>
        </w:rPr>
        <w:t xml:space="preserve"> (Сбер, Яндекс, ЦБ РФ)</w:t>
      </w:r>
    </w:p>
    <w:p w14:paraId="4CDF8E9F" w14:textId="16168DFC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 xml:space="preserve">Утром получил </w:t>
      </w:r>
      <w:r>
        <w:rPr>
          <w:rFonts w:ascii="Times New Roman" w:hAnsi="Times New Roman"/>
          <w:color w:val="222222"/>
          <w:sz w:val="20"/>
        </w:rPr>
        <w:t>push</w:t>
      </w:r>
      <w:r>
        <w:rPr>
          <w:rFonts w:ascii="Times New Roman" w:hAnsi="Times New Roman"/>
          <w:color w:val="222222"/>
          <w:sz w:val="20"/>
          <w:lang w:val="ru-RU"/>
        </w:rPr>
        <w:t xml:space="preserve"> «Ваш дайджест готов - 12 новостей»</w:t>
      </w:r>
    </w:p>
    <w:p w14:paraId="376F403B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Прочитал за 7 минут. Топ-новость: решение ЦБ по ставке → перешёл на оригинал РБК</w:t>
      </w:r>
    </w:p>
    <w:p w14:paraId="41FFE270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Вечером включил категорию «Регуляторика»</w:t>
      </w:r>
    </w:p>
    <w:p w14:paraId="109EB5B6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 xml:space="preserve">На 7-й день триала оформил </w:t>
      </w:r>
      <w:r>
        <w:rPr>
          <w:rFonts w:ascii="Times New Roman" w:hAnsi="Times New Roman"/>
          <w:color w:val="222222"/>
          <w:sz w:val="20"/>
        </w:rPr>
        <w:t>Standard</w:t>
      </w:r>
      <w:r>
        <w:rPr>
          <w:rFonts w:ascii="Times New Roman" w:hAnsi="Times New Roman"/>
          <w:color w:val="222222"/>
          <w:sz w:val="20"/>
          <w:lang w:val="ru-RU"/>
        </w:rPr>
        <w:t xml:space="preserve"> подписку</w:t>
      </w:r>
    </w:p>
    <w:p w14:paraId="33ADC47C" w14:textId="77777777" w:rsidR="00755C61" w:rsidRPr="00B53F4F" w:rsidRDefault="00000000">
      <w:pPr>
        <w:rPr>
          <w:lang w:val="ru-RU"/>
        </w:rPr>
      </w:pPr>
      <w:r>
        <w:rPr>
          <w:lang w:val="ru-RU"/>
        </w:rPr>
        <w:br w:type="page"/>
      </w:r>
    </w:p>
    <w:p w14:paraId="2C5799D2" w14:textId="77777777" w:rsidR="00755C61" w:rsidRPr="00B53F4F" w:rsidRDefault="00000000">
      <w:pPr>
        <w:spacing w:before="160" w:after="80"/>
        <w:rPr>
          <w:lang w:val="ru-RU"/>
        </w:rPr>
      </w:pPr>
      <w:r>
        <w:rPr>
          <w:rFonts w:ascii="Times New Roman" w:hAnsi="Times New Roman"/>
          <w:b/>
          <w:color w:val="1A1A2E"/>
          <w:sz w:val="36"/>
          <w:lang w:val="ru-RU"/>
        </w:rPr>
        <w:lastRenderedPageBreak/>
        <w:t>10. МОНЕТИЗАЦИЯ И ЭКОНОМИКА</w:t>
      </w:r>
    </w:p>
    <w:p w14:paraId="37B4DFC9" w14:textId="77777777" w:rsidR="00755C61" w:rsidRPr="00B53F4F" w:rsidRDefault="00000000">
      <w:pPr>
        <w:spacing w:before="40" w:after="40"/>
        <w:rPr>
          <w:lang w:val="ru-RU"/>
        </w:rPr>
      </w:pPr>
      <w:r>
        <w:rPr>
          <w:rFonts w:ascii="Times New Roman" w:hAnsi="Times New Roman"/>
          <w:color w:val="C0C8D8"/>
          <w:sz w:val="16"/>
          <w:lang w:val="ru-RU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F9FB56" w14:textId="77777777" w:rsidR="00755C61" w:rsidRPr="00B53F4F" w:rsidRDefault="00000000">
      <w:pPr>
        <w:spacing w:before="160" w:after="80"/>
        <w:rPr>
          <w:lang w:val="ru-RU"/>
        </w:rPr>
      </w:pPr>
      <w:r>
        <w:rPr>
          <w:rFonts w:ascii="Times New Roman" w:hAnsi="Times New Roman"/>
          <w:b/>
          <w:color w:val="0F3C78"/>
          <w:sz w:val="24"/>
          <w:lang w:val="ru-RU"/>
        </w:rPr>
        <w:t xml:space="preserve">10.1. Тарифные планы </w:t>
      </w:r>
      <w:r>
        <w:rPr>
          <w:rFonts w:ascii="Times New Roman" w:hAnsi="Times New Roman"/>
          <w:b/>
          <w:color w:val="0F3C78"/>
          <w:sz w:val="24"/>
        </w:rPr>
        <w:t>B</w:t>
      </w:r>
      <w:r>
        <w:rPr>
          <w:rFonts w:ascii="Times New Roman" w:hAnsi="Times New Roman"/>
          <w:b/>
          <w:color w:val="0F3C78"/>
          <w:sz w:val="24"/>
          <w:lang w:val="ru-RU"/>
        </w:rPr>
        <w:t>2</w:t>
      </w:r>
      <w:r>
        <w:rPr>
          <w:rFonts w:ascii="Times New Roman" w:hAnsi="Times New Roman"/>
          <w:b/>
          <w:color w:val="0F3C78"/>
          <w:sz w:val="24"/>
        </w:rPr>
        <w:t>C</w:t>
      </w:r>
    </w:p>
    <w:tbl>
      <w:tblPr>
        <w:tblW w:w="0" w:type="auto"/>
        <w:jc w:val="center"/>
        <w:tblBorders>
          <w:top w:val="single" w:sz="4" w:space="0" w:color="C0C8D8"/>
          <w:left w:val="single" w:sz="4" w:space="0" w:color="C0C8D8"/>
          <w:bottom w:val="single" w:sz="4" w:space="0" w:color="C0C8D8"/>
          <w:right w:val="single" w:sz="4" w:space="0" w:color="C0C8D8"/>
          <w:insideH w:val="single" w:sz="4" w:space="0" w:color="C0C8D8"/>
          <w:insideV w:val="single" w:sz="4" w:space="0" w:color="C0C8D8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55C61" w14:paraId="5C351784" w14:textId="77777777">
        <w:trPr>
          <w:jc w:val="center"/>
        </w:trPr>
        <w:tc>
          <w:tcPr>
            <w:tcW w:w="235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012BD981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Функция</w:t>
            </w:r>
          </w:p>
        </w:tc>
        <w:tc>
          <w:tcPr>
            <w:tcW w:w="235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0A43D361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Free</w:t>
            </w:r>
          </w:p>
        </w:tc>
        <w:tc>
          <w:tcPr>
            <w:tcW w:w="235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6710D57A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Standard (2 000 ₽)</w:t>
            </w:r>
          </w:p>
        </w:tc>
        <w:tc>
          <w:tcPr>
            <w:tcW w:w="2351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0BDA993B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Pro (3 000 ₽)</w:t>
            </w:r>
          </w:p>
        </w:tc>
      </w:tr>
      <w:tr w:rsidR="00755C61" w14:paraId="58E0C014" w14:textId="77777777">
        <w:trPr>
          <w:jc w:val="center"/>
        </w:trPr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7BD40DCC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Категорий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1224C10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1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6BCCCC83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5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ACEC177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5</w:t>
            </w:r>
          </w:p>
        </w:tc>
      </w:tr>
      <w:tr w:rsidR="00755C61" w14:paraId="41A848A3" w14:textId="77777777">
        <w:trPr>
          <w:jc w:val="center"/>
        </w:trPr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4135B4E7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Новостей в день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4469E280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5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2D232783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Без лимита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38AF8C5B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Без лимита</w:t>
            </w:r>
          </w:p>
        </w:tc>
      </w:tr>
      <w:tr w:rsidR="00755C61" w14:paraId="3B24733D" w14:textId="77777777">
        <w:trPr>
          <w:jc w:val="center"/>
        </w:trPr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6FF77D4A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Персонализация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048E6531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Нет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65CCAC17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Да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77F2DD6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Глубокая</w:t>
            </w:r>
          </w:p>
        </w:tc>
      </w:tr>
      <w:tr w:rsidR="00755C61" w14:paraId="17E45F62" w14:textId="77777777">
        <w:trPr>
          <w:jc w:val="center"/>
        </w:trPr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0065B545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Архив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8E7BDD4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3 дня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4D6A5CD6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30 дней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04785869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1 год</w:t>
            </w:r>
          </w:p>
        </w:tc>
      </w:tr>
      <w:tr w:rsidR="00755C61" w14:paraId="6909E77E" w14:textId="77777777">
        <w:trPr>
          <w:jc w:val="center"/>
        </w:trPr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F2BDEA9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Срочные уведомления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4109CBBE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Нет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FDA0367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Нет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9C155EA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Да</w:t>
            </w:r>
          </w:p>
        </w:tc>
      </w:tr>
      <w:tr w:rsidR="00755C61" w14:paraId="4F057960" w14:textId="77777777">
        <w:trPr>
          <w:jc w:val="center"/>
        </w:trPr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3C02C5C8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Watchlist компаний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16A70E8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Нет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7B7A59A8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До 5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1FCE790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Без лимита</w:t>
            </w:r>
          </w:p>
        </w:tc>
      </w:tr>
      <w:tr w:rsidR="00755C61" w14:paraId="67022D1B" w14:textId="77777777">
        <w:trPr>
          <w:jc w:val="center"/>
        </w:trPr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00E396F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Экспорт дайджеста (PDF)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CBE1DD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Нет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048B4B4D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Нет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6ED4710F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Да</w:t>
            </w:r>
          </w:p>
        </w:tc>
      </w:tr>
      <w:tr w:rsidR="00755C61" w14:paraId="5B1D9F00" w14:textId="77777777">
        <w:trPr>
          <w:jc w:val="center"/>
        </w:trPr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9894AC9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Период дайджеста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0306E308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24 ч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3A404D7F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Настройка</w:t>
            </w:r>
          </w:p>
        </w:tc>
        <w:tc>
          <w:tcPr>
            <w:tcW w:w="2351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4FE9E5B1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Настройка</w:t>
            </w:r>
          </w:p>
        </w:tc>
      </w:tr>
    </w:tbl>
    <w:p w14:paraId="1A69ABD4" w14:textId="77777777" w:rsidR="00755C61" w:rsidRPr="00B53F4F" w:rsidRDefault="00000000">
      <w:pPr>
        <w:spacing w:before="40" w:after="60"/>
        <w:rPr>
          <w:lang w:val="ru-RU"/>
        </w:rPr>
      </w:pPr>
      <w:r>
        <w:rPr>
          <w:rFonts w:ascii="Times New Roman" w:hAnsi="Times New Roman"/>
          <w:color w:val="222222"/>
          <w:sz w:val="20"/>
          <w:lang w:val="ru-RU"/>
        </w:rPr>
        <w:t xml:space="preserve">Триал: 7 дней </w:t>
      </w:r>
      <w:r>
        <w:rPr>
          <w:rFonts w:ascii="Times New Roman" w:hAnsi="Times New Roman"/>
          <w:color w:val="222222"/>
          <w:sz w:val="20"/>
        </w:rPr>
        <w:t>Standard</w:t>
      </w:r>
      <w:r>
        <w:rPr>
          <w:rFonts w:ascii="Times New Roman" w:hAnsi="Times New Roman"/>
          <w:color w:val="222222"/>
          <w:sz w:val="20"/>
          <w:lang w:val="ru-RU"/>
        </w:rPr>
        <w:t xml:space="preserve"> бесплатно без привязки карты.</w:t>
      </w:r>
    </w:p>
    <w:p w14:paraId="62F19BE9" w14:textId="77777777" w:rsidR="00755C61" w:rsidRDefault="00000000">
      <w:pPr>
        <w:spacing w:before="160" w:after="80"/>
      </w:pPr>
      <w:r>
        <w:rPr>
          <w:rFonts w:ascii="Times New Roman" w:hAnsi="Times New Roman"/>
          <w:b/>
          <w:color w:val="0F3C78"/>
          <w:sz w:val="24"/>
        </w:rPr>
        <w:t>10.2. Тарифные планы B2B</w:t>
      </w:r>
    </w:p>
    <w:tbl>
      <w:tblPr>
        <w:tblW w:w="0" w:type="auto"/>
        <w:jc w:val="center"/>
        <w:tblBorders>
          <w:top w:val="single" w:sz="4" w:space="0" w:color="C0C8D8"/>
          <w:left w:val="single" w:sz="4" w:space="0" w:color="C0C8D8"/>
          <w:bottom w:val="single" w:sz="4" w:space="0" w:color="C0C8D8"/>
          <w:right w:val="single" w:sz="4" w:space="0" w:color="C0C8D8"/>
          <w:insideH w:val="single" w:sz="4" w:space="0" w:color="C0C8D8"/>
          <w:insideV w:val="single" w:sz="4" w:space="0" w:color="C0C8D8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55C61" w14:paraId="21565157" w14:textId="77777777">
        <w:trPr>
          <w:jc w:val="center"/>
        </w:trPr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69F726D0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4998EC5A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Team</w:t>
            </w:r>
          </w:p>
        </w:tc>
        <w:tc>
          <w:tcPr>
            <w:tcW w:w="313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0AB01D07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Enterprise</w:t>
            </w:r>
          </w:p>
        </w:tc>
      </w:tr>
      <w:tr w:rsidR="00755C61" w14:paraId="0A0450BE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077B2823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Пользователей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ABF7CAA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До 10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3F1E573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Без лимита</w:t>
            </w:r>
          </w:p>
        </w:tc>
      </w:tr>
      <w:tr w:rsidR="00755C61" w14:paraId="40EF8C21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29A3D3F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Цена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22C8AE1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от 15 000 ₽/мес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11D8B049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По договору</w:t>
            </w:r>
          </w:p>
        </w:tc>
      </w:tr>
      <w:tr w:rsidR="00755C61" w14:paraId="37DF6523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40DF9CE3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Кастомные категории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D929491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Да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B5A724A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Да</w:t>
            </w:r>
          </w:p>
        </w:tc>
      </w:tr>
      <w:tr w:rsidR="00755C61" w14:paraId="4022BF06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1037CAE8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API-доступ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476FDBEE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Нет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29551566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Да</w:t>
            </w:r>
          </w:p>
        </w:tc>
      </w:tr>
      <w:tr w:rsidR="00755C61" w14:paraId="31D0B0BF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0072246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White-label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7CBA89C7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Нет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B4499E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Да</w:t>
            </w:r>
          </w:p>
        </w:tc>
      </w:tr>
      <w:tr w:rsidR="00755C61" w14:paraId="45D8ADF4" w14:textId="77777777">
        <w:trPr>
          <w:jc w:val="center"/>
        </w:trPr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2E195EF6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SLA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1E5CD976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99.5%</w:t>
            </w:r>
          </w:p>
        </w:tc>
        <w:tc>
          <w:tcPr>
            <w:tcW w:w="3135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B0F5264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99.9%</w:t>
            </w:r>
          </w:p>
        </w:tc>
      </w:tr>
    </w:tbl>
    <w:p w14:paraId="24964B93" w14:textId="77777777" w:rsidR="00755C61" w:rsidRPr="00B53F4F" w:rsidRDefault="00000000">
      <w:pPr>
        <w:spacing w:before="160" w:after="80"/>
        <w:rPr>
          <w:lang w:val="ru-RU"/>
        </w:rPr>
      </w:pPr>
      <w:r>
        <w:rPr>
          <w:rFonts w:ascii="Times New Roman" w:hAnsi="Times New Roman"/>
          <w:b/>
          <w:color w:val="0F3C78"/>
          <w:sz w:val="24"/>
          <w:lang w:val="ru-RU"/>
        </w:rPr>
        <w:t>10.3. Юнит-экономика (базовый сценарий, 12 месяцев)</w:t>
      </w:r>
    </w:p>
    <w:tbl>
      <w:tblPr>
        <w:tblW w:w="0" w:type="auto"/>
        <w:jc w:val="center"/>
        <w:tblBorders>
          <w:top w:val="single" w:sz="4" w:space="0" w:color="C0C8D8"/>
          <w:left w:val="single" w:sz="4" w:space="0" w:color="C0C8D8"/>
          <w:bottom w:val="single" w:sz="4" w:space="0" w:color="C0C8D8"/>
          <w:right w:val="single" w:sz="4" w:space="0" w:color="C0C8D8"/>
          <w:insideH w:val="single" w:sz="4" w:space="0" w:color="C0C8D8"/>
          <w:insideV w:val="single" w:sz="4" w:space="0" w:color="C0C8D8"/>
        </w:tblBorders>
        <w:tblLook w:val="04A0" w:firstRow="1" w:lastRow="0" w:firstColumn="1" w:lastColumn="0" w:noHBand="0" w:noVBand="1"/>
      </w:tblPr>
      <w:tblGrid>
        <w:gridCol w:w="4702"/>
        <w:gridCol w:w="4702"/>
      </w:tblGrid>
      <w:tr w:rsidR="00755C61" w14:paraId="38677AE7" w14:textId="77777777">
        <w:trPr>
          <w:jc w:val="center"/>
        </w:trPr>
        <w:tc>
          <w:tcPr>
            <w:tcW w:w="4702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34DE0964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Метрика</w:t>
            </w:r>
          </w:p>
        </w:tc>
        <w:tc>
          <w:tcPr>
            <w:tcW w:w="4702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451B03A4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Значение</w:t>
            </w:r>
          </w:p>
        </w:tc>
      </w:tr>
      <w:tr w:rsidR="00755C61" w14:paraId="54FB9FF0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74E2BEF7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Платящих пользователей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39C4FBC6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1 000</w:t>
            </w:r>
          </w:p>
        </w:tc>
      </w:tr>
      <w:tr w:rsidR="00755C61" w14:paraId="49D19314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4339F31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Средний чек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B6EEEF2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2 500 ₽/мес</w:t>
            </w:r>
          </w:p>
        </w:tc>
      </w:tr>
      <w:tr w:rsidR="00755C61" w14:paraId="3918148C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080445F4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MRR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6FC536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2 500 000 ₽</w:t>
            </w:r>
          </w:p>
        </w:tc>
      </w:tr>
      <w:tr w:rsidR="00755C61" w14:paraId="64E184C7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BD903F1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ARR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7F792085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30 000 000 ₽</w:t>
            </w:r>
          </w:p>
        </w:tc>
      </w:tr>
      <w:tr w:rsidR="00755C61" w14:paraId="7B119BBA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3AAFA6E0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CAC (стоимость привлечения)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7FA1BE61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~1 500 ₽</w:t>
            </w:r>
          </w:p>
        </w:tc>
      </w:tr>
      <w:tr w:rsidR="00755C61" w14:paraId="06E4FBE7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D901E96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lastRenderedPageBreak/>
              <w:t>LTV (при churn 5%/мес)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4CF24F9C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~50 000 ₽</w:t>
            </w:r>
          </w:p>
        </w:tc>
      </w:tr>
      <w:tr w:rsidR="00755C61" w14:paraId="32695E17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19A0736F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LTV / CAC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3B792ABD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~33x</w:t>
            </w:r>
          </w:p>
        </w:tc>
      </w:tr>
    </w:tbl>
    <w:p w14:paraId="0F4B727F" w14:textId="77777777" w:rsidR="00755C61" w:rsidRDefault="00000000">
      <w:pPr>
        <w:spacing w:before="160" w:after="80"/>
      </w:pPr>
      <w:r>
        <w:rPr>
          <w:rFonts w:ascii="Times New Roman" w:hAnsi="Times New Roman"/>
          <w:b/>
          <w:color w:val="0F3C78"/>
          <w:sz w:val="24"/>
        </w:rPr>
        <w:t>10.4. Операционные расходы (MVP, ежемесячно)</w:t>
      </w:r>
    </w:p>
    <w:tbl>
      <w:tblPr>
        <w:tblW w:w="0" w:type="auto"/>
        <w:jc w:val="center"/>
        <w:tblBorders>
          <w:top w:val="single" w:sz="4" w:space="0" w:color="C0C8D8"/>
          <w:left w:val="single" w:sz="4" w:space="0" w:color="C0C8D8"/>
          <w:bottom w:val="single" w:sz="4" w:space="0" w:color="C0C8D8"/>
          <w:right w:val="single" w:sz="4" w:space="0" w:color="C0C8D8"/>
          <w:insideH w:val="single" w:sz="4" w:space="0" w:color="C0C8D8"/>
          <w:insideV w:val="single" w:sz="4" w:space="0" w:color="C0C8D8"/>
        </w:tblBorders>
        <w:tblLook w:val="04A0" w:firstRow="1" w:lastRow="0" w:firstColumn="1" w:lastColumn="0" w:noHBand="0" w:noVBand="1"/>
      </w:tblPr>
      <w:tblGrid>
        <w:gridCol w:w="4702"/>
        <w:gridCol w:w="4702"/>
      </w:tblGrid>
      <w:tr w:rsidR="00755C61" w14:paraId="1844C764" w14:textId="77777777">
        <w:trPr>
          <w:jc w:val="center"/>
        </w:trPr>
        <w:tc>
          <w:tcPr>
            <w:tcW w:w="4702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5C743951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Статья</w:t>
            </w:r>
          </w:p>
        </w:tc>
        <w:tc>
          <w:tcPr>
            <w:tcW w:w="4702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</w:tcPr>
          <w:p w14:paraId="71C7C7B1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Сумма/мес</w:t>
            </w:r>
          </w:p>
        </w:tc>
      </w:tr>
      <w:tr w:rsidR="00755C61" w14:paraId="0F46CFC0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21A204FF" w14:textId="77777777" w:rsidR="00755C61" w:rsidRPr="00B53F4F" w:rsidRDefault="00000000">
            <w:pPr>
              <w:rPr>
                <w:lang w:val="ru-RU"/>
              </w:rPr>
            </w:pPr>
            <w:r>
              <w:rPr>
                <w:rFonts w:ascii="Times New Roman" w:hAnsi="Times New Roman"/>
                <w:color w:val="222222"/>
                <w:sz w:val="18"/>
              </w:rPr>
              <w:t>YandexGPT</w:t>
            </w: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222222"/>
                <w:sz w:val="18"/>
              </w:rPr>
              <w:t>API</w:t>
            </w:r>
            <w:r>
              <w:rPr>
                <w:rFonts w:ascii="Times New Roman" w:hAnsi="Times New Roman"/>
                <w:color w:val="222222"/>
                <w:sz w:val="18"/>
                <w:lang w:val="ru-RU"/>
              </w:rPr>
              <w:t xml:space="preserve"> (~1М статей/мес)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FA670EB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~30 000 ₽</w:t>
            </w:r>
          </w:p>
        </w:tc>
      </w:tr>
      <w:tr w:rsidR="00755C61" w14:paraId="30D7F8FE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2A9CAD34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Yandex Cloud (K8s, БД, S3)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57AD5D0F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~25 000 ₽</w:t>
            </w:r>
          </w:p>
        </w:tc>
      </w:tr>
      <w:tr w:rsidR="00755C61" w14:paraId="557F647C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6877FB5E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Firebase, Sentry, прочее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FFFFF"/>
          </w:tcPr>
          <w:p w14:paraId="5DF32FD8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~5 000 ₽</w:t>
            </w:r>
          </w:p>
        </w:tc>
      </w:tr>
      <w:tr w:rsidR="00755C61" w14:paraId="0EC5B047" w14:textId="77777777">
        <w:trPr>
          <w:jc w:val="center"/>
        </w:trPr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133EBBEC" w14:textId="77777777" w:rsidR="00755C61" w:rsidRDefault="00000000">
            <w:r>
              <w:rPr>
                <w:rFonts w:ascii="Times New Roman" w:hAnsi="Times New Roman"/>
                <w:color w:val="222222"/>
                <w:sz w:val="18"/>
              </w:rPr>
              <w:t>ИТОГО</w:t>
            </w:r>
          </w:p>
        </w:tc>
        <w:tc>
          <w:tcPr>
            <w:tcW w:w="4702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8FAFD"/>
          </w:tcPr>
          <w:p w14:paraId="68BBFC29" w14:textId="77777777" w:rsidR="00755C61" w:rsidRDefault="00000000">
            <w:pPr>
              <w:jc w:val="center"/>
            </w:pPr>
            <w:r>
              <w:rPr>
                <w:rFonts w:ascii="Times New Roman" w:hAnsi="Times New Roman"/>
                <w:color w:val="222222"/>
                <w:sz w:val="18"/>
              </w:rPr>
              <w:t>~60 000 ₽</w:t>
            </w:r>
          </w:p>
        </w:tc>
      </w:tr>
    </w:tbl>
    <w:p w14:paraId="51083F2D" w14:textId="77777777" w:rsidR="00755C61" w:rsidRDefault="00000000">
      <w:pPr>
        <w:spacing w:before="160" w:after="80"/>
      </w:pPr>
      <w:r>
        <w:rPr>
          <w:rFonts w:ascii="Times New Roman" w:hAnsi="Times New Roman"/>
          <w:b/>
          <w:color w:val="0F3C78"/>
          <w:sz w:val="24"/>
        </w:rPr>
        <w:t>10.5. Каналы оплаты</w:t>
      </w:r>
    </w:p>
    <w:p w14:paraId="446C81B5" w14:textId="77777777" w:rsidR="00755C61" w:rsidRDefault="00000000">
      <w:pPr>
        <w:spacing w:before="20" w:after="20"/>
        <w:ind w:left="504" w:hanging="288"/>
      </w:pPr>
      <w:r>
        <w:rPr>
          <w:rFonts w:ascii="Times New Roman" w:hAnsi="Times New Roman"/>
          <w:color w:val="0F3C78"/>
          <w:sz w:val="20"/>
        </w:rPr>
        <w:t xml:space="preserve">• </w:t>
      </w:r>
      <w:r>
        <w:rPr>
          <w:rFonts w:ascii="Times New Roman" w:hAnsi="Times New Roman"/>
          <w:color w:val="222222"/>
          <w:sz w:val="20"/>
        </w:rPr>
        <w:t>In-App: App Store / Google Play (комиссия 15–30%)</w:t>
      </w:r>
    </w:p>
    <w:p w14:paraId="11B8C6DC" w14:textId="2C1C995E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Прямая оплата: Ю</w:t>
      </w:r>
      <w:r>
        <w:rPr>
          <w:rFonts w:ascii="Times New Roman" w:hAnsi="Times New Roman"/>
          <w:color w:val="222222"/>
          <w:sz w:val="20"/>
        </w:rPr>
        <w:t>Kassa</w:t>
      </w:r>
      <w:r>
        <w:rPr>
          <w:rFonts w:ascii="Times New Roman" w:hAnsi="Times New Roman"/>
          <w:color w:val="222222"/>
          <w:sz w:val="20"/>
          <w:lang w:val="ru-RU"/>
        </w:rPr>
        <w:t xml:space="preserve"> (карты РФ, СБП) - выгоднее по комиссии</w:t>
      </w:r>
    </w:p>
    <w:p w14:paraId="78B1B20C" w14:textId="599F726D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color w:val="222222"/>
          <w:sz w:val="20"/>
          <w:lang w:val="ru-RU"/>
        </w:rPr>
        <w:t>Корпоративным клиентам - выставление счёта/акта</w:t>
      </w:r>
    </w:p>
    <w:p w14:paraId="5408652D" w14:textId="77777777" w:rsidR="00755C61" w:rsidRPr="00B53F4F" w:rsidRDefault="00000000">
      <w:pPr>
        <w:rPr>
          <w:lang w:val="ru-RU"/>
        </w:rPr>
      </w:pPr>
      <w:r>
        <w:rPr>
          <w:lang w:val="ru-RU"/>
        </w:rPr>
        <w:br w:type="page"/>
      </w:r>
    </w:p>
    <w:p w14:paraId="611E6210" w14:textId="77777777" w:rsidR="00755C61" w:rsidRPr="00B53F4F" w:rsidRDefault="00000000">
      <w:pPr>
        <w:spacing w:before="160" w:after="80"/>
        <w:rPr>
          <w:lang w:val="ru-RU"/>
        </w:rPr>
      </w:pPr>
      <w:r>
        <w:rPr>
          <w:rFonts w:ascii="Times New Roman" w:hAnsi="Times New Roman"/>
          <w:b/>
          <w:color w:val="1A1A2E"/>
          <w:sz w:val="36"/>
          <w:lang w:val="ru-RU"/>
        </w:rPr>
        <w:lastRenderedPageBreak/>
        <w:t>11. ВЫВОДЫ</w:t>
      </w:r>
    </w:p>
    <w:p w14:paraId="65A4DD2C" w14:textId="77777777" w:rsidR="00755C61" w:rsidRPr="00B53F4F" w:rsidRDefault="00000000">
      <w:pPr>
        <w:spacing w:before="40" w:after="40"/>
        <w:rPr>
          <w:lang w:val="ru-RU"/>
        </w:rPr>
      </w:pPr>
      <w:r>
        <w:rPr>
          <w:rFonts w:ascii="Times New Roman" w:hAnsi="Times New Roman"/>
          <w:color w:val="C0C8D8"/>
          <w:sz w:val="16"/>
          <w:lang w:val="ru-RU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C5C744" w14:textId="77777777" w:rsidR="00755C61" w:rsidRPr="00B53F4F" w:rsidRDefault="00000000">
      <w:pPr>
        <w:spacing w:before="40" w:after="60"/>
        <w:rPr>
          <w:lang w:val="ru-RU"/>
        </w:rPr>
      </w:pPr>
      <w:r>
        <w:rPr>
          <w:rFonts w:ascii="Times New Roman" w:hAnsi="Times New Roman"/>
          <w:color w:val="222222"/>
          <w:sz w:val="20"/>
          <w:lang w:val="ru-RU"/>
        </w:rPr>
        <w:t xml:space="preserve">Проект </w:t>
      </w:r>
      <w:r>
        <w:rPr>
          <w:rFonts w:ascii="Times New Roman" w:hAnsi="Times New Roman"/>
          <w:color w:val="222222"/>
          <w:sz w:val="20"/>
        </w:rPr>
        <w:t>NewsCore</w:t>
      </w:r>
      <w:r>
        <w:rPr>
          <w:rFonts w:ascii="Times New Roman" w:hAnsi="Times New Roman"/>
          <w:color w:val="222222"/>
          <w:sz w:val="20"/>
          <w:lang w:val="ru-RU"/>
        </w:rPr>
        <w:t xml:space="preserve"> </w:t>
      </w:r>
      <w:r>
        <w:rPr>
          <w:rFonts w:ascii="Times New Roman" w:hAnsi="Times New Roman"/>
          <w:color w:val="222222"/>
          <w:sz w:val="20"/>
        </w:rPr>
        <w:t>AI</w:t>
      </w:r>
      <w:r>
        <w:rPr>
          <w:rFonts w:ascii="Times New Roman" w:hAnsi="Times New Roman"/>
          <w:color w:val="222222"/>
          <w:sz w:val="20"/>
          <w:lang w:val="ru-RU"/>
        </w:rPr>
        <w:t xml:space="preserve"> представляет собой технически обоснованное решение реальной проблемы информационной перегрузки для деловой аудитории России.</w:t>
      </w:r>
    </w:p>
    <w:p w14:paraId="3E7A2CDB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b/>
          <w:color w:val="222222"/>
          <w:sz w:val="20"/>
          <w:lang w:val="ru-RU"/>
        </w:rPr>
        <w:t xml:space="preserve">Рынок. </w:t>
      </w:r>
      <w:r>
        <w:rPr>
          <w:rFonts w:ascii="Times New Roman" w:hAnsi="Times New Roman"/>
          <w:color w:val="222222"/>
          <w:sz w:val="20"/>
          <w:lang w:val="ru-RU"/>
        </w:rPr>
        <w:t xml:space="preserve">Рынок: ~15 млрд ₽ </w:t>
      </w:r>
      <w:r>
        <w:rPr>
          <w:rFonts w:ascii="Times New Roman" w:hAnsi="Times New Roman"/>
          <w:color w:val="222222"/>
          <w:sz w:val="20"/>
        </w:rPr>
        <w:t>TAM</w:t>
      </w:r>
      <w:r>
        <w:rPr>
          <w:rFonts w:ascii="Times New Roman" w:hAnsi="Times New Roman"/>
          <w:color w:val="222222"/>
          <w:sz w:val="20"/>
          <w:lang w:val="ru-RU"/>
        </w:rPr>
        <w:t xml:space="preserve">, реалистичный </w:t>
      </w:r>
      <w:r>
        <w:rPr>
          <w:rFonts w:ascii="Times New Roman" w:hAnsi="Times New Roman"/>
          <w:color w:val="222222"/>
          <w:sz w:val="20"/>
        </w:rPr>
        <w:t>SOM</w:t>
      </w:r>
      <w:r>
        <w:rPr>
          <w:rFonts w:ascii="Times New Roman" w:hAnsi="Times New Roman"/>
          <w:color w:val="222222"/>
          <w:sz w:val="20"/>
          <w:lang w:val="ru-RU"/>
        </w:rPr>
        <w:t xml:space="preserve"> ~300 млн ₽ за 3 года</w:t>
      </w:r>
    </w:p>
    <w:p w14:paraId="7017AD64" w14:textId="6F119814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b/>
          <w:color w:val="222222"/>
          <w:sz w:val="20"/>
          <w:lang w:val="ru-RU"/>
        </w:rPr>
        <w:t xml:space="preserve">Технология. </w:t>
      </w:r>
      <w:r>
        <w:rPr>
          <w:rFonts w:ascii="Times New Roman" w:hAnsi="Times New Roman"/>
          <w:color w:val="222222"/>
          <w:sz w:val="20"/>
          <w:lang w:val="ru-RU"/>
        </w:rPr>
        <w:t xml:space="preserve">Технология: зрелый стек без экспериментов - </w:t>
      </w:r>
      <w:r>
        <w:rPr>
          <w:rFonts w:ascii="Times New Roman" w:hAnsi="Times New Roman"/>
          <w:color w:val="222222"/>
          <w:sz w:val="20"/>
        </w:rPr>
        <w:t>YandexGPT</w:t>
      </w:r>
      <w:r>
        <w:rPr>
          <w:rFonts w:ascii="Times New Roman" w:hAnsi="Times New Roman"/>
          <w:color w:val="222222"/>
          <w:sz w:val="20"/>
          <w:lang w:val="ru-RU"/>
        </w:rPr>
        <w:t xml:space="preserve"> </w:t>
      </w:r>
      <w:r>
        <w:rPr>
          <w:rFonts w:ascii="Times New Roman" w:hAnsi="Times New Roman"/>
          <w:color w:val="222222"/>
          <w:sz w:val="20"/>
        </w:rPr>
        <w:t>Pro</w:t>
      </w:r>
      <w:r>
        <w:rPr>
          <w:rFonts w:ascii="Times New Roman" w:hAnsi="Times New Roman"/>
          <w:color w:val="222222"/>
          <w:sz w:val="20"/>
          <w:lang w:val="ru-RU"/>
        </w:rPr>
        <w:t xml:space="preserve">, </w:t>
      </w:r>
      <w:r>
        <w:rPr>
          <w:rFonts w:ascii="Times New Roman" w:hAnsi="Times New Roman"/>
          <w:color w:val="222222"/>
          <w:sz w:val="20"/>
        </w:rPr>
        <w:t>ruBERT</w:t>
      </w:r>
      <w:r>
        <w:rPr>
          <w:rFonts w:ascii="Times New Roman" w:hAnsi="Times New Roman"/>
          <w:color w:val="222222"/>
          <w:sz w:val="20"/>
          <w:lang w:val="ru-RU"/>
        </w:rPr>
        <w:t xml:space="preserve">, </w:t>
      </w:r>
      <w:r>
        <w:rPr>
          <w:rFonts w:ascii="Times New Roman" w:hAnsi="Times New Roman"/>
          <w:color w:val="222222"/>
          <w:sz w:val="20"/>
        </w:rPr>
        <w:t>FastAPI</w:t>
      </w:r>
      <w:r>
        <w:rPr>
          <w:rFonts w:ascii="Times New Roman" w:hAnsi="Times New Roman"/>
          <w:color w:val="222222"/>
          <w:sz w:val="20"/>
          <w:lang w:val="ru-RU"/>
        </w:rPr>
        <w:t xml:space="preserve">, </w:t>
      </w:r>
      <w:r>
        <w:rPr>
          <w:rFonts w:ascii="Times New Roman" w:hAnsi="Times New Roman"/>
          <w:color w:val="222222"/>
          <w:sz w:val="20"/>
        </w:rPr>
        <w:t>React</w:t>
      </w:r>
      <w:r>
        <w:rPr>
          <w:rFonts w:ascii="Times New Roman" w:hAnsi="Times New Roman"/>
          <w:color w:val="222222"/>
          <w:sz w:val="20"/>
          <w:lang w:val="ru-RU"/>
        </w:rPr>
        <w:t xml:space="preserve"> </w:t>
      </w:r>
      <w:r>
        <w:rPr>
          <w:rFonts w:ascii="Times New Roman" w:hAnsi="Times New Roman"/>
          <w:color w:val="222222"/>
          <w:sz w:val="20"/>
        </w:rPr>
        <w:t>Native</w:t>
      </w:r>
    </w:p>
    <w:p w14:paraId="5763C6D8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b/>
          <w:color w:val="222222"/>
          <w:sz w:val="20"/>
          <w:lang w:val="ru-RU"/>
        </w:rPr>
        <w:t xml:space="preserve">Качество. </w:t>
      </w:r>
      <w:r>
        <w:rPr>
          <w:rFonts w:ascii="Times New Roman" w:hAnsi="Times New Roman"/>
          <w:color w:val="222222"/>
          <w:sz w:val="20"/>
        </w:rPr>
        <w:t>AI</w:t>
      </w:r>
      <w:r>
        <w:rPr>
          <w:rFonts w:ascii="Times New Roman" w:hAnsi="Times New Roman"/>
          <w:color w:val="222222"/>
          <w:sz w:val="20"/>
          <w:lang w:val="ru-RU"/>
        </w:rPr>
        <w:t>-пайплайн с точностью классификации &gt;92% и временем обработки &lt;8 сек на статью</w:t>
      </w:r>
    </w:p>
    <w:p w14:paraId="29D02D81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b/>
          <w:color w:val="222222"/>
          <w:sz w:val="20"/>
          <w:lang w:val="ru-RU"/>
        </w:rPr>
        <w:t xml:space="preserve">Экономика. </w:t>
      </w:r>
      <w:r>
        <w:rPr>
          <w:rFonts w:ascii="Times New Roman" w:hAnsi="Times New Roman"/>
          <w:color w:val="222222"/>
          <w:sz w:val="20"/>
          <w:lang w:val="ru-RU"/>
        </w:rPr>
        <w:t xml:space="preserve">Юнит-экономика: </w:t>
      </w:r>
      <w:r>
        <w:rPr>
          <w:rFonts w:ascii="Times New Roman" w:hAnsi="Times New Roman"/>
          <w:color w:val="222222"/>
          <w:sz w:val="20"/>
        </w:rPr>
        <w:t>LTV</w:t>
      </w:r>
      <w:r>
        <w:rPr>
          <w:rFonts w:ascii="Times New Roman" w:hAnsi="Times New Roman"/>
          <w:color w:val="222222"/>
          <w:sz w:val="20"/>
          <w:lang w:val="ru-RU"/>
        </w:rPr>
        <w:t>/</w:t>
      </w:r>
      <w:r>
        <w:rPr>
          <w:rFonts w:ascii="Times New Roman" w:hAnsi="Times New Roman"/>
          <w:color w:val="222222"/>
          <w:sz w:val="20"/>
        </w:rPr>
        <w:t>CAC</w:t>
      </w:r>
      <w:r>
        <w:rPr>
          <w:rFonts w:ascii="Times New Roman" w:hAnsi="Times New Roman"/>
          <w:color w:val="222222"/>
          <w:sz w:val="20"/>
          <w:lang w:val="ru-RU"/>
        </w:rPr>
        <w:t xml:space="preserve"> = 33</w:t>
      </w:r>
      <w:r>
        <w:rPr>
          <w:rFonts w:ascii="Times New Roman" w:hAnsi="Times New Roman"/>
          <w:color w:val="222222"/>
          <w:sz w:val="20"/>
        </w:rPr>
        <w:t>x</w:t>
      </w:r>
      <w:r>
        <w:rPr>
          <w:rFonts w:ascii="Times New Roman" w:hAnsi="Times New Roman"/>
          <w:color w:val="222222"/>
          <w:sz w:val="20"/>
          <w:lang w:val="ru-RU"/>
        </w:rPr>
        <w:t xml:space="preserve">, операционные расходы </w:t>
      </w:r>
      <w:r>
        <w:rPr>
          <w:rFonts w:ascii="Times New Roman" w:hAnsi="Times New Roman"/>
          <w:color w:val="222222"/>
          <w:sz w:val="20"/>
        </w:rPr>
        <w:t>MVP</w:t>
      </w:r>
      <w:r>
        <w:rPr>
          <w:rFonts w:ascii="Times New Roman" w:hAnsi="Times New Roman"/>
          <w:color w:val="222222"/>
          <w:sz w:val="20"/>
          <w:lang w:val="ru-RU"/>
        </w:rPr>
        <w:t xml:space="preserve"> ~60 000 ₽/мес</w:t>
      </w:r>
    </w:p>
    <w:p w14:paraId="326E69F5" w14:textId="77777777" w:rsidR="00755C61" w:rsidRPr="00B53F4F" w:rsidRDefault="00000000">
      <w:pPr>
        <w:spacing w:before="20" w:after="20"/>
        <w:ind w:left="504" w:hanging="288"/>
        <w:rPr>
          <w:lang w:val="ru-RU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b/>
          <w:color w:val="222222"/>
          <w:sz w:val="20"/>
          <w:lang w:val="ru-RU"/>
        </w:rPr>
        <w:t xml:space="preserve">Партнёрство. </w:t>
      </w:r>
      <w:r>
        <w:rPr>
          <w:rFonts w:ascii="Times New Roman" w:hAnsi="Times New Roman"/>
          <w:color w:val="222222"/>
          <w:sz w:val="20"/>
          <w:lang w:val="ru-RU"/>
        </w:rPr>
        <w:t xml:space="preserve">Евразийское РА обеспечивает уникальный экспертный контент и якорного </w:t>
      </w:r>
      <w:r>
        <w:rPr>
          <w:rFonts w:ascii="Times New Roman" w:hAnsi="Times New Roman"/>
          <w:color w:val="222222"/>
          <w:sz w:val="20"/>
        </w:rPr>
        <w:t>B</w:t>
      </w:r>
      <w:r>
        <w:rPr>
          <w:rFonts w:ascii="Times New Roman" w:hAnsi="Times New Roman"/>
          <w:color w:val="222222"/>
          <w:sz w:val="20"/>
          <w:lang w:val="ru-RU"/>
        </w:rPr>
        <w:t>2</w:t>
      </w:r>
      <w:r>
        <w:rPr>
          <w:rFonts w:ascii="Times New Roman" w:hAnsi="Times New Roman"/>
          <w:color w:val="222222"/>
          <w:sz w:val="20"/>
        </w:rPr>
        <w:t>B</w:t>
      </w:r>
      <w:r>
        <w:rPr>
          <w:rFonts w:ascii="Times New Roman" w:hAnsi="Times New Roman"/>
          <w:color w:val="222222"/>
          <w:sz w:val="20"/>
          <w:lang w:val="ru-RU"/>
        </w:rPr>
        <w:t>-клиента</w:t>
      </w:r>
    </w:p>
    <w:p w14:paraId="2E3C8729" w14:textId="5A150C01" w:rsidR="00755C61" w:rsidRPr="00B53F4F" w:rsidRDefault="00000000" w:rsidP="00B53F4F">
      <w:pPr>
        <w:spacing w:before="20" w:after="20"/>
        <w:ind w:left="504" w:hanging="288"/>
        <w:rPr>
          <w:lang w:val="en-GB"/>
        </w:rPr>
      </w:pPr>
      <w:r>
        <w:rPr>
          <w:rFonts w:ascii="Times New Roman" w:hAnsi="Times New Roman"/>
          <w:color w:val="0F3C78"/>
          <w:sz w:val="20"/>
          <w:lang w:val="ru-RU"/>
        </w:rPr>
        <w:t xml:space="preserve">• </w:t>
      </w:r>
      <w:r>
        <w:rPr>
          <w:rFonts w:ascii="Times New Roman" w:hAnsi="Times New Roman"/>
          <w:b/>
          <w:color w:val="222222"/>
          <w:sz w:val="20"/>
          <w:lang w:val="ru-RU"/>
        </w:rPr>
        <w:t xml:space="preserve">Конкуренция. </w:t>
      </w:r>
      <w:r>
        <w:rPr>
          <w:rFonts w:ascii="Times New Roman" w:hAnsi="Times New Roman"/>
          <w:color w:val="222222"/>
          <w:sz w:val="20"/>
          <w:lang w:val="ru-RU"/>
        </w:rPr>
        <w:t xml:space="preserve">Единственный игрок на российском рынке с </w:t>
      </w:r>
      <w:r>
        <w:rPr>
          <w:rFonts w:ascii="Times New Roman" w:hAnsi="Times New Roman"/>
          <w:color w:val="222222"/>
          <w:sz w:val="20"/>
        </w:rPr>
        <w:t>AI</w:t>
      </w:r>
      <w:r>
        <w:rPr>
          <w:rFonts w:ascii="Times New Roman" w:hAnsi="Times New Roman"/>
          <w:color w:val="222222"/>
          <w:sz w:val="20"/>
          <w:lang w:val="ru-RU"/>
        </w:rPr>
        <w:t>-суммаризацией + глубокой персонализацией</w:t>
      </w:r>
    </w:p>
    <w:sectPr w:rsidR="00755C61" w:rsidRPr="00B53F4F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9905524">
    <w:abstractNumId w:val="8"/>
  </w:num>
  <w:num w:numId="2" w16cid:durableId="2134134472">
    <w:abstractNumId w:val="6"/>
  </w:num>
  <w:num w:numId="3" w16cid:durableId="1722706988">
    <w:abstractNumId w:val="5"/>
  </w:num>
  <w:num w:numId="4" w16cid:durableId="1591162607">
    <w:abstractNumId w:val="4"/>
  </w:num>
  <w:num w:numId="5" w16cid:durableId="1500776660">
    <w:abstractNumId w:val="7"/>
  </w:num>
  <w:num w:numId="6" w16cid:durableId="977339733">
    <w:abstractNumId w:val="3"/>
  </w:num>
  <w:num w:numId="7" w16cid:durableId="608588341">
    <w:abstractNumId w:val="2"/>
  </w:num>
  <w:num w:numId="8" w16cid:durableId="1480801080">
    <w:abstractNumId w:val="1"/>
  </w:num>
  <w:num w:numId="9" w16cid:durableId="770201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5C61"/>
    <w:rsid w:val="00AA1D8D"/>
    <w:rsid w:val="00B47730"/>
    <w:rsid w:val="00B53F4F"/>
    <w:rsid w:val="00CB0664"/>
    <w:rsid w:val="00F93D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92B0B3"/>
  <w14:defaultImageDpi w14:val="300"/>
  <w15:docId w15:val="{EAAF7737-515C-A245-9B53-D9B262B92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2332</Words>
  <Characters>13295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Махмудова Мария Александровна</cp:lastModifiedBy>
  <cp:revision>2</cp:revision>
  <dcterms:created xsi:type="dcterms:W3CDTF">2013-12-23T23:15:00Z</dcterms:created>
  <dcterms:modified xsi:type="dcterms:W3CDTF">2026-04-07T18:38:00Z</dcterms:modified>
  <cp:category/>
</cp:coreProperties>
</file>