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E66ED9" w14:paraId="1E36EEFB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FE85E9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</w:tcPr>
          <w:p w14:paraId="20815F6F" w14:textId="0131B456" w:rsidR="00E66ED9" w:rsidRDefault="00A350F1" w:rsidP="00433B82">
            <w:pPr>
              <w:tabs>
                <w:tab w:val="left" w:pos="1039"/>
              </w:tabs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</w:t>
            </w:r>
            <w:r w:rsidR="0049650C">
              <w:rPr>
                <w:rFonts w:ascii="Arial" w:hAnsi="Arial" w:cs="Arial"/>
                <w:sz w:val="22"/>
              </w:rPr>
              <w:t>1</w:t>
            </w:r>
            <w:r w:rsidR="00BF6DBD">
              <w:rPr>
                <w:rFonts w:ascii="Arial" w:hAnsi="Arial" w:cs="Arial"/>
                <w:sz w:val="22"/>
              </w:rPr>
              <w:t>2</w:t>
            </w:r>
          </w:p>
        </w:tc>
      </w:tr>
      <w:tr w:rsidR="00E66ED9" w14:paraId="63D35B9F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C7ADBDD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14:paraId="50518E77" w14:textId="46F58510" w:rsidR="00E66ED9" w:rsidRDefault="00BF6DBD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Listar Horarios</w:t>
            </w:r>
          </w:p>
        </w:tc>
      </w:tr>
      <w:tr w:rsidR="00E66ED9" w14:paraId="46F72A76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3E6ECE4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14:paraId="3BEC9319" w14:textId="35782D8E" w:rsidR="00E66ED9" w:rsidRDefault="00D85997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David Gonzalez</w:t>
            </w:r>
          </w:p>
          <w:p w14:paraId="7DD3F1FB" w14:textId="558B95A8" w:rsidR="00E66ED9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Revisado por: </w:t>
            </w:r>
            <w:r w:rsidR="003D691A">
              <w:rPr>
                <w:rFonts w:ascii="Arial" w:hAnsi="Arial" w:cs="Arial"/>
                <w:sz w:val="22"/>
              </w:rPr>
              <w:t>Nelson, Juan, Carlos, Angelica</w:t>
            </w:r>
          </w:p>
        </w:tc>
      </w:tr>
      <w:tr w:rsidR="00E66ED9" w14:paraId="6903B7BC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1324C98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14:paraId="05535580" w14:textId="056CAA54" w:rsidR="00E66ED9" w:rsidRDefault="007C30F8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  <w:r w:rsidR="00D85997">
              <w:rPr>
                <w:rFonts w:ascii="Arial" w:hAnsi="Arial" w:cs="Arial"/>
                <w:sz w:val="22"/>
              </w:rPr>
              <w:t>/</w:t>
            </w:r>
            <w:r w:rsidR="003D691A">
              <w:rPr>
                <w:rFonts w:ascii="Arial" w:hAnsi="Arial" w:cs="Arial"/>
                <w:sz w:val="22"/>
              </w:rPr>
              <w:t>06</w:t>
            </w:r>
            <w:r w:rsidR="00D85997">
              <w:rPr>
                <w:rFonts w:ascii="Arial" w:hAnsi="Arial" w:cs="Arial"/>
                <w:sz w:val="22"/>
              </w:rPr>
              <w:t>/20</w:t>
            </w:r>
            <w:r w:rsidR="003D691A">
              <w:rPr>
                <w:rFonts w:ascii="Arial" w:hAnsi="Arial" w:cs="Arial"/>
                <w:sz w:val="22"/>
              </w:rPr>
              <w:t>20</w:t>
            </w:r>
          </w:p>
        </w:tc>
      </w:tr>
      <w:tr w:rsidR="00E66ED9" w14:paraId="50EA5C11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EAC95E4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14:paraId="4DFF2990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E66ED9" w14:paraId="61559B7D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49DAE17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14:paraId="6D07DA7B" w14:textId="49ED66CF" w:rsidR="00E66ED9" w:rsidRDefault="003D691A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Coordinador.</w:t>
            </w:r>
          </w:p>
        </w:tc>
      </w:tr>
      <w:tr w:rsidR="00E66ED9" w14:paraId="62739353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2C3AFF86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14:paraId="6E698DD8" w14:textId="3481BBA9" w:rsidR="00E66ED9" w:rsidRDefault="00433B82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Secundario</w:t>
            </w:r>
          </w:p>
        </w:tc>
      </w:tr>
      <w:tr w:rsidR="00E66ED9" w14:paraId="52ADD017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06E7BAB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14:paraId="02F38123" w14:textId="0DB46B20" w:rsidR="00A350F1" w:rsidRDefault="00A350F1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433B82">
              <w:rPr>
                <w:rFonts w:ascii="Arial" w:hAnsi="Arial" w:cs="Arial"/>
                <w:sz w:val="22"/>
              </w:rPr>
              <w:t xml:space="preserve">coordinador podrá </w:t>
            </w:r>
            <w:r w:rsidR="00BF6DBD">
              <w:rPr>
                <w:rFonts w:ascii="Arial" w:hAnsi="Arial" w:cs="Arial"/>
                <w:sz w:val="22"/>
              </w:rPr>
              <w:t>listar</w:t>
            </w:r>
            <w:r w:rsidR="00620B7E">
              <w:rPr>
                <w:rFonts w:ascii="Arial" w:hAnsi="Arial" w:cs="Arial"/>
                <w:sz w:val="22"/>
              </w:rPr>
              <w:t xml:space="preserve"> los horarios</w:t>
            </w:r>
            <w:r w:rsidR="00433B82">
              <w:rPr>
                <w:rFonts w:ascii="Arial" w:hAnsi="Arial" w:cs="Arial"/>
                <w:sz w:val="22"/>
              </w:rPr>
              <w:t xml:space="preserve"> </w:t>
            </w:r>
            <w:r w:rsidR="00B16878">
              <w:rPr>
                <w:rFonts w:ascii="Arial" w:hAnsi="Arial" w:cs="Arial"/>
                <w:sz w:val="22"/>
              </w:rPr>
              <w:t>del</w:t>
            </w:r>
            <w:r w:rsidR="00433B82">
              <w:rPr>
                <w:rFonts w:ascii="Arial" w:hAnsi="Arial" w:cs="Arial"/>
                <w:sz w:val="22"/>
              </w:rPr>
              <w:t xml:space="preserve"> sistema</w:t>
            </w:r>
            <w:r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:rsidRPr="006F2513" w14:paraId="2A0A12A5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14:paraId="7114DAEC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14:paraId="481F750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14:paraId="33324190" w14:textId="2ABF77C1" w:rsidR="00E66ED9" w:rsidRPr="006F2513" w:rsidRDefault="00A350F1" w:rsidP="00A350F1">
            <w:pPr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  <w:lang w:val="es-MX"/>
              </w:rPr>
              <w:t>CU0</w:t>
            </w:r>
            <w:r w:rsidR="0063234D">
              <w:rPr>
                <w:rFonts w:ascii="Arial" w:hAnsi="Arial" w:cs="Arial"/>
                <w:sz w:val="22"/>
                <w:lang w:val="es-MX"/>
              </w:rPr>
              <w:t>8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9650C">
              <w:rPr>
                <w:rFonts w:ascii="Arial" w:hAnsi="Arial" w:cs="Arial"/>
                <w:sz w:val="22"/>
                <w:lang w:val="es-MX"/>
              </w:rPr>
              <w:t>9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</w:t>
            </w:r>
            <w:r w:rsidR="00EE01D6">
              <w:rPr>
                <w:rFonts w:ascii="Arial" w:hAnsi="Arial" w:cs="Arial"/>
                <w:sz w:val="22"/>
                <w:lang w:val="es-MX"/>
              </w:rPr>
              <w:t>0</w:t>
            </w:r>
            <w:r w:rsidR="00433B82">
              <w:rPr>
                <w:rFonts w:ascii="Arial" w:hAnsi="Arial" w:cs="Arial"/>
                <w:sz w:val="22"/>
                <w:lang w:val="es-MX"/>
              </w:rPr>
              <w:t>, CU</w:t>
            </w:r>
            <w:r w:rsidR="00620B7E">
              <w:rPr>
                <w:rFonts w:ascii="Arial" w:hAnsi="Arial" w:cs="Arial"/>
                <w:sz w:val="22"/>
                <w:lang w:val="es-MX"/>
              </w:rPr>
              <w:t>1</w:t>
            </w:r>
            <w:r w:rsidR="00BF6DBD">
              <w:rPr>
                <w:rFonts w:ascii="Arial" w:hAnsi="Arial" w:cs="Arial"/>
                <w:sz w:val="22"/>
                <w:lang w:val="es-MX"/>
              </w:rPr>
              <w:t>1</w:t>
            </w:r>
          </w:p>
        </w:tc>
      </w:tr>
      <w:tr w:rsidR="00E66ED9" w:rsidRPr="00FA352B" w14:paraId="34383B70" w14:textId="77777777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14:paraId="5F7A1BE8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14:paraId="6A8D768F" w14:textId="77777777" w:rsidR="00E66ED9" w:rsidRPr="006F2513" w:rsidRDefault="00E66ED9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proofErr w:type="gramStart"/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  <w:proofErr w:type="gramEnd"/>
          </w:p>
        </w:tc>
        <w:tc>
          <w:tcPr>
            <w:tcW w:w="5978" w:type="dxa"/>
            <w:gridSpan w:val="2"/>
            <w:shd w:val="clear" w:color="auto" w:fill="auto"/>
          </w:tcPr>
          <w:p w14:paraId="500A3FA3" w14:textId="6CF968D1" w:rsidR="00E66ED9" w:rsidRPr="00DE7C12" w:rsidRDefault="00433B82" w:rsidP="00A350F1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RF0</w:t>
            </w:r>
            <w:r w:rsidR="00620B7E">
              <w:rPr>
                <w:rFonts w:ascii="Arial" w:hAnsi="Arial" w:cs="Arial"/>
                <w:sz w:val="22"/>
                <w:lang w:val="en-US"/>
              </w:rPr>
              <w:t>6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7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8</w:t>
            </w:r>
            <w:r>
              <w:rPr>
                <w:rFonts w:ascii="Arial" w:hAnsi="Arial" w:cs="Arial"/>
                <w:sz w:val="22"/>
                <w:lang w:val="en-US"/>
              </w:rPr>
              <w:t>, RF0</w:t>
            </w:r>
            <w:r w:rsidR="00620B7E">
              <w:rPr>
                <w:rFonts w:ascii="Arial" w:hAnsi="Arial" w:cs="Arial"/>
                <w:sz w:val="22"/>
                <w:lang w:val="en-US"/>
              </w:rPr>
              <w:t>9</w:t>
            </w:r>
          </w:p>
        </w:tc>
      </w:tr>
      <w:tr w:rsidR="00E66ED9" w14:paraId="0AD3ACFE" w14:textId="77777777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14:paraId="6C4D0EC0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14:paraId="633BDE80" w14:textId="21581919" w:rsidR="00E66ED9" w:rsidRDefault="00433B82" w:rsidP="00A350F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coordinador debe haberse </w:t>
            </w:r>
            <w:proofErr w:type="spellStart"/>
            <w:r>
              <w:rPr>
                <w:rFonts w:ascii="Arial" w:hAnsi="Arial" w:cs="Arial"/>
                <w:sz w:val="22"/>
              </w:rPr>
              <w:t>logueado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correctamente.</w:t>
            </w:r>
          </w:p>
        </w:tc>
      </w:tr>
      <w:tr w:rsidR="00E66ED9" w14:paraId="22B43827" w14:textId="77777777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14:paraId="75A0539A" w14:textId="6684569E" w:rsidR="00E66ED9" w:rsidRDefault="00641C74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>Normal</w:t>
            </w:r>
            <w:r w:rsidR="00E66ED9"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E66ED9" w14:paraId="30205CEF" w14:textId="77777777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14:paraId="76DAF7B9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216E7143" w14:textId="6E482A95" w:rsidR="00850E46" w:rsidRP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1.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850E46" w:rsidRPr="00850E46">
              <w:rPr>
                <w:rFonts w:ascii="Arial" w:hAnsi="Arial" w:cs="Arial"/>
                <w:sz w:val="22"/>
              </w:rPr>
              <w:t xml:space="preserve">El actor </w:t>
            </w:r>
            <w:r w:rsidR="00620B7E">
              <w:rPr>
                <w:rFonts w:ascii="Arial" w:hAnsi="Arial" w:cs="Arial"/>
                <w:sz w:val="22"/>
              </w:rPr>
              <w:t xml:space="preserve">seleccionará la opción de </w:t>
            </w:r>
            <w:r w:rsidR="00BF6DBD">
              <w:rPr>
                <w:rFonts w:ascii="Arial" w:hAnsi="Arial" w:cs="Arial"/>
                <w:sz w:val="22"/>
              </w:rPr>
              <w:t>listar</w:t>
            </w:r>
            <w:r w:rsidR="0063234D">
              <w:rPr>
                <w:rFonts w:ascii="Arial" w:hAnsi="Arial" w:cs="Arial"/>
                <w:sz w:val="22"/>
              </w:rPr>
              <w:t xml:space="preserve"> horario</w:t>
            </w:r>
            <w:r w:rsidR="00BF6DBD">
              <w:rPr>
                <w:rFonts w:ascii="Arial" w:hAnsi="Arial" w:cs="Arial"/>
                <w:sz w:val="22"/>
              </w:rPr>
              <w:t>s</w:t>
            </w:r>
            <w:r w:rsidR="00850E46" w:rsidRPr="00850E46">
              <w:rPr>
                <w:rFonts w:ascii="Arial" w:hAnsi="Arial" w:cs="Arial"/>
                <w:sz w:val="22"/>
              </w:rPr>
              <w:t xml:space="preserve">. </w:t>
            </w:r>
          </w:p>
          <w:p w14:paraId="78630D33" w14:textId="28D003EF" w:rsidR="00850E46" w:rsidRDefault="00E66ED9" w:rsidP="00D077BE">
            <w:pPr>
              <w:rPr>
                <w:rFonts w:ascii="Arial" w:hAnsi="Arial" w:cs="Arial"/>
                <w:sz w:val="22"/>
              </w:rPr>
            </w:pPr>
            <w:r w:rsidRPr="00A36FF7">
              <w:rPr>
                <w:rFonts w:ascii="Arial" w:hAnsi="Arial" w:cs="Arial"/>
                <w:b/>
                <w:bCs/>
                <w:sz w:val="22"/>
              </w:rPr>
              <w:t>2</w:t>
            </w:r>
            <w:r w:rsidR="00850E46" w:rsidRPr="00A36FF7">
              <w:rPr>
                <w:rFonts w:ascii="Arial" w:hAnsi="Arial" w:cs="Arial"/>
                <w:b/>
                <w:bCs/>
                <w:sz w:val="22"/>
              </w:rPr>
              <w:t>.</w:t>
            </w:r>
            <w:r w:rsidR="00A36FF7"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620B7E" w:rsidRPr="00620B7E">
              <w:rPr>
                <w:rFonts w:ascii="Arial" w:hAnsi="Arial" w:cs="Arial"/>
                <w:sz w:val="22"/>
              </w:rPr>
              <w:t xml:space="preserve">El </w:t>
            </w:r>
            <w:r w:rsidR="0049650C">
              <w:rPr>
                <w:rFonts w:ascii="Arial" w:hAnsi="Arial" w:cs="Arial"/>
                <w:sz w:val="22"/>
              </w:rPr>
              <w:t xml:space="preserve">actor </w:t>
            </w:r>
            <w:r w:rsidR="00BF6DBD">
              <w:rPr>
                <w:rFonts w:ascii="Arial" w:hAnsi="Arial" w:cs="Arial"/>
                <w:sz w:val="22"/>
              </w:rPr>
              <w:t>visualizara los</w:t>
            </w:r>
            <w:r w:rsidR="00525BD6">
              <w:rPr>
                <w:rFonts w:ascii="Arial" w:hAnsi="Arial" w:cs="Arial"/>
                <w:sz w:val="22"/>
              </w:rPr>
              <w:t xml:space="preserve"> horario</w:t>
            </w:r>
            <w:r w:rsidR="00BF6DBD">
              <w:rPr>
                <w:rFonts w:ascii="Arial" w:hAnsi="Arial" w:cs="Arial"/>
                <w:sz w:val="22"/>
              </w:rPr>
              <w:t>s</w:t>
            </w:r>
            <w:r w:rsidR="00850E46" w:rsidRPr="00850E46">
              <w:rPr>
                <w:rFonts w:ascii="Arial" w:hAnsi="Arial" w:cs="Arial"/>
                <w:sz w:val="22"/>
              </w:rPr>
              <w:t>.</w:t>
            </w:r>
          </w:p>
          <w:p w14:paraId="641B2EB4" w14:textId="7B907327" w:rsidR="00850E46" w:rsidRPr="00850E46" w:rsidRDefault="00850E46" w:rsidP="00D077BE">
            <w:pPr>
              <w:rPr>
                <w:rFonts w:ascii="Arial" w:hAnsi="Arial" w:cs="Arial"/>
                <w:sz w:val="22"/>
              </w:rPr>
            </w:pPr>
          </w:p>
          <w:p w14:paraId="47E00B5D" w14:textId="18ED5679" w:rsidR="00850E46" w:rsidRPr="00F220F4" w:rsidRDefault="00850E46" w:rsidP="00D077BE">
            <w:pPr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834" w:type="dxa"/>
          </w:tcPr>
          <w:p w14:paraId="7920BC08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77DA8985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21A56E3D" w14:textId="48BB7AFF" w:rsidR="002C4A18" w:rsidRPr="0063234D" w:rsidRDefault="00433B82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2"/>
              </w:rPr>
            </w:pPr>
            <w:r w:rsidRPr="0063234D">
              <w:rPr>
                <w:rFonts w:ascii="Arial" w:hAnsi="Arial" w:cs="Arial"/>
                <w:sz w:val="22"/>
              </w:rPr>
              <w:t xml:space="preserve">El sistema </w:t>
            </w:r>
            <w:r w:rsidR="00BF6DBD">
              <w:rPr>
                <w:rFonts w:ascii="Arial" w:hAnsi="Arial" w:cs="Arial"/>
                <w:sz w:val="22"/>
              </w:rPr>
              <w:t>ejecutará la consulta</w:t>
            </w:r>
            <w:r w:rsidR="00B63118" w:rsidRPr="0063234D">
              <w:rPr>
                <w:rFonts w:ascii="Arial" w:hAnsi="Arial" w:cs="Arial"/>
                <w:sz w:val="22"/>
              </w:rPr>
              <w:t>.</w:t>
            </w:r>
          </w:p>
          <w:p w14:paraId="48D59F9A" w14:textId="17A8F19C" w:rsidR="0063234D" w:rsidRDefault="0063234D" w:rsidP="0063234D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 xml:space="preserve">El sistema </w:t>
            </w:r>
            <w:r w:rsidR="00BF6DBD">
              <w:rPr>
                <w:rFonts w:ascii="Arial" w:hAnsi="Arial" w:cs="Arial"/>
                <w:bCs/>
                <w:sz w:val="22"/>
              </w:rPr>
              <w:t>mostrara la información solicitada</w:t>
            </w:r>
            <w:r>
              <w:rPr>
                <w:rFonts w:ascii="Arial" w:hAnsi="Arial" w:cs="Arial"/>
                <w:bCs/>
                <w:sz w:val="22"/>
              </w:rPr>
              <w:t>.</w:t>
            </w:r>
          </w:p>
          <w:p w14:paraId="29189BDE" w14:textId="4DE3DDA1" w:rsidR="00D7473E" w:rsidRPr="009E0796" w:rsidRDefault="00D7473E" w:rsidP="00BF6DBD">
            <w:pPr>
              <w:pStyle w:val="Prrafodelista"/>
              <w:rPr>
                <w:rFonts w:ascii="Arial" w:hAnsi="Arial" w:cs="Arial"/>
                <w:bCs/>
                <w:sz w:val="22"/>
              </w:rPr>
            </w:pPr>
          </w:p>
        </w:tc>
      </w:tr>
      <w:tr w:rsidR="00E66ED9" w14:paraId="1BEFC6AB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6499F9AA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</w:tcPr>
          <w:p w14:paraId="020BDB7C" w14:textId="2A0799E6" w:rsidR="00E66ED9" w:rsidRDefault="00E66ED9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Accede a </w:t>
            </w:r>
            <w:r w:rsidR="00B63118">
              <w:rPr>
                <w:rFonts w:ascii="Arial" w:hAnsi="Arial" w:cs="Arial"/>
                <w:sz w:val="22"/>
              </w:rPr>
              <w:t>1</w:t>
            </w:r>
            <w:r w:rsidR="00AA0D07">
              <w:rPr>
                <w:rFonts w:ascii="Arial" w:hAnsi="Arial" w:cs="Arial"/>
                <w:sz w:val="22"/>
              </w:rPr>
              <w:t>.</w:t>
            </w:r>
          </w:p>
        </w:tc>
      </w:tr>
      <w:tr w:rsidR="00E66ED9" w14:paraId="3264445C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58A53E73" w14:textId="77777777" w:rsidR="00E66ED9" w:rsidRDefault="00E66ED9" w:rsidP="00D077BE">
            <w:pPr>
              <w:pStyle w:val="Ttulo1"/>
            </w:pPr>
            <w:r>
              <w:t>Caminos Alternos</w:t>
            </w:r>
          </w:p>
          <w:p w14:paraId="5659B8B0" w14:textId="1FFAF159" w:rsidR="00E66ED9" w:rsidRDefault="007A173F" w:rsidP="00D077BE">
            <w:r>
              <w:t>1.3.1 El actor cancele</w:t>
            </w:r>
            <w:r w:rsidR="00E66ED9">
              <w:t xml:space="preserve"> antes de que finalice la ejecución</w:t>
            </w:r>
          </w:p>
          <w:p w14:paraId="790994C8" w14:textId="112AA5DD" w:rsidR="00433B82" w:rsidRDefault="00433B82" w:rsidP="00D077BE">
            <w:r>
              <w:t xml:space="preserve">1.3.2 El actor seleccione otro tipo </w:t>
            </w:r>
            <w:r w:rsidR="00620B7E">
              <w:t>opción</w:t>
            </w:r>
            <w:r>
              <w:t>.</w:t>
            </w:r>
          </w:p>
          <w:p w14:paraId="1DADDF82" w14:textId="77777777" w:rsidR="00E66ED9" w:rsidRPr="00205591" w:rsidRDefault="00E66ED9" w:rsidP="00D077BE"/>
        </w:tc>
      </w:tr>
      <w:tr w:rsidR="00E66ED9" w14:paraId="006D3C5A" w14:textId="77777777" w:rsidTr="00D077BE">
        <w:trPr>
          <w:cantSplit/>
          <w:trHeight w:val="822"/>
        </w:trPr>
        <w:tc>
          <w:tcPr>
            <w:tcW w:w="8668" w:type="dxa"/>
            <w:gridSpan w:val="5"/>
          </w:tcPr>
          <w:p w14:paraId="4B9F57DC" w14:textId="77777777" w:rsidR="00E66ED9" w:rsidRDefault="00E66ED9" w:rsidP="00D077BE">
            <w:pPr>
              <w:pStyle w:val="Ttulo1"/>
            </w:pPr>
            <w:r>
              <w:t xml:space="preserve">Excepciones  </w:t>
            </w:r>
          </w:p>
          <w:p w14:paraId="3AFA75FA" w14:textId="0075118D" w:rsidR="00E66ED9" w:rsidRDefault="00E66ED9" w:rsidP="00D077BE">
            <w:r>
              <w:t xml:space="preserve">1.2.1 </w:t>
            </w:r>
            <w:r w:rsidR="00433B82">
              <w:t>L</w:t>
            </w:r>
            <w:r w:rsidR="00AE4DA5">
              <w:t>a consulta se cancele</w:t>
            </w:r>
            <w:r w:rsidR="00433B82">
              <w:t>.</w:t>
            </w:r>
            <w:r>
              <w:t xml:space="preserve"> </w:t>
            </w:r>
          </w:p>
          <w:p w14:paraId="7711C987" w14:textId="77777777" w:rsidR="00E66ED9" w:rsidRPr="007A173F" w:rsidRDefault="007A173F" w:rsidP="00D077BE">
            <w:r>
              <w:t>1.2.3 El actor cierre el sistema</w:t>
            </w:r>
          </w:p>
        </w:tc>
      </w:tr>
      <w:tr w:rsidR="00E66ED9" w14:paraId="5D33DFB7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79B1095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</w:tcPr>
          <w:p w14:paraId="17C0DEE6" w14:textId="5617C87F" w:rsidR="00E66ED9" w:rsidRDefault="00620B7E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  <w:r w:rsidR="00D7473E">
              <w:rPr>
                <w:rFonts w:ascii="Arial" w:hAnsi="Arial" w:cs="Arial"/>
                <w:sz w:val="22"/>
              </w:rPr>
              <w:t>0</w:t>
            </w:r>
            <w:r w:rsidR="00A350F1">
              <w:rPr>
                <w:rFonts w:ascii="Arial" w:hAnsi="Arial" w:cs="Arial"/>
                <w:sz w:val="22"/>
              </w:rPr>
              <w:t xml:space="preserve"> </w:t>
            </w:r>
            <w:r w:rsidR="00CE0F95">
              <w:rPr>
                <w:rFonts w:ascii="Arial" w:hAnsi="Arial" w:cs="Arial"/>
                <w:sz w:val="22"/>
              </w:rPr>
              <w:t>día</w:t>
            </w:r>
          </w:p>
        </w:tc>
      </w:tr>
      <w:tr w:rsidR="00E66ED9" w14:paraId="5383F87F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2A1A583B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14:paraId="4FB7A6B9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  <w:tr w:rsidR="00E66ED9" w14:paraId="0EE7EAD5" w14:textId="77777777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14:paraId="08E1128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3D919313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14:paraId="14C4104E" w14:textId="77777777" w:rsidR="00E66ED9" w:rsidRDefault="00E66ED9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</w:tcPr>
          <w:p w14:paraId="40B22FFE" w14:textId="77777777" w:rsidR="00E66ED9" w:rsidRDefault="00E66ED9" w:rsidP="00D077BE">
            <w:pPr>
              <w:rPr>
                <w:rFonts w:ascii="Arial" w:hAnsi="Arial" w:cs="Arial"/>
                <w:sz w:val="22"/>
              </w:rPr>
            </w:pPr>
          </w:p>
        </w:tc>
      </w:tr>
    </w:tbl>
    <w:p w14:paraId="7228B2C3" w14:textId="77777777" w:rsidR="00E66ED9" w:rsidRDefault="00E66ED9" w:rsidP="00E66ED9"/>
    <w:p w14:paraId="1E5EC453" w14:textId="77777777" w:rsidR="00E66ED9" w:rsidRDefault="00E66ED9" w:rsidP="00E66ED9"/>
    <w:p w14:paraId="349E63C4" w14:textId="77777777" w:rsidR="0059602A" w:rsidRDefault="00BF6DBD"/>
    <w:p w14:paraId="3B663836" w14:textId="77777777" w:rsidR="00CE0F95" w:rsidRDefault="00CE0F95"/>
    <w:p w14:paraId="5B873992" w14:textId="77777777" w:rsidR="00CE0F95" w:rsidRDefault="00CE0F95"/>
    <w:p w14:paraId="6DB87A97" w14:textId="77777777" w:rsidR="00CE0F95" w:rsidRDefault="00CE0F95"/>
    <w:p w14:paraId="5943E9EA" w14:textId="77777777" w:rsidR="00CE0F95" w:rsidRDefault="00CE0F95"/>
    <w:p w14:paraId="1D71A7FA" w14:textId="77777777" w:rsidR="00CE0F95" w:rsidRDefault="00CE0F95"/>
    <w:p w14:paraId="743FA4C5" w14:textId="4F4835E8" w:rsidR="00CE0F95" w:rsidRDefault="00CE0F95"/>
    <w:sectPr w:rsidR="00CE0F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01B33"/>
    <w:multiLevelType w:val="multilevel"/>
    <w:tmpl w:val="FAA64D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5482356D"/>
    <w:multiLevelType w:val="hybridMultilevel"/>
    <w:tmpl w:val="576E8C5A"/>
    <w:lvl w:ilvl="0" w:tplc="F8EAD1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6ED9"/>
    <w:rsid w:val="001F2209"/>
    <w:rsid w:val="002C4A18"/>
    <w:rsid w:val="00390F38"/>
    <w:rsid w:val="003D691A"/>
    <w:rsid w:val="004261C1"/>
    <w:rsid w:val="00433B82"/>
    <w:rsid w:val="00482EFC"/>
    <w:rsid w:val="0049650C"/>
    <w:rsid w:val="00525BD6"/>
    <w:rsid w:val="00620B7E"/>
    <w:rsid w:val="0063234D"/>
    <w:rsid w:val="00641C74"/>
    <w:rsid w:val="007A173F"/>
    <w:rsid w:val="007C30F8"/>
    <w:rsid w:val="007D790B"/>
    <w:rsid w:val="00850E46"/>
    <w:rsid w:val="00871BD7"/>
    <w:rsid w:val="00976C8E"/>
    <w:rsid w:val="009E0796"/>
    <w:rsid w:val="00A350F1"/>
    <w:rsid w:val="00A36FF7"/>
    <w:rsid w:val="00A727A3"/>
    <w:rsid w:val="00AA0D07"/>
    <w:rsid w:val="00AE4DA5"/>
    <w:rsid w:val="00B16878"/>
    <w:rsid w:val="00B63118"/>
    <w:rsid w:val="00B837E7"/>
    <w:rsid w:val="00BF6DBD"/>
    <w:rsid w:val="00CE0F95"/>
    <w:rsid w:val="00D7473E"/>
    <w:rsid w:val="00D85997"/>
    <w:rsid w:val="00DC629C"/>
    <w:rsid w:val="00E66ED9"/>
    <w:rsid w:val="00E95AD4"/>
    <w:rsid w:val="00EE01D6"/>
    <w:rsid w:val="00FA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F6969"/>
  <w15:chartTrackingRefBased/>
  <w15:docId w15:val="{796998D5-8718-4E7C-9919-7935EAA17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E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66ED9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66ED9"/>
    <w:rPr>
      <w:rFonts w:ascii="Arial" w:eastAsia="Times New Roman" w:hAnsi="Arial" w:cs="Arial"/>
      <w:b/>
      <w:bCs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632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</Pages>
  <Words>140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David Gonzalez</cp:lastModifiedBy>
  <cp:revision>28</cp:revision>
  <dcterms:created xsi:type="dcterms:W3CDTF">2018-10-28T19:53:00Z</dcterms:created>
  <dcterms:modified xsi:type="dcterms:W3CDTF">2020-06-22T23:02:00Z</dcterms:modified>
</cp:coreProperties>
</file>