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2"/>
        <w:gridCol w:w="779"/>
        <w:gridCol w:w="5001"/>
        <w:gridCol w:w="36"/>
      </w:tblGrid>
      <w:tr w:rsidR="002748E0" w:rsidRPr="003910D1" w:rsidTr="002C09F2">
        <w:trPr>
          <w:gridAfter w:val="1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C511C" w:rsidRPr="003910D1" w:rsidRDefault="00EC511C" w:rsidP="002C0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910D1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# Ref.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C511C" w:rsidRPr="003910D1" w:rsidRDefault="002748E0" w:rsidP="002C09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CU14</w:t>
            </w:r>
          </w:p>
        </w:tc>
      </w:tr>
      <w:tr w:rsidR="002748E0" w:rsidRPr="003910D1" w:rsidTr="002C09F2">
        <w:trPr>
          <w:gridAfter w:val="1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C511C" w:rsidRPr="003910D1" w:rsidRDefault="00EC511C" w:rsidP="002C0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910D1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Caso de Uso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C511C" w:rsidRPr="003910D1" w:rsidRDefault="002748E0" w:rsidP="002C0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Listar</w:t>
            </w:r>
            <w:r w:rsidR="00EC511C">
              <w:rPr>
                <w:rFonts w:ascii="Arial" w:eastAsia="Times New Roman" w:hAnsi="Arial" w:cs="Arial"/>
                <w:color w:val="000000"/>
                <w:lang w:eastAsia="es-CO"/>
              </w:rPr>
              <w:t xml:space="preserve"> Retardos</w:t>
            </w:r>
          </w:p>
        </w:tc>
      </w:tr>
      <w:tr w:rsidR="002748E0" w:rsidRPr="003910D1" w:rsidTr="002C09F2">
        <w:trPr>
          <w:gridAfter w:val="1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C511C" w:rsidRPr="003910D1" w:rsidRDefault="00EC511C" w:rsidP="002C0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910D1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Autor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C511C" w:rsidRDefault="00EC511C" w:rsidP="002C09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Juan García</w:t>
            </w:r>
          </w:p>
          <w:p w:rsidR="00EC511C" w:rsidRPr="003910D1" w:rsidRDefault="00EC511C" w:rsidP="002C0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910D1">
              <w:rPr>
                <w:rFonts w:ascii="Arial" w:eastAsia="Times New Roman" w:hAnsi="Arial" w:cs="Arial"/>
                <w:color w:val="000000"/>
                <w:lang w:eastAsia="es-CO"/>
              </w:rPr>
              <w:t>R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evisado por: David, Nelson, Carlos, Angélica</w:t>
            </w:r>
          </w:p>
        </w:tc>
      </w:tr>
      <w:tr w:rsidR="002748E0" w:rsidRPr="003910D1" w:rsidTr="002C09F2">
        <w:trPr>
          <w:gridAfter w:val="1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C511C" w:rsidRPr="003910D1" w:rsidRDefault="00EC511C" w:rsidP="002C0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910D1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Fecha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C511C" w:rsidRPr="003910D1" w:rsidRDefault="00EC511C" w:rsidP="002C0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21/06/200</w:t>
            </w:r>
          </w:p>
        </w:tc>
      </w:tr>
      <w:tr w:rsidR="002748E0" w:rsidRPr="003910D1" w:rsidTr="002C09F2">
        <w:trPr>
          <w:gridAfter w:val="1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C511C" w:rsidRPr="003910D1" w:rsidRDefault="00EC511C" w:rsidP="002C0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910D1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Versión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C511C" w:rsidRPr="003910D1" w:rsidRDefault="00EC511C" w:rsidP="002C0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910D1">
              <w:rPr>
                <w:rFonts w:ascii="Arial" w:eastAsia="Times New Roman" w:hAnsi="Arial" w:cs="Arial"/>
                <w:color w:val="000000"/>
                <w:lang w:eastAsia="es-CO"/>
              </w:rPr>
              <w:t>1</w:t>
            </w:r>
          </w:p>
        </w:tc>
      </w:tr>
      <w:tr w:rsidR="002748E0" w:rsidRPr="003910D1" w:rsidTr="002C09F2">
        <w:trPr>
          <w:gridAfter w:val="1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C511C" w:rsidRPr="003910D1" w:rsidRDefault="00EC511C" w:rsidP="002C0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910D1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Actor/es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C511C" w:rsidRPr="003910D1" w:rsidRDefault="00EC511C" w:rsidP="002C0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Coordinador y profesores</w:t>
            </w:r>
          </w:p>
        </w:tc>
      </w:tr>
      <w:tr w:rsidR="002748E0" w:rsidRPr="003910D1" w:rsidTr="002C09F2">
        <w:trPr>
          <w:gridAfter w:val="1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C511C" w:rsidRPr="003910D1" w:rsidRDefault="00EC511C" w:rsidP="002C0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910D1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Tipo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C511C" w:rsidRPr="003910D1" w:rsidRDefault="002748E0" w:rsidP="002C0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Secundario</w:t>
            </w:r>
          </w:p>
        </w:tc>
      </w:tr>
      <w:tr w:rsidR="002748E0" w:rsidRPr="003910D1" w:rsidTr="002C09F2">
        <w:trPr>
          <w:gridAfter w:val="1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C511C" w:rsidRPr="003910D1" w:rsidRDefault="00EC511C" w:rsidP="002C0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910D1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C511C" w:rsidRPr="003910D1" w:rsidRDefault="00EC511C" w:rsidP="002748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El coordinador y los profesores tendrán la posibilidad de </w:t>
            </w:r>
            <w:r w:rsidR="002748E0">
              <w:rPr>
                <w:rFonts w:ascii="Arial" w:eastAsia="Times New Roman" w:hAnsi="Arial" w:cs="Arial"/>
                <w:color w:val="000000"/>
                <w:lang w:eastAsia="es-CO"/>
              </w:rPr>
              <w:t xml:space="preserve">listar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dentro del espacio designado a retardos</w:t>
            </w:r>
          </w:p>
        </w:tc>
      </w:tr>
      <w:tr w:rsidR="002748E0" w:rsidRPr="003910D1" w:rsidTr="002C09F2">
        <w:trPr>
          <w:gridAfter w:val="1"/>
          <w:trHeight w:val="255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C511C" w:rsidRPr="003910D1" w:rsidRDefault="00EC511C" w:rsidP="002C0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910D1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Referencias Cruzadas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C511C" w:rsidRPr="003910D1" w:rsidRDefault="00EC511C" w:rsidP="002C0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910D1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C.U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C511C" w:rsidRPr="003910D1" w:rsidRDefault="002748E0" w:rsidP="002C0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CU13</w:t>
            </w:r>
            <w:r w:rsidR="00EC511C">
              <w:rPr>
                <w:rFonts w:ascii="Arial" w:eastAsia="Times New Roman" w:hAnsi="Arial" w:cs="Arial"/>
                <w:color w:val="000000"/>
                <w:lang w:eastAsia="es-CO"/>
              </w:rPr>
              <w:t>, CU14, CU15, CU16</w:t>
            </w:r>
          </w:p>
        </w:tc>
      </w:tr>
      <w:tr w:rsidR="002748E0" w:rsidRPr="003910D1" w:rsidTr="002C09F2">
        <w:trPr>
          <w:gridAfter w:val="1"/>
          <w:trHeight w:val="2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C511C" w:rsidRPr="003910D1" w:rsidRDefault="00EC511C" w:rsidP="002C0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C511C" w:rsidRPr="003910D1" w:rsidRDefault="00EC511C" w:rsidP="002C0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910D1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R.F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C511C" w:rsidRPr="003910D1" w:rsidRDefault="00EC511C" w:rsidP="002C0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RF</w:t>
            </w:r>
            <w:r w:rsidRPr="003910D1">
              <w:rPr>
                <w:rFonts w:ascii="Arial" w:eastAsia="Times New Roman" w:hAnsi="Arial" w:cs="Arial"/>
                <w:color w:val="000000"/>
                <w:lang w:eastAsia="es-CO"/>
              </w:rPr>
              <w:t>11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, RF12, RF13, RF14</w:t>
            </w:r>
          </w:p>
        </w:tc>
      </w:tr>
      <w:tr w:rsidR="002748E0" w:rsidRPr="003910D1" w:rsidTr="002C09F2">
        <w:trPr>
          <w:gridAfter w:val="1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C511C" w:rsidRPr="003910D1" w:rsidRDefault="00EC511C" w:rsidP="002C0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910D1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Precondición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C511C" w:rsidRPr="003910D1" w:rsidRDefault="00EC511C" w:rsidP="002C0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910D1">
              <w:rPr>
                <w:rFonts w:ascii="Arial" w:eastAsia="Times New Roman" w:hAnsi="Arial" w:cs="Arial"/>
                <w:color w:val="000000"/>
                <w:lang w:eastAsia="es-CO"/>
              </w:rPr>
              <w:t xml:space="preserve">Debe haber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iniciado sesión anteriormente</w:t>
            </w:r>
          </w:p>
        </w:tc>
      </w:tr>
      <w:tr w:rsidR="00EC511C" w:rsidRPr="003910D1" w:rsidTr="002C09F2">
        <w:trPr>
          <w:gridAfter w:val="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C511C" w:rsidRPr="003910D1" w:rsidRDefault="00EC511C" w:rsidP="002C0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910D1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Flujo  Normal</w:t>
            </w:r>
            <w:r w:rsidRPr="003910D1">
              <w:rPr>
                <w:rFonts w:ascii="Arial" w:eastAsia="Times New Roman" w:hAnsi="Arial" w:cs="Arial"/>
                <w:color w:val="000000"/>
                <w:lang w:eastAsia="es-CO"/>
              </w:rPr>
              <w:t>  </w:t>
            </w:r>
          </w:p>
        </w:tc>
      </w:tr>
      <w:tr w:rsidR="002748E0" w:rsidRPr="003910D1" w:rsidTr="002C09F2">
        <w:trPr>
          <w:gridAfter w:val="1"/>
          <w:trHeight w:val="884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C511C" w:rsidRPr="003910D1" w:rsidRDefault="00EC511C" w:rsidP="002C0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910D1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ACCION ACTOR/ES</w:t>
            </w:r>
            <w:r w:rsidRPr="003910D1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br/>
            </w:r>
            <w:r w:rsidRPr="003910D1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br/>
            </w:r>
          </w:p>
          <w:p w:rsidR="00EC511C" w:rsidRPr="00D02062" w:rsidRDefault="00EC511C" w:rsidP="002C09F2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D02062">
              <w:rPr>
                <w:rFonts w:ascii="Arial" w:eastAsia="Times New Roman" w:hAnsi="Arial" w:cs="Arial"/>
                <w:color w:val="000000"/>
                <w:lang w:eastAsia="es-CO"/>
              </w:rPr>
              <w:t>El actor escogerá “</w:t>
            </w:r>
            <w:r w:rsidR="002748E0">
              <w:rPr>
                <w:rFonts w:ascii="Arial" w:eastAsia="Times New Roman" w:hAnsi="Arial" w:cs="Arial"/>
                <w:color w:val="000000"/>
                <w:lang w:eastAsia="es-CO"/>
              </w:rPr>
              <w:t xml:space="preserve">listar </w:t>
            </w:r>
            <w:r w:rsidRPr="00D02062">
              <w:rPr>
                <w:rFonts w:ascii="Arial" w:eastAsia="Times New Roman" w:hAnsi="Arial" w:cs="Arial"/>
                <w:color w:val="000000"/>
                <w:lang w:eastAsia="es-CO"/>
              </w:rPr>
              <w:t>retardos”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r w:rsidRPr="00D02062">
              <w:rPr>
                <w:rFonts w:ascii="Arial" w:eastAsia="Times New Roman" w:hAnsi="Arial" w:cs="Arial"/>
                <w:color w:val="000000"/>
                <w:lang w:eastAsia="es-CO"/>
              </w:rPr>
              <w:t xml:space="preserve">dentro de la barra de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navegación</w:t>
            </w:r>
            <w:bookmarkStart w:id="0" w:name="_GoBack"/>
            <w:bookmarkEnd w:id="0"/>
          </w:p>
          <w:p w:rsidR="00EC511C" w:rsidRDefault="00EC511C" w:rsidP="002C09F2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actor observara el listado de retardos</w:t>
            </w:r>
          </w:p>
          <w:p w:rsidR="00EC511C" w:rsidRPr="00D02062" w:rsidRDefault="00EC511C" w:rsidP="002748E0">
            <w:pPr>
              <w:pStyle w:val="Prrafodelista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C511C" w:rsidRPr="003910D1" w:rsidRDefault="00EC511C" w:rsidP="002C0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910D1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 RESPUESTA DEL SISTEMA.</w:t>
            </w:r>
          </w:p>
          <w:p w:rsidR="00EC511C" w:rsidRPr="003910D1" w:rsidRDefault="00EC511C" w:rsidP="002C0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:rsidR="00EC511C" w:rsidRPr="00D02062" w:rsidRDefault="00EC511C" w:rsidP="002C09F2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D02062">
              <w:rPr>
                <w:rFonts w:ascii="Arial" w:eastAsia="Times New Roman" w:hAnsi="Arial" w:cs="Arial"/>
                <w:color w:val="000000"/>
                <w:lang w:eastAsia="es-CO"/>
              </w:rPr>
              <w:t xml:space="preserve">El sistema designara y mostrara la interfaz correspondiente a la opción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escogida</w:t>
            </w:r>
          </w:p>
          <w:p w:rsidR="00EC511C" w:rsidRDefault="00EC511C" w:rsidP="002C09F2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sistema mostrara el apartado de</w:t>
            </w:r>
            <w:r w:rsidR="002748E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la de lista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retardos</w:t>
            </w:r>
          </w:p>
          <w:p w:rsidR="00EC511C" w:rsidRPr="003910D1" w:rsidRDefault="00EC511C" w:rsidP="002748E0">
            <w:pPr>
              <w:pStyle w:val="Prrafodelista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2748E0" w:rsidRPr="003910D1" w:rsidTr="002C09F2">
        <w:trPr>
          <w:gridAfter w:val="1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C511C" w:rsidRPr="003910D1" w:rsidRDefault="00EC511C" w:rsidP="002C0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Post</w:t>
            </w:r>
            <w:r w:rsidRPr="003910D1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condición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C511C" w:rsidRPr="003910D1" w:rsidRDefault="00EC511C" w:rsidP="002C0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Accede a 1</w:t>
            </w:r>
          </w:p>
        </w:tc>
      </w:tr>
      <w:tr w:rsidR="00EC511C" w:rsidRPr="003910D1" w:rsidTr="002C09F2">
        <w:trPr>
          <w:trHeight w:val="822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C511C" w:rsidRPr="003910D1" w:rsidRDefault="00EC511C" w:rsidP="002C09F2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es-CO"/>
              </w:rPr>
            </w:pPr>
            <w:r w:rsidRPr="003910D1">
              <w:rPr>
                <w:rFonts w:ascii="Arial" w:eastAsia="Times New Roman" w:hAnsi="Arial" w:cs="Arial"/>
                <w:b/>
                <w:bCs/>
                <w:color w:val="000000"/>
                <w:kern w:val="36"/>
                <w:lang w:eastAsia="es-CO"/>
              </w:rPr>
              <w:t>Caminos Alternos</w:t>
            </w:r>
          </w:p>
          <w:p w:rsidR="00EC511C" w:rsidRPr="003910D1" w:rsidRDefault="00EC511C" w:rsidP="002C0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910D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CO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. </w:t>
            </w:r>
            <w:r w:rsidRPr="003910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El actor cancele antes de que finalice la ejecución</w:t>
            </w:r>
          </w:p>
          <w:p w:rsidR="00EC511C" w:rsidRPr="003910D1" w:rsidRDefault="00EC511C" w:rsidP="002C0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0206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CO"/>
              </w:rPr>
              <w:t>2.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</w:t>
            </w:r>
            <w:r w:rsidRPr="003910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El actor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seleccione una opción diferente</w:t>
            </w:r>
          </w:p>
          <w:p w:rsidR="00EC511C" w:rsidRPr="003910D1" w:rsidRDefault="00EC511C" w:rsidP="002C0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EC511C" w:rsidRPr="003910D1" w:rsidTr="002C09F2">
        <w:trPr>
          <w:trHeight w:val="822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C511C" w:rsidRPr="003910D1" w:rsidRDefault="00EC511C" w:rsidP="002C09F2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es-CO"/>
              </w:rPr>
            </w:pPr>
            <w:r w:rsidRPr="003910D1">
              <w:rPr>
                <w:rFonts w:ascii="Arial" w:eastAsia="Times New Roman" w:hAnsi="Arial" w:cs="Arial"/>
                <w:b/>
                <w:bCs/>
                <w:color w:val="000000"/>
                <w:kern w:val="36"/>
                <w:lang w:eastAsia="es-CO"/>
              </w:rPr>
              <w:t>Excepciones  </w:t>
            </w:r>
          </w:p>
          <w:p w:rsidR="00EC511C" w:rsidRPr="00D02062" w:rsidRDefault="00EC511C" w:rsidP="00EC511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No se halla registrado información anterior </w:t>
            </w:r>
          </w:p>
          <w:p w:rsidR="00EC511C" w:rsidRPr="003910D1" w:rsidRDefault="00EC511C" w:rsidP="002C0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2748E0" w:rsidRPr="003910D1" w:rsidTr="002C09F2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C511C" w:rsidRPr="003910D1" w:rsidRDefault="00EC511C" w:rsidP="002C0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910D1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Frecuencia esperada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C511C" w:rsidRPr="003910D1" w:rsidRDefault="00EC511C" w:rsidP="002C0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100</w:t>
            </w:r>
            <w:r w:rsidRPr="003910D1">
              <w:rPr>
                <w:rFonts w:ascii="Arial" w:eastAsia="Times New Roman" w:hAnsi="Arial" w:cs="Arial"/>
                <w:color w:val="000000"/>
                <w:lang w:eastAsia="es-CO"/>
              </w:rPr>
              <w:t xml:space="preserve"> día</w:t>
            </w:r>
          </w:p>
        </w:tc>
        <w:tc>
          <w:tcPr>
            <w:tcW w:w="0" w:type="auto"/>
            <w:vAlign w:val="center"/>
            <w:hideMark/>
          </w:tcPr>
          <w:p w:rsidR="00EC511C" w:rsidRPr="003910D1" w:rsidRDefault="00EC511C" w:rsidP="002C0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748E0" w:rsidRPr="003910D1" w:rsidTr="002C09F2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C511C" w:rsidRPr="003910D1" w:rsidRDefault="00EC511C" w:rsidP="002C0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910D1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Comentarios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C511C" w:rsidRPr="003910D1" w:rsidRDefault="00EC511C" w:rsidP="002C0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EC511C" w:rsidRPr="003910D1" w:rsidRDefault="00EC511C" w:rsidP="002C0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748E0" w:rsidRPr="003910D1" w:rsidTr="002C09F2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C511C" w:rsidRPr="003910D1" w:rsidRDefault="00EC511C" w:rsidP="002C09F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910D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C511C" w:rsidRPr="003910D1" w:rsidRDefault="00EC511C" w:rsidP="002C0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EC511C" w:rsidRPr="003910D1" w:rsidRDefault="00EC511C" w:rsidP="002C0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</w:tbl>
    <w:p w:rsidR="00952F77" w:rsidRDefault="00952F77"/>
    <w:sectPr w:rsidR="00952F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443D6"/>
    <w:multiLevelType w:val="hybridMultilevel"/>
    <w:tmpl w:val="DBC83A16"/>
    <w:lvl w:ilvl="0" w:tplc="804699C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72E05"/>
    <w:multiLevelType w:val="hybridMultilevel"/>
    <w:tmpl w:val="384402D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275358"/>
    <w:multiLevelType w:val="hybridMultilevel"/>
    <w:tmpl w:val="2DEC31CE"/>
    <w:lvl w:ilvl="0" w:tplc="9048BF6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11C"/>
    <w:rsid w:val="002748E0"/>
    <w:rsid w:val="00952F77"/>
    <w:rsid w:val="00EC5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28667"/>
  <w15:chartTrackingRefBased/>
  <w15:docId w15:val="{60D0D954-968C-4470-9906-F457419BA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511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C51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154</Words>
  <Characters>852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2020-06-22T02:45:00Z</dcterms:created>
  <dcterms:modified xsi:type="dcterms:W3CDTF">2020-06-22T03:13:00Z</dcterms:modified>
</cp:coreProperties>
</file>