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tbl>
      <w:tblPr>
        <w:tblStyle w:val="style105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</w:p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  <w:bCs/>
              </w:rPr>
              <w:t>PRÉ-PROJETO 202</w:t>
            </w:r>
            <w:r>
              <w:rPr>
                <w:rFonts w:ascii="Arial" w:cs="Arial" w:hAnsi="Arial"/>
                <w:b/>
                <w:bCs/>
                <w:lang w:val="pt-PT"/>
              </w:rPr>
              <w:t>3</w:t>
            </w:r>
            <w:r>
              <w:rPr>
                <w:rFonts w:ascii="Arial" w:cs="Arial" w:eastAsia="Arial" w:hAnsi="Arial"/>
              </w:rPr>
              <w:t xml:space="preserve"> </w:t>
            </w:r>
          </w:p>
        </w:tc>
      </w:tr>
    </w:tbl>
    <w:p>
      <w:pPr>
        <w:pStyle w:val="style0"/>
        <w:ind w:firstLine="426"/>
        <w:rPr>
          <w:rFonts w:ascii="Arial" w:cs="Arial" w:hAnsi="Arial"/>
        </w:rPr>
      </w:pPr>
    </w:p>
    <w:tbl>
      <w:tblPr>
        <w:tblStyle w:val="style105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120" w:after="120"/>
              <w:rPr>
                <w:rFonts w:ascii="Arial" w:cs="Arial" w:hAnsi="Arial" w:hint="default"/>
                <w:lang w:val="pt-PT"/>
              </w:rPr>
            </w:pPr>
            <w:r>
              <w:rPr>
                <w:rFonts w:ascii="Arial" w:cs="Arial" w:hAnsi="Arial"/>
              </w:rPr>
              <w:t xml:space="preserve">NOME:    </w:t>
            </w:r>
            <w:r>
              <w:rPr>
                <w:rFonts w:ascii="Arial" w:cs="Arial" w:hAnsi="Arial" w:hint="default"/>
                <w:lang w:val="pt-PT"/>
              </w:rPr>
              <w:t>Maria Cristina Becker</w:t>
            </w:r>
            <w:r>
              <w:rPr>
                <w:rFonts w:ascii="Arial" w:cs="Arial" w:hAnsi="Arial"/>
              </w:rPr>
              <w:t xml:space="preserve">                                                    Nº</w:t>
            </w:r>
            <w:r>
              <w:rPr>
                <w:rFonts w:ascii="Arial" w:cs="Arial" w:hAnsi="Arial" w:hint="default"/>
                <w:lang w:val="pt-PT"/>
              </w:rPr>
              <w:t xml:space="preserve"> 27</w:t>
            </w:r>
          </w:p>
        </w:tc>
      </w:tr>
      <w:tr>
        <w:tblPrEx/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120" w:after="120"/>
              <w:rPr>
                <w:rFonts w:ascii="Arial" w:cs="Arial" w:hAnsi="Arial" w:hint="default"/>
                <w:lang w:val="pt-PT"/>
              </w:rPr>
            </w:pPr>
            <w:r>
              <w:rPr>
                <w:rFonts w:ascii="Arial" w:cs="Arial" w:hAnsi="Arial"/>
              </w:rPr>
              <w:t xml:space="preserve">NOME:     </w:t>
            </w:r>
            <w:r>
              <w:rPr>
                <w:rFonts w:ascii="Arial" w:cs="Arial" w:hAnsi="Arial" w:hint="default"/>
                <w:lang w:val="pt-PT"/>
              </w:rPr>
              <w:t>Kamyli Renata Souza</w:t>
            </w:r>
            <w:r>
              <w:rPr>
                <w:rFonts w:ascii="Arial" w:cs="Arial" w:hAnsi="Arial"/>
              </w:rPr>
              <w:t xml:space="preserve">                                                </w:t>
            </w:r>
            <w:r>
              <w:rPr>
                <w:rFonts w:ascii="Arial" w:cs="Arial" w:hAnsi="Arial" w:hint="default"/>
                <w:lang w:val="pt-PT"/>
              </w:rPr>
              <w:t xml:space="preserve"> </w:t>
            </w:r>
            <w:r>
              <w:rPr>
                <w:rFonts w:ascii="Arial" w:cs="Arial" w:hAnsi="Arial"/>
              </w:rPr>
              <w:t xml:space="preserve">  Nº</w:t>
            </w:r>
            <w:r>
              <w:rPr>
                <w:rFonts w:ascii="Arial" w:cs="Arial" w:hAnsi="Arial" w:hint="default"/>
                <w:lang w:val="pt-PT"/>
              </w:rPr>
              <w:t xml:space="preserve"> 21</w:t>
            </w:r>
          </w:p>
        </w:tc>
      </w:tr>
      <w:tr>
        <w:tblPrEx/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120" w:after="120"/>
              <w:rPr>
                <w:rFonts w:ascii="Arial" w:cs="Arial" w:hAnsi="Arial" w:hint="default"/>
                <w:lang w:val="pt-PT"/>
              </w:rPr>
            </w:pPr>
            <w:r>
              <w:rPr>
                <w:rFonts w:ascii="Arial" w:cs="Arial" w:hAnsi="Arial"/>
              </w:rPr>
              <w:t>TELEFONE (S)</w:t>
            </w:r>
            <w:r>
              <w:rPr>
                <w:rFonts w:ascii="Arial" w:cs="Arial" w:hAnsi="Arial" w:hint="default"/>
                <w:lang w:val="pt-PT"/>
              </w:rPr>
              <w:t xml:space="preserve"> (45) 99827 - 1355</w:t>
            </w:r>
          </w:p>
          <w:p>
            <w:pPr>
              <w:pStyle w:val="style0"/>
              <w:numPr>
                <w:ilvl w:val="0"/>
                <w:numId w:val="1"/>
              </w:numPr>
              <w:spacing w:before="120" w:after="120"/>
              <w:ind w:left="1589" w:leftChars="0" w:firstLine="0" w:firstLineChars="0"/>
              <w:rPr>
                <w:rFonts w:ascii="Arial" w:cs="Arial" w:hAnsi="Arial" w:hint="default"/>
                <w:lang w:val="pt-PT"/>
              </w:rPr>
            </w:pPr>
            <w:r>
              <w:rPr>
                <w:rFonts w:ascii="Arial" w:cs="Arial" w:hAnsi="Arial" w:hint="default"/>
                <w:lang w:val="pt-PT"/>
              </w:rPr>
              <w:t>99102 - 2765</w:t>
            </w:r>
          </w:p>
        </w:tc>
      </w:tr>
      <w:tr>
        <w:tblPrEx/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120" w:after="120"/>
              <w:rPr>
                <w:rFonts w:ascii="Arial" w:cs="Arial" w:hAnsi="Arial" w:hint="default"/>
                <w:lang w:val="pt-PT"/>
              </w:rPr>
            </w:pPr>
            <w:r>
              <w:rPr>
                <w:rFonts w:ascii="Arial" w:cs="Arial" w:hAnsi="Arial"/>
              </w:rPr>
              <w:t>E-MAIL</w:t>
            </w:r>
            <w:r>
              <w:rPr>
                <w:rFonts w:ascii="Arial" w:cs="Arial" w:hAnsi="Arial" w:hint="default"/>
                <w:lang w:val="pt-PT"/>
              </w:rPr>
              <w:t>: maria.cristina.becker@escola.pr.gov.br</w:t>
            </w:r>
          </w:p>
        </w:tc>
      </w:tr>
      <w:tr>
        <w:tblPrEx/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CURSO</w:t>
            </w:r>
            <w:r>
              <w:rPr>
                <w:rFonts w:ascii="Arial" w:cs="Arial" w:hAnsi="Arial" w:hint="default"/>
                <w:lang w:val="pt-PT"/>
              </w:rPr>
              <w:t>: Técnico de informática</w:t>
            </w:r>
            <w:r>
              <w:rPr>
                <w:rFonts w:ascii="Arial" w:cs="Arial" w:hAnsi="Arial"/>
              </w:rPr>
              <w:t xml:space="preserve"> </w:t>
            </w:r>
          </w:p>
        </w:tc>
      </w:tr>
      <w:tr>
        <w:tblPrEx/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120" w:after="120"/>
              <w:rPr>
                <w:rFonts w:ascii="Arial" w:cs="Arial" w:hAnsi="Arial" w:hint="default"/>
                <w:lang w:val="pt-PT"/>
              </w:rPr>
            </w:pPr>
            <w:r>
              <w:rPr>
                <w:rFonts w:ascii="Arial" w:cs="Arial" w:hAnsi="Arial"/>
              </w:rPr>
              <w:t>TURMA:</w:t>
            </w:r>
            <w:r>
              <w:rPr>
                <w:rFonts w:ascii="Arial" w:cs="Arial" w:hAnsi="Arial" w:hint="default"/>
                <w:lang w:val="pt-PT"/>
              </w:rPr>
              <w:t xml:space="preserve"> 4°B </w:t>
            </w:r>
          </w:p>
        </w:tc>
      </w:tr>
    </w:tbl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  <w:b/>
        </w:rPr>
        <w:t>ALUNO(s) É OBRIGATÓRIO EM ANEXO AO PRÉ-PROJETO, NO MÍNIMO UMA TELA DE INTERFACE (TELA PRINCIPAL) JUNTO AO PROJETO.</w:t>
      </w: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</w:rPr>
        <w:t>TITULO</w:t>
      </w:r>
    </w:p>
    <w:tbl>
      <w:tblPr>
        <w:tblStyle w:val="style105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Título do projeto:</w:t>
            </w:r>
          </w:p>
        </w:tc>
      </w:tr>
    </w:tbl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INTRODUÇÃO                                                      </w:t>
      </w:r>
    </w:p>
    <w:tbl>
      <w:tblPr>
        <w:tblStyle w:val="style105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  <w:r>
              <w:rPr>
                <w:rFonts w:ascii="Arial" w:cs="Arial" w:hAnsi="Arial" w:hint="default"/>
                <w:lang w:val="pt-PT"/>
              </w:rPr>
              <w:t xml:space="preserve"> Este site tem o objetivo de fazer agendamentos de procedimentos estéticos sem sair de casa.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Arial" w:cs="Arial" w:eastAsia="宋体" w:hAnsi="Arial"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ascii="Arial" w:cs="Arial" w:eastAsia="宋体" w:hAnsi="Arial" w:hint="default"/>
                <w:kern w:val="0"/>
                <w:sz w:val="22"/>
                <w:szCs w:val="22"/>
                <w:lang w:val="pt-PT" w:eastAsia="zh-CN"/>
              </w:rPr>
              <w:t>Já se perguntou o P</w:t>
            </w:r>
            <w:r>
              <w:rPr>
                <w:rFonts w:ascii="Arial" w:cs="Arial" w:eastAsia="宋体" w:hAnsi="Arial" w:hint="default"/>
                <w:kern w:val="0"/>
                <w:sz w:val="22"/>
                <w:szCs w:val="22"/>
                <w:lang w:val="en-US" w:eastAsia="zh-CN"/>
              </w:rPr>
              <w:t>or</w:t>
            </w:r>
            <w:r>
              <w:rPr>
                <w:rFonts w:ascii="Arial" w:cs="Arial" w:eastAsia="宋体" w:hAnsi="Arial" w:hint="default"/>
                <w:kern w:val="0"/>
                <w:sz w:val="22"/>
                <w:szCs w:val="22"/>
                <w:lang w:val="pt-PT" w:eastAsia="zh-CN"/>
              </w:rPr>
              <w:t xml:space="preserve"> </w:t>
            </w:r>
            <w:r>
              <w:rPr>
                <w:rFonts w:ascii="Arial" w:cs="Arial" w:eastAsia="宋体" w:hAnsi="Arial" w:hint="default"/>
                <w:kern w:val="0"/>
                <w:sz w:val="22"/>
                <w:szCs w:val="22"/>
                <w:lang w:val="en-US" w:eastAsia="zh-CN"/>
              </w:rPr>
              <w:t>que a melhor forma de agendar</w:t>
            </w:r>
            <w:r>
              <w:rPr>
                <w:rFonts w:ascii="Arial" w:cs="Arial" w:eastAsia="宋体" w:hAnsi="Arial" w:hint="default"/>
                <w:kern w:val="0"/>
                <w:sz w:val="22"/>
                <w:szCs w:val="22"/>
                <w:lang w:val="pt-PT" w:eastAsia="zh-CN"/>
              </w:rPr>
              <w:t xml:space="preserve"> procedimentos em clinicas é online?</w:t>
            </w:r>
            <w:r>
              <w:rPr>
                <w:rFonts w:ascii="Arial" w:cs="Arial" w:eastAsia="宋体" w:hAnsi="Arial" w:hint="default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Arial" w:cs="Arial" w:hAnsi="Arial" w:hint="default"/>
                <w:sz w:val="22"/>
                <w:szCs w:val="22"/>
              </w:rPr>
            </w:pPr>
            <w:r>
              <w:rPr>
                <w:rFonts w:ascii="Arial" w:cs="Arial" w:hAnsi="Arial" w:hint="default"/>
                <w:sz w:val="22"/>
                <w:szCs w:val="22"/>
              </w:rPr>
              <w:t>Ao adquirir o sistema de agendamento eletrônico a clínica pode obter diversos benefícios. Entre eles, obter a credibilidade dos clientes. Tanto que muitos pacientes que estão por dentro das novidades preferem empresas que oferecem esse tipo de serviço. Mas por que o agendamento online tem ganhado tanto espaço?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Arial" w:cs="Arial" w:hAnsi="Arial" w:hint="default"/>
                <w:sz w:val="22"/>
                <w:szCs w:val="22"/>
                <w:lang w:val="pt-PT"/>
              </w:rPr>
            </w:pPr>
            <w:r>
              <w:rPr>
                <w:rFonts w:ascii="Arial" w:cs="Arial" w:hAnsi="Arial" w:hint="default"/>
                <w:sz w:val="22"/>
                <w:szCs w:val="22"/>
              </w:rPr>
              <w:t>Passou-se a época em que tudo era feito à mão. Hoje a tecnologia tem sido cada vez mais frequente na vida dos indivíduo</w:t>
            </w:r>
            <w:r>
              <w:rPr>
                <w:rFonts w:ascii="Arial" w:cs="Arial" w:hAnsi="Arial" w:hint="default"/>
                <w:sz w:val="22"/>
                <w:szCs w:val="22"/>
                <w:lang w:val="pt-PT"/>
              </w:rPr>
              <w:t>.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Arial" w:cs="Arial" w:hAnsi="Arial" w:hint="default"/>
                <w:sz w:val="22"/>
                <w:szCs w:val="22"/>
                <w:lang w:val="pt-PT"/>
              </w:rPr>
            </w:pPr>
            <w:r>
              <w:rPr>
                <w:rFonts w:ascii="Arial" w:cs="Arial" w:hAnsi="Arial" w:hint="default"/>
                <w:sz w:val="22"/>
                <w:szCs w:val="22"/>
                <w:lang w:val="pt-PT"/>
              </w:rPr>
              <w:t>Pois cada vez mais buscamos ressolver nossos probelmas do dia-a-dia de forma mais agil possivel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Arial" w:cs="Arial" w:hAnsi="Arial" w:hint="default"/>
                <w:lang w:val="pt-PT"/>
              </w:rPr>
            </w:pPr>
            <w:r>
              <w:rPr>
                <w:rFonts w:ascii="Arial" w:cs="Arial" w:eastAsia="宋体" w:hAnsi="Arial" w:hint="default"/>
                <w:kern w:val="0"/>
                <w:sz w:val="22"/>
                <w:szCs w:val="22"/>
                <w:lang w:val="en-US" w:eastAsia="zh-CN"/>
              </w:rPr>
              <w:t>Como pode realizar o agendamento por conta própria a qualquer momento pela internet, a pessoa fica satisfeita por não precisar gastar tem</w:t>
            </w:r>
            <w:r>
              <w:rPr>
                <w:rFonts w:ascii="Arial" w:cs="Arial" w:eastAsia="宋体" w:hAnsi="Arial" w:hint="default"/>
                <w:kern w:val="0"/>
                <w:sz w:val="22"/>
                <w:szCs w:val="22"/>
                <w:lang w:val="pt-PT" w:eastAsia="zh-CN"/>
              </w:rPr>
              <w:t xml:space="preserve">po, </w:t>
            </w:r>
            <w:r>
              <w:rPr>
                <w:rFonts w:ascii="Arial" w:cs="Arial" w:hAnsi="Arial" w:hint="default"/>
                <w:lang w:val="pt-PT"/>
              </w:rPr>
              <w:t>agilidade seu procedimento.</w:t>
            </w:r>
          </w:p>
          <w:p>
            <w:pPr>
              <w:pStyle w:val="style94"/>
              <w:keepNext w:val="false"/>
              <w:keepLines w:val="false"/>
              <w:widowControl/>
              <w:suppressLineNumbers w:val="false"/>
              <w:rPr>
                <w:rFonts w:ascii="Arial" w:cs="Arial" w:hAnsi="Arial" w:hint="default"/>
                <w:sz w:val="22"/>
                <w:szCs w:val="22"/>
              </w:rPr>
            </w:pPr>
            <w:r>
              <w:rPr>
                <w:rFonts w:ascii="Arial" w:cs="Arial" w:hAnsi="Arial" w:hint="default"/>
                <w:sz w:val="22"/>
                <w:szCs w:val="22"/>
              </w:rPr>
              <w:t>Ao solicitar o agendamento online de uma consulta, o paciente deverá preencher todos os seus dados corretamente, como nome completo, documentos, endereços, telefones, entre outros. Então a credibilidade começa desse ponto.</w:t>
            </w:r>
          </w:p>
          <w:p>
            <w:pPr>
              <w:pStyle w:val="style94"/>
              <w:keepNext w:val="false"/>
              <w:keepLines w:val="false"/>
              <w:widowControl/>
              <w:suppressLineNumbers w:val="false"/>
              <w:rPr>
                <w:rFonts w:ascii="Arial" w:cs="Arial" w:hAnsi="Arial" w:hint="default"/>
                <w:sz w:val="22"/>
                <w:szCs w:val="22"/>
              </w:rPr>
            </w:pPr>
            <w:r>
              <w:rPr>
                <w:rFonts w:ascii="Arial" w:cs="Arial" w:hAnsi="Arial" w:hint="default"/>
                <w:sz w:val="22"/>
                <w:szCs w:val="22"/>
              </w:rPr>
              <w:t>Quando uma consulta é marcada pelo meio convencional, muitas vezes esses mesmos dados fornecidos podem correr o risco de estarem incorretos. Isso muitas vezes pode acabar deixando o paciente desconfortável. Quando o próprio é responsável pelo preenchimento diminui que esse deslize aconteça.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Arial" w:cs="Arial" w:eastAsia="宋体" w:hAnsi="Arial"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ascii="Arial" w:cs="Arial" w:eastAsia="宋体" w:hAnsi="Arial" w:hint="default"/>
                <w:kern w:val="0"/>
                <w:sz w:val="22"/>
                <w:szCs w:val="22"/>
                <w:lang w:val="en-US" w:eastAsia="zh-CN"/>
              </w:rPr>
              <w:t>O sistema de agendamento online permite que o paciente escolha a melhor data e horário de consultas que estiverem disponíveis. Isso acarreta a uma maior credibilidade, já que é muito difícil que com esse sistema aconteça uma confusão com os horários. Se o próprio paciente escolheu, ele tem o conhecimento de que esse será o horário aproximado de atendimento.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宋体" w:cs="宋体" w:eastAsia="宋体" w:hAnsi="宋体" w:hint="default"/>
                <w:kern w:val="0"/>
                <w:sz w:val="24"/>
                <w:szCs w:val="24"/>
                <w:lang w:val="pt-PT" w:eastAsia="zh-CN"/>
              </w:rPr>
            </w:pP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Arial" w:cs="Arial" w:eastAsia="宋体" w:hAnsi="Arial" w:hint="default"/>
                <w:b w:val="false"/>
                <w:bCs w:val="false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ascii="Arial" w:cs="Arial" w:eastAsia="宋体" w:hAnsi="Arial" w:hint="default"/>
                <w:b w:val="false"/>
                <w:bCs w:val="false"/>
                <w:kern w:val="0"/>
                <w:sz w:val="22"/>
                <w:szCs w:val="22"/>
                <w:lang w:val="en-US" w:eastAsia="zh-CN"/>
              </w:rPr>
              <w:t xml:space="preserve"> quase 127 milhões de brasileiros que usam internet regularmente (segundo dados da TIC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宋体" w:cs="宋体" w:eastAsia="宋体" w:hAnsi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Arial" w:cs="Arial" w:eastAsia="宋体" w:hAnsi="Arial" w:hint="default"/>
                <w:b w:val="false"/>
                <w:bCs w:val="false"/>
                <w:kern w:val="0"/>
                <w:sz w:val="22"/>
                <w:szCs w:val="22"/>
                <w:lang w:val="en-US" w:eastAsia="zh-CN"/>
              </w:rPr>
              <w:t xml:space="preserve"> Domicílios 2018), essa tecnologia mudou a forma não só de consumir produtos ou serviços. Mas, até mesmo o relacionamento  clínica-paciente. </w:t>
            </w:r>
            <w:r>
              <w:rPr>
                <w:rFonts w:ascii="宋体" w:cs="宋体" w:eastAsia="宋体" w:hAnsi="宋体"/>
                <w:kern w:val="0"/>
                <w:sz w:val="24"/>
                <w:szCs w:val="24"/>
                <w:lang w:val="en-US" w:eastAsia="zh-CN"/>
              </w:rPr>
              <w:t> 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Arial" w:cs="Arial" w:eastAsia="宋体" w:hAnsi="Arial" w:hint="default"/>
                <w:kern w:val="0"/>
                <w:sz w:val="22"/>
                <w:szCs w:val="22"/>
                <w:lang w:val="pt-PT" w:eastAsia="zh-CN"/>
              </w:rPr>
            </w:pPr>
            <w:r>
              <w:rPr>
                <w:rFonts w:ascii="Arial" w:cs="Arial" w:eastAsia="宋体" w:hAnsi="Arial" w:hint="default"/>
                <w:kern w:val="0"/>
                <w:sz w:val="22"/>
                <w:szCs w:val="22"/>
                <w:lang w:val="en-US" w:eastAsia="zh-CN"/>
              </w:rPr>
              <w:t>Como pode realizar o agendamento por conta própria a qualquer momento pela internet, a pessoa fica satisfeita por não precisar gastar tempo</w:t>
            </w:r>
            <w:r>
              <w:rPr>
                <w:rFonts w:ascii="Arial" w:cs="Arial" w:eastAsia="宋体" w:hAnsi="Arial" w:hint="default"/>
                <w:kern w:val="0"/>
                <w:sz w:val="22"/>
                <w:szCs w:val="22"/>
                <w:lang w:val="pt-PT" w:eastAsia="zh-CN"/>
              </w:rPr>
              <w:t>.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Arial" w:cs="Arial" w:eastAsia="宋体" w:hAnsi="Arial" w:hint="default"/>
                <w:kern w:val="0"/>
                <w:sz w:val="22"/>
                <w:szCs w:val="22"/>
                <w:lang w:val="pt-PT" w:eastAsia="zh-CN"/>
              </w:rPr>
            </w:pP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宋体" w:cs="宋体" w:eastAsia="宋体" w:hAnsi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</w:p>
        </w:tc>
      </w:tr>
    </w:tbl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HIPÓTESE / SOLUÇÃO</w:t>
      </w:r>
    </w:p>
    <w:tbl>
      <w:tblPr>
        <w:tblStyle w:val="style105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Arial" w:cs="Arial" w:hAnsi="Arial" w:hint="default"/>
                <w:lang w:val="pt-PT"/>
              </w:rPr>
            </w:pPr>
            <w:r>
              <w:rPr>
                <w:rFonts w:ascii="Arial" w:cs="Arial" w:hAnsi="Arial" w:hint="default"/>
                <w:lang w:val="pt-PT"/>
              </w:rPr>
              <w:t>Hoje em dia as pessoas buscam mais praticidade ao resolver seus compromissos do cotidiano, então para que você não tenha que se deslocar de casa até o estabelecimento, ou ter que fazer uma ligação, você terá uma opção mais pratica e rápida que será fazer um agendamento online.</w:t>
            </w:r>
          </w:p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</w:p>
          <w:p>
            <w:pPr>
              <w:pStyle w:val="style0"/>
              <w:rPr>
                <w:rFonts w:ascii="Arial" w:cs="Arial" w:hAnsi="Arial"/>
              </w:rPr>
            </w:pPr>
          </w:p>
        </w:tc>
      </w:tr>
    </w:tbl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ind w:right="1134"/>
        <w:rPr>
          <w:rFonts w:ascii="Arial" w:cs="Arial" w:hAnsi="Arial"/>
        </w:rPr>
      </w:pPr>
      <w:r>
        <w:rPr>
          <w:rFonts w:ascii="Arial" w:cs="Arial" w:hAnsi="Arial"/>
        </w:rPr>
        <w:t>DISCIPLINAS ENVOLVIDAS</w:t>
      </w:r>
    </w:p>
    <w:tbl>
      <w:tblPr>
        <w:tblStyle w:val="style105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Descrição das três disciplinas.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Análise de projetos e sistemas: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Banco de dados: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Web design:</w:t>
            </w:r>
          </w:p>
          <w:p>
            <w:pPr>
              <w:pStyle w:val="style0"/>
              <w:rPr>
                <w:rFonts w:ascii="Arial" w:cs="Arial" w:hAnsi="Arial"/>
              </w:rPr>
            </w:pPr>
          </w:p>
          <w:p>
            <w:pPr>
              <w:pStyle w:val="style0"/>
              <w:rPr>
                <w:rFonts w:ascii="Arial" w:cs="Arial" w:hAnsi="Arial"/>
              </w:rPr>
            </w:pPr>
          </w:p>
        </w:tc>
      </w:tr>
    </w:tbl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OBJETIVO GERAL</w:t>
      </w:r>
    </w:p>
    <w:tbl>
      <w:tblPr>
        <w:tblStyle w:val="style105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</w:p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  <w:r>
              <w:rPr>
                <w:rFonts w:ascii="Arial" w:cs="Arial" w:hAnsi="Arial" w:hint="default"/>
                <w:lang w:val="pt-PT"/>
              </w:rPr>
              <w:t>Fazer agendamentos de procedimentos estéticos online.</w:t>
            </w:r>
            <w:bookmarkStart w:id="0" w:name="_GoBack"/>
            <w:bookmarkEnd w:id="0"/>
          </w:p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</w:p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483697</wp:posOffset>
                  </wp:positionH>
                  <wp:positionV relativeFrom="page">
                    <wp:posOffset>1039328</wp:posOffset>
                  </wp:positionV>
                  <wp:extent cx="4526519" cy="2516781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26519" cy="251678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</w:p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</w:p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</w:p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</w:p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</w:p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</w:p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</w:p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</w:p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</w:p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</w:p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</w:p>
          <w:p>
            <w:pPr>
              <w:pStyle w:val="style0"/>
              <w:rPr>
                <w:rFonts w:ascii="Arial" w:cs="Arial" w:hAnsi="Arial" w:hint="default"/>
                <w:lang w:val="pt-PT"/>
              </w:rPr>
            </w:pPr>
          </w:p>
        </w:tc>
      </w:tr>
    </w:tbl>
    <w:p>
      <w:pPr>
        <w:pStyle w:val="style0"/>
        <w:rPr>
          <w:rFonts w:ascii="Arial" w:cs="Arial" w:hAnsi="Arial"/>
        </w:rPr>
      </w:pPr>
      <w:r>
        <w:rPr>
          <w:rFonts w:ascii="Arial" w:cs="Arial" w:eastAsia="Arial" w:hAnsi="Arial"/>
        </w:rPr>
        <w:t xml:space="preserve"> </w:t>
      </w:r>
      <w:r>
        <w:rPr>
          <w:rFonts w:ascii="Arial" w:cs="Arial" w:hAnsi="Arial"/>
        </w:rPr>
        <w:t>OBJETIVOS ESPECÍFICOS</w:t>
      </w:r>
    </w:p>
    <w:tbl>
      <w:tblPr>
        <w:tblStyle w:val="style105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autoSpaceDE w:val="false"/>
              <w:rPr>
                <w:rFonts w:ascii="Arial" w:cs="Arial" w:eastAsia="Calibri" w:hAnsi="Arial"/>
                <w:lang w:eastAsia="pt-BR"/>
              </w:rPr>
            </w:pPr>
          </w:p>
          <w:p>
            <w:pPr>
              <w:pStyle w:val="style0"/>
              <w:autoSpaceDE w:val="false"/>
              <w:rPr>
                <w:rFonts w:ascii="Arial" w:cs="Arial" w:hAnsi="Arial"/>
              </w:rPr>
            </w:pPr>
            <w:r>
              <w:rPr>
                <w:rFonts w:ascii="Arial" w:cs="Arial" w:eastAsia="Calibri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style0"/>
              <w:autoSpaceDE w:val="false"/>
              <w:rPr>
                <w:rFonts w:ascii="Arial" w:cs="Arial" w:eastAsia="Calibri" w:hAnsi="Arial"/>
                <w:lang w:eastAsia="pt-BR"/>
              </w:rPr>
            </w:pPr>
          </w:p>
        </w:tc>
      </w:tr>
    </w:tbl>
    <w:p>
      <w:pPr>
        <w:pStyle w:val="style0"/>
        <w:rPr>
          <w:rFonts w:ascii="Arial" w:cs="Arial" w:hAnsi="Arial"/>
        </w:rPr>
      </w:pP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PROCEDIMENTOS METODOLÓGICOS</w:t>
      </w:r>
    </w:p>
    <w:tbl>
      <w:tblPr>
        <w:tblStyle w:val="style105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style0"/>
              <w:numPr>
                <w:ilvl w:val="0"/>
                <w:numId w:val="2"/>
              </w:numPr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Pesquisa Bibliográfica</w:t>
            </w:r>
          </w:p>
          <w:p>
            <w:pPr>
              <w:pStyle w:val="style0"/>
              <w:numPr>
                <w:ilvl w:val="0"/>
                <w:numId w:val="2"/>
              </w:numPr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Pesquisa de campo</w:t>
            </w:r>
          </w:p>
          <w:p>
            <w:pPr>
              <w:pStyle w:val="style0"/>
              <w:numPr>
                <w:ilvl w:val="0"/>
                <w:numId w:val="2"/>
              </w:numPr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Entrevista</w:t>
            </w:r>
          </w:p>
          <w:p>
            <w:pPr>
              <w:pStyle w:val="style0"/>
              <w:numPr>
                <w:ilvl w:val="0"/>
                <w:numId w:val="2"/>
              </w:numPr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Levantamento das necessidades</w:t>
            </w:r>
          </w:p>
        </w:tc>
      </w:tr>
    </w:tbl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</w:t>
      </w: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BIBLIOGRAFIA</w:t>
      </w:r>
    </w:p>
    <w:tbl>
      <w:tblPr>
        <w:tblStyle w:val="style105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Usar artigos: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/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rPr/>
              <w:fldChar w:fldCharType="separate"/>
            </w:r>
            <w:r>
              <w:rPr>
                <w:rStyle w:val="style85"/>
                <w:rFonts w:ascii="Arial" w:cs="Arial" w:hAnsi="Arial"/>
                <w:color w:val="2d93ee"/>
              </w:rPr>
              <w:t> Google Acadêmico</w:t>
            </w:r>
            <w:r>
              <w:rPr>
                <w:rStyle w:val="style85"/>
                <w:rFonts w:ascii="Arial" w:cs="Arial" w:hAnsi="Arial"/>
                <w:color w:val="2d93ee"/>
              </w:rPr>
              <w:fldChar w:fldCharType="end"/>
            </w:r>
            <w:r>
              <w:rPr>
                <w:rFonts w:ascii="Arial" w:cs="Arial" w:hAnsi="Arial"/>
                <w:color w:val="000000"/>
              </w:rPr>
              <w:br/>
            </w:r>
            <w:r>
              <w:rPr/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rPr/>
              <w:fldChar w:fldCharType="separate"/>
            </w:r>
            <w:r>
              <w:rPr>
                <w:rStyle w:val="style85"/>
                <w:rFonts w:ascii="Arial" w:cs="Arial" w:hAnsi="Arial"/>
                <w:color w:val="2d93ee"/>
              </w:rPr>
              <w:t> Portal da CAPES</w:t>
            </w:r>
            <w:r>
              <w:rPr>
                <w:rStyle w:val="style85"/>
                <w:rFonts w:ascii="Arial" w:cs="Arial" w:hAnsi="Arial"/>
                <w:color w:val="2d93ee"/>
              </w:rPr>
              <w:fldChar w:fldCharType="end"/>
            </w:r>
            <w:r>
              <w:rPr>
                <w:rFonts w:ascii="Arial" w:cs="Arial" w:hAnsi="Arial"/>
                <w:color w:val="000000"/>
              </w:rPr>
              <w:br/>
            </w:r>
            <w:r>
              <w:rPr/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rPr/>
              <w:fldChar w:fldCharType="separate"/>
            </w:r>
            <w:r>
              <w:rPr>
                <w:rStyle w:val="style85"/>
                <w:rFonts w:ascii="Arial" w:cs="Arial" w:hAnsi="Arial"/>
                <w:color w:val="2d93ee"/>
              </w:rPr>
              <w:t> SciELO</w:t>
            </w:r>
            <w:r>
              <w:rPr>
                <w:rStyle w:val="style85"/>
                <w:rFonts w:ascii="Arial" w:cs="Arial" w:hAnsi="Arial"/>
                <w:color w:val="2d93ee"/>
              </w:rPr>
              <w:fldChar w:fldCharType="end"/>
            </w:r>
            <w:r>
              <w:rPr>
                <w:rFonts w:ascii="Arial" w:cs="Arial" w:hAnsi="Arial"/>
                <w:color w:val="000000"/>
              </w:rPr>
              <w:br/>
            </w:r>
            <w:r>
              <w:rPr/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rPr/>
              <w:fldChar w:fldCharType="separate"/>
            </w:r>
            <w:r>
              <w:rPr>
                <w:rStyle w:val="style85"/>
                <w:rFonts w:ascii="Arial" w:cs="Arial" w:hAnsi="Arial"/>
                <w:color w:val="2d93ee"/>
              </w:rPr>
              <w:t> Academia.Edu</w:t>
            </w:r>
            <w:r>
              <w:rPr>
                <w:rStyle w:val="style85"/>
                <w:rFonts w:ascii="Arial" w:cs="Arial" w:hAnsi="Arial"/>
                <w:color w:val="2d93ee"/>
              </w:rPr>
              <w:fldChar w:fldCharType="end"/>
            </w:r>
            <w:r>
              <w:rPr>
                <w:rFonts w:ascii="Arial" w:cs="Arial" w:hAnsi="Arial"/>
                <w:color w:val="000000"/>
              </w:rPr>
              <w:br/>
            </w:r>
            <w:r>
              <w:rPr/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rPr/>
              <w:fldChar w:fldCharType="separate"/>
            </w:r>
            <w:r>
              <w:rPr>
                <w:rStyle w:val="style85"/>
                <w:rFonts w:ascii="Arial" w:cs="Arial" w:hAnsi="Arial"/>
                <w:color w:val="2d93ee"/>
              </w:rPr>
              <w:t> BDTD</w:t>
            </w:r>
            <w:r>
              <w:rPr>
                <w:rStyle w:val="style85"/>
                <w:rFonts w:ascii="Arial" w:cs="Arial" w:hAnsi="Arial"/>
                <w:color w:val="2d93ee"/>
              </w:rPr>
              <w:fldChar w:fldCharType="end"/>
            </w:r>
            <w:r>
              <w:rPr>
                <w:rFonts w:ascii="Arial" w:cs="Arial" w:hAnsi="Arial"/>
                <w:color w:val="000000"/>
              </w:rPr>
              <w:br/>
            </w:r>
            <w:r>
              <w:rPr/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rPr/>
              <w:fldChar w:fldCharType="separate"/>
            </w:r>
            <w:r>
              <w:rPr>
                <w:rStyle w:val="style85"/>
                <w:rFonts w:ascii="Arial" w:cs="Arial" w:hAnsi="Arial"/>
                <w:color w:val="2d93ee"/>
              </w:rPr>
              <w:t> Science.gov</w:t>
            </w:r>
            <w:r>
              <w:rPr>
                <w:rStyle w:val="style85"/>
                <w:rFonts w:ascii="Arial" w:cs="Arial" w:hAnsi="Arial"/>
                <w:color w:val="2d93ee"/>
              </w:rPr>
              <w:fldChar w:fldCharType="end"/>
            </w:r>
            <w:r>
              <w:rPr>
                <w:rFonts w:ascii="Arial" w:cs="Arial" w:hAnsi="Arial"/>
                <w:color w:val="000000"/>
              </w:rPr>
              <w:br/>
            </w:r>
            <w:r>
              <w:rPr/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rPr/>
              <w:fldChar w:fldCharType="separate"/>
            </w:r>
            <w:r>
              <w:rPr>
                <w:rStyle w:val="style85"/>
                <w:rFonts w:ascii="Arial" w:cs="Arial" w:hAnsi="Arial"/>
                <w:color w:val="2d93ee"/>
              </w:rPr>
              <w:t> Eric</w:t>
            </w:r>
            <w:r>
              <w:rPr>
                <w:rStyle w:val="style85"/>
                <w:rFonts w:ascii="Arial" w:cs="Arial" w:hAnsi="Arial"/>
                <w:color w:val="2d93ee"/>
              </w:rPr>
              <w:fldChar w:fldCharType="end"/>
            </w:r>
            <w:r>
              <w:rPr>
                <w:rFonts w:ascii="Arial" w:cs="Arial" w:hAnsi="Arial"/>
                <w:color w:val="000000"/>
              </w:rPr>
              <w:br/>
            </w:r>
            <w:r>
              <w:rPr/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rPr/>
              <w:fldChar w:fldCharType="separate"/>
            </w:r>
            <w:r>
              <w:rPr>
                <w:rStyle w:val="style85"/>
                <w:rFonts w:ascii="Arial" w:cs="Arial" w:hAnsi="Arial"/>
                <w:color w:val="2d93ee"/>
              </w:rPr>
              <w:t> E-Journals</w:t>
            </w:r>
            <w:r>
              <w:rPr>
                <w:rStyle w:val="style85"/>
                <w:rFonts w:ascii="Arial" w:cs="Arial" w:hAnsi="Arial"/>
                <w:color w:val="2d93ee"/>
              </w:rPr>
              <w:fldChar w:fldCharType="end"/>
            </w:r>
            <w:r>
              <w:rPr>
                <w:rFonts w:ascii="Arial" w:cs="Arial" w:hAnsi="Arial"/>
                <w:color w:val="000000"/>
              </w:rPr>
              <w:br/>
            </w:r>
            <w:r>
              <w:rPr/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rPr/>
              <w:fldChar w:fldCharType="separate"/>
            </w:r>
            <w:r>
              <w:rPr>
                <w:rStyle w:val="style85"/>
                <w:rFonts w:ascii="Arial" w:cs="Arial" w:hAnsi="Arial"/>
                <w:color w:val="2d93ee"/>
              </w:rPr>
              <w:t> Redalyc</w:t>
            </w:r>
            <w:r>
              <w:rPr>
                <w:rStyle w:val="style85"/>
                <w:rFonts w:ascii="Arial" w:cs="Arial" w:hAnsi="Arial"/>
                <w:color w:val="2d93ee"/>
              </w:rPr>
              <w:fldChar w:fldCharType="end"/>
            </w:r>
            <w:r>
              <w:rPr>
                <w:rFonts w:ascii="Arial" w:cs="Arial" w:hAnsi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eastAsia="Arial" w:hAnsi="Arial"/>
        </w:rPr>
        <w:t xml:space="preserve"> </w:t>
      </w:r>
      <w:r>
        <w:rPr>
          <w:rFonts w:ascii="Arial" w:cs="Arial" w:hAnsi="Arial"/>
        </w:rPr>
        <w:t>CRONOGRAMA DE ATIVIDADES</w:t>
      </w:r>
    </w:p>
    <w:p>
      <w:pPr>
        <w:pStyle w:val="style0"/>
        <w:rPr>
          <w:rFonts w:ascii="Arial" w:cs="Arial" w:hAnsi="Arial"/>
        </w:rPr>
      </w:pPr>
      <w:r>
        <w:rPr/>
        <w:drawing>
          <wp:inline distL="0" distT="0" distB="0" distR="0">
            <wp:extent cx="5760085" cy="5294630"/>
            <wp:effectExtent l="0" t="0" r="0" b="1270"/>
            <wp:docPr id="1027" name="Image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0085" cy="52946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105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  <w:bCs/>
              </w:rPr>
              <w:t>Data</w:t>
            </w:r>
          </w:p>
        </w:tc>
      </w:tr>
      <w:tr>
        <w:tblPrEx/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Análise de projetos e sistemas: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Banco de dados: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Web design:</w:t>
            </w:r>
          </w:p>
          <w:p>
            <w:pPr>
              <w:pStyle w:val="style0"/>
              <w:snapToGrid w:val="false"/>
              <w:rPr>
                <w:rFonts w:ascii="Arial" w:cs="Arial" w:hAnsi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snapToGrid w:val="false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Aparecida</w:t>
            </w:r>
          </w:p>
          <w:p>
            <w:pPr>
              <w:pStyle w:val="style0"/>
              <w:snapToGrid w:val="false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Célia</w:t>
            </w:r>
          </w:p>
          <w:p>
            <w:pPr>
              <w:pStyle w:val="style0"/>
              <w:snapToGrid w:val="false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napToGrid w:val="false"/>
              <w:rPr>
                <w:rFonts w:ascii="Arial" w:cs="Arial" w:hAnsi="Arial"/>
                <w:b/>
                <w:bCs/>
              </w:rPr>
            </w:pPr>
          </w:p>
          <w:p>
            <w:pPr>
              <w:pStyle w:val="style0"/>
              <w:snapToGrid w:val="false"/>
              <w:rPr>
                <w:rFonts w:ascii="Arial" w:cs="Arial" w:hAnsi="Arial"/>
                <w:b/>
                <w:bCs/>
              </w:rPr>
            </w:pPr>
          </w:p>
          <w:p>
            <w:pPr>
              <w:pStyle w:val="style0"/>
              <w:snapToGrid w:val="false"/>
              <w:rPr>
                <w:rFonts w:ascii="Arial" w:cs="Arial" w:hAnsi="Arial"/>
                <w:b/>
                <w:bCs/>
              </w:rPr>
            </w:pPr>
          </w:p>
          <w:p>
            <w:pPr>
              <w:pStyle w:val="style0"/>
              <w:snapToGrid w:val="false"/>
              <w:rPr>
                <w:rFonts w:ascii="Arial" w:cs="Arial" w:hAnsi="Arial"/>
                <w:b/>
                <w:bCs/>
              </w:rPr>
            </w:pPr>
          </w:p>
          <w:p>
            <w:pPr>
              <w:pStyle w:val="style0"/>
              <w:snapToGrid w:val="false"/>
              <w:rPr>
                <w:rFonts w:ascii="Arial" w:cs="Arial" w:hAnsi="Arial"/>
                <w:b/>
                <w:bCs/>
              </w:rPr>
            </w:pPr>
          </w:p>
          <w:p>
            <w:pPr>
              <w:pStyle w:val="style0"/>
              <w:rPr>
                <w:rFonts w:ascii="Arial" w:cs="Arial" w:hAnsi="Arial"/>
                <w:b/>
                <w:bCs/>
              </w:rPr>
            </w:pPr>
          </w:p>
        </w:tc>
      </w:tr>
    </w:tbl>
    <w:p>
      <w:pPr>
        <w:pStyle w:val="style0"/>
        <w:rPr>
          <w:rFonts w:ascii="Arial" w:cs="Arial" w:hAnsi="Arial"/>
          <w:b/>
        </w:rPr>
      </w:pPr>
    </w:p>
    <w:sectPr>
      <w:headerReference w:type="default" r:id="rId4"/>
      <w:footnotePr>
        <w:pos w:val="beneathText"/>
      </w:footnotePr>
      <w:pgSz w:w="11906" w:h="16838" w:orient="portrait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宋体"/>
    <w:panose1 w:val="02010600030001010101"/>
    <w:charset w:val="86"/>
    <w:family w:val="auto"/>
    <w:pitch w:val="default"/>
    <w:sig w:usb0="00000003" w:usb1="080E0000" w:usb2="0000000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080E0000" w:usb2="00000000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00007A87" w:usb1="80000000" w:usb2="00000008" w:usb3="00000000" w:csb0="400001FF" w:csb1="FFFF0000"/>
  </w:font>
  <w:font w:name="Courier New">
    <w:altName w:val="Courier New"/>
    <w:panose1 w:val="02070309020002020404"/>
    <w:charset w:val="00"/>
    <w:family w:val="modern"/>
    <w:pitch w:val="default"/>
    <w:sig w:usb0="00007A87" w:usb1="80000000" w:usb2="00000008" w:usb3="00000000" w:csb0="400001FF" w:csb1="FFFF0000"/>
  </w:font>
  <w:font w:name="Symbol">
    <w:altName w:val="Symbol"/>
    <w:panose1 w:val="05050102010007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0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Calibri"/>
    <w:panose1 w:val="020f0502020002030204"/>
    <w:charset w:val="00"/>
    <w:family w:val="swiss"/>
    <w:pitch w:val="default"/>
    <w:sig w:usb0="A00002EF" w:usb1="4000207B" w:usb2="00000000" w:usb3="00000000" w:csb0="2000009F" w:csb1="00000000"/>
  </w:font>
  <w:font w:name="FreeSans">
    <w:altName w:val="FreeSans"/>
    <w:panose1 w:val="020b05040200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Open Sans"/>
    <w:panose1 w:val="020b0604030005040204"/>
    <w:charset w:val="00"/>
    <w:family w:val="swiss"/>
    <w:pitch w:val="default"/>
    <w:sig w:usb0="00000000" w:usb1="00000000" w:usb2="00000029" w:usb3="00000000" w:csb0="000101FF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altName w:val="Liberation Sans"/>
    <w:panose1 w:val="020b06040200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600000000000000"/>
    <w:charset w:val="80"/>
    <w:family w:val="swiss"/>
    <w:pitch w:val="default"/>
    <w:sig w:usb0="30000083" w:usb1="2BDF3C10" w:usb2="00000016" w:usb3="00000000" w:csb0="602E0107" w:csb1="00000000"/>
  </w:font>
  <w:font w:name="Calibri Light">
    <w:altName w:val="Calibri Light"/>
    <w:panose1 w:val="020f0302020002030204"/>
    <w:charset w:val="00"/>
    <w:family w:val="auto"/>
    <w:pitch w:val="default"/>
    <w:sig w:usb0="A00002EF" w:usb1="4000207B" w:usb2="00000000" w:usb3="00000000" w:csb0="2000019F" w:csb1="00000000"/>
  </w:font>
  <w:font w:name="Open Sans">
    <w:altName w:val="Open Sans"/>
    <w:panose1 w:val="020b0606030005020204"/>
    <w:charset w:val="00"/>
    <w:family w:val="auto"/>
    <w:pitch w:val="default"/>
    <w:sig w:usb0="E00002EF" w:usb1="4000205B" w:usb2="00000028" w:usb3="00000000" w:csb0="2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tbl>
    <w:tblPr>
      <w:tblStyle w:val="style154"/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968"/>
      <w:gridCol w:w="5507"/>
      <w:gridCol w:w="1596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style31"/>
            <w:tabs>
              <w:tab w:val="clear" w:pos="4252"/>
              <w:tab w:val="clear" w:pos="8504"/>
            </w:tabs>
            <w:spacing w:after="0" w:lineRule="auto" w:line="240"/>
            <w:rPr/>
          </w:pPr>
          <w:r>
            <w:rPr/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4097" name="Pictur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 cstate="print"/>
                        <a:srcRect l="-37" t="-69" r="-37" b="-69"/>
                        <a:stretch/>
                      </pic:blipFill>
                      <pic:spPr>
                        <a:xfrm rot="0">
                          <a:off x="0" y="0"/>
                          <a:ext cx="1153795" cy="622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style31"/>
            <w:tabs>
              <w:tab w:val="clear" w:pos="4252"/>
              <w:tab w:val="clear" w:pos="8504"/>
            </w:tabs>
            <w:spacing w:after="0" w:lineRule="auto" w:line="240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style31"/>
            <w:tabs>
              <w:tab w:val="clear" w:pos="4252"/>
              <w:tab w:val="clear" w:pos="8504"/>
            </w:tabs>
            <w:spacing w:after="0" w:lineRule="auto" w:line="240"/>
            <w:jc w:val="center"/>
            <w:rPr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style31"/>
            <w:spacing w:after="0" w:lineRule="auto" w:line="240"/>
            <w:jc w:val="center"/>
            <w:rPr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style31"/>
            <w:spacing w:after="0" w:lineRule="auto" w:line="240"/>
            <w:jc w:val="center"/>
            <w:rPr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style31"/>
            <w:spacing w:after="0" w:lineRule="auto" w:line="240"/>
            <w:jc w:val="center"/>
            <w:rPr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style31"/>
            <w:pBdr>
              <w:left w:val="none" w:sz="0" w:space="0" w:color="000000"/>
              <w:right w:val="none" w:sz="0" w:space="0" w:color="000000"/>
              <w:top w:val="none" w:sz="0" w:space="0" w:color="000000"/>
              <w:bottom w:val="single" w:sz="12" w:space="1" w:color="000000"/>
            </w:pBdr>
            <w:spacing w:after="0" w:lineRule="auto" w:line="240"/>
            <w:jc w:val="center"/>
            <w:rPr/>
          </w:pPr>
          <w:r>
            <w:rPr/>
            <w:fldChar w:fldCharType="begin"/>
          </w:r>
          <w:r>
            <w:instrText xml:space="preserve"> HYPERLINK "http://www.ceepcascavel.com.br/" </w:instrText>
          </w:r>
          <w:r>
            <w:rPr/>
            <w:fldChar w:fldCharType="separate"/>
          </w:r>
          <w:r>
            <w:rPr>
              <w:rStyle w:val="style85"/>
              <w:rFonts w:cs="Arial"/>
              <w:sz w:val="15"/>
              <w:szCs w:val="15"/>
            </w:rPr>
            <w:t>http://www.ceepcascavel.com.br</w:t>
          </w:r>
          <w:r>
            <w:rPr>
              <w:rStyle w:val="style85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rPr/>
            <w:fldChar w:fldCharType="begin"/>
          </w:r>
          <w:r>
            <w:instrText xml:space="preserve"> HYPERLINK "mailto:ceep@nrecascavel.com" </w:instrText>
          </w:r>
          <w:r>
            <w:rPr/>
            <w:fldChar w:fldCharType="separate"/>
          </w:r>
          <w:r>
            <w:rPr>
              <w:rStyle w:val="style85"/>
              <w:rFonts w:cs="Arial"/>
              <w:sz w:val="15"/>
              <w:szCs w:val="15"/>
            </w:rPr>
            <w:t>ceep@nrecascavel.com</w:t>
          </w:r>
          <w:r>
            <w:rPr>
              <w:rStyle w:val="style85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  <w:tcBorders/>
        </w:tcPr>
        <w:p>
          <w:pPr>
            <w:pStyle w:val="style31"/>
            <w:tabs>
              <w:tab w:val="clear" w:pos="4252"/>
              <w:tab w:val="clear" w:pos="8504"/>
            </w:tabs>
            <w:spacing w:after="0" w:lineRule="auto" w:line="240"/>
            <w:rPr/>
          </w:pPr>
          <w:r>
            <w:rPr/>
            <w:drawing>
              <wp:anchor distT="0" distB="0" distL="114935" distR="114935" simplePos="false" relativeHeight="3" behindDoc="true" locked="false" layoutInCell="true" allowOverlap="true">
                <wp:simplePos x="0" y="0"/>
                <wp:positionH relativeFrom="column">
                  <wp:posOffset>-1905</wp:posOffset>
                </wp:positionH>
                <wp:positionV relativeFrom="paragraph">
                  <wp:posOffset>142239</wp:posOffset>
                </wp:positionV>
                <wp:extent cx="636905" cy="485140"/>
                <wp:effectExtent l="0" t="0" r="0" b="0"/>
                <wp:wrapTight wrapText="bothSides">
                  <wp:wrapPolygon edited="false">
                    <wp:start x="21592" y="-2"/>
                    <wp:lineTo x="0" y="0"/>
                    <wp:lineTo x="0" y="21600"/>
                    <wp:lineTo x="21592" y="21602"/>
                    <wp:lineTo x="8" y="21602"/>
                    <wp:lineTo x="21600" y="21600"/>
                    <wp:lineTo x="21600" y="0"/>
                    <wp:lineTo x="8" y="-2"/>
                    <wp:lineTo x="21592" y="-2"/>
                  </wp:wrapPolygon>
                </wp:wrapTight>
                <wp:docPr id="4098" name="Image1"/>
                <wp:cNvGraphicFramePr>
                  <a:graphicFrameLocks xmlns:a="http://schemas.openxmlformats.org/drawingml/2006/main" noChangeAspect="true" noSelect="false" noResize="false" noGrp="fals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"/>
                        <pic:cNvPicPr/>
                      </pic:nvPicPr>
                      <pic:blipFill>
                        <a:blip r:embed="rId2" cstate="print"/>
                        <a:srcRect l="-4" t="-4" r="-4" b="-4"/>
                        <a:stretch/>
                      </pic:blipFill>
                      <pic:spPr>
                        <a:xfrm rot="0">
                          <a:off x="0" y="0"/>
                          <a:ext cx="636905" cy="48514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style31"/>
      <w:tabs>
        <w:tab w:val="clear" w:pos="4252"/>
        <w:tab w:val="clear" w:pos="8504"/>
      </w:tabs>
      <w:rPr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E87FBA6B"/>
    <w:lvl w:ilvl="0">
      <w:start w:val="45"/>
      <w:numFmt w:val="decimal"/>
      <w:suff w:val="space"/>
      <w:lvlText w:val="(%1)"/>
      <w:lvlJc w:val="left"/>
      <w:pPr>
        <w:ind w:left="1589" w:leftChars="0" w:firstLine="0" w:firstLineChars="0"/>
      </w:pPr>
    </w:lvl>
  </w:abstractNum>
  <w:abstractNum w:abstractNumId="1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leader="none" w:pos="0"/>
        </w:tabs>
        <w:ind w:left="720" w:hanging="360"/>
      </w:pPr>
      <w:rPr>
        <w:rFonts w:ascii="Courier New" w:cs="Courier New" w:hAnsi="Courier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SortMethod w:val="0001"/>
  <w:defaultTabStop w:val="708"/>
  <w:drawingGridHorizontalSpacing w:val="0"/>
  <w:drawingGridVerticalSpacing w:val="0"/>
  <w:displayHorizontalDrawingGridEvery w:val="1"/>
  <w:displayVerticalDrawingGridEvery w:val="1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7"/>
    <w:pPr>
      <w:suppressAutoHyphens/>
      <w:spacing w:after="160" w:lineRule="auto" w:line="259"/>
    </w:pPr>
    <w:rPr>
      <w:rFonts w:ascii="Calibri" w:cs="Calibri" w:eastAsia="Times New Roman" w:hAnsi="Calibri"/>
      <w:sz w:val="22"/>
      <w:szCs w:val="22"/>
      <w:lang w:val="pt-BR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next w:val="style85"/>
    <w:qFormat/>
    <w:uiPriority w:val="6"/>
    <w:rPr>
      <w:color w:val="0000ff"/>
      <w:u w:val="single"/>
    </w:rPr>
  </w:style>
  <w:style w:type="paragraph" w:styleId="style47">
    <w:name w:val="List"/>
    <w:basedOn w:val="style66"/>
    <w:next w:val="style47"/>
    <w:qFormat/>
    <w:uiPriority w:val="7"/>
    <w:pPr/>
    <w:rPr>
      <w:rFonts w:cs="FreeSans"/>
    </w:rPr>
  </w:style>
  <w:style w:type="paragraph" w:styleId="style66">
    <w:name w:val="Body Text"/>
    <w:basedOn w:val="style0"/>
    <w:next w:val="style66"/>
    <w:qFormat/>
    <w:uiPriority w:val="7"/>
    <w:pPr>
      <w:spacing w:after="140" w:lineRule="auto" w:line="288"/>
    </w:pPr>
    <w:rPr/>
  </w:style>
  <w:style w:type="paragraph" w:styleId="style94">
    <w:name w:val="Normal (Web)"/>
    <w:next w:val="style94"/>
    <w:uiPriority w:val="0"/>
    <w:pPr>
      <w:spacing w:before="0" w:beforeAutospacing="true" w:after="0" w:afterAutospacing="true"/>
      <w:ind w:left="0" w:right="0"/>
      <w:jc w:val="left"/>
    </w:pPr>
    <w:rPr>
      <w:kern w:val="0"/>
      <w:szCs w:val="24"/>
      <w:lang w:val="en-US" w:eastAsia="zh-CN"/>
    </w:rPr>
  </w:style>
  <w:style w:type="paragraph" w:styleId="style31">
    <w:name w:val="header"/>
    <w:basedOn w:val="style0"/>
    <w:next w:val="style31"/>
    <w:qFormat/>
    <w:uiPriority w:val="6"/>
    <w:pPr>
      <w:tabs>
        <w:tab w:val="center" w:leader="none" w:pos="4252"/>
        <w:tab w:val="right" w:leader="none" w:pos="8504"/>
      </w:tabs>
    </w:pPr>
    <w:rPr>
      <w:rFonts w:cs="Times New Roman"/>
    </w:rPr>
  </w:style>
  <w:style w:type="paragraph" w:styleId="style32">
    <w:name w:val="footer"/>
    <w:basedOn w:val="style0"/>
    <w:next w:val="style32"/>
    <w:qFormat/>
    <w:uiPriority w:val="6"/>
    <w:pPr>
      <w:tabs>
        <w:tab w:val="center" w:leader="none" w:pos="4252"/>
        <w:tab w:val="right" w:leader="none" w:pos="8504"/>
      </w:tabs>
    </w:pPr>
    <w:rPr>
      <w:rFonts w:cs="Times New Roman"/>
    </w:rPr>
  </w:style>
  <w:style w:type="paragraph" w:styleId="style34">
    <w:name w:val="caption"/>
    <w:basedOn w:val="style0"/>
    <w:next w:val="style0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style154">
    <w:name w:val="Table Grid"/>
    <w:basedOn w:val="style105"/>
    <w:next w:val="style154"/>
    <w:qFormat/>
    <w:uiPriority w:val="0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Recuo de corpo de texto 3 Char"/>
    <w:next w:val="style4097"/>
    <w:qFormat/>
    <w:uiPriority w:val="6"/>
    <w:rPr>
      <w:rFonts w:ascii="Arial" w:cs="Arial" w:eastAsia="Times New Roman" w:hAnsi="Arial"/>
      <w:sz w:val="24"/>
    </w:rPr>
  </w:style>
  <w:style w:type="character" w:customStyle="1" w:styleId="style4098">
    <w:name w:val="Cabeçalho Char"/>
    <w:next w:val="style4098"/>
    <w:qFormat/>
    <w:uiPriority w:val="6"/>
    <w:rPr>
      <w:rFonts w:cs="Calibri" w:eastAsia="Times New Roman"/>
      <w:sz w:val="22"/>
      <w:szCs w:val="22"/>
    </w:rPr>
  </w:style>
  <w:style w:type="character" w:customStyle="1" w:styleId="style4099">
    <w:name w:val="Texto de balão Char"/>
    <w:next w:val="style4099"/>
    <w:qFormat/>
    <w:uiPriority w:val="7"/>
    <w:rPr>
      <w:rFonts w:ascii="Tahoma" w:cs="Tahoma" w:eastAsia="Times New Roman" w:hAnsi="Tahoma"/>
      <w:sz w:val="16"/>
      <w:szCs w:val="16"/>
    </w:rPr>
  </w:style>
  <w:style w:type="character" w:customStyle="1" w:styleId="style4100">
    <w:name w:val="WW8Num1z2"/>
    <w:next w:val="style4100"/>
    <w:qFormat/>
    <w:uiPriority w:val="3"/>
    <w:rPr>
      <w:rFonts w:ascii="Wingdings" w:cs="Wingdings" w:hAnsi="Wingdings" w:hint="default"/>
    </w:rPr>
  </w:style>
  <w:style w:type="character" w:customStyle="1" w:styleId="style4101">
    <w:name w:val="Rodapé Char"/>
    <w:next w:val="style4101"/>
    <w:qFormat/>
    <w:uiPriority w:val="6"/>
    <w:rPr>
      <w:rFonts w:cs="Calibri" w:eastAsia="Times New Roman"/>
      <w:sz w:val="22"/>
      <w:szCs w:val="22"/>
    </w:rPr>
  </w:style>
  <w:style w:type="character" w:customStyle="1" w:styleId="style4102">
    <w:name w:val="WW8Num1z0"/>
    <w:next w:val="style4102"/>
    <w:qFormat/>
    <w:uiPriority w:val="3"/>
    <w:rPr>
      <w:rFonts w:ascii="Courier New" w:cs="Courier New" w:hAnsi="Courier New" w:hint="default"/>
    </w:rPr>
  </w:style>
  <w:style w:type="character" w:customStyle="1" w:styleId="style4103">
    <w:name w:val="WW8Num1z3"/>
    <w:next w:val="style4103"/>
    <w:qFormat/>
    <w:uiPriority w:val="3"/>
    <w:rPr>
      <w:rFonts w:ascii="Symbol" w:cs="Symbol" w:hAnsi="Symbol" w:hint="default"/>
    </w:rPr>
  </w:style>
  <w:style w:type="character" w:customStyle="1" w:styleId="style4104">
    <w:name w:val="WW8Num2z0"/>
    <w:next w:val="style4104"/>
    <w:qFormat/>
    <w:uiPriority w:val="3"/>
    <w:rPr>
      <w:rFonts w:hint="default"/>
    </w:rPr>
  </w:style>
  <w:style w:type="character" w:customStyle="1" w:styleId="style4105">
    <w:name w:val="Fonte parág. padrão1"/>
    <w:next w:val="style4105"/>
    <w:qFormat/>
    <w:uiPriority w:val="6"/>
  </w:style>
  <w:style w:type="paragraph" w:customStyle="1" w:styleId="style4106">
    <w:name w:val="Título1"/>
    <w:basedOn w:val="style0"/>
    <w:next w:val="style66"/>
    <w:qFormat/>
    <w:uiPriority w:val="7"/>
    <w:pPr>
      <w:keepNext/>
      <w:spacing w:before="240" w:after="120"/>
    </w:pPr>
    <w:rPr>
      <w:rFonts w:ascii="Liberation Sans" w:cs="FreeSans" w:eastAsia="Noto Sans CJK SC" w:hAnsi="Liberation Sans"/>
      <w:sz w:val="28"/>
      <w:szCs w:val="28"/>
    </w:rPr>
  </w:style>
  <w:style w:type="paragraph" w:customStyle="1" w:styleId="style4107">
    <w:name w:val="Conteúdo da tabela"/>
    <w:basedOn w:val="style0"/>
    <w:next w:val="style4107"/>
    <w:qFormat/>
    <w:uiPriority w:val="6"/>
    <w:pPr>
      <w:suppressLineNumbers/>
    </w:pPr>
    <w:rPr/>
  </w:style>
  <w:style w:type="paragraph" w:customStyle="1" w:styleId="style4108">
    <w:name w:val="Índice"/>
    <w:basedOn w:val="style0"/>
    <w:next w:val="style4108"/>
    <w:qFormat/>
    <w:uiPriority w:val="6"/>
    <w:pPr>
      <w:suppressLineNumbers/>
    </w:pPr>
    <w:rPr>
      <w:rFonts w:cs="FreeSans"/>
    </w:rPr>
  </w:style>
  <w:style w:type="paragraph" w:customStyle="1" w:styleId="style4109">
    <w:name w:val="Título de tabela"/>
    <w:basedOn w:val="style4107"/>
    <w:next w:val="style4109"/>
    <w:qFormat/>
    <w:uiPriority w:val="7"/>
    <w:pPr>
      <w:jc w:val="center"/>
    </w:pPr>
    <w:rPr>
      <w:b/>
      <w:bCs/>
    </w:rPr>
  </w:style>
  <w:style w:type="paragraph" w:customStyle="1" w:styleId="style4110">
    <w:name w:val="Recuo de corpo de texto 31"/>
    <w:basedOn w:val="style0"/>
    <w:next w:val="style4110"/>
    <w:qFormat/>
    <w:uiPriority w:val="6"/>
    <w:pPr>
      <w:widowControl w:val="false"/>
      <w:spacing w:lineRule="auto" w:line="360"/>
      <w:ind w:left="1701"/>
      <w:jc w:val="both"/>
      <w:textAlignment w:val="baseline"/>
    </w:pPr>
    <w:rPr>
      <w:rFonts w:ascii="Arial" w:cs="Times New Roman" w:hAnsi="Arial"/>
      <w:sz w:val="24"/>
      <w:szCs w:val="20"/>
    </w:rPr>
  </w:style>
  <w:style w:type="paragraph" w:customStyle="1" w:styleId="style4111">
    <w:name w:val="Texto de balão1"/>
    <w:basedOn w:val="style0"/>
    <w:next w:val="style4111"/>
    <w:qFormat/>
    <w:uiPriority w:val="7"/>
    <w:pPr/>
    <w:rPr>
      <w:rFonts w:ascii="Tahoma" w:cs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594</Words>
  <Pages>4</Pages>
  <Characters>3421</Characters>
  <Application>WPS Office</Application>
  <DocSecurity>0</DocSecurity>
  <Paragraphs>150</Paragraphs>
  <ScaleCrop>false</ScaleCrop>
  <LinksUpToDate>false</LinksUpToDate>
  <CharactersWithSpaces>4152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2023-02-12T09:59:00Z</dcterms:created>
  <dc:creator>740.ch sg2</dc:creator>
  <lastModifiedBy>M2003J15SC</lastModifiedBy>
  <lastPrinted>2013-03-13T13:42:00Z</lastPrinted>
  <dcterms:modified xsi:type="dcterms:W3CDTF">2023-03-25T01:12:33Z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