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43900" w14:textId="77777777" w:rsidR="008F358F" w:rsidRPr="008F358F" w:rsidRDefault="008F358F" w:rsidP="008F358F">
      <w:pPr>
        <w:spacing w:before="0" w:after="160" w:line="259" w:lineRule="auto"/>
        <w:jc w:val="center"/>
        <w:rPr>
          <w:b/>
          <w:bCs/>
          <w:sz w:val="32"/>
          <w:szCs w:val="32"/>
        </w:rPr>
      </w:pPr>
      <w:r w:rsidRPr="008F358F">
        <w:rPr>
          <w:b/>
          <w:bCs/>
          <w:sz w:val="32"/>
          <w:szCs w:val="32"/>
        </w:rPr>
        <w:t>TALLINNA TÖÖSTUSHARIDUSKESKUS</w:t>
      </w:r>
    </w:p>
    <w:p w14:paraId="6B5BAA8F" w14:textId="31BF8D4F" w:rsidR="008F358F" w:rsidRPr="008F358F" w:rsidRDefault="008F358F" w:rsidP="008F358F">
      <w:pPr>
        <w:spacing w:before="0"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8F358F">
        <w:rPr>
          <w:b/>
          <w:bCs/>
          <w:sz w:val="32"/>
          <w:szCs w:val="32"/>
          <w:lang w:val="ru-RU"/>
        </w:rPr>
        <w:t>«</w:t>
      </w:r>
      <w:r w:rsidR="00076262" w:rsidRPr="00076262">
        <w:rPr>
          <w:b/>
          <w:bCs/>
          <w:sz w:val="32"/>
          <w:szCs w:val="32"/>
        </w:rPr>
        <w:t>Свой проект в Python</w:t>
      </w:r>
      <w:r w:rsidR="00076262">
        <w:rPr>
          <w:b/>
          <w:bCs/>
          <w:sz w:val="32"/>
          <w:szCs w:val="32"/>
          <w:lang w:val="ru-RU"/>
        </w:rPr>
        <w:t xml:space="preserve">. </w:t>
      </w:r>
      <w:r w:rsidR="003E6235">
        <w:rPr>
          <w:b/>
          <w:bCs/>
          <w:sz w:val="32"/>
          <w:szCs w:val="32"/>
          <w:lang w:val="ru-RU"/>
        </w:rPr>
        <w:t>Система регистрации и авторизации и её дальнейшее использование</w:t>
      </w:r>
      <w:r w:rsidRPr="008F358F">
        <w:rPr>
          <w:b/>
          <w:bCs/>
          <w:sz w:val="32"/>
          <w:szCs w:val="32"/>
          <w:lang w:val="ru-RU"/>
        </w:rPr>
        <w:t>»</w:t>
      </w:r>
      <w:r w:rsidRPr="008F358F">
        <w:rPr>
          <w:b/>
          <w:bCs/>
          <w:sz w:val="32"/>
          <w:szCs w:val="32"/>
          <w:lang w:val="ru-RU"/>
        </w:rPr>
        <w:br/>
      </w:r>
      <w:r w:rsidR="00076262" w:rsidRPr="00076262">
        <w:rPr>
          <w:b/>
          <w:bCs/>
          <w:sz w:val="32"/>
          <w:szCs w:val="32"/>
        </w:rPr>
        <w:t>Зачетная работа по основам программирования</w:t>
      </w:r>
    </w:p>
    <w:p w14:paraId="36AB2FED" w14:textId="77777777" w:rsidR="008F358F" w:rsidRPr="008F358F" w:rsidRDefault="008F358F" w:rsidP="008F358F">
      <w:pPr>
        <w:spacing w:before="0" w:after="160" w:line="259" w:lineRule="auto"/>
        <w:jc w:val="right"/>
        <w:rPr>
          <w:b/>
          <w:bCs/>
          <w:sz w:val="32"/>
          <w:szCs w:val="32"/>
        </w:rPr>
      </w:pPr>
      <w:r w:rsidRPr="008F358F">
        <w:rPr>
          <w:b/>
          <w:bCs/>
          <w:sz w:val="32"/>
          <w:szCs w:val="32"/>
          <w:lang w:val="ru-RU"/>
        </w:rPr>
        <w:t xml:space="preserve">Ученик: </w:t>
      </w:r>
      <w:r w:rsidRPr="008F358F">
        <w:rPr>
          <w:b/>
          <w:bCs/>
          <w:sz w:val="32"/>
          <w:szCs w:val="32"/>
        </w:rPr>
        <w:t>Maria Buštšik</w:t>
      </w:r>
      <w:r w:rsidRPr="008F358F">
        <w:rPr>
          <w:b/>
          <w:bCs/>
          <w:sz w:val="32"/>
          <w:szCs w:val="32"/>
        </w:rPr>
        <w:br/>
      </w:r>
      <w:r w:rsidRPr="008F358F">
        <w:rPr>
          <w:b/>
          <w:bCs/>
          <w:sz w:val="32"/>
          <w:szCs w:val="32"/>
          <w:lang w:val="ru-RU"/>
        </w:rPr>
        <w:t>Учитель:</w:t>
      </w:r>
      <w:r w:rsidRPr="008F358F">
        <w:rPr>
          <w:b/>
          <w:bCs/>
          <w:sz w:val="32"/>
          <w:szCs w:val="32"/>
        </w:rPr>
        <w:t xml:space="preserve"> Marina Oleinik</w:t>
      </w:r>
    </w:p>
    <w:p w14:paraId="605A7A3A" w14:textId="3A371878" w:rsidR="008F358F" w:rsidRDefault="008F358F" w:rsidP="008F358F">
      <w:pPr>
        <w:spacing w:before="0" w:after="160" w:line="259" w:lineRule="auto"/>
        <w:jc w:val="center"/>
        <w:rPr>
          <w:b/>
          <w:bCs/>
          <w:sz w:val="32"/>
          <w:szCs w:val="32"/>
        </w:rPr>
        <w:sectPr w:rsidR="008F358F" w:rsidSect="008801E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nextColumn"/>
          <w:pgSz w:w="11906" w:h="16838" w:code="9"/>
          <w:pgMar w:top="1418" w:right="851" w:bottom="1418" w:left="1134" w:header="709" w:footer="709" w:gutter="567"/>
          <w:pgNumType w:start="2" w:chapStyle="1"/>
          <w:cols w:space="708"/>
          <w:vAlign w:val="both"/>
          <w:titlePg/>
          <w:docGrid w:linePitch="360"/>
        </w:sectPr>
      </w:pPr>
      <w:r w:rsidRPr="008F358F">
        <w:rPr>
          <w:b/>
          <w:bCs/>
          <w:sz w:val="32"/>
          <w:szCs w:val="32"/>
        </w:rPr>
        <w:t>Tallinn</w:t>
      </w:r>
      <w:r w:rsidRPr="008F358F">
        <w:rPr>
          <w:b/>
          <w:bCs/>
          <w:sz w:val="32"/>
          <w:szCs w:val="32"/>
        </w:rPr>
        <w:br/>
        <w:t>202</w:t>
      </w:r>
      <w:r w:rsidR="00076262">
        <w:rPr>
          <w:b/>
          <w:bCs/>
          <w:sz w:val="32"/>
          <w:szCs w:val="32"/>
        </w:rPr>
        <w:t>1</w:t>
      </w:r>
    </w:p>
    <w:p w14:paraId="0A0FE8D4" w14:textId="78CBA5AC" w:rsidR="001B234F" w:rsidRDefault="001B234F" w:rsidP="00562E15">
      <w:pPr>
        <w:pStyle w:val="Heading1"/>
        <w:numPr>
          <w:ilvl w:val="0"/>
          <w:numId w:val="0"/>
        </w:numPr>
      </w:pPr>
      <w:bookmarkStart w:id="0" w:name="_Toc62674374"/>
      <w:r w:rsidRPr="001B234F">
        <w:lastRenderedPageBreak/>
        <w:t>Введение</w:t>
      </w:r>
      <w:bookmarkEnd w:id="0"/>
    </w:p>
    <w:p w14:paraId="1575123F" w14:textId="4CB52454" w:rsidR="002D5E3B" w:rsidRPr="002D5E3B" w:rsidRDefault="002D5E3B" w:rsidP="002D5E3B">
      <w:pPr>
        <w:ind w:firstLine="709"/>
        <w:rPr>
          <w:szCs w:val="24"/>
          <w:lang w:val="ru-RU"/>
        </w:rPr>
      </w:pPr>
      <w:r w:rsidRPr="002D5E3B">
        <w:rPr>
          <w:szCs w:val="24"/>
          <w:lang w:val="ru-RU"/>
        </w:rPr>
        <w:t>Актуальностью выбора темы проекта «Система регистрации и авторизации» является то, что данная система является одной из самых популярных и необходимых частей любой онлайн системы или приложения.</w:t>
      </w:r>
    </w:p>
    <w:p w14:paraId="379FAE9F" w14:textId="2228E20F" w:rsidR="00076262" w:rsidRPr="002D5E3B" w:rsidRDefault="00022CD2" w:rsidP="002D5E3B">
      <w:pPr>
        <w:ind w:firstLine="709"/>
        <w:rPr>
          <w:szCs w:val="24"/>
        </w:rPr>
      </w:pPr>
      <w:r w:rsidRPr="002D5E3B">
        <w:rPr>
          <w:szCs w:val="24"/>
          <w:lang w:val="ru-RU"/>
        </w:rPr>
        <w:t>Регистрация и авторизация - з</w:t>
      </w:r>
      <w:r w:rsidRPr="002D5E3B">
        <w:rPr>
          <w:szCs w:val="24"/>
        </w:rPr>
        <w:t>а этими сложными терминами скрываются действия, выполняемые ежедневно большинством пользователей машинально.</w:t>
      </w:r>
    </w:p>
    <w:p w14:paraId="6BD4C89A" w14:textId="77D645E1" w:rsidR="00022CD2" w:rsidRDefault="00022CD2" w:rsidP="002D5E3B">
      <w:pPr>
        <w:ind w:firstLine="709"/>
        <w:rPr>
          <w:szCs w:val="24"/>
        </w:rPr>
      </w:pPr>
      <w:r w:rsidRPr="002D5E3B">
        <w:rPr>
          <w:szCs w:val="24"/>
        </w:rPr>
        <w:t xml:space="preserve">При входе в онлайн </w:t>
      </w:r>
      <w:r w:rsidRPr="002D5E3B">
        <w:rPr>
          <w:szCs w:val="24"/>
          <w:lang w:val="ru-RU"/>
        </w:rPr>
        <w:t>систему</w:t>
      </w:r>
      <w:r w:rsidRPr="002D5E3B">
        <w:rPr>
          <w:szCs w:val="24"/>
        </w:rPr>
        <w:t xml:space="preserve"> или электронную почту система безопасности сайта просит ввести учетные данные: логин и пароль</w:t>
      </w:r>
      <w:r w:rsidRPr="002D5E3B">
        <w:rPr>
          <w:szCs w:val="24"/>
          <w:lang w:val="ru-RU"/>
        </w:rPr>
        <w:t xml:space="preserve">. </w:t>
      </w:r>
      <w:r w:rsidRPr="002D5E3B">
        <w:rPr>
          <w:szCs w:val="24"/>
        </w:rPr>
        <w:t xml:space="preserve">В обмен на верную пару логин-пароль </w:t>
      </w:r>
      <w:r w:rsidR="002D5E3B" w:rsidRPr="002D5E3B">
        <w:rPr>
          <w:szCs w:val="24"/>
          <w:lang w:val="ru-RU"/>
        </w:rPr>
        <w:t>мы</w:t>
      </w:r>
      <w:r w:rsidRPr="002D5E3B">
        <w:rPr>
          <w:szCs w:val="24"/>
        </w:rPr>
        <w:t xml:space="preserve"> получае</w:t>
      </w:r>
      <w:r w:rsidR="002D5E3B" w:rsidRPr="002D5E3B">
        <w:rPr>
          <w:szCs w:val="24"/>
          <w:lang w:val="ru-RU"/>
        </w:rPr>
        <w:t>м</w:t>
      </w:r>
      <w:r w:rsidRPr="002D5E3B">
        <w:rPr>
          <w:szCs w:val="24"/>
        </w:rPr>
        <w:t xml:space="preserve"> доступ к сво</w:t>
      </w:r>
      <w:r w:rsidRPr="002D5E3B">
        <w:rPr>
          <w:szCs w:val="24"/>
          <w:lang w:val="ru-RU"/>
        </w:rPr>
        <w:t>ему личному кабинету</w:t>
      </w:r>
      <w:r w:rsidRPr="002D5E3B">
        <w:rPr>
          <w:szCs w:val="24"/>
        </w:rPr>
        <w:t xml:space="preserve"> или электронной почте.</w:t>
      </w:r>
    </w:p>
    <w:p w14:paraId="18678588" w14:textId="0FA8F66A" w:rsidR="002D5E3B" w:rsidRDefault="002D5E3B" w:rsidP="002D5E3B">
      <w:pPr>
        <w:ind w:firstLine="709"/>
        <w:rPr>
          <w:szCs w:val="24"/>
          <w:lang w:val="ru-RU"/>
        </w:rPr>
      </w:pPr>
      <w:r>
        <w:rPr>
          <w:szCs w:val="24"/>
          <w:lang w:val="ru-RU"/>
        </w:rPr>
        <w:t xml:space="preserve">Надёжный </w:t>
      </w:r>
      <w:r w:rsidR="004A006A">
        <w:rPr>
          <w:szCs w:val="24"/>
          <w:lang w:val="ru-RU"/>
        </w:rPr>
        <w:t>пароль является одним из самых главных компонентов безопасности хранения данных. В нашем проекте мы применим функцию генерации случайного пароля, подобрать который стороннему пользователю практически невозможно.</w:t>
      </w:r>
    </w:p>
    <w:p w14:paraId="666E8357" w14:textId="304E9C70" w:rsidR="004A006A" w:rsidRDefault="001D73BD" w:rsidP="002D5E3B">
      <w:pPr>
        <w:ind w:firstLine="709"/>
        <w:rPr>
          <w:szCs w:val="24"/>
          <w:lang w:val="ru-RU"/>
        </w:rPr>
      </w:pPr>
      <w:r>
        <w:rPr>
          <w:szCs w:val="24"/>
          <w:lang w:val="ru-RU"/>
        </w:rPr>
        <w:t xml:space="preserve">Для создания данного проекта мы будем использовать программу </w:t>
      </w:r>
      <w:r>
        <w:rPr>
          <w:szCs w:val="24"/>
        </w:rPr>
        <w:t>Visual Studio</w:t>
      </w:r>
      <w:r>
        <w:rPr>
          <w:szCs w:val="24"/>
          <w:lang w:val="ru-RU"/>
        </w:rPr>
        <w:t xml:space="preserve"> и импортируемый модуль графического интерфейса языка </w:t>
      </w:r>
      <w:r>
        <w:rPr>
          <w:szCs w:val="24"/>
        </w:rPr>
        <w:t xml:space="preserve">Python </w:t>
      </w:r>
      <w:proofErr w:type="spellStart"/>
      <w:r>
        <w:rPr>
          <w:szCs w:val="24"/>
          <w:lang w:val="en-US"/>
        </w:rPr>
        <w:t>TKinter</w:t>
      </w:r>
      <w:proofErr w:type="spellEnd"/>
      <w:r w:rsidRPr="001D73BD">
        <w:rPr>
          <w:szCs w:val="24"/>
          <w:lang w:val="ru-RU"/>
        </w:rPr>
        <w:t xml:space="preserve">. </w:t>
      </w:r>
    </w:p>
    <w:p w14:paraId="52D441F0" w14:textId="5561B649" w:rsidR="00E96EB1" w:rsidRPr="001D73BD" w:rsidRDefault="00E96EB1" w:rsidP="002D5E3B">
      <w:pPr>
        <w:ind w:firstLine="709"/>
        <w:rPr>
          <w:szCs w:val="24"/>
          <w:lang w:val="ru-RU"/>
        </w:rPr>
      </w:pPr>
      <w:r w:rsidRPr="00E96EB1">
        <w:rPr>
          <w:szCs w:val="24"/>
        </w:rPr>
        <w:t>Tkinter (от англ. tk interface) - это графическая библиотека, позволяющая создавать программы с оконным интерфейсом. Эта библиотека является интерфейсом к популярному языку программирования и инструменту создания графических приложений</w:t>
      </w:r>
      <w:r>
        <w:rPr>
          <w:szCs w:val="24"/>
        </w:rPr>
        <w:t>.</w:t>
      </w:r>
    </w:p>
    <w:p w14:paraId="4BD7B46F" w14:textId="7000F672" w:rsidR="006A708C" w:rsidRDefault="00E96EB1" w:rsidP="006A708C">
      <w:pPr>
        <w:ind w:firstLine="709"/>
        <w:rPr>
          <w:szCs w:val="24"/>
        </w:rPr>
      </w:pPr>
      <w:r w:rsidRPr="00E96EB1">
        <w:rPr>
          <w:szCs w:val="24"/>
        </w:rPr>
        <w:t>Все виджеты в Tkinter обладают некоторыми общими свойствами</w:t>
      </w:r>
      <w:r>
        <w:rPr>
          <w:szCs w:val="24"/>
        </w:rPr>
        <w:t xml:space="preserve">. </w:t>
      </w:r>
      <w:r w:rsidR="006A708C" w:rsidRPr="006A708C">
        <w:rPr>
          <w:szCs w:val="24"/>
        </w:rPr>
        <w:t>Виджеты создаются вызовом конструктора соответствующего класса. </w:t>
      </w:r>
    </w:p>
    <w:p w14:paraId="79446873" w14:textId="77777777" w:rsidR="006A708C" w:rsidRDefault="006A708C" w:rsidP="006A708C">
      <w:pPr>
        <w:ind w:firstLine="709"/>
        <w:rPr>
          <w:szCs w:val="24"/>
        </w:rPr>
      </w:pPr>
      <w:r w:rsidRPr="006A708C">
        <w:rPr>
          <w:szCs w:val="24"/>
        </w:rPr>
        <w:t>Последовательность шагов при создании графического приложения имеет свои особенности. Программа должна выполнять свое основное назначение, быть удобной для пользователя, реагировать на его действия. Мы не будем вдаваться в подробности разработки, а рассмотрим какие этапы приблизительно нужно пройти при программировании, чтобы получить программ</w:t>
      </w:r>
      <w:r>
        <w:rPr>
          <w:szCs w:val="24"/>
          <w:lang w:val="en-US"/>
        </w:rPr>
        <w:t>e</w:t>
      </w:r>
      <w:r w:rsidRPr="006A708C">
        <w:rPr>
          <w:szCs w:val="24"/>
        </w:rPr>
        <w:t xml:space="preserve">: </w:t>
      </w:r>
    </w:p>
    <w:p w14:paraId="42C0B6AC" w14:textId="4C87F789" w:rsidR="006A708C" w:rsidRPr="006A708C" w:rsidRDefault="006A708C" w:rsidP="006A708C">
      <w:pPr>
        <w:pStyle w:val="ListParagraph"/>
        <w:numPr>
          <w:ilvl w:val="0"/>
          <w:numId w:val="28"/>
        </w:numPr>
        <w:rPr>
          <w:szCs w:val="24"/>
        </w:rPr>
      </w:pPr>
      <w:r w:rsidRPr="006A708C">
        <w:rPr>
          <w:szCs w:val="24"/>
        </w:rPr>
        <w:t xml:space="preserve">Импорт библиотеки </w:t>
      </w:r>
    </w:p>
    <w:p w14:paraId="57E02212" w14:textId="22E24913" w:rsidR="006A708C" w:rsidRPr="006A708C" w:rsidRDefault="006A708C" w:rsidP="006A708C">
      <w:pPr>
        <w:pStyle w:val="ListParagraph"/>
        <w:numPr>
          <w:ilvl w:val="0"/>
          <w:numId w:val="28"/>
        </w:numPr>
        <w:rPr>
          <w:szCs w:val="24"/>
        </w:rPr>
      </w:pPr>
      <w:r>
        <w:rPr>
          <w:szCs w:val="24"/>
          <w:lang w:val="ru-RU"/>
        </w:rPr>
        <w:t>Создание главного окна</w:t>
      </w:r>
    </w:p>
    <w:p w14:paraId="5E1A2CBA" w14:textId="05740270" w:rsidR="006A708C" w:rsidRPr="006A708C" w:rsidRDefault="006A708C" w:rsidP="006A708C">
      <w:pPr>
        <w:pStyle w:val="ListParagraph"/>
        <w:numPr>
          <w:ilvl w:val="0"/>
          <w:numId w:val="28"/>
        </w:numPr>
        <w:rPr>
          <w:szCs w:val="24"/>
        </w:rPr>
      </w:pPr>
      <w:r>
        <w:rPr>
          <w:szCs w:val="24"/>
          <w:lang w:val="ru-RU"/>
        </w:rPr>
        <w:t>Создание виджет</w:t>
      </w:r>
    </w:p>
    <w:p w14:paraId="4E8E4154" w14:textId="5761F637" w:rsidR="006A708C" w:rsidRPr="006A708C" w:rsidRDefault="006A708C" w:rsidP="006A708C">
      <w:pPr>
        <w:pStyle w:val="ListParagraph"/>
        <w:numPr>
          <w:ilvl w:val="0"/>
          <w:numId w:val="28"/>
        </w:numPr>
        <w:rPr>
          <w:szCs w:val="24"/>
        </w:rPr>
      </w:pPr>
      <w:r>
        <w:rPr>
          <w:szCs w:val="24"/>
          <w:lang w:val="ru-RU"/>
        </w:rPr>
        <w:t>Установка их свойств</w:t>
      </w:r>
    </w:p>
    <w:p w14:paraId="642F7DFC" w14:textId="7BFAC17A" w:rsidR="006A708C" w:rsidRPr="006A708C" w:rsidRDefault="006A708C" w:rsidP="006A708C">
      <w:pPr>
        <w:pStyle w:val="ListParagraph"/>
        <w:numPr>
          <w:ilvl w:val="0"/>
          <w:numId w:val="28"/>
        </w:numPr>
        <w:rPr>
          <w:szCs w:val="24"/>
        </w:rPr>
      </w:pPr>
      <w:r>
        <w:rPr>
          <w:szCs w:val="24"/>
          <w:lang w:val="ru-RU"/>
        </w:rPr>
        <w:lastRenderedPageBreak/>
        <w:t>Определение событий</w:t>
      </w:r>
    </w:p>
    <w:p w14:paraId="5DDD655F" w14:textId="2AC560C4" w:rsidR="006A708C" w:rsidRPr="006A708C" w:rsidRDefault="006A708C" w:rsidP="006A708C">
      <w:pPr>
        <w:pStyle w:val="ListParagraph"/>
        <w:numPr>
          <w:ilvl w:val="0"/>
          <w:numId w:val="28"/>
        </w:numPr>
        <w:rPr>
          <w:szCs w:val="24"/>
        </w:rPr>
      </w:pPr>
      <w:r>
        <w:rPr>
          <w:szCs w:val="24"/>
          <w:lang w:val="ru-RU"/>
        </w:rPr>
        <w:t>Определение обработчиков событий</w:t>
      </w:r>
    </w:p>
    <w:p w14:paraId="711E063C" w14:textId="39099C5B" w:rsidR="006A708C" w:rsidRPr="006A708C" w:rsidRDefault="006A708C" w:rsidP="006A708C">
      <w:pPr>
        <w:pStyle w:val="ListParagraph"/>
        <w:numPr>
          <w:ilvl w:val="0"/>
          <w:numId w:val="28"/>
        </w:numPr>
        <w:rPr>
          <w:szCs w:val="24"/>
        </w:rPr>
      </w:pPr>
      <w:r>
        <w:rPr>
          <w:szCs w:val="24"/>
          <w:lang w:val="ru-RU"/>
        </w:rPr>
        <w:t>Расположение виджет на главном окне</w:t>
      </w:r>
    </w:p>
    <w:p w14:paraId="40C028F9" w14:textId="36374DA6" w:rsidR="006A708C" w:rsidRPr="006A708C" w:rsidRDefault="006A708C" w:rsidP="006A708C">
      <w:pPr>
        <w:pStyle w:val="ListParagraph"/>
        <w:numPr>
          <w:ilvl w:val="0"/>
          <w:numId w:val="28"/>
        </w:numPr>
        <w:rPr>
          <w:szCs w:val="24"/>
        </w:rPr>
      </w:pPr>
      <w:r>
        <w:rPr>
          <w:szCs w:val="24"/>
          <w:lang w:val="ru-RU"/>
        </w:rPr>
        <w:t>Отображение главного окна</w:t>
      </w:r>
    </w:p>
    <w:p w14:paraId="6D42A8D4" w14:textId="14379525" w:rsidR="00022CD2" w:rsidRPr="006A708C" w:rsidRDefault="006A708C" w:rsidP="00076262">
      <w:pPr>
        <w:rPr>
          <w:lang w:val="ru-RU"/>
        </w:rPr>
      </w:pPr>
      <w:r>
        <w:rPr>
          <w:szCs w:val="24"/>
          <w:lang w:val="ru-RU"/>
        </w:rPr>
        <w:t>Более подробно мы разберём этапы создания графического интерфейса в разделе описания проекта.</w:t>
      </w:r>
    </w:p>
    <w:p w14:paraId="5766947C" w14:textId="77777777" w:rsidR="00395506" w:rsidRPr="00395506" w:rsidRDefault="00395506" w:rsidP="00395506">
      <w:pPr>
        <w:pStyle w:val="Heading1"/>
        <w:rPr>
          <w:rFonts w:eastAsia="Times New Roman"/>
          <w:lang w:val="ru-RU" w:eastAsia="ru-RU"/>
        </w:rPr>
      </w:pPr>
      <w:bookmarkStart w:id="1" w:name="h.2et92p0"/>
      <w:bookmarkStart w:id="2" w:name="h.tyjcwt"/>
      <w:bookmarkStart w:id="3" w:name="_Toc62674375"/>
      <w:bookmarkEnd w:id="1"/>
      <w:bookmarkEnd w:id="2"/>
      <w:r w:rsidRPr="00395506">
        <w:rPr>
          <w:rFonts w:eastAsia="Times New Roman"/>
          <w:lang w:val="ru-RU" w:eastAsia="ru-RU"/>
        </w:rPr>
        <w:lastRenderedPageBreak/>
        <w:t>Схема работы проекта</w:t>
      </w:r>
      <w:bookmarkEnd w:id="3"/>
    </w:p>
    <w:p w14:paraId="6DD3034C" w14:textId="527777A8" w:rsidR="001B234F" w:rsidRDefault="00395506" w:rsidP="006D28CA">
      <w:pPr>
        <w:pStyle w:val="Heading2"/>
        <w:ind w:left="0"/>
        <w:rPr>
          <w:lang w:val="ru-RU"/>
        </w:rPr>
      </w:pPr>
      <w:bookmarkStart w:id="4" w:name="_Toc62674376"/>
      <w:r>
        <w:t>C</w:t>
      </w:r>
      <w:proofErr w:type="spellStart"/>
      <w:r>
        <w:rPr>
          <w:lang w:val="ru-RU"/>
        </w:rPr>
        <w:t>хема</w:t>
      </w:r>
      <w:proofErr w:type="spellEnd"/>
      <w:r>
        <w:rPr>
          <w:lang w:val="ru-RU"/>
        </w:rPr>
        <w:t xml:space="preserve"> авторизации в сети</w:t>
      </w:r>
      <w:bookmarkEnd w:id="4"/>
    </w:p>
    <w:p w14:paraId="4C36537A" w14:textId="58168E5B" w:rsidR="00F87C56" w:rsidRPr="00F87C56" w:rsidRDefault="00F87C56" w:rsidP="00F87C56">
      <w:pPr>
        <w:pStyle w:val="Caption"/>
        <w:rPr>
          <w:lang w:val="ru-RU"/>
        </w:rPr>
      </w:pPr>
      <w:r w:rsidRPr="00F87C56">
        <w:rPr>
          <w:color w:val="000000" w:themeColor="text1"/>
        </w:rPr>
        <w:t xml:space="preserve">Таблица </w:t>
      </w:r>
      <w:r w:rsidRPr="00F87C56">
        <w:rPr>
          <w:color w:val="000000" w:themeColor="text1"/>
        </w:rPr>
        <w:fldChar w:fldCharType="begin"/>
      </w:r>
      <w:r w:rsidRPr="00F87C56">
        <w:rPr>
          <w:color w:val="000000" w:themeColor="text1"/>
        </w:rPr>
        <w:instrText xml:space="preserve"> SEQ Таблица \* ARABIC </w:instrText>
      </w:r>
      <w:r w:rsidRPr="00F87C56">
        <w:rPr>
          <w:color w:val="000000" w:themeColor="text1"/>
        </w:rPr>
        <w:fldChar w:fldCharType="separate"/>
      </w:r>
      <w:r w:rsidRPr="00F87C56">
        <w:rPr>
          <w:noProof/>
          <w:color w:val="000000" w:themeColor="text1"/>
        </w:rPr>
        <w:t>1</w:t>
      </w:r>
      <w:r w:rsidRPr="00F87C56">
        <w:rPr>
          <w:color w:val="000000" w:themeColor="text1"/>
        </w:rPr>
        <w:fldChar w:fldCharType="end"/>
      </w:r>
      <w:r w:rsidRPr="00F87C56">
        <w:rPr>
          <w:color w:val="000000" w:themeColor="text1"/>
          <w:lang w:val="ru-RU"/>
        </w:rPr>
        <w:t>"Схема авторизации в сети</w:t>
      </w:r>
      <w:r>
        <w:rPr>
          <w:lang w:val="ru-RU"/>
        </w:rPr>
        <w:t>"</w:t>
      </w:r>
    </w:p>
    <w:p w14:paraId="584093EF" w14:textId="7A766C11" w:rsidR="00395506" w:rsidRPr="00395506" w:rsidRDefault="00395506" w:rsidP="0039550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C1CB38D" wp14:editId="38D74614">
            <wp:extent cx="5981574" cy="72294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71" cy="72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B7B3" w14:textId="235A6082" w:rsidR="001B234F" w:rsidRDefault="001705A4" w:rsidP="006D28CA">
      <w:pPr>
        <w:pStyle w:val="Heading2"/>
        <w:ind w:left="0"/>
        <w:rPr>
          <w:lang w:val="ru-RU"/>
        </w:rPr>
      </w:pPr>
      <w:bookmarkStart w:id="5" w:name="h.3dy6vkm"/>
      <w:bookmarkStart w:id="6" w:name="_Toc62674377"/>
      <w:bookmarkEnd w:id="5"/>
      <w:r>
        <w:rPr>
          <w:lang w:val="ru-RU"/>
        </w:rPr>
        <w:lastRenderedPageBreak/>
        <w:t>Схема регистрации в сети</w:t>
      </w:r>
      <w:bookmarkEnd w:id="6"/>
    </w:p>
    <w:p w14:paraId="5D3517B1" w14:textId="6D3B036B" w:rsidR="00F87C56" w:rsidRPr="00F87C56" w:rsidRDefault="00F87C56" w:rsidP="00F87C56">
      <w:pPr>
        <w:pStyle w:val="Caption"/>
        <w:rPr>
          <w:color w:val="000000" w:themeColor="text1"/>
          <w:lang w:val="ru-RU"/>
        </w:rPr>
      </w:pPr>
      <w:r w:rsidRPr="00F87C56">
        <w:rPr>
          <w:color w:val="000000" w:themeColor="text1"/>
        </w:rPr>
        <w:t xml:space="preserve">Таблица </w:t>
      </w:r>
      <w:r w:rsidRPr="00F87C56">
        <w:rPr>
          <w:color w:val="000000" w:themeColor="text1"/>
        </w:rPr>
        <w:fldChar w:fldCharType="begin"/>
      </w:r>
      <w:r w:rsidRPr="00F87C56">
        <w:rPr>
          <w:color w:val="000000" w:themeColor="text1"/>
        </w:rPr>
        <w:instrText xml:space="preserve"> SEQ Таблица \* ARABIC </w:instrText>
      </w:r>
      <w:r w:rsidRPr="00F87C56">
        <w:rPr>
          <w:color w:val="000000" w:themeColor="text1"/>
        </w:rPr>
        <w:fldChar w:fldCharType="separate"/>
      </w:r>
      <w:r w:rsidRPr="00F87C56">
        <w:rPr>
          <w:noProof/>
          <w:color w:val="000000" w:themeColor="text1"/>
        </w:rPr>
        <w:t>2</w:t>
      </w:r>
      <w:r w:rsidRPr="00F87C56">
        <w:rPr>
          <w:color w:val="000000" w:themeColor="text1"/>
        </w:rPr>
        <w:fldChar w:fldCharType="end"/>
      </w:r>
      <w:r w:rsidRPr="00F87C56">
        <w:rPr>
          <w:color w:val="000000" w:themeColor="text1"/>
        </w:rPr>
        <w:t>"C</w:t>
      </w:r>
      <w:proofErr w:type="spellStart"/>
      <w:r w:rsidRPr="00F87C56">
        <w:rPr>
          <w:color w:val="000000" w:themeColor="text1"/>
          <w:lang w:val="ru-RU"/>
        </w:rPr>
        <w:t>хема</w:t>
      </w:r>
      <w:proofErr w:type="spellEnd"/>
      <w:r w:rsidRPr="00F87C56">
        <w:rPr>
          <w:color w:val="000000" w:themeColor="text1"/>
          <w:lang w:val="ru-RU"/>
        </w:rPr>
        <w:t xml:space="preserve"> авторизации в сети"</w:t>
      </w:r>
    </w:p>
    <w:p w14:paraId="621A0953" w14:textId="2BF22511" w:rsidR="001705A4" w:rsidRPr="001705A4" w:rsidRDefault="001705A4" w:rsidP="001705A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384BC58" wp14:editId="18567F10">
            <wp:extent cx="5029200" cy="786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436" cy="787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C12F" w14:textId="31DDFBBF" w:rsidR="001B234F" w:rsidRDefault="001705A4" w:rsidP="002D53CE">
      <w:pPr>
        <w:pStyle w:val="Heading1"/>
      </w:pPr>
      <w:bookmarkStart w:id="7" w:name="h.4d34og8"/>
      <w:bookmarkStart w:id="8" w:name="_Toc62674378"/>
      <w:bookmarkEnd w:id="7"/>
      <w:r w:rsidRPr="001705A4">
        <w:lastRenderedPageBreak/>
        <w:t>Описание процесса создания проекта</w:t>
      </w:r>
      <w:bookmarkEnd w:id="8"/>
    </w:p>
    <w:p w14:paraId="2C0FA262" w14:textId="1714603F" w:rsidR="00F87C56" w:rsidRDefault="005A39C5" w:rsidP="00F87C56">
      <w:pPr>
        <w:rPr>
          <w:lang w:val="ru-RU"/>
        </w:rPr>
      </w:pPr>
      <w:r>
        <w:rPr>
          <w:lang w:val="ru-RU"/>
        </w:rPr>
        <w:t xml:space="preserve">Процесс создания проекта начинается с того, что мы импортируем модуль графического интерфейса </w:t>
      </w:r>
      <w:r>
        <w:t>Tkinter</w:t>
      </w:r>
      <w:r>
        <w:rPr>
          <w:lang w:val="ru-RU"/>
        </w:rPr>
        <w:t>.</w:t>
      </w:r>
      <w:r w:rsidR="0056006F">
        <w:rPr>
          <w:lang w:val="ru-RU"/>
        </w:rPr>
        <w:t xml:space="preserve"> </w:t>
      </w:r>
      <w:r w:rsidR="0056006F" w:rsidRPr="0056006F">
        <w:t>Как и любой модуль, tkinter в Python можно импортировать двумя способами: командами import tkinter или from tkinter import *. В дальнейшем мы будем пользоваться только вторым способом, т. к. это позволит не указывать каждый раз имя модуля при обращении к объектам, которые в нем содержатся.</w:t>
      </w:r>
    </w:p>
    <w:p w14:paraId="4BBD63FD" w14:textId="3A2833C7" w:rsidR="00210241" w:rsidRDefault="00446779" w:rsidP="00F87C5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35724F9" wp14:editId="6C6D9F3B">
            <wp:extent cx="16383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468B" w14:textId="6D73F2D4" w:rsidR="005A39C5" w:rsidRDefault="0056006F" w:rsidP="00F87C56">
      <w:pPr>
        <w:rPr>
          <w:lang w:val="ru-RU"/>
        </w:rPr>
      </w:pPr>
      <w:r>
        <w:rPr>
          <w:lang w:val="ru-RU"/>
        </w:rPr>
        <w:t xml:space="preserve">Затем задаём параметры первого окна. </w:t>
      </w:r>
      <w:r w:rsidR="005A39C5">
        <w:rPr>
          <w:lang w:val="ru-RU"/>
        </w:rPr>
        <w:t>В первом окне у нас будут располагаться кнопки выбора действий: авторизация и регистрация.</w:t>
      </w:r>
    </w:p>
    <w:p w14:paraId="2430AF1E" w14:textId="317F46E5" w:rsidR="005A39C5" w:rsidRDefault="005A39C5" w:rsidP="00F87C56">
      <w:r>
        <w:rPr>
          <w:lang w:val="ru-RU"/>
        </w:rPr>
        <w:t>Все необходимые параметры</w:t>
      </w:r>
      <w:r w:rsidRPr="005A39C5">
        <w:rPr>
          <w:lang w:val="ru-RU"/>
        </w:rPr>
        <w:t xml:space="preserve">, </w:t>
      </w:r>
      <w:r>
        <w:rPr>
          <w:lang w:val="ru-RU"/>
        </w:rPr>
        <w:t xml:space="preserve">надписи и кнопки мы объединяем в функцию </w:t>
      </w:r>
      <w:r>
        <w:t>def main_</w:t>
      </w:r>
      <w:proofErr w:type="gramStart"/>
      <w:r>
        <w:t>screen(</w:t>
      </w:r>
      <w:proofErr w:type="gramEnd"/>
      <w:r>
        <w:t>).</w:t>
      </w:r>
    </w:p>
    <w:p w14:paraId="7ACF9A9A" w14:textId="5E42BE08" w:rsidR="00210241" w:rsidRDefault="00446779" w:rsidP="00F87C56">
      <w:r>
        <w:rPr>
          <w:noProof/>
        </w:rPr>
        <w:drawing>
          <wp:inline distT="0" distB="0" distL="0" distR="0" wp14:anchorId="41813344" wp14:editId="16A7AFE2">
            <wp:extent cx="5939790" cy="250507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5D35" w14:textId="0022B31C" w:rsidR="005A39C5" w:rsidRDefault="005A39C5" w:rsidP="00F87C56">
      <w:pPr>
        <w:rPr>
          <w:lang w:val="ru-RU"/>
        </w:rPr>
      </w:pPr>
      <w:r>
        <w:rPr>
          <w:lang w:val="ru-RU"/>
        </w:rPr>
        <w:t>Затем нам необходимо создать команды для кнопок «Регистрация» и «Авторизация».</w:t>
      </w:r>
    </w:p>
    <w:p w14:paraId="6B7122A4" w14:textId="075E7221" w:rsidR="005A39C5" w:rsidRDefault="005A39C5" w:rsidP="00F87C56">
      <w:r>
        <w:rPr>
          <w:lang w:val="ru-RU"/>
        </w:rPr>
        <w:t xml:space="preserve">Для создания команды «Регистрация» мы создаём функцию </w:t>
      </w:r>
      <w:r>
        <w:t xml:space="preserve">def </w:t>
      </w:r>
      <w:proofErr w:type="gramStart"/>
      <w:r>
        <w:t>register(</w:t>
      </w:r>
      <w:proofErr w:type="gramEnd"/>
      <w:r>
        <w:t>)</w:t>
      </w:r>
      <w:r w:rsidRPr="005A39C5">
        <w:rPr>
          <w:lang w:val="ru-RU"/>
        </w:rPr>
        <w:t xml:space="preserve">, </w:t>
      </w:r>
      <w:r>
        <w:rPr>
          <w:lang w:val="ru-RU"/>
        </w:rPr>
        <w:t xml:space="preserve">а для авторизации </w:t>
      </w:r>
      <w:r>
        <w:t>def login().</w:t>
      </w:r>
    </w:p>
    <w:p w14:paraId="4D4D0A85" w14:textId="3E736863" w:rsidR="005A39C5" w:rsidRDefault="005A39C5" w:rsidP="00F87C56">
      <w:pPr>
        <w:rPr>
          <w:lang w:val="ru-RU"/>
        </w:rPr>
      </w:pPr>
      <w:r>
        <w:rPr>
          <w:lang w:val="ru-RU"/>
        </w:rPr>
        <w:t xml:space="preserve">Функция регистрации у нас будет </w:t>
      </w:r>
      <w:r w:rsidR="00C1394C">
        <w:rPr>
          <w:lang w:val="ru-RU"/>
        </w:rPr>
        <w:t>открывать новое окно, в котором пользователь сможет совершить необходимую процедуру регистрации.</w:t>
      </w:r>
    </w:p>
    <w:p w14:paraId="6C7870D5" w14:textId="38884C82" w:rsidR="00210241" w:rsidRDefault="001D73BD" w:rsidP="00F87C56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FEBF363" wp14:editId="6E0C0903">
            <wp:extent cx="5939790" cy="4391660"/>
            <wp:effectExtent l="0" t="0" r="381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E677" w14:textId="04D731F0" w:rsidR="00C1394C" w:rsidRDefault="00C1394C" w:rsidP="00F87C56">
      <w:r>
        <w:rPr>
          <w:lang w:val="ru-RU"/>
        </w:rPr>
        <w:t xml:space="preserve">Во всплывающем окне пользователю будет необходимо ввести желаемый логин и пароль. Также у пользователя будет возможность сгенерировать пароль случайным образом. Для генерации пароля будет создана отдельная функция </w:t>
      </w:r>
      <w:r>
        <w:t>def generator ()</w:t>
      </w:r>
      <w:r w:rsidR="008B1B33">
        <w:rPr>
          <w:lang w:val="ru-RU"/>
        </w:rPr>
        <w:t xml:space="preserve"> для реализации которой мы импортировали модуль </w:t>
      </w:r>
      <w:r w:rsidR="008B1B33">
        <w:t>random</w:t>
      </w:r>
      <w:r>
        <w:t>.</w:t>
      </w:r>
    </w:p>
    <w:p w14:paraId="4EA388F9" w14:textId="0B9BB8D3" w:rsidR="00210241" w:rsidRDefault="002D5E3B" w:rsidP="00F87C56">
      <w:r>
        <w:rPr>
          <w:noProof/>
        </w:rPr>
        <w:drawing>
          <wp:inline distT="0" distB="0" distL="0" distR="0" wp14:anchorId="700E2B53" wp14:editId="47BFBFAB">
            <wp:extent cx="4027676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568" cy="248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9C08" w14:textId="77777777" w:rsidR="008214F2" w:rsidRDefault="00C1394C" w:rsidP="00F87C56">
      <w:r>
        <w:rPr>
          <w:lang w:val="ru-RU"/>
        </w:rPr>
        <w:lastRenderedPageBreak/>
        <w:t xml:space="preserve">Так как функция </w:t>
      </w:r>
      <w:r>
        <w:t xml:space="preserve">def </w:t>
      </w:r>
      <w:proofErr w:type="gramStart"/>
      <w:r>
        <w:t>register(</w:t>
      </w:r>
      <w:proofErr w:type="gramEnd"/>
      <w:r>
        <w:t xml:space="preserve">) </w:t>
      </w:r>
      <w:r>
        <w:rPr>
          <w:lang w:val="ru-RU"/>
        </w:rPr>
        <w:t xml:space="preserve">открывается у нас в новом окне, то при её создании мы указываем расположение полей ввода, надписей и кнопок на втором экране под названием </w:t>
      </w:r>
      <w:r>
        <w:t xml:space="preserve">screen1. </w:t>
      </w:r>
    </w:p>
    <w:p w14:paraId="3AEC31CE" w14:textId="66C0193D" w:rsidR="00C1394C" w:rsidRDefault="008214F2" w:rsidP="00F87C56">
      <w:pPr>
        <w:rPr>
          <w:lang w:val="ru-RU"/>
        </w:rPr>
      </w:pPr>
      <w:r>
        <w:rPr>
          <w:lang w:val="ru-RU"/>
        </w:rPr>
        <w:t xml:space="preserve">Затем нам необходимо составить список действий, которые будут происходить после того, как пользователь заполнит необходимые поля для регистрации. Введённые пользователем данные у нас будут сохраняться в файл. Для каждого зарегистрированного пользователя у нас будет создаваться отдельный файл с его логином и паролем. Функция добавления данных пользователя в «регистр» у нас будет называться </w:t>
      </w:r>
      <w:r>
        <w:t>de</w:t>
      </w:r>
      <w:r w:rsidR="000227B5">
        <w:t>f</w:t>
      </w:r>
      <w:r>
        <w:t xml:space="preserve"> register_</w:t>
      </w:r>
      <w:proofErr w:type="gramStart"/>
      <w:r>
        <w:t>user(</w:t>
      </w:r>
      <w:proofErr w:type="gramEnd"/>
      <w:r>
        <w:t>).</w:t>
      </w:r>
      <w:r w:rsidR="00C1394C">
        <w:rPr>
          <w:lang w:val="ru-RU"/>
        </w:rPr>
        <w:t xml:space="preserve"> </w:t>
      </w:r>
      <w:r>
        <w:rPr>
          <w:lang w:val="ru-RU"/>
        </w:rPr>
        <w:t>В случае успешной регистрации заполненные пользователем поля будут автоматически очищаться.</w:t>
      </w:r>
    </w:p>
    <w:p w14:paraId="2F467249" w14:textId="3CA4D712" w:rsidR="00210241" w:rsidRDefault="001D73BD" w:rsidP="00F87C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DB964C" wp14:editId="3B630BA1">
            <wp:extent cx="5939790" cy="2966085"/>
            <wp:effectExtent l="0" t="0" r="381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D988" w14:textId="32E0C462" w:rsidR="00D321E7" w:rsidRDefault="00012EB3" w:rsidP="00F87C56">
      <w:r>
        <w:rPr>
          <w:lang w:val="ru-RU"/>
        </w:rPr>
        <w:t xml:space="preserve">Следующим шагом создания нашего проекта станет функция авторизации </w:t>
      </w:r>
      <w:r>
        <w:t xml:space="preserve">def </w:t>
      </w:r>
      <w:proofErr w:type="gramStart"/>
      <w:r>
        <w:t>login(</w:t>
      </w:r>
      <w:proofErr w:type="gramEnd"/>
      <w:r>
        <w:t xml:space="preserve">). </w:t>
      </w:r>
      <w:r>
        <w:rPr>
          <w:lang w:val="ru-RU"/>
        </w:rPr>
        <w:t xml:space="preserve">После вызова этой функции у нас будет снова открываться новое окно, которому мы присвоим значение </w:t>
      </w:r>
      <w:r>
        <w:t xml:space="preserve">screen2. </w:t>
      </w:r>
    </w:p>
    <w:p w14:paraId="73DAAE87" w14:textId="1E02676F" w:rsidR="00210241" w:rsidRDefault="00210241" w:rsidP="00F87C56">
      <w:r>
        <w:rPr>
          <w:noProof/>
        </w:rPr>
        <w:lastRenderedPageBreak/>
        <w:drawing>
          <wp:inline distT="0" distB="0" distL="0" distR="0" wp14:anchorId="5D46BE53" wp14:editId="7FC587A9">
            <wp:extent cx="5886450" cy="524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68D3" w14:textId="74E2E37E" w:rsidR="00210241" w:rsidRDefault="0000539A" w:rsidP="00F87C56">
      <w:pPr>
        <w:rPr>
          <w:lang w:val="ru-RU"/>
        </w:rPr>
      </w:pPr>
      <w:r>
        <w:rPr>
          <w:lang w:val="ru-RU"/>
        </w:rPr>
        <w:t>В процессе авторизации нам необходимо проверить совпадают ли логин и пароль, введённые пользователем с данными в регистре. Для данной проверки мы создаём функци</w:t>
      </w:r>
      <w:r w:rsidR="00210241">
        <w:rPr>
          <w:lang w:val="ru-RU"/>
        </w:rPr>
        <w:t>ю</w:t>
      </w:r>
      <w:r>
        <w:rPr>
          <w:lang w:val="ru-RU"/>
        </w:rPr>
        <w:t xml:space="preserve"> </w:t>
      </w:r>
      <w:r>
        <w:t>def login_</w:t>
      </w:r>
      <w:proofErr w:type="gramStart"/>
      <w:r>
        <w:t>verify(</w:t>
      </w:r>
      <w:proofErr w:type="gramEnd"/>
      <w:r>
        <w:t>)</w:t>
      </w:r>
      <w:r w:rsidR="00210241">
        <w:t xml:space="preserve">. </w:t>
      </w:r>
      <w:r>
        <w:rPr>
          <w:lang w:val="ru-RU"/>
        </w:rPr>
        <w:t>В обязанности данн</w:t>
      </w:r>
      <w:r w:rsidR="00210241">
        <w:rPr>
          <w:lang w:val="ru-RU"/>
        </w:rPr>
        <w:t>ой</w:t>
      </w:r>
      <w:r>
        <w:rPr>
          <w:lang w:val="ru-RU"/>
        </w:rPr>
        <w:t xml:space="preserve"> функци</w:t>
      </w:r>
      <w:r w:rsidR="00210241">
        <w:rPr>
          <w:lang w:val="ru-RU"/>
        </w:rPr>
        <w:t>и</w:t>
      </w:r>
      <w:r>
        <w:rPr>
          <w:lang w:val="ru-RU"/>
        </w:rPr>
        <w:t xml:space="preserve"> будет входить считывание информации из созданных файлов. Для считывания файлов из </w:t>
      </w:r>
      <w:r w:rsidR="00D321E7">
        <w:rPr>
          <w:lang w:val="ru-RU"/>
        </w:rPr>
        <w:t xml:space="preserve">директории проекта мы импортируем модуль </w:t>
      </w:r>
      <w:r w:rsidR="00D321E7">
        <w:t>OS.</w:t>
      </w:r>
      <w:r w:rsidR="00D321E7">
        <w:rPr>
          <w:lang w:val="ru-RU"/>
        </w:rPr>
        <w:t xml:space="preserve"> </w:t>
      </w:r>
    </w:p>
    <w:p w14:paraId="00F174D5" w14:textId="255CE540" w:rsidR="00210241" w:rsidRDefault="00210241" w:rsidP="00F87C56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7D3A010" wp14:editId="57DCC872">
            <wp:extent cx="2943225" cy="3352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5FBC" w14:textId="77777777" w:rsidR="00210241" w:rsidRDefault="00D321E7" w:rsidP="00F87C56">
      <w:r>
        <w:rPr>
          <w:lang w:val="ru-RU"/>
        </w:rPr>
        <w:t xml:space="preserve">В случае совпадения введённых данных пользователь увидит надпись «Авторизация удалась». Данная информация откроется для пользователя в новом окне, которому мы присвоили значение </w:t>
      </w:r>
      <w:r>
        <w:t>screen3</w:t>
      </w:r>
      <w:r>
        <w:rPr>
          <w:lang w:val="ru-RU"/>
        </w:rPr>
        <w:t xml:space="preserve"> и создали в нём функцию </w:t>
      </w:r>
      <w:r>
        <w:t>def login_</w:t>
      </w:r>
      <w:proofErr w:type="gramStart"/>
      <w:r>
        <w:t>sucess</w:t>
      </w:r>
      <w:r w:rsidR="003E70DD">
        <w:rPr>
          <w:lang w:val="ru-RU"/>
        </w:rPr>
        <w:t>(</w:t>
      </w:r>
      <w:proofErr w:type="gramEnd"/>
      <w:r w:rsidR="003E70DD">
        <w:rPr>
          <w:lang w:val="ru-RU"/>
        </w:rPr>
        <w:t>)</w:t>
      </w:r>
      <w:r>
        <w:t xml:space="preserve">. </w:t>
      </w:r>
    </w:p>
    <w:p w14:paraId="49994DAF" w14:textId="2F656F89" w:rsidR="00210241" w:rsidRDefault="00210241" w:rsidP="00F87C56">
      <w:r>
        <w:rPr>
          <w:noProof/>
        </w:rPr>
        <w:drawing>
          <wp:inline distT="0" distB="0" distL="0" distR="0" wp14:anchorId="61749F8D" wp14:editId="785E99AB">
            <wp:extent cx="3686175" cy="1476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26B3" w14:textId="259134EC" w:rsidR="00012EB3" w:rsidRPr="00446779" w:rsidRDefault="00D321E7" w:rsidP="00F87C56">
      <w:r>
        <w:rPr>
          <w:lang w:val="ru-RU"/>
        </w:rPr>
        <w:t xml:space="preserve">В данную функцию мы добавили кнопку «Ок» нажав на которую программа </w:t>
      </w:r>
      <w:r w:rsidR="00446779">
        <w:rPr>
          <w:lang w:val="ru-RU"/>
        </w:rPr>
        <w:t>открывает доступ к приложению для отправки писем.</w:t>
      </w:r>
    </w:p>
    <w:p w14:paraId="68E6264D" w14:textId="603A1F5E" w:rsidR="00D321E7" w:rsidRDefault="00D321E7" w:rsidP="00F87C56">
      <w:r>
        <w:rPr>
          <w:lang w:val="ru-RU"/>
        </w:rPr>
        <w:t xml:space="preserve">Если в случае авторизации пользователь введёт неверный пароль, то откроется окно, которому мы присвоили значение </w:t>
      </w:r>
      <w:r>
        <w:t>screen4</w:t>
      </w:r>
      <w:r>
        <w:rPr>
          <w:lang w:val="ru-RU"/>
        </w:rPr>
        <w:t xml:space="preserve"> и в нём будет отображена информация о том, что пароль неверный. </w:t>
      </w:r>
      <w:bookmarkStart w:id="9" w:name="_Hlk62313457"/>
      <w:r>
        <w:rPr>
          <w:lang w:val="ru-RU"/>
        </w:rPr>
        <w:t>Нажав на кнопку «Ок» данное окно закроется</w:t>
      </w:r>
      <w:r w:rsidR="003E70DD">
        <w:t>,</w:t>
      </w:r>
      <w:r>
        <w:rPr>
          <w:lang w:val="ru-RU"/>
        </w:rPr>
        <w:t xml:space="preserve"> и пользователь вернётся к окну авторизации</w:t>
      </w:r>
      <w:r w:rsidR="003E70DD">
        <w:rPr>
          <w:lang w:val="ru-RU"/>
        </w:rPr>
        <w:t xml:space="preserve"> (</w:t>
      </w:r>
      <w:proofErr w:type="spellStart"/>
      <w:r w:rsidR="003E70DD" w:rsidRPr="003E70DD">
        <w:rPr>
          <w:lang w:val="ru-RU"/>
        </w:rPr>
        <w:t>def</w:t>
      </w:r>
      <w:proofErr w:type="spellEnd"/>
      <w:r w:rsidR="003E70DD" w:rsidRPr="003E70DD">
        <w:rPr>
          <w:lang w:val="ru-RU"/>
        </w:rPr>
        <w:t xml:space="preserve"> delete</w:t>
      </w:r>
      <w:r w:rsidR="003E70DD">
        <w:rPr>
          <w:lang w:val="ru-RU"/>
        </w:rPr>
        <w:t>3</w:t>
      </w:r>
      <w:r w:rsidR="003E70DD" w:rsidRPr="003E70DD">
        <w:rPr>
          <w:lang w:val="ru-RU"/>
        </w:rPr>
        <w:t>()</w:t>
      </w:r>
      <w:r w:rsidR="003E70DD">
        <w:rPr>
          <w:lang w:val="ru-RU"/>
        </w:rPr>
        <w:t>).</w:t>
      </w:r>
      <w:r>
        <w:rPr>
          <w:lang w:val="ru-RU"/>
        </w:rPr>
        <w:t xml:space="preserve"> </w:t>
      </w:r>
      <w:bookmarkStart w:id="10" w:name="_Hlk62313468"/>
      <w:bookmarkEnd w:id="9"/>
      <w:r>
        <w:rPr>
          <w:lang w:val="ru-RU"/>
        </w:rPr>
        <w:t xml:space="preserve">Функцию ввода неверного пароля мы назвали </w:t>
      </w:r>
      <w:r>
        <w:t>def password</w:t>
      </w:r>
      <w:r w:rsidR="003E70DD">
        <w:t>_</w:t>
      </w:r>
      <w:proofErr w:type="gramStart"/>
      <w:r w:rsidR="003E70DD">
        <w:t>recognized(</w:t>
      </w:r>
      <w:proofErr w:type="gramEnd"/>
      <w:r w:rsidR="003E70DD">
        <w:t>).</w:t>
      </w:r>
      <w:bookmarkEnd w:id="10"/>
    </w:p>
    <w:p w14:paraId="30D248DE" w14:textId="1E972698" w:rsidR="00210241" w:rsidRDefault="00210241" w:rsidP="00F87C56">
      <w:r>
        <w:rPr>
          <w:noProof/>
        </w:rPr>
        <w:lastRenderedPageBreak/>
        <w:drawing>
          <wp:inline distT="0" distB="0" distL="0" distR="0" wp14:anchorId="27B05DC0" wp14:editId="36E3C00E">
            <wp:extent cx="3724275" cy="1419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1685" w14:textId="5A4BACB4" w:rsidR="003E70DD" w:rsidRDefault="003E70DD" w:rsidP="00F87C56">
      <w:r>
        <w:rPr>
          <w:lang w:val="ru-RU"/>
        </w:rPr>
        <w:t xml:space="preserve">В случае ввода пользователем неверного логина откроется окно, которому мы присвоили значение </w:t>
      </w:r>
      <w:proofErr w:type="gramStart"/>
      <w:r>
        <w:t>screen5</w:t>
      </w:r>
      <w:proofErr w:type="gramEnd"/>
      <w:r>
        <w:t xml:space="preserve"> </w:t>
      </w:r>
      <w:r>
        <w:rPr>
          <w:lang w:val="ru-RU"/>
        </w:rPr>
        <w:t>и пользователь будет проинформирован о том, что такой пользователь не зарегистрирован. Нажав на кнопку «Ок» данное окно закроется</w:t>
      </w:r>
      <w:r>
        <w:t>,</w:t>
      </w:r>
      <w:r>
        <w:rPr>
          <w:lang w:val="ru-RU"/>
        </w:rPr>
        <w:t xml:space="preserve"> и пользователь вернётся к окну авторизации (</w:t>
      </w:r>
      <w:r w:rsidRPr="003E70DD">
        <w:t>def delete4()</w:t>
      </w:r>
      <w:r>
        <w:rPr>
          <w:lang w:val="ru-RU"/>
        </w:rPr>
        <w:t xml:space="preserve">). Функцию ввода неверного логина мы назвали </w:t>
      </w:r>
      <w:r>
        <w:t>def user</w:t>
      </w:r>
      <w:r w:rsidRPr="003E70DD">
        <w:rPr>
          <w:lang w:val="ru-RU"/>
        </w:rPr>
        <w:t>_</w:t>
      </w:r>
      <w:r>
        <w:rPr>
          <w:lang w:val="en-US"/>
        </w:rPr>
        <w:t>not</w:t>
      </w:r>
      <w:r w:rsidRPr="003E70DD">
        <w:rPr>
          <w:lang w:val="ru-RU"/>
        </w:rPr>
        <w:t>_</w:t>
      </w:r>
      <w:proofErr w:type="gramStart"/>
      <w:r>
        <w:rPr>
          <w:lang w:val="en-US"/>
        </w:rPr>
        <w:t>found</w:t>
      </w:r>
      <w:r>
        <w:t>(</w:t>
      </w:r>
      <w:proofErr w:type="gramEnd"/>
      <w:r>
        <w:t>).</w:t>
      </w:r>
    </w:p>
    <w:p w14:paraId="242D6A81" w14:textId="1E8599A0" w:rsidR="00210241" w:rsidRDefault="00210241" w:rsidP="00F87C56">
      <w:r>
        <w:rPr>
          <w:noProof/>
        </w:rPr>
        <w:drawing>
          <wp:inline distT="0" distB="0" distL="0" distR="0" wp14:anchorId="3318E9A3" wp14:editId="37143D6F">
            <wp:extent cx="4276725" cy="1524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61DA" w14:textId="3BBF6FDA" w:rsidR="00210241" w:rsidRDefault="00446779" w:rsidP="00F87C56">
      <w:r>
        <w:rPr>
          <w:noProof/>
        </w:rPr>
        <w:drawing>
          <wp:inline distT="0" distB="0" distL="0" distR="0" wp14:anchorId="3A32C454" wp14:editId="49F71673">
            <wp:extent cx="152400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5F44" w14:textId="77777777" w:rsidR="00843D98" w:rsidRDefault="008532B5" w:rsidP="00843D98">
      <w:pPr>
        <w:ind w:firstLine="709"/>
      </w:pPr>
      <w:r>
        <w:rPr>
          <w:lang w:val="ru-RU"/>
        </w:rPr>
        <w:t xml:space="preserve">Теперь мы вернёмся к итогу успешного прохождения авторизации. После прохождения авторизации пользователю откроется окно, которому мы присвоили название </w:t>
      </w:r>
      <w:r>
        <w:t>screen6</w:t>
      </w:r>
      <w:r>
        <w:rPr>
          <w:lang w:val="ru-RU"/>
        </w:rPr>
        <w:t xml:space="preserve">. Открывшееся окно предоставит нам возможность отправить письмо из аккаунта </w:t>
      </w:r>
      <w:r>
        <w:t xml:space="preserve">gmail. </w:t>
      </w:r>
      <w:r>
        <w:rPr>
          <w:lang w:val="ru-RU"/>
        </w:rPr>
        <w:t xml:space="preserve">Для реализации данной функции нами был импортирован модуль </w:t>
      </w:r>
      <w:r w:rsidR="00843D98">
        <w:t xml:space="preserve">smtplib. </w:t>
      </w:r>
      <w:r w:rsidR="00843D98">
        <w:t>Simple Mail Transfer Protocol (SMTP) — это протокол, который обрабатывает отправку электронной почты и маршрутизацию электронной почты между почтовыми серверами.</w:t>
      </w:r>
    </w:p>
    <w:p w14:paraId="37E9AEE3" w14:textId="77777777" w:rsidR="00843D98" w:rsidRDefault="00843D98" w:rsidP="00843D98">
      <w:pPr>
        <w:ind w:firstLine="709"/>
      </w:pPr>
    </w:p>
    <w:p w14:paraId="5CC1A017" w14:textId="5747B89E" w:rsidR="003E70DD" w:rsidRDefault="00843D98" w:rsidP="00843D98">
      <w:pPr>
        <w:ind w:firstLine="709"/>
      </w:pPr>
      <w:r>
        <w:lastRenderedPageBreak/>
        <w:t xml:space="preserve">Python предоставляет модуль smtplib, который определяет объект сеанса клиента SMTP, который может быть использован для отправки почты на любую интернет-машину с </w:t>
      </w:r>
      <w:r>
        <w:rPr>
          <w:lang w:val="ru-RU"/>
        </w:rPr>
        <w:t>помощь</w:t>
      </w:r>
      <w:r>
        <w:t>ю SMTP или ESMTP слушателя daemon.</w:t>
      </w:r>
    </w:p>
    <w:p w14:paraId="7582586B" w14:textId="2B213A70" w:rsidR="00843D98" w:rsidRPr="00843D98" w:rsidRDefault="00843D98" w:rsidP="00843D98">
      <w:pPr>
        <w:ind w:firstLine="709"/>
      </w:pPr>
      <w:r>
        <w:rPr>
          <w:lang w:val="ru-RU"/>
        </w:rPr>
        <w:t xml:space="preserve">Реализацию данной системы мы начинаем с создания нового окна, которому мы присвоили название </w:t>
      </w:r>
      <w:r>
        <w:t xml:space="preserve">screen6. </w:t>
      </w:r>
      <w:r>
        <w:rPr>
          <w:lang w:val="ru-RU"/>
        </w:rPr>
        <w:t xml:space="preserve">Для создания окна мы создаём функцию </w:t>
      </w:r>
      <w:r>
        <w:t xml:space="preserve">def </w:t>
      </w:r>
      <w:proofErr w:type="gramStart"/>
      <w:r>
        <w:t>email(</w:t>
      </w:r>
      <w:proofErr w:type="gramEnd"/>
      <w:r>
        <w:t>).</w:t>
      </w:r>
    </w:p>
    <w:p w14:paraId="5E185637" w14:textId="157D2F1A" w:rsidR="00843D98" w:rsidRPr="00843D98" w:rsidRDefault="00843D98" w:rsidP="00843D98">
      <w:r>
        <w:rPr>
          <w:noProof/>
        </w:rPr>
        <w:drawing>
          <wp:inline distT="0" distB="0" distL="0" distR="0" wp14:anchorId="7E84BC40" wp14:editId="56C21310">
            <wp:extent cx="5972175" cy="5353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273" cy="536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1DC2" w14:textId="1E892B1C" w:rsidR="00D321E7" w:rsidRDefault="00843D98" w:rsidP="00F87C56">
      <w:r>
        <w:rPr>
          <w:noProof/>
        </w:rPr>
        <w:lastRenderedPageBreak/>
        <w:drawing>
          <wp:inline distT="0" distB="0" distL="0" distR="0" wp14:anchorId="279C7A95" wp14:editId="4AA7B2F5">
            <wp:extent cx="5939790" cy="5286375"/>
            <wp:effectExtent l="0" t="0" r="381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9D4D" w14:textId="36365C69" w:rsidR="00843D98" w:rsidRDefault="00843D98" w:rsidP="00843D98">
      <w:pPr>
        <w:ind w:firstLine="709"/>
      </w:pPr>
      <w:r>
        <w:rPr>
          <w:lang w:val="ru-RU"/>
        </w:rPr>
        <w:t>В рамках данной функции мы задаём команды для трёх основных функций: отправка письма (</w:t>
      </w:r>
      <w:r>
        <w:t xml:space="preserve">def </w:t>
      </w:r>
      <w:proofErr w:type="gramStart"/>
      <w:r>
        <w:t>send(</w:t>
      </w:r>
      <w:proofErr w:type="gramEnd"/>
      <w:r>
        <w:t xml:space="preserve">)), </w:t>
      </w:r>
      <w:r>
        <w:rPr>
          <w:lang w:val="ru-RU"/>
        </w:rPr>
        <w:t>очищение всех заполненных полей (</w:t>
      </w:r>
      <w:r>
        <w:t xml:space="preserve">def reset()), </w:t>
      </w:r>
      <w:r>
        <w:rPr>
          <w:lang w:val="ru-RU"/>
        </w:rPr>
        <w:t>и выход из системы (</w:t>
      </w:r>
      <w:r>
        <w:t xml:space="preserve">def logout()). </w:t>
      </w:r>
    </w:p>
    <w:p w14:paraId="5E84067A" w14:textId="63D81641" w:rsidR="00843D98" w:rsidRDefault="00283238" w:rsidP="00843D98">
      <w:pPr>
        <w:ind w:firstLine="709"/>
        <w:rPr>
          <w:lang w:val="ru-RU"/>
        </w:rPr>
      </w:pPr>
      <w:r>
        <w:rPr>
          <w:lang w:val="ru-RU"/>
        </w:rPr>
        <w:t xml:space="preserve">Функция очистки всех заполненных полей </w:t>
      </w:r>
      <w:r>
        <w:t xml:space="preserve">(def </w:t>
      </w:r>
      <w:proofErr w:type="gramStart"/>
      <w:r>
        <w:t>reset(</w:t>
      </w:r>
      <w:proofErr w:type="gramEnd"/>
      <w:r>
        <w:t xml:space="preserve">)) </w:t>
      </w:r>
      <w:proofErr w:type="spellStart"/>
      <w:r>
        <w:rPr>
          <w:lang w:val="ru-RU"/>
        </w:rPr>
        <w:t>выглядет</w:t>
      </w:r>
      <w:proofErr w:type="spellEnd"/>
      <w:r>
        <w:rPr>
          <w:lang w:val="ru-RU"/>
        </w:rPr>
        <w:t xml:space="preserve"> следующим образом:</w:t>
      </w:r>
    </w:p>
    <w:p w14:paraId="73DAA8DB" w14:textId="377D1FF3" w:rsidR="00283238" w:rsidRDefault="00283238" w:rsidP="00283238">
      <w:r>
        <w:rPr>
          <w:noProof/>
        </w:rPr>
        <w:drawing>
          <wp:inline distT="0" distB="0" distL="0" distR="0" wp14:anchorId="5308CB41" wp14:editId="7013825D">
            <wp:extent cx="2114550" cy="1257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71FC" w14:textId="0F217223" w:rsidR="00283238" w:rsidRDefault="00283238" w:rsidP="00283238"/>
    <w:p w14:paraId="1124602A" w14:textId="1DA0A6FB" w:rsidR="00283238" w:rsidRDefault="00283238" w:rsidP="00283238">
      <w:pPr>
        <w:ind w:firstLine="709"/>
        <w:rPr>
          <w:lang w:val="ru-RU"/>
        </w:rPr>
      </w:pPr>
      <w:r>
        <w:rPr>
          <w:lang w:val="ru-RU"/>
        </w:rPr>
        <w:lastRenderedPageBreak/>
        <w:t xml:space="preserve">В функции отправки писем мы используем возможности модуля </w:t>
      </w:r>
      <w:r>
        <w:t>smtplib</w:t>
      </w:r>
      <w:r w:rsidRPr="00283238">
        <w:rPr>
          <w:lang w:val="ru-RU"/>
        </w:rPr>
        <w:t>:</w:t>
      </w:r>
    </w:p>
    <w:p w14:paraId="3732BA9C" w14:textId="79DAF74C" w:rsidR="00283238" w:rsidRDefault="00283238" w:rsidP="0028323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59A3888" wp14:editId="43644C96">
            <wp:extent cx="5939790" cy="387223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1286" w14:textId="3822D753" w:rsidR="00283238" w:rsidRDefault="00283238" w:rsidP="00283238">
      <w:pPr>
        <w:rPr>
          <w:lang w:val="ru-RU"/>
        </w:rPr>
      </w:pPr>
      <w:r>
        <w:rPr>
          <w:lang w:val="ru-RU"/>
        </w:rPr>
        <w:t xml:space="preserve">После успешной отправки письма у пользователя есть возможность отправить </w:t>
      </w:r>
      <w:r w:rsidR="00CB3CF2">
        <w:rPr>
          <w:lang w:val="ru-RU"/>
        </w:rPr>
        <w:t xml:space="preserve">новое письмо или выйти из программы. Для этого мы создали функцию </w:t>
      </w:r>
      <w:r w:rsidR="00CB3CF2">
        <w:t xml:space="preserve">def </w:t>
      </w:r>
      <w:proofErr w:type="gramStart"/>
      <w:r w:rsidR="00CB3CF2">
        <w:t>logout(</w:t>
      </w:r>
      <w:proofErr w:type="gramEnd"/>
      <w:r w:rsidR="00CB3CF2">
        <w:t>),</w:t>
      </w:r>
      <w:r w:rsidR="00CB3CF2">
        <w:rPr>
          <w:lang w:val="ru-RU"/>
        </w:rPr>
        <w:t xml:space="preserve"> при активации которой закроются все окна программы.</w:t>
      </w:r>
    </w:p>
    <w:p w14:paraId="2BAB6AD6" w14:textId="11ECA1C7" w:rsidR="00CB3CF2" w:rsidRPr="00CB3CF2" w:rsidRDefault="00CB3CF2" w:rsidP="00283238">
      <w:r>
        <w:rPr>
          <w:noProof/>
        </w:rPr>
        <w:drawing>
          <wp:inline distT="0" distB="0" distL="0" distR="0" wp14:anchorId="3E071461" wp14:editId="5AFF5EDB">
            <wp:extent cx="1447800" cy="552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A8F1" w14:textId="77777777" w:rsidR="00283238" w:rsidRPr="00283238" w:rsidRDefault="00283238" w:rsidP="00283238">
      <w:pPr>
        <w:rPr>
          <w:lang w:val="ru-RU"/>
        </w:rPr>
      </w:pPr>
    </w:p>
    <w:p w14:paraId="531FC79D" w14:textId="5D00CD6B" w:rsidR="001B234F" w:rsidRDefault="00F87C56" w:rsidP="00E54538">
      <w:pPr>
        <w:pStyle w:val="Heading1"/>
        <w:rPr>
          <w:lang w:val="ru-RU"/>
        </w:rPr>
      </w:pPr>
      <w:bookmarkStart w:id="11" w:name="h.17dp8vu"/>
      <w:bookmarkStart w:id="12" w:name="_Toc62674379"/>
      <w:bookmarkEnd w:id="11"/>
      <w:r>
        <w:rPr>
          <w:lang w:val="ru-RU"/>
        </w:rPr>
        <w:lastRenderedPageBreak/>
        <w:t>Краткое описание использования проекта</w:t>
      </w:r>
      <w:bookmarkEnd w:id="12"/>
    </w:p>
    <w:p w14:paraId="02D57471" w14:textId="63AAB4C5" w:rsidR="000227B5" w:rsidRDefault="000227B5" w:rsidP="000227B5">
      <w:pPr>
        <w:ind w:firstLine="709"/>
        <w:rPr>
          <w:lang w:val="ru-RU"/>
        </w:rPr>
      </w:pPr>
      <w:r>
        <w:rPr>
          <w:lang w:val="ru-RU"/>
        </w:rPr>
        <w:t xml:space="preserve">Созданный проект можно использовать как начало любого более масштабного проекта, для доступа к которому, пользователю будет необходимо авторизироваться. Созданную систему можно будет использовать, например, как вход в </w:t>
      </w:r>
      <w:r w:rsidR="00CB3CF2">
        <w:rPr>
          <w:lang w:val="ru-RU"/>
        </w:rPr>
        <w:t>личный кабинет</w:t>
      </w:r>
      <w:r>
        <w:rPr>
          <w:lang w:val="ru-RU"/>
        </w:rPr>
        <w:t>, окно которо</w:t>
      </w:r>
      <w:r w:rsidR="00CB3CF2">
        <w:rPr>
          <w:lang w:val="ru-RU"/>
        </w:rPr>
        <w:t>го</w:t>
      </w:r>
      <w:r>
        <w:rPr>
          <w:lang w:val="ru-RU"/>
        </w:rPr>
        <w:t xml:space="preserve"> будет открываться после успешного прохождения регистрации.</w:t>
      </w:r>
    </w:p>
    <w:p w14:paraId="1C6C99CF" w14:textId="75F9B731" w:rsidR="00CB3CF2" w:rsidRPr="00815B5F" w:rsidRDefault="000227B5" w:rsidP="00815B5F">
      <w:pPr>
        <w:ind w:firstLine="709"/>
        <w:rPr>
          <w:lang w:val="ru-RU"/>
        </w:rPr>
      </w:pPr>
      <w:r>
        <w:rPr>
          <w:lang w:val="ru-RU"/>
        </w:rPr>
        <w:t xml:space="preserve">В нашем случае созданный проект используется </w:t>
      </w:r>
      <w:r w:rsidR="00CB3CF2">
        <w:rPr>
          <w:lang w:val="ru-RU"/>
        </w:rPr>
        <w:t>для входа в систему отправки писем.</w:t>
      </w:r>
    </w:p>
    <w:p w14:paraId="3E384124" w14:textId="77777777" w:rsidR="00CB3CF2" w:rsidRDefault="00CB3CF2" w:rsidP="00CB3CF2">
      <w:pPr>
        <w:sectPr w:rsidR="00CB3CF2" w:rsidSect="002F4F69">
          <w:type w:val="continuous"/>
          <w:pgSz w:w="11906" w:h="16838" w:code="9"/>
          <w:pgMar w:top="1418" w:right="851" w:bottom="1418" w:left="1134" w:header="709" w:footer="709" w:gutter="567"/>
          <w:cols w:space="708"/>
          <w:docGrid w:linePitch="360"/>
        </w:sectPr>
      </w:pPr>
    </w:p>
    <w:p w14:paraId="1A2ABF4D" w14:textId="3F352C85" w:rsidR="00815B5F" w:rsidRDefault="00815B5F" w:rsidP="00CB3CF2">
      <w:r>
        <w:rPr>
          <w:noProof/>
        </w:rPr>
        <w:drawing>
          <wp:inline distT="0" distB="0" distL="0" distR="0" wp14:anchorId="67A24076" wp14:editId="3DB98AF2">
            <wp:extent cx="2745105" cy="43275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A480" w14:textId="26B2B748" w:rsidR="00815B5F" w:rsidRDefault="00815B5F" w:rsidP="00CB3CF2">
      <w:pPr>
        <w:sectPr w:rsidR="00815B5F" w:rsidSect="00CB3CF2">
          <w:type w:val="continuous"/>
          <w:pgSz w:w="11906" w:h="16838" w:code="9"/>
          <w:pgMar w:top="1418" w:right="851" w:bottom="1418" w:left="1134" w:header="709" w:footer="709" w:gutter="567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312DFEA1" wp14:editId="30D8F142">
            <wp:extent cx="2923389" cy="43148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358" cy="437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8896" w14:textId="3A287D39" w:rsidR="00CB3CF2" w:rsidRDefault="00CB3CF2" w:rsidP="00CB3CF2">
      <w:pPr>
        <w:sectPr w:rsidR="00CB3CF2" w:rsidSect="00CB3CF2">
          <w:type w:val="continuous"/>
          <w:pgSz w:w="11906" w:h="16838" w:code="9"/>
          <w:pgMar w:top="1418" w:right="851" w:bottom="1418" w:left="1134" w:header="709" w:footer="709" w:gutter="567"/>
          <w:cols w:num="2" w:space="0"/>
          <w:docGrid w:linePitch="360"/>
        </w:sectPr>
      </w:pPr>
    </w:p>
    <w:p w14:paraId="1309AE09" w14:textId="3E58BFD6" w:rsidR="00CB3CF2" w:rsidRDefault="00CB3CF2" w:rsidP="00CB3CF2">
      <w:pPr>
        <w:sectPr w:rsidR="00CB3CF2" w:rsidSect="00CB3CF2">
          <w:type w:val="continuous"/>
          <w:pgSz w:w="11906" w:h="16838" w:code="9"/>
          <w:pgMar w:top="1418" w:right="851" w:bottom="1418" w:left="1134" w:header="709" w:footer="709" w:gutter="567"/>
          <w:cols w:num="2" w:space="0"/>
          <w:docGrid w:linePitch="360"/>
        </w:sectPr>
      </w:pPr>
    </w:p>
    <w:p w14:paraId="7A6ECCB5" w14:textId="0218E08D" w:rsidR="00CB3CF2" w:rsidRDefault="00CB3CF2" w:rsidP="00CB3CF2">
      <w:pPr>
        <w:sectPr w:rsidR="00CB3CF2" w:rsidSect="00CB3CF2">
          <w:type w:val="continuous"/>
          <w:pgSz w:w="11906" w:h="16838" w:code="9"/>
          <w:pgMar w:top="1418" w:right="851" w:bottom="1418" w:left="1134" w:header="709" w:footer="709" w:gutter="567"/>
          <w:cols w:num="2" w:space="0"/>
          <w:docGrid w:linePitch="360"/>
        </w:sectPr>
      </w:pPr>
      <w:r>
        <w:br w:type="column"/>
      </w:r>
    </w:p>
    <w:p w14:paraId="146E2A6E" w14:textId="2593E78A" w:rsidR="00461608" w:rsidRPr="00461608" w:rsidRDefault="00461608" w:rsidP="00815B5F"/>
    <w:p w14:paraId="5C0C2443" w14:textId="615E75DB" w:rsidR="001B234F" w:rsidRDefault="001B234F" w:rsidP="00562E15">
      <w:pPr>
        <w:pStyle w:val="Heading1"/>
        <w:numPr>
          <w:ilvl w:val="0"/>
          <w:numId w:val="0"/>
        </w:numPr>
      </w:pPr>
      <w:bookmarkStart w:id="13" w:name="h.3rdcrjn"/>
      <w:bookmarkStart w:id="14" w:name="h.3j2qqm3"/>
      <w:bookmarkStart w:id="15" w:name="_Toc62674380"/>
      <w:bookmarkEnd w:id="13"/>
      <w:bookmarkEnd w:id="14"/>
      <w:r w:rsidRPr="001B234F">
        <w:lastRenderedPageBreak/>
        <w:t>Заключение</w:t>
      </w:r>
      <w:bookmarkEnd w:id="15"/>
    </w:p>
    <w:p w14:paraId="7FDC3FBA" w14:textId="6DE9C431" w:rsidR="00461608" w:rsidRDefault="00461608" w:rsidP="00461608">
      <w:pPr>
        <w:ind w:firstLine="709"/>
        <w:rPr>
          <w:lang w:val="ru-RU"/>
        </w:rPr>
      </w:pPr>
      <w:r>
        <w:rPr>
          <w:lang w:val="ru-RU"/>
        </w:rPr>
        <w:t xml:space="preserve">В ходе создания данного проекта мною были изучены возможности графического интерфейса </w:t>
      </w:r>
      <w:r>
        <w:t>Tkinter</w:t>
      </w:r>
      <w:r>
        <w:rPr>
          <w:lang w:val="ru-RU"/>
        </w:rPr>
        <w:t>, а также разобрана подробно система функционирования системы регистрации и авторизации пользователя с помощью придуманных или случайно генерированных данных.</w:t>
      </w:r>
    </w:p>
    <w:p w14:paraId="3C18723A" w14:textId="2F6DC4B3" w:rsidR="001370E2" w:rsidRPr="001370E2" w:rsidRDefault="001370E2" w:rsidP="00461608">
      <w:pPr>
        <w:ind w:firstLine="709"/>
      </w:pPr>
      <w:r>
        <w:rPr>
          <w:lang w:val="ru-RU"/>
        </w:rPr>
        <w:t xml:space="preserve">В генерации случайных данных нам помог модуль </w:t>
      </w:r>
      <w:r>
        <w:t xml:space="preserve">random. </w:t>
      </w:r>
      <w:r w:rsidRPr="001370E2">
        <w:t>Модуль random предоставля</w:t>
      </w:r>
      <w:proofErr w:type="spellStart"/>
      <w:r>
        <w:rPr>
          <w:lang w:val="ru-RU"/>
        </w:rPr>
        <w:t>ет</w:t>
      </w:r>
      <w:proofErr w:type="spellEnd"/>
      <w:r w:rsidRPr="001370E2">
        <w:t xml:space="preserve"> функции для генерации случайных чисел, букв, случайного выбора элементов последовательности.</w:t>
      </w:r>
    </w:p>
    <w:p w14:paraId="79C846A3" w14:textId="39DEC8E6" w:rsidR="00815B5F" w:rsidRDefault="00461608" w:rsidP="00815B5F">
      <w:pPr>
        <w:ind w:firstLine="709"/>
        <w:rPr>
          <w:lang w:val="ru-RU"/>
        </w:rPr>
      </w:pPr>
      <w:r>
        <w:rPr>
          <w:lang w:val="ru-RU"/>
        </w:rPr>
        <w:t xml:space="preserve">В процессе создания проекта </w:t>
      </w:r>
      <w:r w:rsidR="001370E2">
        <w:rPr>
          <w:lang w:val="ru-RU"/>
        </w:rPr>
        <w:t>мы также познакомились с модулем</w:t>
      </w:r>
      <w:r w:rsidR="00DC6740">
        <w:rPr>
          <w:lang w:val="ru-RU"/>
        </w:rPr>
        <w:t xml:space="preserve"> </w:t>
      </w:r>
      <w:r w:rsidR="00DC6740">
        <w:t>OS</w:t>
      </w:r>
      <w:r w:rsidR="00BB1968">
        <w:t xml:space="preserve">, </w:t>
      </w:r>
      <w:r w:rsidR="00BB1968">
        <w:rPr>
          <w:lang w:val="ru-RU"/>
        </w:rPr>
        <w:t>модулем</w:t>
      </w:r>
      <w:r w:rsidR="00DC6740">
        <w:t xml:space="preserve"> </w:t>
      </w:r>
      <w:r w:rsidR="00DC6740">
        <w:rPr>
          <w:lang w:val="ru-RU"/>
        </w:rPr>
        <w:t>чтения информации из файла, находящегося в директории</w:t>
      </w:r>
      <w:r w:rsidR="00DC6740">
        <w:t>.</w:t>
      </w:r>
      <w:r w:rsidR="001370E2">
        <w:t xml:space="preserve"> </w:t>
      </w:r>
      <w:r w:rsidR="001370E2" w:rsidRPr="001370E2">
        <w:t xml:space="preserve">Модуль </w:t>
      </w:r>
      <w:r w:rsidR="005E0312">
        <w:t>OS</w:t>
      </w:r>
      <w:r w:rsidR="001370E2" w:rsidRPr="001370E2">
        <w:t xml:space="preserve"> предоставляет множество функций для работы с операционной системой</w:t>
      </w:r>
      <w:r w:rsidR="00BB1968">
        <w:rPr>
          <w:lang w:val="ru-RU"/>
        </w:rPr>
        <w:t>.</w:t>
      </w:r>
    </w:p>
    <w:p w14:paraId="32CDE457" w14:textId="60F579DE" w:rsidR="00815B5F" w:rsidRDefault="00815B5F" w:rsidP="00815B5F">
      <w:pPr>
        <w:ind w:firstLine="709"/>
      </w:pPr>
      <w:r>
        <w:rPr>
          <w:lang w:val="ru-RU"/>
        </w:rPr>
        <w:t xml:space="preserve">В качестве вывода из данного проекта можно привести его конечный результат, а точнее нашу систему отправки писем, доступ к которой был получен путём прохождения операций регистрации и авторизации в системе. Для получения данного результата мы прибегли к модулю </w:t>
      </w:r>
      <w:r>
        <w:t>smtplib.</w:t>
      </w:r>
    </w:p>
    <w:p w14:paraId="44512FA9" w14:textId="4ADD0C47" w:rsidR="00815B5F" w:rsidRPr="00815B5F" w:rsidRDefault="00815B5F" w:rsidP="00815B5F">
      <w:pPr>
        <w:ind w:firstLine="709"/>
        <w:rPr>
          <w:lang w:val="ru-RU"/>
        </w:rPr>
      </w:pPr>
      <w:r>
        <w:rPr>
          <w:lang w:val="ru-RU"/>
        </w:rPr>
        <w:t xml:space="preserve">У модуля графического интерфейса </w:t>
      </w:r>
      <w:r>
        <w:t xml:space="preserve">Tkinter </w:t>
      </w:r>
      <w:r>
        <w:rPr>
          <w:lang w:val="ru-RU"/>
        </w:rPr>
        <w:t xml:space="preserve">имеется огромная библиотека дополнительных модулей, с помощью которых мы можем создать неограниченное количество решений для реализации конечной цели созданного нами проекта. </w:t>
      </w:r>
    </w:p>
    <w:p w14:paraId="63A30F19" w14:textId="77777777" w:rsidR="00F121E9" w:rsidRDefault="00F121E9" w:rsidP="00461608">
      <w:pPr>
        <w:ind w:firstLine="709"/>
      </w:pPr>
    </w:p>
    <w:p w14:paraId="250CBA24" w14:textId="77777777" w:rsidR="00F121E9" w:rsidRDefault="00F121E9" w:rsidP="00461608">
      <w:pPr>
        <w:ind w:firstLine="709"/>
      </w:pPr>
    </w:p>
    <w:p w14:paraId="25BBCA5A" w14:textId="77777777" w:rsidR="00E96EB1" w:rsidRDefault="00E96EB1" w:rsidP="00461608">
      <w:pPr>
        <w:ind w:firstLine="709"/>
      </w:pPr>
    </w:p>
    <w:p w14:paraId="4B753D21" w14:textId="77777777" w:rsidR="00DC6740" w:rsidRPr="00DC6740" w:rsidRDefault="00DC6740" w:rsidP="00461608">
      <w:pPr>
        <w:ind w:firstLine="709"/>
      </w:pPr>
    </w:p>
    <w:p w14:paraId="1E90B928" w14:textId="77777777" w:rsidR="001B234F" w:rsidRDefault="001B234F" w:rsidP="00562E15">
      <w:pPr>
        <w:pStyle w:val="Heading1"/>
        <w:numPr>
          <w:ilvl w:val="0"/>
          <w:numId w:val="0"/>
        </w:numPr>
      </w:pPr>
      <w:bookmarkStart w:id="16" w:name="h.1y810tw"/>
      <w:bookmarkStart w:id="17" w:name="_Toc62674381"/>
      <w:bookmarkEnd w:id="16"/>
      <w:r w:rsidRPr="001B234F">
        <w:lastRenderedPageBreak/>
        <w:t>Список используемой литературы</w:t>
      </w:r>
      <w:bookmarkEnd w:id="17"/>
    </w:p>
    <w:p w14:paraId="1B4B31EC" w14:textId="53E9672A" w:rsidR="001E03DB" w:rsidRDefault="001E03DB" w:rsidP="001E03DB">
      <w:r w:rsidRPr="00461608">
        <w:t xml:space="preserve">Свободная энциклопедия Википедия, </w:t>
      </w:r>
      <w:r>
        <w:t xml:space="preserve">URL </w:t>
      </w:r>
      <w:hyperlink r:id="rId34" w:history="1">
        <w:r w:rsidR="00461608" w:rsidRPr="00B06A35">
          <w:rPr>
            <w:rStyle w:val="Hyperlink"/>
          </w:rPr>
          <w:t>www.ru.wikipedia.org</w:t>
        </w:r>
      </w:hyperlink>
    </w:p>
    <w:p w14:paraId="7E1225ED" w14:textId="542AE31C" w:rsidR="00DC6740" w:rsidRDefault="00DC6740" w:rsidP="001E03DB">
      <w:r>
        <w:rPr>
          <w:lang w:val="ru-RU"/>
        </w:rPr>
        <w:t xml:space="preserve">Официальный сайт языка программирования </w:t>
      </w:r>
      <w:r>
        <w:t xml:space="preserve">Python, URL </w:t>
      </w:r>
      <w:hyperlink r:id="rId35" w:history="1">
        <w:r w:rsidRPr="00660C9E">
          <w:rPr>
            <w:rStyle w:val="Hyperlink"/>
          </w:rPr>
          <w:t>www.python.org</w:t>
        </w:r>
      </w:hyperlink>
    </w:p>
    <w:p w14:paraId="5E78C53C" w14:textId="6F4F2E3D" w:rsidR="00E96EB1" w:rsidRDefault="00E96EB1" w:rsidP="00BA6715">
      <w:r>
        <w:rPr>
          <w:lang w:val="ru-RU"/>
        </w:rPr>
        <w:t xml:space="preserve">Всемирная поисковая система </w:t>
      </w:r>
      <w:r>
        <w:t xml:space="preserve">Google, URL </w:t>
      </w:r>
      <w:hyperlink r:id="rId36" w:history="1">
        <w:r w:rsidRPr="00660C9E">
          <w:rPr>
            <w:rStyle w:val="Hyperlink"/>
          </w:rPr>
          <w:t>www.google.com</w:t>
        </w:r>
      </w:hyperlink>
    </w:p>
    <w:p w14:paraId="2BDA2933" w14:textId="1C2DD56E" w:rsidR="00E96EB1" w:rsidRDefault="00E96EB1" w:rsidP="00BA6715">
      <w:r w:rsidRPr="00E96EB1">
        <w:t xml:space="preserve">Курс по библиотеке </w:t>
      </w:r>
      <w:r>
        <w:t xml:space="preserve">Tkinter </w:t>
      </w:r>
      <w:r w:rsidRPr="00E96EB1">
        <w:t xml:space="preserve">языка </w:t>
      </w:r>
      <w:r>
        <w:t xml:space="preserve">Python, URL </w:t>
      </w:r>
      <w:hyperlink r:id="rId37" w:history="1">
        <w:r w:rsidRPr="00660C9E">
          <w:rPr>
            <w:rStyle w:val="Hyperlink"/>
          </w:rPr>
          <w:t>www.wikiversity.org</w:t>
        </w:r>
      </w:hyperlink>
    </w:p>
    <w:p w14:paraId="4751547A" w14:textId="77777777" w:rsidR="00AA1100" w:rsidRDefault="00AA1100">
      <w:pPr>
        <w:spacing w:before="0" w:after="160" w:line="259" w:lineRule="auto"/>
        <w:jc w:val="left"/>
      </w:pPr>
      <w:r>
        <w:br w:type="page"/>
      </w:r>
    </w:p>
    <w:p w14:paraId="15083FEC" w14:textId="77777777" w:rsidR="00AA1100" w:rsidRDefault="00AA1100" w:rsidP="00562E15">
      <w:pPr>
        <w:pStyle w:val="Heading1"/>
        <w:numPr>
          <w:ilvl w:val="0"/>
          <w:numId w:val="0"/>
        </w:numPr>
        <w:rPr>
          <w:lang w:val="ru-RU"/>
        </w:rPr>
      </w:pPr>
      <w:bookmarkStart w:id="18" w:name="_Toc51251695"/>
      <w:bookmarkStart w:id="19" w:name="_Toc51252895"/>
      <w:bookmarkStart w:id="20" w:name="_Toc62674382"/>
      <w:r>
        <w:rPr>
          <w:lang w:val="ru-RU"/>
        </w:rPr>
        <w:lastRenderedPageBreak/>
        <w:t>Содержание</w:t>
      </w:r>
      <w:bookmarkEnd w:id="18"/>
      <w:bookmarkEnd w:id="19"/>
      <w:bookmarkEnd w:id="20"/>
    </w:p>
    <w:p w14:paraId="1D766AD9" w14:textId="40B0777B" w:rsidR="00815B5F" w:rsidRDefault="00DC36A7">
      <w:pPr>
        <w:pStyle w:val="TOC1"/>
        <w:tabs>
          <w:tab w:val="right" w:leader="hyphen" w:pos="934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r w:rsidRPr="007E684F">
        <w:rPr>
          <w:rFonts w:ascii="Times New Roman" w:hAnsi="Times New Roman" w:cs="Times New Roman"/>
          <w:b w:val="0"/>
          <w:bCs w:val="0"/>
          <w:noProof/>
        </w:rPr>
        <w:fldChar w:fldCharType="begin"/>
      </w:r>
      <w:r w:rsidRPr="007E684F">
        <w:rPr>
          <w:rFonts w:ascii="Times New Roman" w:hAnsi="Times New Roman" w:cs="Times New Roman"/>
          <w:b w:val="0"/>
          <w:bCs w:val="0"/>
          <w:noProof/>
        </w:rPr>
        <w:instrText xml:space="preserve"> TOC \o "1-3" \u </w:instrText>
      </w:r>
      <w:r w:rsidRPr="007E684F">
        <w:rPr>
          <w:rFonts w:ascii="Times New Roman" w:hAnsi="Times New Roman" w:cs="Times New Roman"/>
          <w:b w:val="0"/>
          <w:bCs w:val="0"/>
          <w:noProof/>
        </w:rPr>
        <w:fldChar w:fldCharType="separate"/>
      </w:r>
      <w:r w:rsidR="00815B5F">
        <w:rPr>
          <w:noProof/>
        </w:rPr>
        <w:t>Введение</w:t>
      </w:r>
      <w:r w:rsidR="00815B5F">
        <w:rPr>
          <w:noProof/>
        </w:rPr>
        <w:tab/>
      </w:r>
      <w:r w:rsidR="00815B5F">
        <w:rPr>
          <w:noProof/>
        </w:rPr>
        <w:fldChar w:fldCharType="begin"/>
      </w:r>
      <w:r w:rsidR="00815B5F">
        <w:rPr>
          <w:noProof/>
        </w:rPr>
        <w:instrText xml:space="preserve"> PAGEREF _Toc62674374 \h </w:instrText>
      </w:r>
      <w:r w:rsidR="00815B5F">
        <w:rPr>
          <w:noProof/>
        </w:rPr>
      </w:r>
      <w:r w:rsidR="00815B5F">
        <w:rPr>
          <w:noProof/>
        </w:rPr>
        <w:fldChar w:fldCharType="separate"/>
      </w:r>
      <w:r w:rsidR="00815B5F">
        <w:rPr>
          <w:noProof/>
        </w:rPr>
        <w:t>3</w:t>
      </w:r>
      <w:r w:rsidR="00815B5F">
        <w:rPr>
          <w:noProof/>
        </w:rPr>
        <w:fldChar w:fldCharType="end"/>
      </w:r>
    </w:p>
    <w:p w14:paraId="62EDD7FA" w14:textId="211C9D4C" w:rsidR="00815B5F" w:rsidRDefault="00815B5F">
      <w:pPr>
        <w:pStyle w:val="TOC1"/>
        <w:tabs>
          <w:tab w:val="left" w:pos="480"/>
          <w:tab w:val="right" w:leader="hyphen" w:pos="934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r w:rsidRPr="00D339EC">
        <w:rPr>
          <w:rFonts w:eastAsia="Times New Roman"/>
          <w:noProof/>
          <w:lang w:val="ru-RU" w:eastAsia="ru-RU"/>
        </w:rPr>
        <w:t>I.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  <w:tab/>
      </w:r>
      <w:r w:rsidRPr="00D339EC">
        <w:rPr>
          <w:rFonts w:eastAsia="Times New Roman"/>
          <w:noProof/>
          <w:lang w:val="ru-RU" w:eastAsia="ru-RU"/>
        </w:rPr>
        <w:t>Схема работы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_Toc62674375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838728" w14:textId="556E41E8" w:rsidR="00815B5F" w:rsidRDefault="00815B5F">
      <w:pPr>
        <w:pStyle w:val="TOC2"/>
        <w:tabs>
          <w:tab w:val="left" w:pos="720"/>
          <w:tab w:val="right" w:leader="hyphen" w:pos="9344"/>
        </w:tabs>
        <w:rPr>
          <w:rFonts w:eastAsiaTheme="minorEastAsia" w:cstheme="minorBidi"/>
          <w:b w:val="0"/>
          <w:bCs w:val="0"/>
          <w:noProof/>
          <w:lang w:val="ru-RU" w:eastAsia="ru-RU"/>
        </w:rPr>
      </w:pPr>
      <w:r w:rsidRPr="00D339EC">
        <w:rPr>
          <w:noProof/>
          <w:lang w:val="ru-RU"/>
        </w:rPr>
        <w:t>A.</w:t>
      </w:r>
      <w:r>
        <w:rPr>
          <w:rFonts w:eastAsiaTheme="minorEastAsia" w:cstheme="minorBidi"/>
          <w:b w:val="0"/>
          <w:bCs w:val="0"/>
          <w:noProof/>
          <w:lang w:val="ru-RU" w:eastAsia="ru-RU"/>
        </w:rPr>
        <w:tab/>
      </w:r>
      <w:r>
        <w:rPr>
          <w:noProof/>
        </w:rPr>
        <w:t>C</w:t>
      </w:r>
      <w:r w:rsidRPr="00D339EC">
        <w:rPr>
          <w:noProof/>
          <w:lang w:val="ru-RU"/>
        </w:rPr>
        <w:t>хема авторизации в сети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_Toc62674376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E4F49B" w14:textId="56CB8AEB" w:rsidR="00815B5F" w:rsidRDefault="00815B5F">
      <w:pPr>
        <w:pStyle w:val="TOC2"/>
        <w:tabs>
          <w:tab w:val="left" w:pos="720"/>
          <w:tab w:val="right" w:leader="hyphen" w:pos="9344"/>
        </w:tabs>
        <w:rPr>
          <w:rFonts w:eastAsiaTheme="minorEastAsia" w:cstheme="minorBidi"/>
          <w:b w:val="0"/>
          <w:bCs w:val="0"/>
          <w:noProof/>
          <w:lang w:val="ru-RU" w:eastAsia="ru-RU"/>
        </w:rPr>
      </w:pPr>
      <w:r w:rsidRPr="00D339EC">
        <w:rPr>
          <w:noProof/>
          <w:lang w:val="ru-RU"/>
        </w:rPr>
        <w:t>B.</w:t>
      </w:r>
      <w:r>
        <w:rPr>
          <w:rFonts w:eastAsiaTheme="minorEastAsia" w:cstheme="minorBidi"/>
          <w:b w:val="0"/>
          <w:bCs w:val="0"/>
          <w:noProof/>
          <w:lang w:val="ru-RU" w:eastAsia="ru-RU"/>
        </w:rPr>
        <w:tab/>
      </w:r>
      <w:r w:rsidRPr="00D339EC">
        <w:rPr>
          <w:noProof/>
          <w:lang w:val="ru-RU"/>
        </w:rPr>
        <w:t>Схема регистрации в сети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_Toc62674377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88A770" w14:textId="2B410CFD" w:rsidR="00815B5F" w:rsidRDefault="00815B5F">
      <w:pPr>
        <w:pStyle w:val="TOC1"/>
        <w:tabs>
          <w:tab w:val="left" w:pos="480"/>
          <w:tab w:val="right" w:leader="hyphen" w:pos="934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r>
        <w:rPr>
          <w:noProof/>
        </w:rPr>
        <w:t>II.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  <w:tab/>
      </w:r>
      <w:r>
        <w:rPr>
          <w:noProof/>
        </w:rPr>
        <w:t>Описание процесса создания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_Toc62674378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8C5851" w14:textId="2F0D5403" w:rsidR="00815B5F" w:rsidRDefault="00815B5F">
      <w:pPr>
        <w:pStyle w:val="TOC1"/>
        <w:tabs>
          <w:tab w:val="left" w:pos="480"/>
          <w:tab w:val="right" w:leader="hyphen" w:pos="934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r w:rsidRPr="00D339EC">
        <w:rPr>
          <w:noProof/>
          <w:lang w:val="ru-RU"/>
        </w:rPr>
        <w:t>III.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  <w:tab/>
      </w:r>
      <w:r w:rsidRPr="00D339EC">
        <w:rPr>
          <w:noProof/>
          <w:lang w:val="ru-RU"/>
        </w:rPr>
        <w:t>Краткое описание использования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_Toc62674379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724F318" w14:textId="545272FD" w:rsidR="00815B5F" w:rsidRDefault="00815B5F">
      <w:pPr>
        <w:pStyle w:val="TOC1"/>
        <w:tabs>
          <w:tab w:val="right" w:leader="hyphen" w:pos="934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_Toc62674380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F8EA721" w14:textId="624F9DE8" w:rsidR="00815B5F" w:rsidRDefault="00815B5F">
      <w:pPr>
        <w:pStyle w:val="TOC1"/>
        <w:tabs>
          <w:tab w:val="right" w:leader="hyphen" w:pos="934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r>
        <w:rPr>
          <w:noProof/>
        </w:rPr>
        <w:t>Список используемой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_Toc62674381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EAE5470" w14:textId="2C523403" w:rsidR="00815B5F" w:rsidRDefault="00815B5F">
      <w:pPr>
        <w:pStyle w:val="TOC1"/>
        <w:tabs>
          <w:tab w:val="right" w:leader="hyphen" w:pos="934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ru-RU" w:eastAsia="ru-RU"/>
        </w:rPr>
      </w:pPr>
      <w:r w:rsidRPr="00D339EC">
        <w:rPr>
          <w:noProof/>
          <w:lang w:val="ru-RU"/>
        </w:rPr>
        <w:t>Содержание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_Toc62674382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3D0F198" w14:textId="40EA100C" w:rsidR="00DC36A7" w:rsidRPr="007E684F" w:rsidRDefault="00DC36A7" w:rsidP="005F3550">
      <w:pPr>
        <w:pStyle w:val="TOC1"/>
        <w:tabs>
          <w:tab w:val="right" w:leader="hyphen" w:pos="934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et-EE"/>
        </w:rPr>
      </w:pPr>
      <w:r w:rsidRPr="007E684F">
        <w:rPr>
          <w:rFonts w:ascii="Times New Roman" w:hAnsi="Times New Roman" w:cs="Times New Roman"/>
          <w:b w:val="0"/>
          <w:bCs w:val="0"/>
          <w:lang w:val="ru-RU"/>
        </w:rPr>
        <w:fldChar w:fldCharType="end"/>
      </w:r>
    </w:p>
    <w:sectPr w:rsidR="00DC36A7" w:rsidRPr="007E684F" w:rsidSect="002F4F69">
      <w:type w:val="continuous"/>
      <w:pgSz w:w="11906" w:h="16838" w:code="9"/>
      <w:pgMar w:top="1418" w:right="851" w:bottom="1418" w:left="1134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470A1" w14:textId="77777777" w:rsidR="00F53F37" w:rsidRDefault="00F53F37" w:rsidP="00DB3A8B">
      <w:pPr>
        <w:spacing w:before="0" w:after="0" w:line="240" w:lineRule="auto"/>
      </w:pPr>
      <w:r>
        <w:separator/>
      </w:r>
    </w:p>
  </w:endnote>
  <w:endnote w:type="continuationSeparator" w:id="0">
    <w:p w14:paraId="7BD5BE6A" w14:textId="77777777" w:rsidR="00F53F37" w:rsidRDefault="00F53F37" w:rsidP="00DB3A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91828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8EC05D" w14:textId="77777777" w:rsidR="002D1996" w:rsidRDefault="002D19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7686DA" w14:textId="77777777" w:rsidR="000B449B" w:rsidRDefault="000B4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5278627"/>
      <w:docPartObj>
        <w:docPartGallery w:val="Page Numbers (Bottom of Page)"/>
        <w:docPartUnique/>
      </w:docPartObj>
    </w:sdtPr>
    <w:sdtEndPr/>
    <w:sdtContent>
      <w:p w14:paraId="08B46D8C" w14:textId="77777777" w:rsidR="002D1996" w:rsidRDefault="002D199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CDB543A" w14:textId="77777777" w:rsidR="000B449B" w:rsidRDefault="000B44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DD960" w14:textId="77777777" w:rsidR="002D1996" w:rsidRDefault="002D1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89652" w14:textId="77777777" w:rsidR="00F53F37" w:rsidRDefault="00F53F37" w:rsidP="00DB3A8B">
      <w:pPr>
        <w:spacing w:before="0" w:after="0" w:line="240" w:lineRule="auto"/>
      </w:pPr>
      <w:r>
        <w:separator/>
      </w:r>
    </w:p>
  </w:footnote>
  <w:footnote w:type="continuationSeparator" w:id="0">
    <w:p w14:paraId="1ADC81D8" w14:textId="77777777" w:rsidR="00F53F37" w:rsidRDefault="00F53F37" w:rsidP="00DB3A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4679C" w14:textId="77777777" w:rsidR="000B449B" w:rsidRDefault="000B449B" w:rsidP="000B449B">
    <w:pPr>
      <w:pStyle w:val="Header"/>
      <w:pBdr>
        <w:bottom w:val="single" w:sz="4" w:space="8" w:color="4472C4" w:themeColor="accent1"/>
      </w:pBdr>
      <w:spacing w:after="360"/>
      <w:contextualSpacing/>
      <w:rPr>
        <w:color w:val="404040" w:themeColor="text1" w:themeTint="BF"/>
      </w:rPr>
    </w:pPr>
  </w:p>
  <w:p w14:paraId="53C7A7E8" w14:textId="77777777" w:rsidR="00FD5011" w:rsidRDefault="00FD50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1743B" w14:textId="77777777" w:rsidR="000B449B" w:rsidRDefault="000B449B" w:rsidP="00FD3073">
    <w:pPr>
      <w:pStyle w:val="Header"/>
      <w:pBdr>
        <w:bottom w:val="single" w:sz="4" w:space="8" w:color="4472C4" w:themeColor="accent1"/>
      </w:pBdr>
      <w:spacing w:after="360"/>
      <w:contextualSpacing/>
      <w:rPr>
        <w:color w:val="404040" w:themeColor="text1" w:themeTint="BF"/>
      </w:rPr>
    </w:pPr>
  </w:p>
  <w:p w14:paraId="6AE4D5A5" w14:textId="77777777" w:rsidR="000B449B" w:rsidRDefault="000B44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33297" w14:textId="77777777" w:rsidR="002D1996" w:rsidRDefault="002D19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D042"/>
      </v:shape>
    </w:pict>
  </w:numPicBullet>
  <w:abstractNum w:abstractNumId="0" w15:restartNumberingAfterBreak="0">
    <w:nsid w:val="04B83C9D"/>
    <w:multiLevelType w:val="multilevel"/>
    <w:tmpl w:val="2248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362E8"/>
    <w:multiLevelType w:val="multilevel"/>
    <w:tmpl w:val="5986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7D3AD6"/>
    <w:multiLevelType w:val="multilevel"/>
    <w:tmpl w:val="A1F834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E7F6B"/>
    <w:multiLevelType w:val="multilevel"/>
    <w:tmpl w:val="06D6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11034"/>
    <w:multiLevelType w:val="hybridMultilevel"/>
    <w:tmpl w:val="7AA0AB82"/>
    <w:lvl w:ilvl="0" w:tplc="042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F2DF9"/>
    <w:multiLevelType w:val="hybridMultilevel"/>
    <w:tmpl w:val="DF64B778"/>
    <w:lvl w:ilvl="0" w:tplc="FD844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440925"/>
    <w:multiLevelType w:val="hybridMultilevel"/>
    <w:tmpl w:val="1250EC14"/>
    <w:lvl w:ilvl="0" w:tplc="042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3508A"/>
    <w:multiLevelType w:val="multilevel"/>
    <w:tmpl w:val="09EE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706F8F"/>
    <w:multiLevelType w:val="multilevel"/>
    <w:tmpl w:val="0425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9" w15:restartNumberingAfterBreak="0">
    <w:nsid w:val="236C25EE"/>
    <w:multiLevelType w:val="hybridMultilevel"/>
    <w:tmpl w:val="A98E3452"/>
    <w:lvl w:ilvl="0" w:tplc="042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A5150"/>
    <w:multiLevelType w:val="multilevel"/>
    <w:tmpl w:val="7B56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490102"/>
    <w:multiLevelType w:val="multilevel"/>
    <w:tmpl w:val="D3C2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C4396E"/>
    <w:multiLevelType w:val="multilevel"/>
    <w:tmpl w:val="C3F64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E75BF7"/>
    <w:multiLevelType w:val="hybridMultilevel"/>
    <w:tmpl w:val="A3C8C354"/>
    <w:lvl w:ilvl="0" w:tplc="042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F634B"/>
    <w:multiLevelType w:val="multilevel"/>
    <w:tmpl w:val="ED7C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6C3549"/>
    <w:multiLevelType w:val="hybridMultilevel"/>
    <w:tmpl w:val="FA3EB7AC"/>
    <w:lvl w:ilvl="0" w:tplc="042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C22E1"/>
    <w:multiLevelType w:val="multilevel"/>
    <w:tmpl w:val="7180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7228BE"/>
    <w:multiLevelType w:val="multilevel"/>
    <w:tmpl w:val="7F26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FC064D"/>
    <w:multiLevelType w:val="multilevel"/>
    <w:tmpl w:val="D5AA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346029"/>
    <w:multiLevelType w:val="multilevel"/>
    <w:tmpl w:val="AE94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353DC7"/>
    <w:multiLevelType w:val="multilevel"/>
    <w:tmpl w:val="5E66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633B7A"/>
    <w:multiLevelType w:val="multilevel"/>
    <w:tmpl w:val="CC6C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0B4ECF"/>
    <w:multiLevelType w:val="hybridMultilevel"/>
    <w:tmpl w:val="226A9026"/>
    <w:lvl w:ilvl="0" w:tplc="042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922FD"/>
    <w:multiLevelType w:val="multilevel"/>
    <w:tmpl w:val="EF7E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FE5FC1"/>
    <w:multiLevelType w:val="multilevel"/>
    <w:tmpl w:val="7B70F8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FB29A4"/>
    <w:multiLevelType w:val="multilevel"/>
    <w:tmpl w:val="77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E41E83"/>
    <w:multiLevelType w:val="multilevel"/>
    <w:tmpl w:val="751C3F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F07578"/>
    <w:multiLevelType w:val="hybridMultilevel"/>
    <w:tmpl w:val="98F8113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19"/>
  </w:num>
  <w:num w:numId="4">
    <w:abstractNumId w:val="1"/>
  </w:num>
  <w:num w:numId="5">
    <w:abstractNumId w:val="16"/>
  </w:num>
  <w:num w:numId="6">
    <w:abstractNumId w:val="12"/>
  </w:num>
  <w:num w:numId="7">
    <w:abstractNumId w:val="2"/>
  </w:num>
  <w:num w:numId="8">
    <w:abstractNumId w:val="17"/>
  </w:num>
  <w:num w:numId="9">
    <w:abstractNumId w:val="21"/>
  </w:num>
  <w:num w:numId="10">
    <w:abstractNumId w:val="20"/>
  </w:num>
  <w:num w:numId="11">
    <w:abstractNumId w:val="0"/>
  </w:num>
  <w:num w:numId="12">
    <w:abstractNumId w:val="11"/>
  </w:num>
  <w:num w:numId="13">
    <w:abstractNumId w:val="25"/>
  </w:num>
  <w:num w:numId="14">
    <w:abstractNumId w:val="10"/>
  </w:num>
  <w:num w:numId="15">
    <w:abstractNumId w:val="24"/>
  </w:num>
  <w:num w:numId="16">
    <w:abstractNumId w:val="26"/>
  </w:num>
  <w:num w:numId="17">
    <w:abstractNumId w:val="14"/>
  </w:num>
  <w:num w:numId="18">
    <w:abstractNumId w:val="3"/>
  </w:num>
  <w:num w:numId="19">
    <w:abstractNumId w:val="22"/>
  </w:num>
  <w:num w:numId="20">
    <w:abstractNumId w:val="4"/>
  </w:num>
  <w:num w:numId="21">
    <w:abstractNumId w:val="13"/>
  </w:num>
  <w:num w:numId="22">
    <w:abstractNumId w:val="9"/>
  </w:num>
  <w:num w:numId="23">
    <w:abstractNumId w:val="15"/>
  </w:num>
  <w:num w:numId="24">
    <w:abstractNumId w:val="27"/>
  </w:num>
  <w:num w:numId="25">
    <w:abstractNumId w:val="6"/>
  </w:num>
  <w:num w:numId="26">
    <w:abstractNumId w:val="8"/>
  </w:num>
  <w:num w:numId="27">
    <w:abstractNumId w:val="1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08"/>
    <w:rsid w:val="0000539A"/>
    <w:rsid w:val="00012EB3"/>
    <w:rsid w:val="000159C3"/>
    <w:rsid w:val="000227B5"/>
    <w:rsid w:val="00022CD2"/>
    <w:rsid w:val="00076262"/>
    <w:rsid w:val="000B449B"/>
    <w:rsid w:val="000E5939"/>
    <w:rsid w:val="00102408"/>
    <w:rsid w:val="00110D17"/>
    <w:rsid w:val="001370E2"/>
    <w:rsid w:val="001705A4"/>
    <w:rsid w:val="001765AE"/>
    <w:rsid w:val="001B234F"/>
    <w:rsid w:val="001C0CB2"/>
    <w:rsid w:val="001D73BD"/>
    <w:rsid w:val="001E03DB"/>
    <w:rsid w:val="00210241"/>
    <w:rsid w:val="00283238"/>
    <w:rsid w:val="002D1996"/>
    <w:rsid w:val="002D53CE"/>
    <w:rsid w:val="002D5E3B"/>
    <w:rsid w:val="002F4115"/>
    <w:rsid w:val="002F4F69"/>
    <w:rsid w:val="00351F77"/>
    <w:rsid w:val="00395506"/>
    <w:rsid w:val="003E6235"/>
    <w:rsid w:val="003E70DD"/>
    <w:rsid w:val="00446779"/>
    <w:rsid w:val="00461608"/>
    <w:rsid w:val="004A006A"/>
    <w:rsid w:val="004A020A"/>
    <w:rsid w:val="004C4A9A"/>
    <w:rsid w:val="004D029B"/>
    <w:rsid w:val="00513859"/>
    <w:rsid w:val="0056006F"/>
    <w:rsid w:val="00562E15"/>
    <w:rsid w:val="005A39C5"/>
    <w:rsid w:val="005E0312"/>
    <w:rsid w:val="005F3550"/>
    <w:rsid w:val="006723D4"/>
    <w:rsid w:val="006A708C"/>
    <w:rsid w:val="006D28CA"/>
    <w:rsid w:val="007216E5"/>
    <w:rsid w:val="007E684F"/>
    <w:rsid w:val="007F193C"/>
    <w:rsid w:val="00815B5F"/>
    <w:rsid w:val="008214F2"/>
    <w:rsid w:val="00843D98"/>
    <w:rsid w:val="008532B5"/>
    <w:rsid w:val="008801E9"/>
    <w:rsid w:val="0088424F"/>
    <w:rsid w:val="008B1B33"/>
    <w:rsid w:val="008F358F"/>
    <w:rsid w:val="009B7DD6"/>
    <w:rsid w:val="009D69C5"/>
    <w:rsid w:val="00A03677"/>
    <w:rsid w:val="00A10975"/>
    <w:rsid w:val="00A52C51"/>
    <w:rsid w:val="00A664D7"/>
    <w:rsid w:val="00AA1100"/>
    <w:rsid w:val="00B21420"/>
    <w:rsid w:val="00BA6715"/>
    <w:rsid w:val="00BB1968"/>
    <w:rsid w:val="00BD6C89"/>
    <w:rsid w:val="00C040B2"/>
    <w:rsid w:val="00C1394C"/>
    <w:rsid w:val="00CA51B6"/>
    <w:rsid w:val="00CB3CF2"/>
    <w:rsid w:val="00CD51BF"/>
    <w:rsid w:val="00D321E7"/>
    <w:rsid w:val="00DB3A8B"/>
    <w:rsid w:val="00DC36A7"/>
    <w:rsid w:val="00DC6740"/>
    <w:rsid w:val="00DF4ED2"/>
    <w:rsid w:val="00E54538"/>
    <w:rsid w:val="00E64F0C"/>
    <w:rsid w:val="00E81562"/>
    <w:rsid w:val="00E9105C"/>
    <w:rsid w:val="00E96EB1"/>
    <w:rsid w:val="00EC6822"/>
    <w:rsid w:val="00EF371F"/>
    <w:rsid w:val="00F121E9"/>
    <w:rsid w:val="00F53F37"/>
    <w:rsid w:val="00F87C56"/>
    <w:rsid w:val="00FA2CBB"/>
    <w:rsid w:val="00FC79B8"/>
    <w:rsid w:val="00FD3073"/>
    <w:rsid w:val="00FD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68B8E9"/>
  <w15:chartTrackingRefBased/>
  <w15:docId w15:val="{AB1ECE44-374C-4FEE-B581-A4BE51E6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408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100"/>
    <w:pPr>
      <w:keepNext/>
      <w:keepLines/>
      <w:pageBreakBefore/>
      <w:numPr>
        <w:numId w:val="26"/>
      </w:numPr>
      <w:shd w:val="clear" w:color="auto" w:fill="E7E6E6" w:themeFill="background2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1BF"/>
    <w:pPr>
      <w:keepNext/>
      <w:keepLines/>
      <w:numPr>
        <w:ilvl w:val="1"/>
        <w:numId w:val="26"/>
      </w:numPr>
      <w:jc w:val="left"/>
      <w:outlineLvl w:val="1"/>
    </w:pPr>
    <w:rPr>
      <w:rFonts w:eastAsiaTheme="majorEastAsia" w:cstheme="majorBidi"/>
      <w:b/>
      <w:i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3CE"/>
    <w:pPr>
      <w:keepNext/>
      <w:keepLines/>
      <w:numPr>
        <w:ilvl w:val="2"/>
        <w:numId w:val="26"/>
      </w:numPr>
      <w:spacing w:before="40" w:after="0"/>
      <w:jc w:val="lef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E15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E15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E15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E15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E15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E15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100"/>
    <w:rPr>
      <w:rFonts w:ascii="Times New Roman" w:eastAsiaTheme="majorEastAsia" w:hAnsi="Times New Roman" w:cstheme="majorBidi"/>
      <w:b/>
      <w:caps/>
      <w:sz w:val="28"/>
      <w:szCs w:val="32"/>
      <w:shd w:val="clear" w:color="auto" w:fill="E7E6E6" w:themeFill="background2"/>
    </w:rPr>
  </w:style>
  <w:style w:type="character" w:customStyle="1" w:styleId="Heading2Char">
    <w:name w:val="Heading 2 Char"/>
    <w:basedOn w:val="DefaultParagraphFont"/>
    <w:link w:val="Heading2"/>
    <w:uiPriority w:val="9"/>
    <w:rsid w:val="00CD51BF"/>
    <w:rPr>
      <w:rFonts w:ascii="Times New Roman" w:eastAsiaTheme="majorEastAsia" w:hAnsi="Times New Roman" w:cstheme="majorBidi"/>
      <w:b/>
      <w:i/>
      <w:color w:val="000000" w:themeColor="text1"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E91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9105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D53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53CE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1C0CB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C0CB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C36A7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DC36A7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C36A7"/>
    <w:pPr>
      <w:spacing w:before="0"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C36A7"/>
    <w:pPr>
      <w:spacing w:before="0"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C36A7"/>
    <w:pPr>
      <w:spacing w:before="0"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C36A7"/>
    <w:pPr>
      <w:spacing w:before="0"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C36A7"/>
    <w:pPr>
      <w:spacing w:before="0"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C36A7"/>
    <w:pPr>
      <w:spacing w:before="0"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C36A7"/>
    <w:pPr>
      <w:spacing w:before="0"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E1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E1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E1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E1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E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E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62E15"/>
    <w:pPr>
      <w:pageBreakBefore w:val="0"/>
      <w:numPr>
        <w:numId w:val="0"/>
      </w:numPr>
      <w:shd w:val="clear" w:color="auto" w:fill="auto"/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3A8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3A8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3A8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765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5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65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5AE"/>
    <w:rPr>
      <w:rFonts w:ascii="Times New Roman" w:hAnsi="Times New Roman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70DD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70DD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E70D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61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3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7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43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1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52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8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5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23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94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66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968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930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8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9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8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5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9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08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86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03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58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46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639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8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3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0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1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14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3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242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70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142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572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292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JPG"/><Relationship Id="rId26" Type="http://schemas.openxmlformats.org/officeDocument/2006/relationships/image" Target="media/image14.JPG"/><Relationship Id="rId39" Type="http://schemas.openxmlformats.org/officeDocument/2006/relationships/theme" Target="theme/theme1.xml"/><Relationship Id="rId21" Type="http://schemas.openxmlformats.org/officeDocument/2006/relationships/image" Target="media/image9.JPG"/><Relationship Id="rId34" Type="http://schemas.openxmlformats.org/officeDocument/2006/relationships/hyperlink" Target="http://www.ru.wikipedia.org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JPG"/><Relationship Id="rId25" Type="http://schemas.openxmlformats.org/officeDocument/2006/relationships/image" Target="media/image13.JPG"/><Relationship Id="rId33" Type="http://schemas.openxmlformats.org/officeDocument/2006/relationships/image" Target="media/image21.JP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29" Type="http://schemas.openxmlformats.org/officeDocument/2006/relationships/image" Target="media/image1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JPG"/><Relationship Id="rId32" Type="http://schemas.openxmlformats.org/officeDocument/2006/relationships/image" Target="media/image20.JPG"/><Relationship Id="rId37" Type="http://schemas.openxmlformats.org/officeDocument/2006/relationships/hyperlink" Target="http://www.wikiversity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hyperlink" Target="http://www.google.com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JPG"/><Relationship Id="rId31" Type="http://schemas.openxmlformats.org/officeDocument/2006/relationships/image" Target="media/image19.JP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G"/><Relationship Id="rId35" Type="http://schemas.openxmlformats.org/officeDocument/2006/relationships/hyperlink" Target="http://www.python.org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9E422-35F5-473E-B739-C38180E78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18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Buštšik</dc:creator>
  <cp:keywords/>
  <dc:description/>
  <cp:lastModifiedBy>Maria Bustsik</cp:lastModifiedBy>
  <cp:revision>15</cp:revision>
  <dcterms:created xsi:type="dcterms:W3CDTF">2021-01-23T13:38:00Z</dcterms:created>
  <dcterms:modified xsi:type="dcterms:W3CDTF">2021-01-27T19:12:00Z</dcterms:modified>
</cp:coreProperties>
</file>