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A3F6" w14:textId="77777777" w:rsidR="0012651F" w:rsidRDefault="00000000">
      <w:pPr>
        <w:spacing w:before="500" w:after="140"/>
        <w:jc w:val="center"/>
      </w:pPr>
      <w:r>
        <w:rPr>
          <w:b/>
          <w:bCs/>
          <w:color w:val="2E5F8A"/>
          <w:sz w:val="46"/>
          <w:szCs w:val="46"/>
        </w:rPr>
        <w:t>Job Advertisement Analysis Pipeline</w:t>
      </w:r>
    </w:p>
    <w:p w14:paraId="01DDDD6D" w14:textId="77777777" w:rsidR="0012651F" w:rsidRDefault="00000000">
      <w:pPr>
        <w:spacing w:after="80"/>
        <w:jc w:val="center"/>
      </w:pPr>
      <w:r>
        <w:rPr>
          <w:color w:val="555555"/>
          <w:sz w:val="27"/>
          <w:szCs w:val="27"/>
        </w:rPr>
        <w:t>Part 1 — Data Preparation &amp; Preprocessing</w:t>
      </w:r>
    </w:p>
    <w:p w14:paraId="378455E5" w14:textId="77777777" w:rsidR="0012651F" w:rsidRDefault="00000000">
      <w:pPr>
        <w:spacing w:after="500"/>
        <w:jc w:val="center"/>
      </w:pPr>
      <w:r>
        <w:rPr>
          <w:color w:val="555555"/>
        </w:rPr>
        <w:t>Final Project Documentation</w:t>
      </w:r>
    </w:p>
    <w:p w14:paraId="6AE00DFB" w14:textId="77777777" w:rsidR="0012651F" w:rsidRDefault="0012651F">
      <w:pPr>
        <w:pBdr>
          <w:bottom w:val="single" w:sz="6" w:space="1" w:color="2E5F8A"/>
        </w:pBdr>
      </w:pPr>
    </w:p>
    <w:p w14:paraId="30853438" w14:textId="77777777" w:rsidR="0012651F" w:rsidRDefault="0012651F">
      <w:pPr>
        <w:spacing w:before="40" w:after="40"/>
      </w:pPr>
    </w:p>
    <w:p w14:paraId="013120B0" w14:textId="77777777" w:rsidR="0012651F" w:rsidRDefault="00000000">
      <w:pPr>
        <w:pStyle w:val="Heading1"/>
        <w:spacing w:before="280" w:after="100"/>
      </w:pPr>
      <w:r>
        <w:rPr>
          <w:b/>
          <w:bCs/>
          <w:color w:val="2E5F8A"/>
          <w:sz w:val="30"/>
          <w:szCs w:val="30"/>
        </w:rPr>
        <w:t>1. Introduction</w:t>
      </w:r>
    </w:p>
    <w:p w14:paraId="54BFB955" w14:textId="77777777" w:rsidR="0012651F" w:rsidRDefault="00000000">
      <w:pPr>
        <w:spacing w:before="60" w:after="60"/>
      </w:pPr>
      <w:r>
        <w:rPr>
          <w:color w:val="1A1A1A"/>
        </w:rPr>
        <w:t>This document covers the data preparation phase of a two-stage NLP pipeline for analysing German-language job advertisements. The pipeline is built by three team members working sequentially:</w:t>
      </w:r>
    </w:p>
    <w:p w14:paraId="5A35D0F6" w14:textId="77777777" w:rsidR="0012651F" w:rsidRDefault="0012651F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626"/>
      </w:tblGrid>
      <w:tr w:rsidR="0012651F" w14:paraId="46CD7A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65ED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Person</w:t>
            </w:r>
          </w:p>
        </w:tc>
        <w:tc>
          <w:tcPr>
            <w:tcW w:w="2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18E8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6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2DA8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Depends on</w:t>
            </w:r>
          </w:p>
        </w:tc>
      </w:tr>
      <w:tr w:rsidR="0012651F" w14:paraId="3518F2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B168" w14:textId="77777777" w:rsidR="0012651F" w:rsidRDefault="00000000">
            <w:r>
              <w:rPr>
                <w:b/>
                <w:bCs/>
                <w:color w:val="1A1A1A"/>
                <w:sz w:val="19"/>
                <w:szCs w:val="19"/>
              </w:rPr>
              <w:t>Person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B475" w14:textId="77777777" w:rsidR="0012651F" w:rsidRDefault="00000000">
            <w:r>
              <w:rPr>
                <w:color w:val="1A1A1A"/>
                <w:sz w:val="19"/>
                <w:szCs w:val="19"/>
              </w:rPr>
              <w:t>Data preparation (this document)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9F88" w14:textId="77777777" w:rsidR="0012651F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12651F" w14:paraId="5404D2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FC9B" w14:textId="77777777" w:rsidR="0012651F" w:rsidRDefault="00000000">
            <w:r>
              <w:rPr>
                <w:b/>
                <w:bCs/>
                <w:color w:val="1A1A1A"/>
                <w:sz w:val="19"/>
                <w:szCs w:val="19"/>
              </w:rPr>
              <w:t>Person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924A" w14:textId="77777777" w:rsidR="0012651F" w:rsidRDefault="00000000">
            <w:r>
              <w:rPr>
                <w:color w:val="1A1A1A"/>
                <w:sz w:val="19"/>
                <w:szCs w:val="19"/>
              </w:rPr>
              <w:t>BERT training &amp; evaluation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DB66" w14:textId="77777777" w:rsidR="0012651F" w:rsidRDefault="00000000">
            <w:r>
              <w:rPr>
                <w:color w:val="1A1A1A"/>
                <w:sz w:val="19"/>
                <w:szCs w:val="19"/>
              </w:rPr>
              <w:t>train_dataset.pt, test_dataset.pt, id2label.json</w:t>
            </w:r>
          </w:p>
        </w:tc>
      </w:tr>
      <w:tr w:rsidR="0012651F" w14:paraId="2DEFAF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16D4" w14:textId="77777777" w:rsidR="0012651F" w:rsidRDefault="00000000">
            <w:r>
              <w:rPr>
                <w:b/>
                <w:bCs/>
                <w:color w:val="1A1A1A"/>
                <w:sz w:val="19"/>
                <w:szCs w:val="19"/>
              </w:rPr>
              <w:t>Person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B474" w14:textId="77777777" w:rsidR="0012651F" w:rsidRDefault="00000000">
            <w:r>
              <w:rPr>
                <w:color w:val="1A1A1A"/>
                <w:sz w:val="19"/>
                <w:szCs w:val="19"/>
              </w:rPr>
              <w:t>LLM skill extraction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C67E" w14:textId="77777777" w:rsidR="0012651F" w:rsidRDefault="00000000">
            <w:r>
              <w:rPr>
                <w:color w:val="1A1A1A"/>
                <w:sz w:val="19"/>
                <w:szCs w:val="19"/>
              </w:rPr>
              <w:t>best_model.pt, id2label.json (from Person 2)</w:t>
            </w:r>
          </w:p>
        </w:tc>
      </w:tr>
    </w:tbl>
    <w:p w14:paraId="5F2AF39E" w14:textId="77777777" w:rsidR="0012651F" w:rsidRDefault="0012651F">
      <w:pPr>
        <w:spacing w:before="40" w:after="40"/>
      </w:pPr>
    </w:p>
    <w:p w14:paraId="0DD0E59E" w14:textId="77777777" w:rsidR="0012651F" w:rsidRDefault="00000000">
      <w:pPr>
        <w:pStyle w:val="Heading1"/>
        <w:spacing w:before="280" w:after="100"/>
      </w:pPr>
      <w:r>
        <w:rPr>
          <w:b/>
          <w:bCs/>
          <w:color w:val="2E5F8A"/>
          <w:sz w:val="30"/>
          <w:szCs w:val="30"/>
        </w:rPr>
        <w:t>2. Dataset Description</w:t>
      </w:r>
    </w:p>
    <w:p w14:paraId="2205A37C" w14:textId="77777777" w:rsidR="0012651F" w:rsidRDefault="00000000">
      <w:pPr>
        <w:pStyle w:val="Heading2"/>
        <w:spacing w:before="200" w:after="80"/>
      </w:pPr>
      <w:r>
        <w:rPr>
          <w:b/>
          <w:bCs/>
          <w:color w:val="2E5F8A"/>
          <w:sz w:val="23"/>
          <w:szCs w:val="23"/>
        </w:rPr>
        <w:t>2.1 Source and Structure</w:t>
      </w:r>
    </w:p>
    <w:p w14:paraId="4D5D91A8" w14:textId="77777777" w:rsidR="0012651F" w:rsidRDefault="00000000">
      <w:pPr>
        <w:spacing w:before="60" w:after="60"/>
      </w:pPr>
      <w:r>
        <w:rPr>
          <w:color w:val="1A1A1A"/>
        </w:rPr>
        <w:t xml:space="preserve">The dataset is provided in </w:t>
      </w:r>
      <w:proofErr w:type="spellStart"/>
      <w:proofErr w:type="gramStart"/>
      <w:r>
        <w:rPr>
          <w:color w:val="1A1A1A"/>
        </w:rPr>
        <w:t>annotated.json</w:t>
      </w:r>
      <w:proofErr w:type="spellEnd"/>
      <w:proofErr w:type="gramEnd"/>
      <w:r>
        <w:rPr>
          <w:color w:val="1A1A1A"/>
        </w:rPr>
        <w:t>, created using Label Studio. It contains German-language job advertisements with manually assigned zone labels. Each entry has two relevant fields:</w:t>
      </w:r>
    </w:p>
    <w:p w14:paraId="19A9AA0F" w14:textId="77777777" w:rsidR="0012651F" w:rsidRDefault="0012651F">
      <w:pPr>
        <w:spacing w:before="40" w:after="40"/>
      </w:pPr>
    </w:p>
    <w:p w14:paraId="1CEDB4A1" w14:textId="77777777" w:rsidR="001265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data['</w:t>
      </w:r>
      <w:proofErr w:type="spellStart"/>
      <w:r>
        <w:rPr>
          <w:color w:val="1A1A1A"/>
        </w:rPr>
        <w:t>content_clean</w:t>
      </w:r>
      <w:proofErr w:type="spellEnd"/>
      <w:r>
        <w:rPr>
          <w:color w:val="1A1A1A"/>
        </w:rPr>
        <w:t>'] — the full raw text of the job advertisement</w:t>
      </w:r>
    </w:p>
    <w:p w14:paraId="66373A49" w14:textId="77777777" w:rsidR="001265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annotations[</w:t>
      </w:r>
      <w:proofErr w:type="gramStart"/>
      <w:r>
        <w:rPr>
          <w:color w:val="1A1A1A"/>
        </w:rPr>
        <w:t>0][</w:t>
      </w:r>
      <w:proofErr w:type="gramEnd"/>
      <w:r>
        <w:rPr>
          <w:color w:val="1A1A1A"/>
        </w:rPr>
        <w:t xml:space="preserve">'result'] — a list of </w:t>
      </w:r>
      <w:proofErr w:type="spellStart"/>
      <w:r>
        <w:rPr>
          <w:color w:val="1A1A1A"/>
        </w:rPr>
        <w:t>labeled</w:t>
      </w:r>
      <w:proofErr w:type="spellEnd"/>
      <w:r>
        <w:rPr>
          <w:color w:val="1A1A1A"/>
        </w:rPr>
        <w:t xml:space="preserve"> spans, each with character offsets (value['start'], value['end']) and a zone label (value['labels'])</w:t>
      </w:r>
    </w:p>
    <w:p w14:paraId="6FC3EC64" w14:textId="77777777" w:rsidR="0012651F" w:rsidRDefault="0012651F">
      <w:pPr>
        <w:spacing w:before="40" w:after="40"/>
      </w:pPr>
    </w:p>
    <w:p w14:paraId="4A50AB6B" w14:textId="77777777" w:rsidR="0012651F" w:rsidRDefault="00000000">
      <w:pPr>
        <w:pStyle w:val="Heading2"/>
        <w:spacing w:before="200" w:after="80"/>
      </w:pPr>
      <w:r>
        <w:rPr>
          <w:b/>
          <w:bCs/>
          <w:color w:val="2E5F8A"/>
          <w:sz w:val="23"/>
          <w:szCs w:val="23"/>
        </w:rPr>
        <w:t>2.2 Size and Quality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3"/>
        <w:gridCol w:w="3513"/>
      </w:tblGrid>
      <w:tr w:rsidR="0012651F" w14:paraId="10D842C7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01B7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513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74CA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12651F" w14:paraId="1F1C3280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7427" w14:textId="77777777" w:rsidR="0012651F" w:rsidRDefault="00000000">
            <w:r>
              <w:rPr>
                <w:color w:val="1A1A1A"/>
                <w:sz w:val="19"/>
                <w:szCs w:val="19"/>
              </w:rPr>
              <w:t>Raw entries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EE48" w14:textId="77777777" w:rsidR="0012651F" w:rsidRDefault="00000000">
            <w:r>
              <w:rPr>
                <w:color w:val="1A1A1A"/>
                <w:sz w:val="19"/>
                <w:szCs w:val="19"/>
              </w:rPr>
              <w:t>2,699</w:t>
            </w:r>
          </w:p>
        </w:tc>
      </w:tr>
      <w:tr w:rsidR="0012651F" w14:paraId="7DB067E2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1306" w14:textId="77777777" w:rsidR="0012651F" w:rsidRDefault="00000000">
            <w:r>
              <w:rPr>
                <w:color w:val="1A1A1A"/>
                <w:sz w:val="19"/>
                <w:szCs w:val="19"/>
              </w:rPr>
              <w:t>Removed (unannotated)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7B56" w14:textId="77777777" w:rsidR="0012651F" w:rsidRDefault="00000000">
            <w:r>
              <w:rPr>
                <w:color w:val="1A1A1A"/>
                <w:sz w:val="19"/>
                <w:szCs w:val="19"/>
              </w:rPr>
              <w:t>11</w:t>
            </w:r>
          </w:p>
        </w:tc>
      </w:tr>
      <w:tr w:rsidR="0012651F" w14:paraId="77B2F478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3A8A" w14:textId="77777777" w:rsidR="0012651F" w:rsidRDefault="00000000">
            <w:r>
              <w:rPr>
                <w:color w:val="1A1A1A"/>
                <w:sz w:val="19"/>
                <w:szCs w:val="19"/>
              </w:rPr>
              <w:t>Clean dataset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C0A3" w14:textId="77777777" w:rsidR="0012651F" w:rsidRDefault="00000000">
            <w:r>
              <w:rPr>
                <w:color w:val="1A1A1A"/>
                <w:sz w:val="19"/>
                <w:szCs w:val="19"/>
              </w:rPr>
              <w:t>2,688</w:t>
            </w:r>
          </w:p>
        </w:tc>
      </w:tr>
      <w:tr w:rsidR="0012651F" w14:paraId="50D15C54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95D5" w14:textId="77777777" w:rsidR="0012651F" w:rsidRDefault="00000000">
            <w:r>
              <w:rPr>
                <w:color w:val="1A1A1A"/>
                <w:sz w:val="19"/>
                <w:szCs w:val="19"/>
              </w:rPr>
              <w:t xml:space="preserve">Total </w:t>
            </w:r>
            <w:proofErr w:type="spellStart"/>
            <w:r>
              <w:rPr>
                <w:color w:val="1A1A1A"/>
                <w:sz w:val="19"/>
                <w:szCs w:val="19"/>
              </w:rPr>
              <w:t>labeled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spans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D822" w14:textId="77777777" w:rsidR="0012651F" w:rsidRDefault="00000000">
            <w:r>
              <w:rPr>
                <w:color w:val="1A1A1A"/>
                <w:sz w:val="19"/>
                <w:szCs w:val="19"/>
              </w:rPr>
              <w:t>19,666</w:t>
            </w:r>
          </w:p>
        </w:tc>
      </w:tr>
      <w:tr w:rsidR="0012651F" w14:paraId="7577A10B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E367" w14:textId="77777777" w:rsidR="0012651F" w:rsidRDefault="00000000">
            <w:r>
              <w:rPr>
                <w:color w:val="1A1A1A"/>
                <w:sz w:val="19"/>
                <w:szCs w:val="19"/>
              </w:rPr>
              <w:t>Shortest / longest job ad (after cleaning)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9492" w14:textId="77777777" w:rsidR="0012651F" w:rsidRDefault="00000000">
            <w:r>
              <w:rPr>
                <w:color w:val="1A1A1A"/>
                <w:sz w:val="19"/>
                <w:szCs w:val="19"/>
              </w:rPr>
              <w:t>101 / 19,598 chars</w:t>
            </w:r>
          </w:p>
        </w:tc>
      </w:tr>
      <w:tr w:rsidR="0012651F" w14:paraId="7C0A1A32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1471" w14:textId="77777777" w:rsidR="0012651F" w:rsidRDefault="00000000">
            <w:r>
              <w:rPr>
                <w:color w:val="1A1A1A"/>
                <w:sz w:val="19"/>
                <w:szCs w:val="19"/>
              </w:rPr>
              <w:t>Average length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E6D4" w14:textId="77777777" w:rsidR="0012651F" w:rsidRDefault="00000000">
            <w:r>
              <w:rPr>
                <w:color w:val="1A1A1A"/>
                <w:sz w:val="19"/>
                <w:szCs w:val="19"/>
              </w:rPr>
              <w:t>1,591 characters</w:t>
            </w:r>
          </w:p>
        </w:tc>
      </w:tr>
      <w:tr w:rsidR="0012651F" w14:paraId="3CB51143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DF6F" w14:textId="77777777" w:rsidR="0012651F" w:rsidRDefault="00000000">
            <w:r>
              <w:rPr>
                <w:color w:val="1A1A1A"/>
                <w:sz w:val="19"/>
                <w:szCs w:val="19"/>
              </w:rPr>
              <w:t>Entries exceeding 512 tokens (estimated)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7520" w14:textId="77777777" w:rsidR="0012651F" w:rsidRDefault="00000000">
            <w:r>
              <w:rPr>
                <w:color w:val="1A1A1A"/>
                <w:sz w:val="19"/>
                <w:szCs w:val="19"/>
              </w:rPr>
              <w:t>~687 (25.6%)</w:t>
            </w:r>
          </w:p>
        </w:tc>
      </w:tr>
    </w:tbl>
    <w:p w14:paraId="0963F981" w14:textId="77777777" w:rsidR="0012651F" w:rsidRDefault="0012651F">
      <w:pPr>
        <w:spacing w:before="40" w:after="40"/>
      </w:pPr>
    </w:p>
    <w:p w14:paraId="5B678C40" w14:textId="77777777" w:rsidR="0012651F" w:rsidRDefault="00000000">
      <w:pPr>
        <w:spacing w:before="60" w:after="60"/>
      </w:pPr>
      <w:r>
        <w:rPr>
          <w:color w:val="1A1A1A"/>
        </w:rPr>
        <w:t>The 11 removed entries fell into three categories: French-language ads with no annotations (5), HTML/URL-encoded unreadable text (2), and corrupted crawler output or error pages (4).</w:t>
      </w:r>
    </w:p>
    <w:p w14:paraId="2E7C4A8B" w14:textId="77777777" w:rsidR="0012651F" w:rsidRDefault="0012651F">
      <w:pPr>
        <w:spacing w:before="40" w:after="40"/>
      </w:pPr>
    </w:p>
    <w:p w14:paraId="7144816C" w14:textId="77777777" w:rsidR="0012651F" w:rsidRDefault="00000000">
      <w:pPr>
        <w:spacing w:before="60" w:after="60"/>
      </w:pPr>
      <w:r>
        <w:rPr>
          <w:b/>
          <w:bCs/>
          <w:color w:val="1A1A1A"/>
        </w:rPr>
        <w:lastRenderedPageBreak/>
        <w:t xml:space="preserve">Note: </w:t>
      </w:r>
      <w:r>
        <w:rPr>
          <w:color w:val="1A1A1A"/>
        </w:rPr>
        <w:t xml:space="preserve">French language alone was not the reason for removal. </w:t>
      </w:r>
      <w:proofErr w:type="spellStart"/>
      <w:r>
        <w:rPr>
          <w:color w:val="1A1A1A"/>
        </w:rPr>
        <w:t>bert</w:t>
      </w:r>
      <w:proofErr w:type="spellEnd"/>
      <w:r>
        <w:rPr>
          <w:color w:val="1A1A1A"/>
        </w:rPr>
        <w:t>-base-multilingual-cased supports French. The problem was the absence of annotations — training on unannotated text would incorrectly label all those tokens as O.</w:t>
      </w:r>
    </w:p>
    <w:p w14:paraId="6C25FEA6" w14:textId="77777777" w:rsidR="0012651F" w:rsidRDefault="0012651F">
      <w:pPr>
        <w:spacing w:before="40" w:after="40"/>
      </w:pPr>
    </w:p>
    <w:p w14:paraId="08A70E3C" w14:textId="77777777" w:rsidR="0012651F" w:rsidRDefault="00000000">
      <w:pPr>
        <w:pStyle w:val="Heading2"/>
        <w:spacing w:before="200" w:after="80"/>
      </w:pPr>
      <w:r>
        <w:rPr>
          <w:b/>
          <w:bCs/>
          <w:color w:val="2E5F8A"/>
          <w:sz w:val="23"/>
          <w:szCs w:val="23"/>
        </w:rPr>
        <w:t>2.3 Zone Labels</w:t>
      </w:r>
    </w:p>
    <w:p w14:paraId="0BD9C4E1" w14:textId="77777777" w:rsidR="0012651F" w:rsidRDefault="00000000">
      <w:pPr>
        <w:spacing w:before="60" w:after="60"/>
      </w:pPr>
      <w:r>
        <w:rPr>
          <w:color w:val="1A1A1A"/>
        </w:rPr>
        <w:t>The dataset contains 10 distinct zone labels. The project specification lists 8 — two additional labels (</w:t>
      </w:r>
      <w:proofErr w:type="spellStart"/>
      <w:r>
        <w:rPr>
          <w:color w:val="1A1A1A"/>
        </w:rPr>
        <w:t>Firmenkundenbeschreibung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Arbeitsumfeld</w:t>
      </w:r>
      <w:proofErr w:type="spellEnd"/>
      <w:r>
        <w:rPr>
          <w:color w:val="1A1A1A"/>
        </w:rPr>
        <w:t>) were found during exploration and included in the label mapping.</w:t>
      </w:r>
    </w:p>
    <w:p w14:paraId="3C629E3E" w14:textId="77777777" w:rsidR="0012651F" w:rsidRDefault="0012651F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3"/>
        <w:gridCol w:w="2000"/>
        <w:gridCol w:w="2013"/>
      </w:tblGrid>
      <w:tr w:rsidR="0012651F" w14:paraId="6F1C7BCD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7456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Label</w:t>
            </w:r>
          </w:p>
        </w:tc>
        <w:tc>
          <w:tcPr>
            <w:tcW w:w="2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C97A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2013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3D0A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Share</w:t>
            </w:r>
          </w:p>
        </w:tc>
      </w:tr>
      <w:tr w:rsidR="0012651F" w14:paraId="53150C88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5924" w14:textId="77777777" w:rsidR="0012651F" w:rsidRDefault="00000000">
            <w:proofErr w:type="spellStart"/>
            <w:r>
              <w:rPr>
                <w:color w:val="1A1A1A"/>
                <w:sz w:val="19"/>
                <w:szCs w:val="19"/>
              </w:rPr>
              <w:t>Fähigkeiten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und </w:t>
            </w:r>
            <w:proofErr w:type="spellStart"/>
            <w:r>
              <w:rPr>
                <w:color w:val="1A1A1A"/>
                <w:sz w:val="19"/>
                <w:szCs w:val="19"/>
              </w:rPr>
              <w:t>Inhalte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82AE" w14:textId="77777777" w:rsidR="0012651F" w:rsidRDefault="00000000">
            <w:r>
              <w:rPr>
                <w:color w:val="1A1A1A"/>
                <w:sz w:val="19"/>
                <w:szCs w:val="19"/>
              </w:rPr>
              <w:t>5,208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4DC9" w14:textId="77777777" w:rsidR="0012651F" w:rsidRDefault="00000000">
            <w:r>
              <w:rPr>
                <w:color w:val="1A1A1A"/>
                <w:sz w:val="19"/>
                <w:szCs w:val="19"/>
              </w:rPr>
              <w:t>26.5%</w:t>
            </w:r>
          </w:p>
        </w:tc>
      </w:tr>
      <w:tr w:rsidR="0012651F" w14:paraId="62E8C6AB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A88D" w14:textId="77777777" w:rsidR="0012651F" w:rsidRDefault="00000000">
            <w:proofErr w:type="spellStart"/>
            <w:r>
              <w:rPr>
                <w:color w:val="1A1A1A"/>
                <w:sz w:val="19"/>
                <w:szCs w:val="19"/>
              </w:rPr>
              <w:t>Anstellung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1FB0" w14:textId="77777777" w:rsidR="0012651F" w:rsidRDefault="00000000">
            <w:r>
              <w:rPr>
                <w:color w:val="1A1A1A"/>
                <w:sz w:val="19"/>
                <w:szCs w:val="19"/>
              </w:rPr>
              <w:t>4,001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5D16" w14:textId="77777777" w:rsidR="0012651F" w:rsidRDefault="00000000">
            <w:r>
              <w:rPr>
                <w:color w:val="1A1A1A"/>
                <w:sz w:val="19"/>
                <w:szCs w:val="19"/>
              </w:rPr>
              <w:t>20.3%</w:t>
            </w:r>
          </w:p>
        </w:tc>
      </w:tr>
      <w:tr w:rsidR="0012651F" w14:paraId="74F40FCF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785F" w14:textId="77777777" w:rsidR="0012651F" w:rsidRDefault="00000000">
            <w:proofErr w:type="spellStart"/>
            <w:r>
              <w:rPr>
                <w:color w:val="1A1A1A"/>
                <w:sz w:val="19"/>
                <w:szCs w:val="19"/>
              </w:rPr>
              <w:t>Bewerbungsprozess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9DB7" w14:textId="77777777" w:rsidR="0012651F" w:rsidRDefault="00000000">
            <w:r>
              <w:rPr>
                <w:color w:val="1A1A1A"/>
                <w:sz w:val="19"/>
                <w:szCs w:val="19"/>
              </w:rPr>
              <w:t>2,651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6114" w14:textId="77777777" w:rsidR="0012651F" w:rsidRDefault="00000000">
            <w:r>
              <w:rPr>
                <w:color w:val="1A1A1A"/>
                <w:sz w:val="19"/>
                <w:szCs w:val="19"/>
              </w:rPr>
              <w:t>13.5%</w:t>
            </w:r>
          </w:p>
        </w:tc>
      </w:tr>
      <w:tr w:rsidR="0012651F" w14:paraId="59256086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6658" w14:textId="77777777" w:rsidR="0012651F" w:rsidRDefault="00000000">
            <w:proofErr w:type="spellStart"/>
            <w:r>
              <w:rPr>
                <w:color w:val="1A1A1A"/>
                <w:sz w:val="19"/>
                <w:szCs w:val="19"/>
              </w:rPr>
              <w:t>Abschlüsse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1869" w14:textId="77777777" w:rsidR="0012651F" w:rsidRDefault="00000000">
            <w:r>
              <w:rPr>
                <w:color w:val="1A1A1A"/>
                <w:sz w:val="19"/>
                <w:szCs w:val="19"/>
              </w:rPr>
              <w:t>2,256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30D6" w14:textId="77777777" w:rsidR="0012651F" w:rsidRDefault="00000000">
            <w:r>
              <w:rPr>
                <w:color w:val="1A1A1A"/>
                <w:sz w:val="19"/>
                <w:szCs w:val="19"/>
              </w:rPr>
              <w:t>11.5%</w:t>
            </w:r>
          </w:p>
        </w:tc>
      </w:tr>
      <w:tr w:rsidR="0012651F" w14:paraId="5A448CB2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EC45" w14:textId="77777777" w:rsidR="0012651F" w:rsidRDefault="00000000">
            <w:proofErr w:type="spellStart"/>
            <w:r>
              <w:rPr>
                <w:color w:val="1A1A1A"/>
                <w:sz w:val="19"/>
                <w:szCs w:val="19"/>
              </w:rPr>
              <w:t>Erfahrung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C2A6" w14:textId="77777777" w:rsidR="0012651F" w:rsidRDefault="00000000">
            <w:r>
              <w:rPr>
                <w:color w:val="1A1A1A"/>
                <w:sz w:val="19"/>
                <w:szCs w:val="19"/>
              </w:rPr>
              <w:t>1,918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1AE5" w14:textId="77777777" w:rsidR="0012651F" w:rsidRDefault="00000000">
            <w:r>
              <w:rPr>
                <w:color w:val="1A1A1A"/>
                <w:sz w:val="19"/>
                <w:szCs w:val="19"/>
              </w:rPr>
              <w:t>9.8%</w:t>
            </w:r>
          </w:p>
        </w:tc>
      </w:tr>
      <w:tr w:rsidR="0012651F" w14:paraId="2D8F53CA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69C6" w14:textId="77777777" w:rsidR="0012651F" w:rsidRDefault="00000000">
            <w:r>
              <w:rPr>
                <w:color w:val="1A1A1A"/>
                <w:sz w:val="19"/>
                <w:szCs w:val="19"/>
              </w:rPr>
              <w:t>Benefits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93FE" w14:textId="77777777" w:rsidR="0012651F" w:rsidRDefault="00000000">
            <w:r>
              <w:rPr>
                <w:color w:val="1A1A1A"/>
                <w:sz w:val="19"/>
                <w:szCs w:val="19"/>
              </w:rPr>
              <w:t>1,391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408E" w14:textId="77777777" w:rsidR="0012651F" w:rsidRDefault="00000000">
            <w:r>
              <w:rPr>
                <w:color w:val="1A1A1A"/>
                <w:sz w:val="19"/>
                <w:szCs w:val="19"/>
              </w:rPr>
              <w:t>7.1%</w:t>
            </w:r>
          </w:p>
        </w:tc>
      </w:tr>
      <w:tr w:rsidR="0012651F" w14:paraId="685F7666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3BCE" w14:textId="77777777" w:rsidR="0012651F" w:rsidRDefault="00000000">
            <w:proofErr w:type="spellStart"/>
            <w:r>
              <w:rPr>
                <w:color w:val="1A1A1A"/>
                <w:sz w:val="19"/>
                <w:szCs w:val="19"/>
              </w:rPr>
              <w:t>Firmenbeschreibung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3C5A" w14:textId="77777777" w:rsidR="0012651F" w:rsidRDefault="00000000">
            <w:r>
              <w:rPr>
                <w:color w:val="1A1A1A"/>
                <w:sz w:val="19"/>
                <w:szCs w:val="19"/>
              </w:rPr>
              <w:t>1,303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45E6" w14:textId="77777777" w:rsidR="0012651F" w:rsidRDefault="00000000">
            <w:r>
              <w:rPr>
                <w:color w:val="1A1A1A"/>
                <w:sz w:val="19"/>
                <w:szCs w:val="19"/>
              </w:rPr>
              <w:t>6.6%</w:t>
            </w:r>
          </w:p>
        </w:tc>
      </w:tr>
      <w:tr w:rsidR="0012651F" w14:paraId="17AAE5AE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0BD6" w14:textId="77777777" w:rsidR="0012651F" w:rsidRDefault="00000000">
            <w:proofErr w:type="spellStart"/>
            <w:r>
              <w:rPr>
                <w:color w:val="1A1A1A"/>
                <w:sz w:val="19"/>
                <w:szCs w:val="19"/>
              </w:rPr>
              <w:t>Firmenkundenbeschreibung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CFFC" w14:textId="77777777" w:rsidR="0012651F" w:rsidRDefault="00000000">
            <w:r>
              <w:rPr>
                <w:color w:val="1A1A1A"/>
                <w:sz w:val="19"/>
                <w:szCs w:val="19"/>
              </w:rPr>
              <w:t>769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B5B7" w14:textId="77777777" w:rsidR="0012651F" w:rsidRDefault="00000000">
            <w:r>
              <w:rPr>
                <w:color w:val="1A1A1A"/>
                <w:sz w:val="19"/>
                <w:szCs w:val="19"/>
              </w:rPr>
              <w:t>3.9%</w:t>
            </w:r>
          </w:p>
        </w:tc>
      </w:tr>
      <w:tr w:rsidR="0012651F" w14:paraId="660D89F6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0088" w14:textId="77777777" w:rsidR="0012651F" w:rsidRDefault="00000000">
            <w:r>
              <w:rPr>
                <w:color w:val="1A1A1A"/>
                <w:sz w:val="19"/>
                <w:szCs w:val="19"/>
              </w:rPr>
              <w:t>Challenges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1D59" w14:textId="77777777" w:rsidR="0012651F" w:rsidRDefault="00000000">
            <w:r>
              <w:rPr>
                <w:color w:val="1A1A1A"/>
                <w:sz w:val="19"/>
                <w:szCs w:val="19"/>
              </w:rPr>
              <w:t>108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C52A" w14:textId="77777777" w:rsidR="0012651F" w:rsidRDefault="00000000">
            <w:r>
              <w:rPr>
                <w:color w:val="1A1A1A"/>
                <w:sz w:val="19"/>
                <w:szCs w:val="19"/>
              </w:rPr>
              <w:t>0.5%</w:t>
            </w:r>
          </w:p>
        </w:tc>
      </w:tr>
      <w:tr w:rsidR="0012651F" w14:paraId="1BCB8035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9AEE" w14:textId="77777777" w:rsidR="0012651F" w:rsidRDefault="00000000">
            <w:proofErr w:type="spellStart"/>
            <w:r>
              <w:rPr>
                <w:color w:val="1A1A1A"/>
                <w:sz w:val="19"/>
                <w:szCs w:val="19"/>
              </w:rPr>
              <w:t>Arbeitsumfeld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70E8" w14:textId="77777777" w:rsidR="0012651F" w:rsidRDefault="00000000">
            <w:r>
              <w:rPr>
                <w:color w:val="1A1A1A"/>
                <w:sz w:val="19"/>
                <w:szCs w:val="19"/>
              </w:rPr>
              <w:t>61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42F5" w14:textId="77777777" w:rsidR="0012651F" w:rsidRDefault="00000000">
            <w:r>
              <w:rPr>
                <w:color w:val="1A1A1A"/>
                <w:sz w:val="19"/>
                <w:szCs w:val="19"/>
              </w:rPr>
              <w:t>0.3%</w:t>
            </w:r>
          </w:p>
        </w:tc>
      </w:tr>
      <w:tr w:rsidR="0012651F" w14:paraId="10261AA6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2481" w14:textId="77777777" w:rsidR="0012651F" w:rsidRDefault="00000000">
            <w:proofErr w:type="gramStart"/>
            <w:r>
              <w:rPr>
                <w:b/>
                <w:bCs/>
                <w:color w:val="1A1A1A"/>
                <w:sz w:val="19"/>
                <w:szCs w:val="19"/>
              </w:rPr>
              <w:t>O  (</w:t>
            </w:r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>Outside — assigned in code, not by annotators)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4BFF" w14:textId="77777777" w:rsidR="0012651F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3507" w14:textId="77777777" w:rsidR="0012651F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</w:tr>
    </w:tbl>
    <w:p w14:paraId="20D90243" w14:textId="77777777" w:rsidR="0012651F" w:rsidRDefault="0012651F">
      <w:pPr>
        <w:spacing w:before="40" w:after="40"/>
      </w:pPr>
    </w:p>
    <w:p w14:paraId="40388168" w14:textId="77777777" w:rsidR="0012651F" w:rsidRDefault="00000000">
      <w:pPr>
        <w:spacing w:before="60" w:after="60"/>
      </w:pPr>
      <w:r>
        <w:rPr>
          <w:b/>
          <w:bCs/>
          <w:color w:val="1A1A1A"/>
        </w:rPr>
        <w:t xml:space="preserve">Class imbalance (for Person 2): </w:t>
      </w:r>
      <w:r>
        <w:rPr>
          <w:color w:val="1A1A1A"/>
        </w:rPr>
        <w:t xml:space="preserve">Challenges and </w:t>
      </w:r>
      <w:proofErr w:type="spellStart"/>
      <w:r>
        <w:rPr>
          <w:color w:val="1A1A1A"/>
        </w:rPr>
        <w:t>Arbeitsumfeld</w:t>
      </w:r>
      <w:proofErr w:type="spellEnd"/>
      <w:r>
        <w:rPr>
          <w:color w:val="1A1A1A"/>
        </w:rPr>
        <w:t xml:space="preserve"> together represent less than 1% of all spans. Without countermeasures the model would almost never learn these zones. This is addressed during training using class-weighted </w:t>
      </w:r>
      <w:proofErr w:type="spellStart"/>
      <w:r>
        <w:rPr>
          <w:color w:val="1A1A1A"/>
        </w:rPr>
        <w:t>CrossEntropyLoss</w:t>
      </w:r>
      <w:proofErr w:type="spellEnd"/>
      <w:r>
        <w:rPr>
          <w:color w:val="1A1A1A"/>
        </w:rPr>
        <w:t>.</w:t>
      </w:r>
    </w:p>
    <w:p w14:paraId="52C94E0B" w14:textId="77777777" w:rsidR="0012651F" w:rsidRDefault="0012651F">
      <w:pPr>
        <w:spacing w:before="40" w:after="40"/>
      </w:pPr>
    </w:p>
    <w:p w14:paraId="0FC3DEFB" w14:textId="77777777" w:rsidR="0012651F" w:rsidRDefault="00000000">
      <w:pPr>
        <w:pStyle w:val="Heading2"/>
        <w:spacing w:before="200" w:after="80"/>
      </w:pPr>
      <w:r>
        <w:rPr>
          <w:b/>
          <w:bCs/>
          <w:color w:val="2E5F8A"/>
          <w:sz w:val="23"/>
          <w:szCs w:val="23"/>
        </w:rPr>
        <w:t>2.4 Annotation Quality</w:t>
      </w:r>
    </w:p>
    <w:p w14:paraId="684DF4A2" w14:textId="77777777" w:rsidR="0012651F" w:rsidRDefault="00000000">
      <w:pPr>
        <w:spacing w:before="60" w:after="60"/>
      </w:pPr>
      <w:r>
        <w:rPr>
          <w:color w:val="1A1A1A"/>
        </w:rPr>
        <w:t xml:space="preserve">Character offsets (value['start'] and value['end']) were verified to reliably locate spans within </w:t>
      </w:r>
      <w:proofErr w:type="spellStart"/>
      <w:r>
        <w:rPr>
          <w:color w:val="1A1A1A"/>
        </w:rPr>
        <w:t>content_clean</w:t>
      </w:r>
      <w:proofErr w:type="spellEnd"/>
      <w:r>
        <w:rPr>
          <w:color w:val="1A1A1A"/>
        </w:rPr>
        <w:t>. A minor inconsistency exists in value['text'], which stores escaped newlines (\\n) rather than real newline characters. Since the pipeline uses only the offsets — never value['text'] — this has no impact on processing.</w:t>
      </w:r>
    </w:p>
    <w:p w14:paraId="11AEE690" w14:textId="77777777" w:rsidR="0012651F" w:rsidRDefault="0012651F">
      <w:pPr>
        <w:spacing w:before="40" w:after="40"/>
      </w:pPr>
    </w:p>
    <w:p w14:paraId="7DCFD184" w14:textId="77777777" w:rsidR="0012651F" w:rsidRDefault="00000000">
      <w:pPr>
        <w:pStyle w:val="Heading1"/>
        <w:spacing w:before="280" w:after="100"/>
      </w:pPr>
      <w:r>
        <w:rPr>
          <w:b/>
          <w:bCs/>
          <w:color w:val="2E5F8A"/>
          <w:sz w:val="30"/>
          <w:szCs w:val="30"/>
        </w:rPr>
        <w:t>3. Methodology</w:t>
      </w:r>
    </w:p>
    <w:p w14:paraId="28A59F6E" w14:textId="77777777" w:rsidR="0012651F" w:rsidRDefault="00000000">
      <w:pPr>
        <w:pStyle w:val="Heading2"/>
        <w:spacing w:before="200" w:after="80"/>
      </w:pPr>
      <w:r>
        <w:rPr>
          <w:b/>
          <w:bCs/>
          <w:color w:val="2E5F8A"/>
          <w:sz w:val="23"/>
          <w:szCs w:val="23"/>
        </w:rPr>
        <w:t>3.1 Script</w:t>
      </w:r>
    </w:p>
    <w:p w14:paraId="74E1F6C8" w14:textId="77777777" w:rsidR="0012651F" w:rsidRDefault="00000000">
      <w:pPr>
        <w:spacing w:before="60" w:after="60"/>
      </w:pPr>
      <w:r>
        <w:rPr>
          <w:color w:val="1A1A1A"/>
        </w:rPr>
        <w:t>The preprocessing script is based on the professor-provided preprocessing.py. Three targeted improvements were made, documented in Section 4.</w:t>
      </w:r>
    </w:p>
    <w:p w14:paraId="1BC53CDC" w14:textId="77777777" w:rsidR="0012651F" w:rsidRDefault="0012651F">
      <w:pPr>
        <w:spacing w:before="40" w:after="40"/>
      </w:pPr>
    </w:p>
    <w:p w14:paraId="78BC9477" w14:textId="77777777" w:rsidR="0012651F" w:rsidRDefault="00000000">
      <w:pPr>
        <w:pStyle w:val="Heading2"/>
        <w:spacing w:before="200" w:after="80"/>
      </w:pPr>
      <w:r>
        <w:rPr>
          <w:b/>
          <w:bCs/>
          <w:color w:val="2E5F8A"/>
          <w:sz w:val="23"/>
          <w:szCs w:val="23"/>
        </w:rPr>
        <w:t>3.2 Pipeline Steps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6026"/>
      </w:tblGrid>
      <w:tr w:rsidR="0012651F" w14:paraId="1E51F1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A38C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17AF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8F16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12651F" w14:paraId="6FC2CF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B84D" w14:textId="77777777" w:rsidR="0012651F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35F7" w14:textId="77777777" w:rsidR="0012651F" w:rsidRDefault="00000000">
            <w:r>
              <w:rPr>
                <w:color w:val="1A1A1A"/>
                <w:sz w:val="19"/>
                <w:szCs w:val="19"/>
              </w:rPr>
              <w:t>Load &amp; filter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3652" w14:textId="77777777" w:rsidR="0012651F" w:rsidRDefault="00000000">
            <w:r>
              <w:rPr>
                <w:color w:val="1A1A1A"/>
                <w:sz w:val="19"/>
                <w:szCs w:val="19"/>
              </w:rPr>
              <w:t xml:space="preserve">Read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annotated.json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via pandas; remove 11 unannotated entries</w:t>
            </w:r>
          </w:p>
        </w:tc>
      </w:tr>
      <w:tr w:rsidR="0012651F" w14:paraId="118727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76D9" w14:textId="77777777" w:rsidR="0012651F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34E0" w14:textId="77777777" w:rsidR="0012651F" w:rsidRDefault="00000000">
            <w:r>
              <w:rPr>
                <w:color w:val="1A1A1A"/>
                <w:sz w:val="19"/>
                <w:szCs w:val="19"/>
              </w:rPr>
              <w:t>Tokenize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719B" w14:textId="77777777" w:rsidR="0012651F" w:rsidRDefault="00000000">
            <w:proofErr w:type="spellStart"/>
            <w:r>
              <w:rPr>
                <w:color w:val="1A1A1A"/>
                <w:sz w:val="19"/>
                <w:szCs w:val="19"/>
              </w:rPr>
              <w:t>BertTokenizerFast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splits text into sub-word tokens; </w:t>
            </w:r>
            <w:proofErr w:type="spellStart"/>
            <w:r>
              <w:rPr>
                <w:color w:val="1A1A1A"/>
                <w:sz w:val="19"/>
                <w:szCs w:val="19"/>
              </w:rPr>
              <w:t>offset_mapping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links each token to its character position</w:t>
            </w:r>
          </w:p>
        </w:tc>
      </w:tr>
      <w:tr w:rsidR="0012651F" w14:paraId="428353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F59E" w14:textId="77777777" w:rsidR="0012651F" w:rsidRDefault="00000000">
            <w:r>
              <w:rPr>
                <w:color w:val="1A1A1A"/>
                <w:sz w:val="19"/>
                <w:szCs w:val="19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6088" w14:textId="77777777" w:rsidR="0012651F" w:rsidRDefault="00000000">
            <w:r>
              <w:rPr>
                <w:color w:val="1A1A1A"/>
                <w:sz w:val="19"/>
                <w:szCs w:val="19"/>
              </w:rPr>
              <w:t>Label alignment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E25F" w14:textId="77777777" w:rsidR="0012651F" w:rsidRDefault="00000000">
            <w:proofErr w:type="spellStart"/>
            <w:r>
              <w:rPr>
                <w:color w:val="1A1A1A"/>
                <w:sz w:val="19"/>
                <w:szCs w:val="19"/>
              </w:rPr>
              <w:t>find_token_</w:t>
            </w:r>
            <w:proofErr w:type="gramStart"/>
            <w:r>
              <w:rPr>
                <w:color w:val="1A1A1A"/>
                <w:sz w:val="19"/>
                <w:szCs w:val="19"/>
              </w:rPr>
              <w:t>span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maps character-level annotation spans to token indices; unmatched tokens receive label O</w:t>
            </w:r>
          </w:p>
        </w:tc>
      </w:tr>
      <w:tr w:rsidR="0012651F" w14:paraId="19FC64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8167" w14:textId="77777777" w:rsidR="0012651F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11CE" w14:textId="77777777" w:rsidR="0012651F" w:rsidRDefault="00000000">
            <w:r>
              <w:rPr>
                <w:color w:val="1A1A1A"/>
                <w:sz w:val="19"/>
                <w:szCs w:val="19"/>
              </w:rPr>
              <w:t>Sliding window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C6F5" w14:textId="77777777" w:rsidR="0012651F" w:rsidRDefault="00000000">
            <w:r>
              <w:rPr>
                <w:color w:val="1A1A1A"/>
                <w:sz w:val="19"/>
                <w:szCs w:val="19"/>
              </w:rPr>
              <w:t xml:space="preserve">Job ads longer than 510 tokens are split into overlapping chunks (stride=256) to stay within </w:t>
            </w:r>
            <w:proofErr w:type="spellStart"/>
            <w:r>
              <w:rPr>
                <w:color w:val="1A1A1A"/>
                <w:sz w:val="19"/>
                <w:szCs w:val="19"/>
              </w:rPr>
              <w:t>BERT's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512-token limit</w:t>
            </w:r>
          </w:p>
        </w:tc>
      </w:tr>
      <w:tr w:rsidR="0012651F" w14:paraId="5EF991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038A" w14:textId="77777777" w:rsidR="0012651F" w:rsidRDefault="00000000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6CD8" w14:textId="77777777" w:rsidR="0012651F" w:rsidRDefault="00000000">
            <w:r>
              <w:rPr>
                <w:color w:val="1A1A1A"/>
                <w:sz w:val="19"/>
                <w:szCs w:val="19"/>
              </w:rPr>
              <w:t>Label encoding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7EA7" w14:textId="77777777" w:rsidR="0012651F" w:rsidRDefault="00000000">
            <w:r>
              <w:rPr>
                <w:color w:val="1A1A1A"/>
                <w:sz w:val="19"/>
                <w:szCs w:val="19"/>
              </w:rPr>
              <w:t>String labels converted to integer IDs; label2id and id2label built dynamically and saved to id2label.json</w:t>
            </w:r>
          </w:p>
        </w:tc>
      </w:tr>
      <w:tr w:rsidR="0012651F" w14:paraId="1D77FD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BF1D" w14:textId="77777777" w:rsidR="0012651F" w:rsidRDefault="00000000"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718F" w14:textId="77777777" w:rsidR="0012651F" w:rsidRDefault="00000000">
            <w:r>
              <w:rPr>
                <w:color w:val="1A1A1A"/>
                <w:sz w:val="19"/>
                <w:szCs w:val="19"/>
              </w:rPr>
              <w:t>Dataset creation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535D" w14:textId="77777777" w:rsidR="0012651F" w:rsidRDefault="00000000">
            <w:r>
              <w:rPr>
                <w:color w:val="1A1A1A"/>
                <w:sz w:val="19"/>
                <w:szCs w:val="19"/>
              </w:rPr>
              <w:t xml:space="preserve">80/20 train/test split; sequences padded and converted to </w:t>
            </w:r>
            <w:proofErr w:type="spellStart"/>
            <w:r>
              <w:rPr>
                <w:color w:val="1A1A1A"/>
                <w:sz w:val="19"/>
                <w:szCs w:val="19"/>
              </w:rPr>
              <w:t>PyTorch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TensorDatasets</w:t>
            </w:r>
            <w:proofErr w:type="spellEnd"/>
            <w:r>
              <w:rPr>
                <w:color w:val="1A1A1A"/>
                <w:sz w:val="19"/>
                <w:szCs w:val="19"/>
              </w:rPr>
              <w:t>; saved as .pt files</w:t>
            </w:r>
          </w:p>
        </w:tc>
      </w:tr>
    </w:tbl>
    <w:p w14:paraId="1F4565A1" w14:textId="77777777" w:rsidR="0012651F" w:rsidRDefault="0012651F">
      <w:pPr>
        <w:spacing w:before="40" w:after="40"/>
      </w:pPr>
    </w:p>
    <w:p w14:paraId="44589F90" w14:textId="77777777" w:rsidR="0012651F" w:rsidRDefault="00000000">
      <w:pPr>
        <w:pStyle w:val="Heading2"/>
        <w:spacing w:before="200" w:after="80"/>
      </w:pPr>
      <w:r>
        <w:rPr>
          <w:b/>
          <w:bCs/>
          <w:color w:val="2E5F8A"/>
          <w:sz w:val="23"/>
          <w:szCs w:val="23"/>
        </w:rPr>
        <w:t>3.3 Key Design Decisions</w:t>
      </w:r>
    </w:p>
    <w:p w14:paraId="16EE3B7F" w14:textId="77777777" w:rsidR="0012651F" w:rsidRDefault="00000000">
      <w:pPr>
        <w:spacing w:before="60" w:after="60"/>
      </w:pPr>
      <w:r>
        <w:rPr>
          <w:b/>
          <w:bCs/>
          <w:color w:val="1A1A1A"/>
        </w:rPr>
        <w:t xml:space="preserve">Tokenizer. </w:t>
      </w:r>
      <w:proofErr w:type="spellStart"/>
      <w:r>
        <w:rPr>
          <w:color w:val="1A1A1A"/>
        </w:rPr>
        <w:t>BertTokenizerFast</w:t>
      </w:r>
      <w:proofErr w:type="spellEnd"/>
      <w:r>
        <w:rPr>
          <w:color w:val="1A1A1A"/>
        </w:rPr>
        <w:t xml:space="preserve"> is required (not </w:t>
      </w:r>
      <w:proofErr w:type="spellStart"/>
      <w:r>
        <w:rPr>
          <w:color w:val="1A1A1A"/>
        </w:rPr>
        <w:t>BertTokenizer</w:t>
      </w:r>
      <w:proofErr w:type="spellEnd"/>
      <w:r>
        <w:rPr>
          <w:color w:val="1A1A1A"/>
        </w:rPr>
        <w:t xml:space="preserve">) because only the Fast variant provides </w:t>
      </w:r>
      <w:proofErr w:type="spellStart"/>
      <w:r>
        <w:rPr>
          <w:color w:val="1A1A1A"/>
        </w:rPr>
        <w:t>offset_mapping</w:t>
      </w:r>
      <w:proofErr w:type="spellEnd"/>
      <w:r>
        <w:rPr>
          <w:color w:val="1A1A1A"/>
        </w:rPr>
        <w:t xml:space="preserve"> — essential for label alignment. The multilingual-cased model handles German umlauts and preserves capitalisation, which is meaningful in German.</w:t>
      </w:r>
    </w:p>
    <w:p w14:paraId="4C6D24FE" w14:textId="77777777" w:rsidR="0012651F" w:rsidRDefault="0012651F">
      <w:pPr>
        <w:spacing w:before="40" w:after="40"/>
      </w:pPr>
    </w:p>
    <w:p w14:paraId="12310469" w14:textId="77777777" w:rsidR="0012651F" w:rsidRDefault="00000000">
      <w:pPr>
        <w:spacing w:before="60" w:after="60"/>
      </w:pPr>
      <w:r>
        <w:rPr>
          <w:b/>
          <w:bCs/>
          <w:color w:val="1A1A1A"/>
        </w:rPr>
        <w:t xml:space="preserve">Label alignment. </w:t>
      </w:r>
      <w:r>
        <w:rPr>
          <w:color w:val="1A1A1A"/>
        </w:rPr>
        <w:t xml:space="preserve">For each token, its character range is checked against all annotation spans. If it falls inside a </w:t>
      </w:r>
      <w:proofErr w:type="gramStart"/>
      <w:r>
        <w:rPr>
          <w:color w:val="1A1A1A"/>
        </w:rPr>
        <w:t>span</w:t>
      </w:r>
      <w:proofErr w:type="gramEnd"/>
      <w:r>
        <w:rPr>
          <w:color w:val="1A1A1A"/>
        </w:rPr>
        <w:t xml:space="preserve"> it receives that label; </w:t>
      </w:r>
      <w:proofErr w:type="gramStart"/>
      <w:r>
        <w:rPr>
          <w:color w:val="1A1A1A"/>
        </w:rPr>
        <w:t>otherwise</w:t>
      </w:r>
      <w:proofErr w:type="gramEnd"/>
      <w:r>
        <w:rPr>
          <w:color w:val="1A1A1A"/>
        </w:rPr>
        <w:t xml:space="preserve"> it receives O. A fallback finds the nearest token when annotation boundaries land on whitespace or between sub-word tokens — preventing silent annotation loss.</w:t>
      </w:r>
    </w:p>
    <w:p w14:paraId="7D82E557" w14:textId="77777777" w:rsidR="0012651F" w:rsidRDefault="0012651F">
      <w:pPr>
        <w:spacing w:before="40" w:after="40"/>
      </w:pPr>
    </w:p>
    <w:p w14:paraId="21A53976" w14:textId="77777777" w:rsidR="0012651F" w:rsidRDefault="00000000">
      <w:pPr>
        <w:spacing w:before="60" w:after="60"/>
      </w:pPr>
      <w:r>
        <w:rPr>
          <w:b/>
          <w:bCs/>
          <w:color w:val="1A1A1A"/>
        </w:rPr>
        <w:t xml:space="preserve">Sliding window. </w:t>
      </w:r>
      <w:r>
        <w:rPr>
          <w:color w:val="1A1A1A"/>
        </w:rPr>
        <w:t>~25.6% of job ads exceed 512 tokens. Chunks overlap by stride=256 tokens so that tokens near boundaries appear with full context in at least one chunk, reducing information loss at splits.</w:t>
      </w:r>
    </w:p>
    <w:p w14:paraId="5A9A2B46" w14:textId="77777777" w:rsidR="0012651F" w:rsidRDefault="0012651F">
      <w:pPr>
        <w:spacing w:before="40" w:after="40"/>
      </w:pPr>
    </w:p>
    <w:p w14:paraId="677AFA3D" w14:textId="77777777" w:rsidR="0012651F" w:rsidRDefault="00000000">
      <w:pPr>
        <w:spacing w:before="60" w:after="60"/>
      </w:pPr>
      <w:r>
        <w:rPr>
          <w:b/>
          <w:bCs/>
          <w:color w:val="1A1A1A"/>
        </w:rPr>
        <w:t xml:space="preserve">Label padding (-100). </w:t>
      </w:r>
      <w:r>
        <w:rPr>
          <w:color w:val="1A1A1A"/>
        </w:rPr>
        <w:t xml:space="preserve">Padding tokens receive label -100. </w:t>
      </w:r>
      <w:proofErr w:type="spellStart"/>
      <w:r>
        <w:rPr>
          <w:color w:val="1A1A1A"/>
        </w:rPr>
        <w:t>PyTorch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CrossEntropyLoss</w:t>
      </w:r>
      <w:proofErr w:type="spellEnd"/>
      <w:r>
        <w:rPr>
          <w:color w:val="1A1A1A"/>
        </w:rPr>
        <w:t xml:space="preserve"> ignores these via </w:t>
      </w:r>
      <w:proofErr w:type="spellStart"/>
      <w:r>
        <w:rPr>
          <w:color w:val="1A1A1A"/>
        </w:rPr>
        <w:t>ignore_index</w:t>
      </w:r>
      <w:proofErr w:type="spellEnd"/>
      <w:r>
        <w:rPr>
          <w:color w:val="1A1A1A"/>
        </w:rPr>
        <w:t xml:space="preserve">=-100, preventing the model from learning from padding. Using label2id['O'] (=0) would be ambiguous — the model cannot distinguish real O tokens from padding. The project's own </w:t>
      </w:r>
      <w:proofErr w:type="spellStart"/>
      <w:r>
        <w:rPr>
          <w:color w:val="1A1A1A"/>
        </w:rPr>
        <w:t>data_preparation_doc</w:t>
      </w:r>
      <w:proofErr w:type="spellEnd"/>
      <w:r>
        <w:rPr>
          <w:color w:val="1A1A1A"/>
        </w:rPr>
        <w:t xml:space="preserve"> acknowledges this: "Using -100 as the </w:t>
      </w:r>
      <w:proofErr w:type="spellStart"/>
      <w:r>
        <w:rPr>
          <w:color w:val="1A1A1A"/>
        </w:rPr>
        <w:t>padding_value</w:t>
      </w:r>
      <w:proofErr w:type="spellEnd"/>
      <w:r>
        <w:rPr>
          <w:color w:val="1A1A1A"/>
        </w:rPr>
        <w:t xml:space="preserve"> for labels here might align more directly with common practice for </w:t>
      </w:r>
      <w:proofErr w:type="spellStart"/>
      <w:r>
        <w:rPr>
          <w:color w:val="1A1A1A"/>
        </w:rPr>
        <w:t>CrossEntropyLoss</w:t>
      </w:r>
      <w:proofErr w:type="spellEnd"/>
      <w:r>
        <w:rPr>
          <w:color w:val="1A1A1A"/>
        </w:rPr>
        <w:t>."</w:t>
      </w:r>
    </w:p>
    <w:p w14:paraId="73DEDFE2" w14:textId="77777777" w:rsidR="0012651F" w:rsidRDefault="0012651F">
      <w:pPr>
        <w:spacing w:before="40" w:after="40"/>
      </w:pPr>
    </w:p>
    <w:p w14:paraId="483FC641" w14:textId="77777777" w:rsidR="0012651F" w:rsidRDefault="00000000">
      <w:pPr>
        <w:spacing w:before="60" w:after="60"/>
      </w:pPr>
      <w:r>
        <w:rPr>
          <w:b/>
          <w:bCs/>
          <w:color w:val="1A1A1A"/>
        </w:rPr>
        <w:t xml:space="preserve">Robust annotation filter. </w:t>
      </w:r>
      <w:r>
        <w:rPr>
          <w:color w:val="1A1A1A"/>
        </w:rPr>
        <w:t>The filter uses four defensive checks (</w:t>
      </w:r>
      <w:proofErr w:type="spellStart"/>
      <w:r>
        <w:rPr>
          <w:color w:val="1A1A1A"/>
        </w:rPr>
        <w:t>isinstance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len</w:t>
      </w:r>
      <w:proofErr w:type="spellEnd"/>
      <w:r>
        <w:rPr>
          <w:color w:val="1A1A1A"/>
        </w:rPr>
        <w:t xml:space="preserve">&gt;0, </w:t>
      </w:r>
      <w:proofErr w:type="spellStart"/>
      <w:r>
        <w:rPr>
          <w:color w:val="1A1A1A"/>
        </w:rPr>
        <w:t>isinstance</w:t>
      </w:r>
      <w:proofErr w:type="spellEnd"/>
      <w:r>
        <w:rPr>
          <w:color w:val="1A1A1A"/>
        </w:rPr>
        <w:t>(</w:t>
      </w:r>
      <w:proofErr w:type="gramStart"/>
      <w:r>
        <w:rPr>
          <w:color w:val="1A1A1A"/>
        </w:rPr>
        <w:t>x[</w:t>
      </w:r>
      <w:proofErr w:type="gramEnd"/>
      <w:r>
        <w:rPr>
          <w:color w:val="1A1A1A"/>
        </w:rPr>
        <w:t xml:space="preserve">0], </w:t>
      </w:r>
      <w:proofErr w:type="spellStart"/>
      <w:r>
        <w:rPr>
          <w:color w:val="1A1A1A"/>
        </w:rPr>
        <w:t>dict</w:t>
      </w:r>
      <w:proofErr w:type="spellEnd"/>
      <w:r>
        <w:rPr>
          <w:color w:val="1A1A1A"/>
        </w:rPr>
        <w:t>)</w:t>
      </w:r>
      <w:proofErr w:type="gramStart"/>
      <w:r>
        <w:rPr>
          <w:color w:val="1A1A1A"/>
        </w:rPr>
        <w:t>, .get</w:t>
      </w:r>
      <w:proofErr w:type="gramEnd"/>
      <w:r>
        <w:rPr>
          <w:color w:val="1A1A1A"/>
        </w:rPr>
        <w:t>()) before accessing x[</w:t>
      </w:r>
      <w:proofErr w:type="gramStart"/>
      <w:r>
        <w:rPr>
          <w:color w:val="1A1A1A"/>
        </w:rPr>
        <w:t>0][</w:t>
      </w:r>
      <w:proofErr w:type="gramEnd"/>
      <w:r>
        <w:rPr>
          <w:color w:val="1A1A1A"/>
        </w:rPr>
        <w:t>'result']. The original one-liner (</w:t>
      </w:r>
      <w:proofErr w:type="spellStart"/>
      <w:r>
        <w:rPr>
          <w:color w:val="1A1A1A"/>
        </w:rPr>
        <w:t>len</w:t>
      </w:r>
      <w:proofErr w:type="spellEnd"/>
      <w:r>
        <w:rPr>
          <w:color w:val="1A1A1A"/>
        </w:rPr>
        <w:t>(x[</w:t>
      </w:r>
      <w:proofErr w:type="gramStart"/>
      <w:r>
        <w:rPr>
          <w:color w:val="1A1A1A"/>
        </w:rPr>
        <w:t>0][</w:t>
      </w:r>
      <w:proofErr w:type="gramEnd"/>
      <w:r>
        <w:rPr>
          <w:color w:val="1A1A1A"/>
        </w:rPr>
        <w:t>'result']) &gt; 0) would crash on malformed or empty annotation lists.</w:t>
      </w:r>
    </w:p>
    <w:p w14:paraId="51A58DD8" w14:textId="77777777" w:rsidR="0012651F" w:rsidRDefault="0012651F">
      <w:pPr>
        <w:spacing w:before="40" w:after="40"/>
      </w:pPr>
    </w:p>
    <w:p w14:paraId="573F7654" w14:textId="77777777" w:rsidR="0012651F" w:rsidRDefault="00000000">
      <w:pPr>
        <w:pStyle w:val="Heading1"/>
        <w:spacing w:before="280" w:after="100"/>
      </w:pPr>
      <w:r>
        <w:rPr>
          <w:b/>
          <w:bCs/>
          <w:color w:val="2E5F8A"/>
          <w:sz w:val="30"/>
          <w:szCs w:val="30"/>
        </w:rPr>
        <w:t>4. Changes to the Provided Script</w:t>
      </w:r>
    </w:p>
    <w:p w14:paraId="38AB4CB5" w14:textId="77777777" w:rsidR="0012651F" w:rsidRDefault="00000000">
      <w:pPr>
        <w:spacing w:before="60" w:after="60"/>
      </w:pPr>
      <w:r>
        <w:rPr>
          <w:color w:val="1A1A1A"/>
        </w:rPr>
        <w:t>Three improvements were made to preprocessing.py. Each is documented with a comment directly in the code.</w:t>
      </w:r>
    </w:p>
    <w:p w14:paraId="1EAA8D94" w14:textId="77777777" w:rsidR="0012651F" w:rsidRDefault="0012651F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"/>
        <w:gridCol w:w="2645"/>
        <w:gridCol w:w="2995"/>
        <w:gridCol w:w="3040"/>
      </w:tblGrid>
      <w:tr w:rsidR="0012651F" w14:paraId="09B61BB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27BB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F6EA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What changed</w:t>
            </w:r>
          </w:p>
        </w:tc>
        <w:tc>
          <w:tcPr>
            <w:tcW w:w="27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61E0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Original</w:t>
            </w:r>
          </w:p>
        </w:tc>
        <w:tc>
          <w:tcPr>
            <w:tcW w:w="31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934F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Improved</w:t>
            </w:r>
          </w:p>
        </w:tc>
      </w:tr>
      <w:tr w:rsidR="0012651F" w14:paraId="7463BA8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D390" w14:textId="77777777" w:rsidR="0012651F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141A" w14:textId="77777777" w:rsidR="0012651F" w:rsidRDefault="00000000">
            <w:r>
              <w:rPr>
                <w:color w:val="1A1A1A"/>
                <w:sz w:val="19"/>
                <w:szCs w:val="19"/>
              </w:rPr>
              <w:t xml:space="preserve">Label padding in </w:t>
            </w:r>
            <w:proofErr w:type="spellStart"/>
            <w:r>
              <w:rPr>
                <w:color w:val="1A1A1A"/>
                <w:sz w:val="19"/>
                <w:szCs w:val="19"/>
              </w:rPr>
              <w:t>create_</w:t>
            </w:r>
            <w:proofErr w:type="gramStart"/>
            <w:r>
              <w:rPr>
                <w:color w:val="1A1A1A"/>
                <w:sz w:val="19"/>
                <w:szCs w:val="19"/>
              </w:rPr>
              <w:t>dataset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0CA6" w14:textId="77777777" w:rsidR="0012651F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padding_value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=label2id['O']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2906" w14:textId="77777777" w:rsidR="0012651F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padding_value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=-100</w:t>
            </w:r>
          </w:p>
        </w:tc>
      </w:tr>
      <w:tr w:rsidR="0012651F" w14:paraId="746467B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7D86" w14:textId="77777777" w:rsidR="0012651F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453D" w14:textId="77777777" w:rsidR="0012651F" w:rsidRDefault="00000000">
            <w:r>
              <w:rPr>
                <w:color w:val="1A1A1A"/>
                <w:sz w:val="19"/>
                <w:szCs w:val="19"/>
              </w:rPr>
              <w:t>Unused imports removed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FA8B" w14:textId="77777777" w:rsidR="0012651F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TfidfVectorizer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cosine_similarity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numpy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87FA" w14:textId="77777777" w:rsidR="0012651F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(removed)</w:t>
            </w:r>
          </w:p>
        </w:tc>
      </w:tr>
      <w:tr w:rsidR="0012651F" w14:paraId="130F509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FF3F" w14:textId="77777777" w:rsidR="0012651F" w:rsidRDefault="00000000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E209" w14:textId="77777777" w:rsidR="0012651F" w:rsidRDefault="00000000">
            <w:r>
              <w:rPr>
                <w:color w:val="1A1A1A"/>
                <w:sz w:val="19"/>
                <w:szCs w:val="19"/>
              </w:rPr>
              <w:t>Dataset saving uncommented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5E6C" w14:textId="77777777" w:rsidR="0012651F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torch.save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train_dataset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, ...)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FEF8" w14:textId="77777777" w:rsidR="0012651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torch.save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train_dataset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, ...)</w:t>
            </w:r>
          </w:p>
        </w:tc>
      </w:tr>
    </w:tbl>
    <w:p w14:paraId="4D93FBFC" w14:textId="77777777" w:rsidR="0012651F" w:rsidRDefault="0012651F">
      <w:pPr>
        <w:spacing w:before="40" w:after="40"/>
      </w:pPr>
    </w:p>
    <w:p w14:paraId="4136DCCC" w14:textId="77777777" w:rsidR="0012651F" w:rsidRDefault="00000000">
      <w:pPr>
        <w:pStyle w:val="Heading1"/>
        <w:spacing w:before="280" w:after="100"/>
      </w:pPr>
      <w:r>
        <w:rPr>
          <w:b/>
          <w:bCs/>
          <w:color w:val="2E5F8A"/>
          <w:sz w:val="30"/>
          <w:szCs w:val="30"/>
        </w:rPr>
        <w:t>5. Outputs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4826"/>
      </w:tblGrid>
      <w:tr w:rsidR="0012651F" w14:paraId="1BC53E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4750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4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B3A9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For</w:t>
            </w:r>
          </w:p>
        </w:tc>
        <w:tc>
          <w:tcPr>
            <w:tcW w:w="48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2DF0" w14:textId="77777777" w:rsidR="0012651F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12651F" w14:paraId="10D86C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1D2A" w14:textId="77777777" w:rsidR="0012651F" w:rsidRDefault="00000000">
            <w:r>
              <w:rPr>
                <w:color w:val="1A1A1A"/>
                <w:sz w:val="19"/>
                <w:szCs w:val="19"/>
              </w:rPr>
              <w:t>train_dataset.pt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CFBD" w14:textId="77777777" w:rsidR="0012651F" w:rsidRDefault="00000000">
            <w:r>
              <w:rPr>
                <w:color w:val="1A1A1A"/>
                <w:sz w:val="19"/>
                <w:szCs w:val="19"/>
              </w:rPr>
              <w:t>Person 2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6CAF" w14:textId="77777777" w:rsidR="0012651F" w:rsidRDefault="00000000">
            <w:proofErr w:type="spellStart"/>
            <w:r>
              <w:rPr>
                <w:color w:val="1A1A1A"/>
                <w:sz w:val="19"/>
                <w:szCs w:val="19"/>
              </w:rPr>
              <w:t>PyTorch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TensorDataset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80% of processed chunks for training</w:t>
            </w:r>
          </w:p>
        </w:tc>
      </w:tr>
      <w:tr w:rsidR="0012651F" w14:paraId="06E735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B500" w14:textId="77777777" w:rsidR="0012651F" w:rsidRDefault="00000000">
            <w:r>
              <w:rPr>
                <w:color w:val="1A1A1A"/>
                <w:sz w:val="19"/>
                <w:szCs w:val="19"/>
              </w:rPr>
              <w:lastRenderedPageBreak/>
              <w:t>test_dataset.pt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A6AE" w14:textId="77777777" w:rsidR="0012651F" w:rsidRDefault="00000000">
            <w:r>
              <w:rPr>
                <w:color w:val="1A1A1A"/>
                <w:sz w:val="19"/>
                <w:szCs w:val="19"/>
              </w:rPr>
              <w:t>Person 2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2759" w14:textId="77777777" w:rsidR="0012651F" w:rsidRDefault="00000000">
            <w:proofErr w:type="spellStart"/>
            <w:r>
              <w:rPr>
                <w:color w:val="1A1A1A"/>
                <w:sz w:val="19"/>
                <w:szCs w:val="19"/>
              </w:rPr>
              <w:t>PyTorch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TensorDataset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20% of processed chunks for evaluation</w:t>
            </w:r>
          </w:p>
        </w:tc>
      </w:tr>
      <w:tr w:rsidR="0012651F" w14:paraId="67BF4F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B9D5" w14:textId="77777777" w:rsidR="0012651F" w:rsidRDefault="00000000">
            <w:r>
              <w:rPr>
                <w:color w:val="1A1A1A"/>
                <w:sz w:val="19"/>
                <w:szCs w:val="19"/>
              </w:rPr>
              <w:t>id2label.json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2587" w14:textId="77777777" w:rsidR="0012651F" w:rsidRDefault="00000000">
            <w:r>
              <w:rPr>
                <w:color w:val="1A1A1A"/>
                <w:sz w:val="19"/>
                <w:szCs w:val="19"/>
              </w:rPr>
              <w:t>Persons 2 &amp; 3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7D56" w14:textId="77777777" w:rsidR="0012651F" w:rsidRDefault="00000000">
            <w:r>
              <w:rPr>
                <w:color w:val="1A1A1A"/>
                <w:sz w:val="19"/>
                <w:szCs w:val="19"/>
              </w:rPr>
              <w:t>Maps integer IDs to zone label strings. Must travel with best_model.pt</w:t>
            </w:r>
          </w:p>
        </w:tc>
      </w:tr>
      <w:tr w:rsidR="0012651F" w14:paraId="524613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5DC9" w14:textId="77777777" w:rsidR="0012651F" w:rsidRDefault="00000000">
            <w:r>
              <w:rPr>
                <w:color w:val="1A1A1A"/>
                <w:sz w:val="19"/>
                <w:szCs w:val="19"/>
              </w:rPr>
              <w:t>preprocessing.log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B1E5" w14:textId="77777777" w:rsidR="0012651F" w:rsidRDefault="00000000">
            <w:r>
              <w:rPr>
                <w:color w:val="1A1A1A"/>
                <w:sz w:val="19"/>
                <w:szCs w:val="19"/>
              </w:rPr>
              <w:t>All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A224" w14:textId="77777777" w:rsidR="0012651F" w:rsidRDefault="00000000">
            <w:r>
              <w:rPr>
                <w:color w:val="1A1A1A"/>
                <w:sz w:val="19"/>
                <w:szCs w:val="19"/>
              </w:rPr>
              <w:t>Detailed log of every processing step, warning, and label discovery</w:t>
            </w:r>
          </w:p>
        </w:tc>
      </w:tr>
    </w:tbl>
    <w:p w14:paraId="65790994" w14:textId="77777777" w:rsidR="0012651F" w:rsidRDefault="0012651F">
      <w:pPr>
        <w:spacing w:before="40" w:after="40"/>
      </w:pPr>
    </w:p>
    <w:p w14:paraId="0D5C312D" w14:textId="77777777" w:rsidR="00C302CC" w:rsidRPr="00C302CC" w:rsidRDefault="00C302CC" w:rsidP="00C302CC">
      <w:pPr>
        <w:pStyle w:val="Heading2"/>
        <w:spacing w:before="200" w:after="80"/>
        <w:rPr>
          <w:b/>
          <w:bCs/>
          <w:color w:val="2E5F8A"/>
          <w:sz w:val="23"/>
          <w:szCs w:val="23"/>
        </w:rPr>
      </w:pPr>
      <w:r w:rsidRPr="00C302CC">
        <w:rPr>
          <w:b/>
          <w:bCs/>
          <w:color w:val="2E5F8A"/>
          <w:sz w:val="23"/>
          <w:szCs w:val="23"/>
        </w:rPr>
        <w:t>Part 2 — BERT Training &amp; Evaluation</w:t>
      </w:r>
    </w:p>
    <w:p w14:paraId="24D73336" w14:textId="77777777" w:rsidR="00C302CC" w:rsidRPr="00C302CC" w:rsidRDefault="00C302CC" w:rsidP="00C302CC">
      <w:pPr>
        <w:pStyle w:val="Heading2"/>
        <w:spacing w:before="200" w:after="80"/>
        <w:rPr>
          <w:b/>
          <w:bCs/>
          <w:color w:val="auto"/>
          <w:sz w:val="24"/>
          <w:szCs w:val="24"/>
        </w:rPr>
      </w:pPr>
      <w:r w:rsidRPr="00C302CC">
        <w:rPr>
          <w:b/>
          <w:bCs/>
          <w:color w:val="auto"/>
          <w:sz w:val="24"/>
          <w:szCs w:val="24"/>
        </w:rPr>
        <w:t>7. Objective</w:t>
      </w:r>
    </w:p>
    <w:p w14:paraId="6ED46A5E" w14:textId="77777777" w:rsidR="00C302CC" w:rsidRPr="00C302CC" w:rsidRDefault="00C302CC" w:rsidP="00C302CC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objective of Part 2 is to train a BERT-based token classification model that predicts the correct zone label for each token in a job advertisement.</w:t>
      </w:r>
    </w:p>
    <w:p w14:paraId="66018A7D" w14:textId="77777777" w:rsidR="00C302CC" w:rsidRPr="00C302CC" w:rsidRDefault="00C302CC" w:rsidP="00C302CC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The model receives the </w:t>
      </w:r>
      <w:proofErr w:type="spellStart"/>
      <w:r w:rsidRPr="00C302CC">
        <w:rPr>
          <w:color w:val="auto"/>
          <w:sz w:val="20"/>
          <w:szCs w:val="20"/>
        </w:rPr>
        <w:t>preprocessed</w:t>
      </w:r>
      <w:proofErr w:type="spellEnd"/>
      <w:r w:rsidRPr="00C302CC">
        <w:rPr>
          <w:color w:val="auto"/>
          <w:sz w:val="20"/>
          <w:szCs w:val="20"/>
        </w:rPr>
        <w:t xml:space="preserve"> token-level datasets from Part 1 and learns to classify each token into one of the predefined job-ad zones, such as </w:t>
      </w:r>
      <w:proofErr w:type="spellStart"/>
      <w:r w:rsidRPr="00C302CC">
        <w:rPr>
          <w:color w:val="auto"/>
          <w:sz w:val="20"/>
          <w:szCs w:val="20"/>
        </w:rPr>
        <w:t>Fähigkeiten</w:t>
      </w:r>
      <w:proofErr w:type="spellEnd"/>
      <w:r w:rsidRPr="00C302CC">
        <w:rPr>
          <w:color w:val="auto"/>
          <w:sz w:val="20"/>
          <w:szCs w:val="20"/>
        </w:rPr>
        <w:t xml:space="preserve"> und </w:t>
      </w:r>
      <w:proofErr w:type="spellStart"/>
      <w:r w:rsidRPr="00C302CC">
        <w:rPr>
          <w:color w:val="auto"/>
          <w:sz w:val="20"/>
          <w:szCs w:val="20"/>
        </w:rPr>
        <w:t>Inhalte</w:t>
      </w:r>
      <w:proofErr w:type="spellEnd"/>
      <w:r w:rsidRPr="00C302CC">
        <w:rPr>
          <w:color w:val="auto"/>
          <w:sz w:val="20"/>
          <w:szCs w:val="20"/>
        </w:rPr>
        <w:t xml:space="preserve">, </w:t>
      </w:r>
      <w:proofErr w:type="spellStart"/>
      <w:r w:rsidRPr="00C302CC">
        <w:rPr>
          <w:color w:val="auto"/>
          <w:sz w:val="20"/>
          <w:szCs w:val="20"/>
        </w:rPr>
        <w:t>Abschlüsse</w:t>
      </w:r>
      <w:proofErr w:type="spellEnd"/>
      <w:r w:rsidRPr="00C302CC">
        <w:rPr>
          <w:color w:val="auto"/>
          <w:sz w:val="20"/>
          <w:szCs w:val="20"/>
        </w:rPr>
        <w:t xml:space="preserve">, </w:t>
      </w:r>
      <w:proofErr w:type="spellStart"/>
      <w:r w:rsidRPr="00C302CC">
        <w:rPr>
          <w:color w:val="auto"/>
          <w:sz w:val="20"/>
          <w:szCs w:val="20"/>
        </w:rPr>
        <w:t>Erfahrung</w:t>
      </w:r>
      <w:proofErr w:type="spellEnd"/>
      <w:r w:rsidRPr="00C302CC">
        <w:rPr>
          <w:color w:val="auto"/>
          <w:sz w:val="20"/>
          <w:szCs w:val="20"/>
        </w:rPr>
        <w:t xml:space="preserve">, Benefits, </w:t>
      </w:r>
      <w:proofErr w:type="spellStart"/>
      <w:r w:rsidRPr="00C302CC">
        <w:rPr>
          <w:color w:val="auto"/>
          <w:sz w:val="20"/>
          <w:szCs w:val="20"/>
        </w:rPr>
        <w:t>Bewerbungsprozess</w:t>
      </w:r>
      <w:proofErr w:type="spellEnd"/>
      <w:r w:rsidRPr="00C302CC">
        <w:rPr>
          <w:color w:val="auto"/>
          <w:sz w:val="20"/>
          <w:szCs w:val="20"/>
        </w:rPr>
        <w:t>, or O.</w:t>
      </w:r>
    </w:p>
    <w:p w14:paraId="56D8D781" w14:textId="61EF4C7D" w:rsidR="00C302CC" w:rsidRPr="00C302CC" w:rsidRDefault="00C302CC" w:rsidP="00C302CC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The output of this part is a trained BERT model that can identify relevant text zones in unseen job advertisements. The most important zone for the next project step is </w:t>
      </w:r>
      <w:proofErr w:type="spellStart"/>
      <w:r w:rsidRPr="00C302CC">
        <w:rPr>
          <w:color w:val="auto"/>
          <w:sz w:val="20"/>
          <w:szCs w:val="20"/>
        </w:rPr>
        <w:t>Fähigkeiten</w:t>
      </w:r>
      <w:proofErr w:type="spellEnd"/>
      <w:r w:rsidRPr="00C302CC">
        <w:rPr>
          <w:color w:val="auto"/>
          <w:sz w:val="20"/>
          <w:szCs w:val="20"/>
        </w:rPr>
        <w:t xml:space="preserve"> und </w:t>
      </w:r>
      <w:proofErr w:type="spellStart"/>
      <w:r w:rsidRPr="00C302CC">
        <w:rPr>
          <w:color w:val="auto"/>
          <w:sz w:val="20"/>
          <w:szCs w:val="20"/>
        </w:rPr>
        <w:t>Inhalte</w:t>
      </w:r>
      <w:proofErr w:type="spellEnd"/>
      <w:r w:rsidRPr="00C302CC">
        <w:rPr>
          <w:color w:val="auto"/>
          <w:sz w:val="20"/>
          <w:szCs w:val="20"/>
        </w:rPr>
        <w:t>, because this zone is later used as the input for Gemini-based skill extraction.</w:t>
      </w:r>
    </w:p>
    <w:p w14:paraId="57D063A0" w14:textId="77777777" w:rsidR="00C302CC" w:rsidRPr="00C302CC" w:rsidRDefault="00C302CC" w:rsidP="00C302CC">
      <w:pPr>
        <w:pStyle w:val="Heading2"/>
        <w:spacing w:before="200" w:after="80"/>
        <w:rPr>
          <w:b/>
          <w:bCs/>
          <w:color w:val="auto"/>
          <w:sz w:val="24"/>
          <w:szCs w:val="24"/>
        </w:rPr>
      </w:pPr>
      <w:r w:rsidRPr="00C302CC">
        <w:rPr>
          <w:b/>
          <w:bCs/>
          <w:color w:val="auto"/>
          <w:sz w:val="24"/>
          <w:szCs w:val="24"/>
        </w:rPr>
        <w:t>8. Input Files from Part 1</w:t>
      </w:r>
    </w:p>
    <w:p w14:paraId="708AE350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training script uses the following files produced during preprocessing: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5665"/>
      </w:tblGrid>
      <w:tr w:rsidR="00C302CC" w:rsidRPr="00C302CC" w14:paraId="04EDDC33" w14:textId="77777777" w:rsidTr="00C302CC">
        <w:trPr>
          <w:tblHeader/>
          <w:tblCellSpacing w:w="15" w:type="dxa"/>
        </w:trPr>
        <w:tc>
          <w:tcPr>
            <w:tcW w:w="0" w:type="auto"/>
            <w:shd w:val="clear" w:color="auto" w:fill="156082" w:themeFill="accent1"/>
            <w:vAlign w:val="center"/>
            <w:hideMark/>
          </w:tcPr>
          <w:p w14:paraId="1B3F6D60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FFFFFF" w:themeColor="background1"/>
                <w:sz w:val="20"/>
                <w:szCs w:val="20"/>
              </w:rPr>
            </w:pPr>
            <w:r w:rsidRPr="00C302CC">
              <w:rPr>
                <w:color w:val="FFFFFF" w:themeColor="background1"/>
                <w:sz w:val="20"/>
                <w:szCs w:val="20"/>
              </w:rPr>
              <w:t>File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6B53B258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FFFFFF" w:themeColor="background1"/>
                <w:sz w:val="20"/>
                <w:szCs w:val="20"/>
              </w:rPr>
            </w:pPr>
            <w:r w:rsidRPr="00C302CC">
              <w:rPr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C302CC" w:rsidRPr="00C302CC" w14:paraId="592227B7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3851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train_dataset.pt</w:t>
            </w:r>
          </w:p>
        </w:tc>
        <w:tc>
          <w:tcPr>
            <w:tcW w:w="0" w:type="auto"/>
            <w:vAlign w:val="center"/>
            <w:hideMark/>
          </w:tcPr>
          <w:p w14:paraId="12EE4037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Training data containing token IDs, labels, and attention masks</w:t>
            </w:r>
          </w:p>
        </w:tc>
      </w:tr>
      <w:tr w:rsidR="00C302CC" w:rsidRPr="00C302CC" w14:paraId="5D29E086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77FE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test_dataset.pt</w:t>
            </w:r>
          </w:p>
        </w:tc>
        <w:tc>
          <w:tcPr>
            <w:tcW w:w="0" w:type="auto"/>
            <w:vAlign w:val="center"/>
            <w:hideMark/>
          </w:tcPr>
          <w:p w14:paraId="3FB9FCF4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Test/validation data used to evaluate the model</w:t>
            </w:r>
          </w:p>
        </w:tc>
      </w:tr>
      <w:tr w:rsidR="00C302CC" w:rsidRPr="00C302CC" w14:paraId="15985898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6440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id2label.json</w:t>
            </w:r>
          </w:p>
        </w:tc>
        <w:tc>
          <w:tcPr>
            <w:tcW w:w="0" w:type="auto"/>
            <w:vAlign w:val="center"/>
            <w:hideMark/>
          </w:tcPr>
          <w:p w14:paraId="0CEDB07D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Mapping from numeric label IDs back to readable zone names</w:t>
            </w:r>
          </w:p>
        </w:tc>
      </w:tr>
    </w:tbl>
    <w:p w14:paraId="108B8701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The datasets are loaded using </w:t>
      </w:r>
      <w:proofErr w:type="spellStart"/>
      <w:proofErr w:type="gramStart"/>
      <w:r w:rsidRPr="00C302CC">
        <w:rPr>
          <w:color w:val="auto"/>
          <w:sz w:val="20"/>
          <w:szCs w:val="20"/>
        </w:rPr>
        <w:t>torch.load</w:t>
      </w:r>
      <w:proofErr w:type="spellEnd"/>
      <w:proofErr w:type="gramEnd"/>
      <w:r w:rsidRPr="00C302CC">
        <w:rPr>
          <w:color w:val="auto"/>
          <w:sz w:val="20"/>
          <w:szCs w:val="20"/>
        </w:rPr>
        <w:t>(). The label mapping is loaded from id2label.json, then reversed to create label2id.</w:t>
      </w:r>
    </w:p>
    <w:p w14:paraId="53C6E54A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number of labels is derived dynamically:</w:t>
      </w:r>
    </w:p>
    <w:p w14:paraId="23EED50E" w14:textId="1FDEF25C" w:rsidR="00C302CC" w:rsidRPr="00C302CC" w:rsidRDefault="00C302CC">
      <w:pPr>
        <w:pStyle w:val="Heading2"/>
        <w:spacing w:before="200" w:after="80"/>
        <w:rPr>
          <w:color w:val="auto"/>
          <w:sz w:val="20"/>
          <w:szCs w:val="20"/>
        </w:rPr>
      </w:pPr>
      <w:proofErr w:type="spellStart"/>
      <w:r w:rsidRPr="00C302CC">
        <w:rPr>
          <w:color w:val="auto"/>
          <w:sz w:val="20"/>
          <w:szCs w:val="20"/>
        </w:rPr>
        <w:t>num_labels</w:t>
      </w:r>
      <w:proofErr w:type="spellEnd"/>
      <w:r w:rsidRPr="00C302CC">
        <w:rPr>
          <w:color w:val="auto"/>
          <w:sz w:val="20"/>
          <w:szCs w:val="20"/>
        </w:rPr>
        <w:t xml:space="preserve"> = </w:t>
      </w:r>
      <w:proofErr w:type="spellStart"/>
      <w:r w:rsidRPr="00C302CC">
        <w:rPr>
          <w:color w:val="auto"/>
          <w:sz w:val="20"/>
          <w:szCs w:val="20"/>
        </w:rPr>
        <w:t>len</w:t>
      </w:r>
      <w:proofErr w:type="spellEnd"/>
      <w:r w:rsidRPr="00C302CC">
        <w:rPr>
          <w:color w:val="auto"/>
          <w:sz w:val="20"/>
          <w:szCs w:val="20"/>
        </w:rPr>
        <w:t>(id2label)</w:t>
      </w:r>
    </w:p>
    <w:p w14:paraId="1B538827" w14:textId="1696E311" w:rsidR="00C302CC" w:rsidRPr="00C302CC" w:rsidRDefault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In this project, the final number of labels was:</w:t>
      </w:r>
      <w:r w:rsidRPr="00C302CC">
        <w:rPr>
          <w:color w:val="auto"/>
          <w:sz w:val="20"/>
          <w:szCs w:val="20"/>
        </w:rPr>
        <w:t xml:space="preserve"> </w:t>
      </w:r>
      <w:r w:rsidRPr="00C302CC">
        <w:rPr>
          <w:color w:val="auto"/>
          <w:sz w:val="20"/>
          <w:szCs w:val="20"/>
        </w:rPr>
        <w:t>11 labels</w:t>
      </w:r>
    </w:p>
    <w:p w14:paraId="5FEBA145" w14:textId="77777777" w:rsidR="00C302CC" w:rsidRPr="00C302CC" w:rsidRDefault="00C302CC" w:rsidP="00C302CC">
      <w:pPr>
        <w:pStyle w:val="Heading2"/>
        <w:spacing w:before="200" w:after="80"/>
        <w:rPr>
          <w:b/>
          <w:bCs/>
          <w:color w:val="auto"/>
          <w:sz w:val="24"/>
          <w:szCs w:val="24"/>
        </w:rPr>
      </w:pPr>
      <w:r w:rsidRPr="00C302CC">
        <w:rPr>
          <w:b/>
          <w:bCs/>
          <w:color w:val="auto"/>
          <w:sz w:val="24"/>
          <w:szCs w:val="24"/>
        </w:rPr>
        <w:t>9. Model Setup</w:t>
      </w:r>
    </w:p>
    <w:p w14:paraId="6D96CF2C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model used for training is:</w:t>
      </w:r>
    </w:p>
    <w:p w14:paraId="4D96B588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proofErr w:type="spellStart"/>
      <w:r w:rsidRPr="00C302CC">
        <w:rPr>
          <w:color w:val="auto"/>
          <w:sz w:val="20"/>
          <w:szCs w:val="20"/>
        </w:rPr>
        <w:t>bert</w:t>
      </w:r>
      <w:proofErr w:type="spellEnd"/>
      <w:r w:rsidRPr="00C302CC">
        <w:rPr>
          <w:color w:val="auto"/>
          <w:sz w:val="20"/>
          <w:szCs w:val="20"/>
        </w:rPr>
        <w:t>-base-multilingual-cased</w:t>
      </w:r>
    </w:p>
    <w:p w14:paraId="29BF07A3" w14:textId="77777777" w:rsidR="00C302CC" w:rsidRPr="00C302CC" w:rsidRDefault="00C302CC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It was selected because the job advertisements are mainly German-language texts, and the multilingual cased BERT model can handle German characters, umlauts, and capitalization.</w:t>
      </w:r>
    </w:p>
    <w:p w14:paraId="2094BAE7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model was initialized as:</w:t>
      </w:r>
    </w:p>
    <w:p w14:paraId="04D2FCB9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proofErr w:type="spellStart"/>
      <w:r w:rsidRPr="00C302CC">
        <w:rPr>
          <w:color w:val="auto"/>
          <w:sz w:val="20"/>
          <w:szCs w:val="20"/>
        </w:rPr>
        <w:t>BertForTokenClassification.from_</w:t>
      </w:r>
      <w:proofErr w:type="gramStart"/>
      <w:r w:rsidRPr="00C302CC">
        <w:rPr>
          <w:color w:val="auto"/>
          <w:sz w:val="20"/>
          <w:szCs w:val="20"/>
        </w:rPr>
        <w:t>pretrained</w:t>
      </w:r>
      <w:proofErr w:type="spellEnd"/>
      <w:r w:rsidRPr="00C302CC">
        <w:rPr>
          <w:color w:val="auto"/>
          <w:sz w:val="20"/>
          <w:szCs w:val="20"/>
        </w:rPr>
        <w:t>(</w:t>
      </w:r>
      <w:proofErr w:type="gramEnd"/>
      <w:r w:rsidRPr="00C302CC">
        <w:rPr>
          <w:color w:val="auto"/>
          <w:sz w:val="20"/>
          <w:szCs w:val="20"/>
        </w:rPr>
        <w:br/>
        <w:t xml:space="preserve">    MODEL_NAME,</w:t>
      </w:r>
      <w:r w:rsidRPr="00C302CC">
        <w:rPr>
          <w:color w:val="auto"/>
          <w:sz w:val="20"/>
          <w:szCs w:val="20"/>
        </w:rPr>
        <w:br/>
        <w:t xml:space="preserve">    </w:t>
      </w:r>
      <w:proofErr w:type="spellStart"/>
      <w:r w:rsidRPr="00C302CC">
        <w:rPr>
          <w:color w:val="auto"/>
          <w:sz w:val="20"/>
          <w:szCs w:val="20"/>
        </w:rPr>
        <w:t>num_labels</w:t>
      </w:r>
      <w:proofErr w:type="spellEnd"/>
      <w:r w:rsidRPr="00C302CC">
        <w:rPr>
          <w:color w:val="auto"/>
          <w:sz w:val="20"/>
          <w:szCs w:val="20"/>
        </w:rPr>
        <w:t>=</w:t>
      </w:r>
      <w:proofErr w:type="spellStart"/>
      <w:r w:rsidRPr="00C302CC">
        <w:rPr>
          <w:color w:val="auto"/>
          <w:sz w:val="20"/>
          <w:szCs w:val="20"/>
        </w:rPr>
        <w:t>num_labels</w:t>
      </w:r>
      <w:proofErr w:type="spellEnd"/>
      <w:r w:rsidRPr="00C302CC">
        <w:rPr>
          <w:color w:val="auto"/>
          <w:sz w:val="20"/>
          <w:szCs w:val="20"/>
        </w:rPr>
        <w:t>,</w:t>
      </w:r>
      <w:r w:rsidRPr="00C302CC">
        <w:rPr>
          <w:color w:val="auto"/>
          <w:sz w:val="20"/>
          <w:szCs w:val="20"/>
        </w:rPr>
        <w:br/>
        <w:t xml:space="preserve">    id2label=id2label,</w:t>
      </w:r>
      <w:r w:rsidRPr="00C302CC">
        <w:rPr>
          <w:color w:val="auto"/>
          <w:sz w:val="20"/>
          <w:szCs w:val="20"/>
        </w:rPr>
        <w:br/>
      </w:r>
      <w:r w:rsidRPr="00C302CC">
        <w:rPr>
          <w:color w:val="auto"/>
          <w:sz w:val="20"/>
          <w:szCs w:val="20"/>
        </w:rPr>
        <w:lastRenderedPageBreak/>
        <w:t xml:space="preserve">    label2id=label2id</w:t>
      </w:r>
      <w:r w:rsidRPr="00C302CC">
        <w:rPr>
          <w:color w:val="auto"/>
          <w:sz w:val="20"/>
          <w:szCs w:val="20"/>
        </w:rPr>
        <w:br/>
        <w:t>)</w:t>
      </w:r>
    </w:p>
    <w:p w14:paraId="2D35FFA7" w14:textId="77777777" w:rsidR="00C302CC" w:rsidRPr="00C302CC" w:rsidRDefault="00C302CC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This adds a token-classification layer on top of BERT. The pretrained BERT layers provide language understanding, while the new classification layer learns the project-specific zone labels.</w:t>
      </w:r>
    </w:p>
    <w:p w14:paraId="0B9D7739" w14:textId="77777777" w:rsidR="00C302CC" w:rsidRPr="00C302CC" w:rsidRDefault="00C302CC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During initialization, warnings appeared that </w:t>
      </w:r>
      <w:proofErr w:type="spellStart"/>
      <w:proofErr w:type="gramStart"/>
      <w:r w:rsidRPr="00C302CC">
        <w:rPr>
          <w:color w:val="auto"/>
          <w:sz w:val="20"/>
          <w:szCs w:val="20"/>
        </w:rPr>
        <w:t>classifier.weight</w:t>
      </w:r>
      <w:proofErr w:type="spellEnd"/>
      <w:proofErr w:type="gramEnd"/>
      <w:r w:rsidRPr="00C302CC">
        <w:rPr>
          <w:color w:val="auto"/>
          <w:sz w:val="20"/>
          <w:szCs w:val="20"/>
        </w:rPr>
        <w:t xml:space="preserve"> and </w:t>
      </w:r>
      <w:proofErr w:type="spellStart"/>
      <w:proofErr w:type="gramStart"/>
      <w:r w:rsidRPr="00C302CC">
        <w:rPr>
          <w:color w:val="auto"/>
          <w:sz w:val="20"/>
          <w:szCs w:val="20"/>
        </w:rPr>
        <w:t>classifier.bias</w:t>
      </w:r>
      <w:proofErr w:type="spellEnd"/>
      <w:proofErr w:type="gramEnd"/>
      <w:r w:rsidRPr="00C302CC">
        <w:rPr>
          <w:color w:val="auto"/>
          <w:sz w:val="20"/>
          <w:szCs w:val="20"/>
        </w:rPr>
        <w:t xml:space="preserve"> were newly initialized. This is expected because the final classifier layer is specific to our 11 zone labels and must be trained from scratch.</w:t>
      </w:r>
    </w:p>
    <w:p w14:paraId="32F3791C" w14:textId="0F2586EA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</w:p>
    <w:p w14:paraId="4179F1E0" w14:textId="77777777" w:rsidR="00C302CC" w:rsidRPr="00C302CC" w:rsidRDefault="00C302CC" w:rsidP="00C302CC">
      <w:pPr>
        <w:pStyle w:val="Heading2"/>
        <w:spacing w:before="200" w:after="80"/>
        <w:rPr>
          <w:b/>
          <w:bCs/>
          <w:color w:val="auto"/>
          <w:sz w:val="24"/>
          <w:szCs w:val="24"/>
        </w:rPr>
      </w:pPr>
      <w:r w:rsidRPr="00C302CC">
        <w:rPr>
          <w:b/>
          <w:bCs/>
          <w:color w:val="auto"/>
          <w:sz w:val="24"/>
          <w:szCs w:val="24"/>
        </w:rPr>
        <w:t>10. Training Environment</w:t>
      </w:r>
    </w:p>
    <w:p w14:paraId="7E40FBE2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Training was executed locally using an NVIDIA GPU.</w:t>
      </w:r>
    </w:p>
    <w:p w14:paraId="1E0C0151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environment check showed:</w:t>
      </w:r>
    </w:p>
    <w:p w14:paraId="4D9B4FC6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proofErr w:type="spellStart"/>
      <w:r w:rsidRPr="00C302CC">
        <w:rPr>
          <w:color w:val="auto"/>
          <w:sz w:val="20"/>
          <w:szCs w:val="20"/>
        </w:rPr>
        <w:t>PyTorch</w:t>
      </w:r>
      <w:proofErr w:type="spellEnd"/>
      <w:r w:rsidRPr="00C302CC">
        <w:rPr>
          <w:color w:val="auto"/>
          <w:sz w:val="20"/>
          <w:szCs w:val="20"/>
        </w:rPr>
        <w:t xml:space="preserve"> version: 2.5.1+cu121</w:t>
      </w:r>
      <w:r w:rsidRPr="00C302CC">
        <w:rPr>
          <w:color w:val="auto"/>
          <w:sz w:val="20"/>
          <w:szCs w:val="20"/>
        </w:rPr>
        <w:br/>
        <w:t>CUDA available: True</w:t>
      </w:r>
      <w:r w:rsidRPr="00C302CC">
        <w:rPr>
          <w:color w:val="auto"/>
          <w:sz w:val="20"/>
          <w:szCs w:val="20"/>
        </w:rPr>
        <w:br/>
        <w:t>GPU: NVIDIA GeForce RTX 4060</w:t>
      </w:r>
    </w:p>
    <w:p w14:paraId="5A50467B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script automatically selects GPU if available:</w:t>
      </w:r>
    </w:p>
    <w:p w14:paraId="54ACB792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device = </w:t>
      </w:r>
      <w:proofErr w:type="spellStart"/>
      <w:proofErr w:type="gramStart"/>
      <w:r w:rsidRPr="00C302CC">
        <w:rPr>
          <w:color w:val="auto"/>
          <w:sz w:val="20"/>
          <w:szCs w:val="20"/>
        </w:rPr>
        <w:t>torch.device</w:t>
      </w:r>
      <w:proofErr w:type="spellEnd"/>
      <w:proofErr w:type="gramEnd"/>
      <w:r w:rsidRPr="00C302CC">
        <w:rPr>
          <w:color w:val="auto"/>
          <w:sz w:val="20"/>
          <w:szCs w:val="20"/>
        </w:rPr>
        <w:t>("</w:t>
      </w:r>
      <w:proofErr w:type="spellStart"/>
      <w:r w:rsidRPr="00C302CC">
        <w:rPr>
          <w:color w:val="auto"/>
          <w:sz w:val="20"/>
          <w:szCs w:val="20"/>
        </w:rPr>
        <w:t>cuda</w:t>
      </w:r>
      <w:proofErr w:type="spellEnd"/>
      <w:r w:rsidRPr="00C302CC">
        <w:rPr>
          <w:color w:val="auto"/>
          <w:sz w:val="20"/>
          <w:szCs w:val="20"/>
        </w:rPr>
        <w:t xml:space="preserve">" if </w:t>
      </w:r>
      <w:proofErr w:type="spellStart"/>
      <w:r w:rsidRPr="00C302CC">
        <w:rPr>
          <w:color w:val="auto"/>
          <w:sz w:val="20"/>
          <w:szCs w:val="20"/>
        </w:rPr>
        <w:t>torch.cuda.is_</w:t>
      </w:r>
      <w:proofErr w:type="gramStart"/>
      <w:r w:rsidRPr="00C302CC">
        <w:rPr>
          <w:color w:val="auto"/>
          <w:sz w:val="20"/>
          <w:szCs w:val="20"/>
        </w:rPr>
        <w:t>available</w:t>
      </w:r>
      <w:proofErr w:type="spellEnd"/>
      <w:r w:rsidRPr="00C302CC">
        <w:rPr>
          <w:color w:val="auto"/>
          <w:sz w:val="20"/>
          <w:szCs w:val="20"/>
        </w:rPr>
        <w:t>(</w:t>
      </w:r>
      <w:proofErr w:type="gramEnd"/>
      <w:r w:rsidRPr="00C302CC">
        <w:rPr>
          <w:color w:val="auto"/>
          <w:sz w:val="20"/>
          <w:szCs w:val="20"/>
        </w:rPr>
        <w:t>) else "</w:t>
      </w:r>
      <w:proofErr w:type="spellStart"/>
      <w:r w:rsidRPr="00C302CC">
        <w:rPr>
          <w:color w:val="auto"/>
          <w:sz w:val="20"/>
          <w:szCs w:val="20"/>
        </w:rPr>
        <w:t>cpu</w:t>
      </w:r>
      <w:proofErr w:type="spellEnd"/>
      <w:r w:rsidRPr="00C302CC">
        <w:rPr>
          <w:color w:val="auto"/>
          <w:sz w:val="20"/>
          <w:szCs w:val="20"/>
        </w:rPr>
        <w:t>")</w:t>
      </w:r>
    </w:p>
    <w:p w14:paraId="010B428C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final training run used:</w:t>
      </w:r>
    </w:p>
    <w:p w14:paraId="2804948E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Using device: </w:t>
      </w:r>
      <w:proofErr w:type="spellStart"/>
      <w:r w:rsidRPr="00C302CC">
        <w:rPr>
          <w:color w:val="auto"/>
          <w:sz w:val="20"/>
          <w:szCs w:val="20"/>
        </w:rPr>
        <w:t>cuda</w:t>
      </w:r>
      <w:proofErr w:type="spellEnd"/>
    </w:p>
    <w:p w14:paraId="52C3DF0E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This was important because BERT training on CPU was too slow.</w:t>
      </w:r>
    </w:p>
    <w:p w14:paraId="7E3AB16B" w14:textId="77777777" w:rsidR="00C302CC" w:rsidRPr="00C302CC" w:rsidRDefault="00C302CC" w:rsidP="00C302CC">
      <w:pPr>
        <w:pStyle w:val="Heading2"/>
        <w:spacing w:before="200" w:after="80"/>
        <w:rPr>
          <w:b/>
          <w:bCs/>
          <w:color w:val="auto"/>
          <w:sz w:val="24"/>
          <w:szCs w:val="24"/>
        </w:rPr>
      </w:pPr>
      <w:r w:rsidRPr="00C302CC">
        <w:rPr>
          <w:b/>
          <w:bCs/>
          <w:color w:val="auto"/>
          <w:sz w:val="24"/>
          <w:szCs w:val="24"/>
        </w:rPr>
        <w:t>11. Training Configuration</w:t>
      </w:r>
    </w:p>
    <w:p w14:paraId="2CB544D7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final training configuration was: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2752"/>
      </w:tblGrid>
      <w:tr w:rsidR="00C302CC" w:rsidRPr="00C302CC" w14:paraId="2487BE10" w14:textId="77777777" w:rsidTr="00C302CC">
        <w:trPr>
          <w:tblHeader/>
          <w:tblCellSpacing w:w="15" w:type="dxa"/>
        </w:trPr>
        <w:tc>
          <w:tcPr>
            <w:tcW w:w="0" w:type="auto"/>
            <w:shd w:val="clear" w:color="auto" w:fill="156082" w:themeFill="accent1"/>
            <w:vAlign w:val="center"/>
            <w:hideMark/>
          </w:tcPr>
          <w:p w14:paraId="3F5C2E77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FFFFFF" w:themeColor="background1"/>
                <w:sz w:val="20"/>
                <w:szCs w:val="20"/>
              </w:rPr>
            </w:pPr>
            <w:r w:rsidRPr="00C302CC">
              <w:rPr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4E6F727B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FFFFFF" w:themeColor="background1"/>
                <w:sz w:val="20"/>
                <w:szCs w:val="20"/>
              </w:rPr>
            </w:pPr>
            <w:r w:rsidRPr="00C302CC">
              <w:rPr>
                <w:color w:val="FFFFFF" w:themeColor="background1"/>
                <w:sz w:val="20"/>
                <w:szCs w:val="20"/>
              </w:rPr>
              <w:t>Value</w:t>
            </w:r>
          </w:p>
        </w:tc>
      </w:tr>
      <w:tr w:rsidR="00C302CC" w:rsidRPr="00C302CC" w14:paraId="78A6A771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3C70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982593F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proofErr w:type="spellStart"/>
            <w:r w:rsidRPr="00C302CC">
              <w:rPr>
                <w:color w:val="auto"/>
                <w:sz w:val="20"/>
                <w:szCs w:val="20"/>
              </w:rPr>
              <w:t>bert</w:t>
            </w:r>
            <w:proofErr w:type="spellEnd"/>
            <w:r w:rsidRPr="00C302CC">
              <w:rPr>
                <w:color w:val="auto"/>
                <w:sz w:val="20"/>
                <w:szCs w:val="20"/>
              </w:rPr>
              <w:t>-base-multilingual-cased</w:t>
            </w:r>
          </w:p>
        </w:tc>
      </w:tr>
      <w:tr w:rsidR="00C302CC" w:rsidRPr="00C302CC" w14:paraId="103CCEFE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86EC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40AEE2BA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3</w:t>
            </w:r>
          </w:p>
        </w:tc>
      </w:tr>
      <w:tr w:rsidR="00C302CC" w:rsidRPr="00C302CC" w14:paraId="157BE8B1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9C73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5BC7A7C4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8</w:t>
            </w:r>
          </w:p>
        </w:tc>
      </w:tr>
      <w:tr w:rsidR="00C302CC" w:rsidRPr="00C302CC" w14:paraId="514DB463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83A6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Gradient accumulation steps</w:t>
            </w:r>
          </w:p>
        </w:tc>
        <w:tc>
          <w:tcPr>
            <w:tcW w:w="0" w:type="auto"/>
            <w:vAlign w:val="center"/>
            <w:hideMark/>
          </w:tcPr>
          <w:p w14:paraId="3BB95DBB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2</w:t>
            </w:r>
          </w:p>
        </w:tc>
      </w:tr>
      <w:tr w:rsidR="00C302CC" w:rsidRPr="00C302CC" w14:paraId="7AF2C6E5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118F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Effective batch size</w:t>
            </w:r>
          </w:p>
        </w:tc>
        <w:tc>
          <w:tcPr>
            <w:tcW w:w="0" w:type="auto"/>
            <w:vAlign w:val="center"/>
            <w:hideMark/>
          </w:tcPr>
          <w:p w14:paraId="0FC45B64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16</w:t>
            </w:r>
          </w:p>
        </w:tc>
      </w:tr>
      <w:tr w:rsidR="00C302CC" w:rsidRPr="00C302CC" w14:paraId="31FD7B44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288A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7CB11EF4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2e-5</w:t>
            </w:r>
          </w:p>
        </w:tc>
      </w:tr>
      <w:tr w:rsidR="00C302CC" w:rsidRPr="00C302CC" w14:paraId="08249D91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A6A9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03FC7BC3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proofErr w:type="spellStart"/>
            <w:r w:rsidRPr="00C302CC">
              <w:rPr>
                <w:color w:val="auto"/>
                <w:sz w:val="20"/>
                <w:szCs w:val="20"/>
              </w:rPr>
              <w:t>AdamW</w:t>
            </w:r>
            <w:proofErr w:type="spellEnd"/>
          </w:p>
        </w:tc>
      </w:tr>
      <w:tr w:rsidR="00C302CC" w:rsidRPr="00C302CC" w14:paraId="4AEFF257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8037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23ECB532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Linear scheduler with warmup</w:t>
            </w:r>
          </w:p>
        </w:tc>
      </w:tr>
      <w:tr w:rsidR="00C302CC" w:rsidRPr="00C302CC" w14:paraId="6267D811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CFC4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Warmup ratio</w:t>
            </w:r>
          </w:p>
        </w:tc>
        <w:tc>
          <w:tcPr>
            <w:tcW w:w="0" w:type="auto"/>
            <w:vAlign w:val="center"/>
            <w:hideMark/>
          </w:tcPr>
          <w:p w14:paraId="559F7C13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10%</w:t>
            </w:r>
          </w:p>
        </w:tc>
      </w:tr>
      <w:tr w:rsidR="00C302CC" w:rsidRPr="00C302CC" w14:paraId="489449D9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E4FC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Validation interval</w:t>
            </w:r>
          </w:p>
        </w:tc>
        <w:tc>
          <w:tcPr>
            <w:tcW w:w="0" w:type="auto"/>
            <w:vAlign w:val="center"/>
            <w:hideMark/>
          </w:tcPr>
          <w:p w14:paraId="4FD56519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Every 50 training steps</w:t>
            </w:r>
          </w:p>
        </w:tc>
      </w:tr>
      <w:tr w:rsidR="00C302CC" w:rsidRPr="00C302CC" w14:paraId="150ABD02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D488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lastRenderedPageBreak/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21A36948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 xml:space="preserve">Weighted </w:t>
            </w:r>
            <w:proofErr w:type="spellStart"/>
            <w:r w:rsidRPr="00C302CC">
              <w:rPr>
                <w:color w:val="auto"/>
                <w:sz w:val="20"/>
                <w:szCs w:val="20"/>
              </w:rPr>
              <w:t>CrossEntropyLoss</w:t>
            </w:r>
            <w:proofErr w:type="spellEnd"/>
          </w:p>
        </w:tc>
      </w:tr>
      <w:tr w:rsidR="00C302CC" w:rsidRPr="00C302CC" w14:paraId="3AE54023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C500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Padding ignore index</w:t>
            </w:r>
          </w:p>
        </w:tc>
        <w:tc>
          <w:tcPr>
            <w:tcW w:w="0" w:type="auto"/>
            <w:vAlign w:val="center"/>
            <w:hideMark/>
          </w:tcPr>
          <w:p w14:paraId="56EF7195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-100</w:t>
            </w:r>
          </w:p>
        </w:tc>
      </w:tr>
    </w:tbl>
    <w:p w14:paraId="35D90B25" w14:textId="456E7F30" w:rsidR="00C302CC" w:rsidRPr="00C302CC" w:rsidRDefault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Gradient accumulation was used to simulate a larger batch size without requiring too much GPU memory.</w:t>
      </w:r>
    </w:p>
    <w:p w14:paraId="2C49CB11" w14:textId="77777777" w:rsidR="00C302CC" w:rsidRPr="00C302CC" w:rsidRDefault="00C302CC" w:rsidP="00C302CC">
      <w:pPr>
        <w:pStyle w:val="Heading2"/>
        <w:spacing w:before="200" w:after="80"/>
        <w:rPr>
          <w:b/>
          <w:bCs/>
          <w:color w:val="auto"/>
          <w:sz w:val="24"/>
          <w:szCs w:val="24"/>
        </w:rPr>
      </w:pPr>
      <w:r w:rsidRPr="00C302CC">
        <w:rPr>
          <w:b/>
          <w:bCs/>
          <w:color w:val="auto"/>
          <w:sz w:val="24"/>
          <w:szCs w:val="24"/>
        </w:rPr>
        <w:t>12. Class Imbalance Handling</w:t>
      </w:r>
    </w:p>
    <w:p w14:paraId="26001223" w14:textId="77777777" w:rsidR="00C302CC" w:rsidRPr="00C302CC" w:rsidRDefault="00C302CC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The dataset is strongly imbalanced. Some labels occur very often, while rare labels such as Challenges and </w:t>
      </w:r>
      <w:proofErr w:type="spellStart"/>
      <w:r w:rsidRPr="00C302CC">
        <w:rPr>
          <w:color w:val="auto"/>
          <w:sz w:val="20"/>
          <w:szCs w:val="20"/>
        </w:rPr>
        <w:t>Arbeitsumfeld</w:t>
      </w:r>
      <w:proofErr w:type="spellEnd"/>
      <w:r w:rsidRPr="00C302CC">
        <w:rPr>
          <w:color w:val="auto"/>
          <w:sz w:val="20"/>
          <w:szCs w:val="20"/>
        </w:rPr>
        <w:t xml:space="preserve"> occur only a small number of times.</w:t>
      </w:r>
    </w:p>
    <w:p w14:paraId="6BC47CB6" w14:textId="77777777" w:rsidR="00C302CC" w:rsidRPr="00C302CC" w:rsidRDefault="00C302CC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To address this, class weights were calculated from the training data. Labels with fewer examples received higher weights, so that the model would not ignore them during training.</w:t>
      </w:r>
    </w:p>
    <w:p w14:paraId="6BF15491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loss function was defined as:</w:t>
      </w:r>
    </w:p>
    <w:p w14:paraId="244621A8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proofErr w:type="spellStart"/>
      <w:r w:rsidRPr="00C302CC">
        <w:rPr>
          <w:color w:val="auto"/>
          <w:sz w:val="20"/>
          <w:szCs w:val="20"/>
        </w:rPr>
        <w:t>torch.</w:t>
      </w:r>
      <w:proofErr w:type="gramStart"/>
      <w:r w:rsidRPr="00C302CC">
        <w:rPr>
          <w:color w:val="auto"/>
          <w:sz w:val="20"/>
          <w:szCs w:val="20"/>
        </w:rPr>
        <w:t>nn.CrossEntropyLoss</w:t>
      </w:r>
      <w:proofErr w:type="spellEnd"/>
      <w:proofErr w:type="gramEnd"/>
      <w:r w:rsidRPr="00C302CC">
        <w:rPr>
          <w:color w:val="auto"/>
          <w:sz w:val="20"/>
          <w:szCs w:val="20"/>
        </w:rPr>
        <w:t>(</w:t>
      </w:r>
      <w:r w:rsidRPr="00C302CC">
        <w:rPr>
          <w:color w:val="auto"/>
          <w:sz w:val="20"/>
          <w:szCs w:val="20"/>
        </w:rPr>
        <w:br/>
        <w:t xml:space="preserve">    weight=</w:t>
      </w:r>
      <w:proofErr w:type="spellStart"/>
      <w:r w:rsidRPr="00C302CC">
        <w:rPr>
          <w:color w:val="auto"/>
          <w:sz w:val="20"/>
          <w:szCs w:val="20"/>
        </w:rPr>
        <w:t>class_weights</w:t>
      </w:r>
      <w:proofErr w:type="spellEnd"/>
      <w:r w:rsidRPr="00C302CC">
        <w:rPr>
          <w:color w:val="auto"/>
          <w:sz w:val="20"/>
          <w:szCs w:val="20"/>
        </w:rPr>
        <w:t>,</w:t>
      </w:r>
      <w:r w:rsidRPr="00C302CC">
        <w:rPr>
          <w:color w:val="auto"/>
          <w:sz w:val="20"/>
          <w:szCs w:val="20"/>
        </w:rPr>
        <w:br/>
        <w:t xml:space="preserve">    </w:t>
      </w:r>
      <w:proofErr w:type="spellStart"/>
      <w:r w:rsidRPr="00C302CC">
        <w:rPr>
          <w:color w:val="auto"/>
          <w:sz w:val="20"/>
          <w:szCs w:val="20"/>
        </w:rPr>
        <w:t>ignore_index</w:t>
      </w:r>
      <w:proofErr w:type="spellEnd"/>
      <w:r w:rsidRPr="00C302CC">
        <w:rPr>
          <w:color w:val="auto"/>
          <w:sz w:val="20"/>
          <w:szCs w:val="20"/>
        </w:rPr>
        <w:t>=-100</w:t>
      </w:r>
      <w:r w:rsidRPr="00C302CC">
        <w:rPr>
          <w:color w:val="auto"/>
          <w:sz w:val="20"/>
          <w:szCs w:val="20"/>
        </w:rPr>
        <w:br/>
        <w:t>)</w:t>
      </w:r>
    </w:p>
    <w:p w14:paraId="318601EC" w14:textId="77777777" w:rsidR="00C302CC" w:rsidRPr="00C302CC" w:rsidRDefault="00C302CC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The </w:t>
      </w:r>
      <w:proofErr w:type="spellStart"/>
      <w:r w:rsidRPr="00C302CC">
        <w:rPr>
          <w:color w:val="auto"/>
          <w:sz w:val="20"/>
          <w:szCs w:val="20"/>
        </w:rPr>
        <w:t>ignore_index</w:t>
      </w:r>
      <w:proofErr w:type="spellEnd"/>
      <w:r w:rsidRPr="00C302CC">
        <w:rPr>
          <w:color w:val="auto"/>
          <w:sz w:val="20"/>
          <w:szCs w:val="20"/>
        </w:rPr>
        <w:t>=-100 setting is essential because Part 1 padded label sequences with -100. This prevents the model from learning from padding tokens.</w:t>
      </w:r>
    </w:p>
    <w:p w14:paraId="7D04970B" w14:textId="77777777" w:rsidR="00C302CC" w:rsidRPr="00C302CC" w:rsidRDefault="00C302CC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calculated class weights showed that rare classes received much larger weights. For example:</w:t>
      </w:r>
    </w:p>
    <w:p w14:paraId="342378CF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Challenges: high weight</w:t>
      </w:r>
      <w:r w:rsidRPr="00C302CC">
        <w:rPr>
          <w:color w:val="auto"/>
          <w:sz w:val="20"/>
          <w:szCs w:val="20"/>
        </w:rPr>
        <w:br/>
      </w:r>
      <w:proofErr w:type="spellStart"/>
      <w:r w:rsidRPr="00C302CC">
        <w:rPr>
          <w:color w:val="auto"/>
          <w:sz w:val="20"/>
          <w:szCs w:val="20"/>
        </w:rPr>
        <w:t>Arbeitsumfeld</w:t>
      </w:r>
      <w:proofErr w:type="spellEnd"/>
      <w:r w:rsidRPr="00C302CC">
        <w:rPr>
          <w:color w:val="auto"/>
          <w:sz w:val="20"/>
          <w:szCs w:val="20"/>
        </w:rPr>
        <w:t>: high weight</w:t>
      </w:r>
    </w:p>
    <w:p w14:paraId="4FDE61C2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This confirms the strong class imbalance in the dataset.</w:t>
      </w:r>
    </w:p>
    <w:p w14:paraId="21593109" w14:textId="57AFD259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</w:p>
    <w:p w14:paraId="75BAECC6" w14:textId="77777777" w:rsidR="00C302CC" w:rsidRPr="00C302CC" w:rsidRDefault="00C302CC" w:rsidP="00C302CC">
      <w:pPr>
        <w:pStyle w:val="Heading2"/>
        <w:spacing w:before="200" w:after="80"/>
        <w:rPr>
          <w:b/>
          <w:bCs/>
          <w:color w:val="auto"/>
          <w:sz w:val="24"/>
          <w:szCs w:val="24"/>
        </w:rPr>
      </w:pPr>
      <w:r w:rsidRPr="00C302CC">
        <w:rPr>
          <w:b/>
          <w:bCs/>
          <w:color w:val="auto"/>
          <w:sz w:val="24"/>
          <w:szCs w:val="24"/>
        </w:rPr>
        <w:t>13. Training Process</w:t>
      </w:r>
    </w:p>
    <w:p w14:paraId="1F1A6536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training loop follows this process:</w:t>
      </w:r>
    </w:p>
    <w:p w14:paraId="52A99711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Load one batch</w:t>
      </w:r>
      <w:r w:rsidRPr="00C302CC">
        <w:rPr>
          <w:color w:val="auto"/>
          <w:sz w:val="20"/>
          <w:szCs w:val="20"/>
        </w:rPr>
        <w:br/>
        <w:t>↓</w:t>
      </w:r>
      <w:r w:rsidRPr="00C302CC">
        <w:rPr>
          <w:color w:val="auto"/>
          <w:sz w:val="20"/>
          <w:szCs w:val="20"/>
        </w:rPr>
        <w:br/>
        <w:t xml:space="preserve">Move </w:t>
      </w:r>
      <w:proofErr w:type="spellStart"/>
      <w:r w:rsidRPr="00C302CC">
        <w:rPr>
          <w:color w:val="auto"/>
          <w:sz w:val="20"/>
          <w:szCs w:val="20"/>
        </w:rPr>
        <w:t>input_ids</w:t>
      </w:r>
      <w:proofErr w:type="spellEnd"/>
      <w:r w:rsidRPr="00C302CC">
        <w:rPr>
          <w:color w:val="auto"/>
          <w:sz w:val="20"/>
          <w:szCs w:val="20"/>
        </w:rPr>
        <w:t xml:space="preserve">, labels, and </w:t>
      </w:r>
      <w:proofErr w:type="spellStart"/>
      <w:r w:rsidRPr="00C302CC">
        <w:rPr>
          <w:color w:val="auto"/>
          <w:sz w:val="20"/>
          <w:szCs w:val="20"/>
        </w:rPr>
        <w:t>attention_mask</w:t>
      </w:r>
      <w:proofErr w:type="spellEnd"/>
      <w:r w:rsidRPr="00C302CC">
        <w:rPr>
          <w:color w:val="auto"/>
          <w:sz w:val="20"/>
          <w:szCs w:val="20"/>
        </w:rPr>
        <w:t xml:space="preserve"> to GPU</w:t>
      </w:r>
      <w:r w:rsidRPr="00C302CC">
        <w:rPr>
          <w:color w:val="auto"/>
          <w:sz w:val="20"/>
          <w:szCs w:val="20"/>
        </w:rPr>
        <w:br/>
        <w:t>↓</w:t>
      </w:r>
      <w:r w:rsidRPr="00C302CC">
        <w:rPr>
          <w:color w:val="auto"/>
          <w:sz w:val="20"/>
          <w:szCs w:val="20"/>
        </w:rPr>
        <w:br/>
        <w:t>Run BERT forward pass</w:t>
      </w:r>
      <w:r w:rsidRPr="00C302CC">
        <w:rPr>
          <w:color w:val="auto"/>
          <w:sz w:val="20"/>
          <w:szCs w:val="20"/>
        </w:rPr>
        <w:br/>
        <w:t>↓</w:t>
      </w:r>
      <w:r w:rsidRPr="00C302CC">
        <w:rPr>
          <w:color w:val="auto"/>
          <w:sz w:val="20"/>
          <w:szCs w:val="20"/>
        </w:rPr>
        <w:br/>
        <w:t>Calculate weighted loss</w:t>
      </w:r>
      <w:r w:rsidRPr="00C302CC">
        <w:rPr>
          <w:color w:val="auto"/>
          <w:sz w:val="20"/>
          <w:szCs w:val="20"/>
        </w:rPr>
        <w:br/>
        <w:t>↓</w:t>
      </w:r>
      <w:r w:rsidRPr="00C302CC">
        <w:rPr>
          <w:color w:val="auto"/>
          <w:sz w:val="20"/>
          <w:szCs w:val="20"/>
        </w:rPr>
        <w:br/>
        <w:t>Backpropagate loss</w:t>
      </w:r>
      <w:r w:rsidRPr="00C302CC">
        <w:rPr>
          <w:color w:val="auto"/>
          <w:sz w:val="20"/>
          <w:szCs w:val="20"/>
        </w:rPr>
        <w:br/>
        <w:t>↓</w:t>
      </w:r>
      <w:r w:rsidRPr="00C302CC">
        <w:rPr>
          <w:color w:val="auto"/>
          <w:sz w:val="20"/>
          <w:szCs w:val="20"/>
        </w:rPr>
        <w:br/>
        <w:t>Apply gradient accumulation</w:t>
      </w:r>
      <w:r w:rsidRPr="00C302CC">
        <w:rPr>
          <w:color w:val="auto"/>
          <w:sz w:val="20"/>
          <w:szCs w:val="20"/>
        </w:rPr>
        <w:br/>
        <w:t>↓</w:t>
      </w:r>
      <w:r w:rsidRPr="00C302CC">
        <w:rPr>
          <w:color w:val="auto"/>
          <w:sz w:val="20"/>
          <w:szCs w:val="20"/>
        </w:rPr>
        <w:br/>
        <w:t xml:space="preserve">Update model weights with </w:t>
      </w:r>
      <w:proofErr w:type="spellStart"/>
      <w:r w:rsidRPr="00C302CC">
        <w:rPr>
          <w:color w:val="auto"/>
          <w:sz w:val="20"/>
          <w:szCs w:val="20"/>
        </w:rPr>
        <w:t>AdamW</w:t>
      </w:r>
      <w:proofErr w:type="spellEnd"/>
      <w:r w:rsidRPr="00C302CC">
        <w:rPr>
          <w:color w:val="auto"/>
          <w:sz w:val="20"/>
          <w:szCs w:val="20"/>
        </w:rPr>
        <w:br/>
        <w:t>↓</w:t>
      </w:r>
      <w:r w:rsidRPr="00C302CC">
        <w:rPr>
          <w:color w:val="auto"/>
          <w:sz w:val="20"/>
          <w:szCs w:val="20"/>
        </w:rPr>
        <w:br/>
        <w:t>Update learning rate scheduler</w:t>
      </w:r>
      <w:r w:rsidRPr="00C302CC">
        <w:rPr>
          <w:color w:val="auto"/>
          <w:sz w:val="20"/>
          <w:szCs w:val="20"/>
        </w:rPr>
        <w:br/>
        <w:t>↓</w:t>
      </w:r>
      <w:r w:rsidRPr="00C302CC">
        <w:rPr>
          <w:color w:val="auto"/>
          <w:sz w:val="20"/>
          <w:szCs w:val="20"/>
        </w:rPr>
        <w:br/>
        <w:t>Validate periodically</w:t>
      </w:r>
      <w:r w:rsidRPr="00C302CC">
        <w:rPr>
          <w:color w:val="auto"/>
          <w:sz w:val="20"/>
          <w:szCs w:val="20"/>
        </w:rPr>
        <w:br/>
        <w:t>↓</w:t>
      </w:r>
      <w:r w:rsidRPr="00C302CC">
        <w:rPr>
          <w:color w:val="auto"/>
          <w:sz w:val="20"/>
          <w:szCs w:val="20"/>
        </w:rPr>
        <w:br/>
        <w:t>Save best model if validation loss improves</w:t>
      </w:r>
    </w:p>
    <w:p w14:paraId="4F1547D5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script saves two model checkpoints: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4142"/>
      </w:tblGrid>
      <w:tr w:rsidR="00C302CC" w:rsidRPr="00C302CC" w14:paraId="6ECF2321" w14:textId="77777777" w:rsidTr="00C302CC">
        <w:trPr>
          <w:tblHeader/>
          <w:tblCellSpacing w:w="15" w:type="dxa"/>
        </w:trPr>
        <w:tc>
          <w:tcPr>
            <w:tcW w:w="0" w:type="auto"/>
            <w:shd w:val="clear" w:color="auto" w:fill="156082" w:themeFill="accent1"/>
            <w:vAlign w:val="center"/>
            <w:hideMark/>
          </w:tcPr>
          <w:p w14:paraId="7E719C5A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FFFFFF" w:themeColor="background1"/>
                <w:sz w:val="20"/>
                <w:szCs w:val="20"/>
              </w:rPr>
            </w:pPr>
            <w:r w:rsidRPr="00C302CC">
              <w:rPr>
                <w:color w:val="FFFFFF" w:themeColor="background1"/>
                <w:sz w:val="20"/>
                <w:szCs w:val="20"/>
              </w:rPr>
              <w:lastRenderedPageBreak/>
              <w:t>File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67883110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FFFFFF" w:themeColor="background1"/>
                <w:sz w:val="20"/>
                <w:szCs w:val="20"/>
              </w:rPr>
            </w:pPr>
            <w:r w:rsidRPr="00C302CC">
              <w:rPr>
                <w:color w:val="FFFFFF" w:themeColor="background1"/>
                <w:sz w:val="20"/>
                <w:szCs w:val="20"/>
              </w:rPr>
              <w:t>Meaning</w:t>
            </w:r>
          </w:p>
        </w:tc>
      </w:tr>
      <w:tr w:rsidR="00C302CC" w:rsidRPr="00C302CC" w14:paraId="6133AF6E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38D8B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best_student_model.pt</w:t>
            </w:r>
          </w:p>
        </w:tc>
        <w:tc>
          <w:tcPr>
            <w:tcW w:w="0" w:type="auto"/>
            <w:vAlign w:val="center"/>
            <w:hideMark/>
          </w:tcPr>
          <w:p w14:paraId="20D9DE59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Model checkpoint with the best validation loss</w:t>
            </w:r>
          </w:p>
        </w:tc>
      </w:tr>
      <w:tr w:rsidR="00C302CC" w:rsidRPr="00C302CC" w14:paraId="28A8D1A2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0A85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final_student_model.pt</w:t>
            </w:r>
          </w:p>
        </w:tc>
        <w:tc>
          <w:tcPr>
            <w:tcW w:w="0" w:type="auto"/>
            <w:vAlign w:val="center"/>
            <w:hideMark/>
          </w:tcPr>
          <w:p w14:paraId="5F4657F2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Final model after training finishes</w:t>
            </w:r>
          </w:p>
        </w:tc>
      </w:tr>
    </w:tbl>
    <w:p w14:paraId="6F7EEAD9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best model is the most important output for the next project phase.</w:t>
      </w:r>
    </w:p>
    <w:p w14:paraId="73046D1B" w14:textId="1B77A2DE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</w:p>
    <w:p w14:paraId="0BDAA2C4" w14:textId="77777777" w:rsidR="00C302CC" w:rsidRPr="00C302CC" w:rsidRDefault="00C302CC" w:rsidP="00C302CC">
      <w:pPr>
        <w:pStyle w:val="Heading2"/>
        <w:spacing w:before="200" w:after="80"/>
        <w:rPr>
          <w:b/>
          <w:bCs/>
          <w:color w:val="auto"/>
          <w:sz w:val="24"/>
          <w:szCs w:val="24"/>
        </w:rPr>
      </w:pPr>
      <w:r w:rsidRPr="00C302CC">
        <w:rPr>
          <w:b/>
          <w:bCs/>
          <w:color w:val="auto"/>
          <w:sz w:val="24"/>
          <w:szCs w:val="24"/>
        </w:rPr>
        <w:t xml:space="preserve">14. </w:t>
      </w:r>
      <w:proofErr w:type="spellStart"/>
      <w:r w:rsidRPr="00C302CC">
        <w:rPr>
          <w:b/>
          <w:bCs/>
          <w:color w:val="auto"/>
          <w:sz w:val="24"/>
          <w:szCs w:val="24"/>
        </w:rPr>
        <w:t>TensorBoard</w:t>
      </w:r>
      <w:proofErr w:type="spellEnd"/>
      <w:r w:rsidRPr="00C302CC">
        <w:rPr>
          <w:b/>
          <w:bCs/>
          <w:color w:val="auto"/>
          <w:sz w:val="24"/>
          <w:szCs w:val="24"/>
        </w:rPr>
        <w:t xml:space="preserve"> Monitoring</w:t>
      </w:r>
    </w:p>
    <w:p w14:paraId="5DA2F9B7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proofErr w:type="spellStart"/>
      <w:r w:rsidRPr="00C302CC">
        <w:rPr>
          <w:color w:val="auto"/>
          <w:sz w:val="20"/>
          <w:szCs w:val="20"/>
        </w:rPr>
        <w:t>TensorBoard</w:t>
      </w:r>
      <w:proofErr w:type="spellEnd"/>
      <w:r w:rsidRPr="00C302CC">
        <w:rPr>
          <w:color w:val="auto"/>
          <w:sz w:val="20"/>
          <w:szCs w:val="20"/>
        </w:rPr>
        <w:t xml:space="preserve"> was used to monitor the training process.</w:t>
      </w:r>
    </w:p>
    <w:p w14:paraId="5052CA61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following metrics were logged:</w:t>
      </w:r>
    </w:p>
    <w:p w14:paraId="132AD078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Loss/</w:t>
      </w:r>
      <w:proofErr w:type="spellStart"/>
      <w:r w:rsidRPr="00C302CC">
        <w:rPr>
          <w:color w:val="auto"/>
          <w:sz w:val="20"/>
          <w:szCs w:val="20"/>
        </w:rPr>
        <w:t>train_step</w:t>
      </w:r>
      <w:proofErr w:type="spellEnd"/>
      <w:r w:rsidRPr="00C302CC">
        <w:rPr>
          <w:color w:val="auto"/>
          <w:sz w:val="20"/>
          <w:szCs w:val="20"/>
        </w:rPr>
        <w:br/>
        <w:t>Loss/</w:t>
      </w:r>
      <w:proofErr w:type="spellStart"/>
      <w:r w:rsidRPr="00C302CC">
        <w:rPr>
          <w:color w:val="auto"/>
          <w:sz w:val="20"/>
          <w:szCs w:val="20"/>
        </w:rPr>
        <w:t>validation_step</w:t>
      </w:r>
      <w:proofErr w:type="spellEnd"/>
      <w:r w:rsidRPr="00C302CC">
        <w:rPr>
          <w:color w:val="auto"/>
          <w:sz w:val="20"/>
          <w:szCs w:val="20"/>
        </w:rPr>
        <w:br/>
        <w:t>Loss/</w:t>
      </w:r>
      <w:proofErr w:type="spellStart"/>
      <w:r w:rsidRPr="00C302CC">
        <w:rPr>
          <w:color w:val="auto"/>
          <w:sz w:val="20"/>
          <w:szCs w:val="20"/>
        </w:rPr>
        <w:t>validation_epoch</w:t>
      </w:r>
      <w:proofErr w:type="spellEnd"/>
      <w:r w:rsidRPr="00C302CC">
        <w:rPr>
          <w:color w:val="auto"/>
          <w:sz w:val="20"/>
          <w:szCs w:val="20"/>
        </w:rPr>
        <w:br/>
        <w:t>Accuracy/</w:t>
      </w:r>
      <w:proofErr w:type="spellStart"/>
      <w:r w:rsidRPr="00C302CC">
        <w:rPr>
          <w:color w:val="auto"/>
          <w:sz w:val="20"/>
          <w:szCs w:val="20"/>
        </w:rPr>
        <w:t>validation_step</w:t>
      </w:r>
      <w:proofErr w:type="spellEnd"/>
      <w:r w:rsidRPr="00C302CC">
        <w:rPr>
          <w:color w:val="auto"/>
          <w:sz w:val="20"/>
          <w:szCs w:val="20"/>
        </w:rPr>
        <w:br/>
        <w:t>Accuracy/</w:t>
      </w:r>
      <w:proofErr w:type="spellStart"/>
      <w:r w:rsidRPr="00C302CC">
        <w:rPr>
          <w:color w:val="auto"/>
          <w:sz w:val="20"/>
          <w:szCs w:val="20"/>
        </w:rPr>
        <w:t>validation_epoch</w:t>
      </w:r>
      <w:proofErr w:type="spellEnd"/>
      <w:r w:rsidRPr="00C302CC">
        <w:rPr>
          <w:color w:val="auto"/>
          <w:sz w:val="20"/>
          <w:szCs w:val="20"/>
        </w:rPr>
        <w:br/>
      </w:r>
      <w:proofErr w:type="spellStart"/>
      <w:r w:rsidRPr="00C302CC">
        <w:rPr>
          <w:color w:val="auto"/>
          <w:sz w:val="20"/>
          <w:szCs w:val="20"/>
        </w:rPr>
        <w:t>Learning_rate</w:t>
      </w:r>
      <w:proofErr w:type="spellEnd"/>
    </w:p>
    <w:p w14:paraId="6C8C4E47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The </w:t>
      </w:r>
      <w:proofErr w:type="spellStart"/>
      <w:r w:rsidRPr="00C302CC">
        <w:rPr>
          <w:color w:val="auto"/>
          <w:sz w:val="20"/>
          <w:szCs w:val="20"/>
        </w:rPr>
        <w:t>TensorBoard</w:t>
      </w:r>
      <w:proofErr w:type="spellEnd"/>
      <w:r w:rsidRPr="00C302CC">
        <w:rPr>
          <w:color w:val="auto"/>
          <w:sz w:val="20"/>
          <w:szCs w:val="20"/>
        </w:rPr>
        <w:t xml:space="preserve"> curves showed that:</w:t>
      </w:r>
    </w:p>
    <w:p w14:paraId="5DA3ECF5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Training loss decreased over time.</w:t>
      </w:r>
      <w:r w:rsidRPr="00C302CC">
        <w:rPr>
          <w:color w:val="auto"/>
          <w:sz w:val="20"/>
          <w:szCs w:val="20"/>
        </w:rPr>
        <w:br/>
        <w:t>Validation loss also decreased.</w:t>
      </w:r>
      <w:r w:rsidRPr="00C302CC">
        <w:rPr>
          <w:color w:val="auto"/>
          <w:sz w:val="20"/>
          <w:szCs w:val="20"/>
        </w:rPr>
        <w:br/>
        <w:t>Validation accuracy increased.</w:t>
      </w:r>
    </w:p>
    <w:p w14:paraId="74C653E2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This indicates that the model learned useful patterns from the training data and that the training process was stable.</w:t>
      </w:r>
    </w:p>
    <w:p w14:paraId="778CFFFB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validation accuracy reached approximately:</w:t>
      </w:r>
    </w:p>
    <w:p w14:paraId="77453C30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Validation accuracy: around 0.80</w:t>
      </w:r>
    </w:p>
    <w:p w14:paraId="3622EEF4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The validation loss decreased </w:t>
      </w:r>
      <w:proofErr w:type="gramStart"/>
      <w:r w:rsidRPr="00C302CC">
        <w:rPr>
          <w:color w:val="auto"/>
          <w:sz w:val="20"/>
          <w:szCs w:val="20"/>
        </w:rPr>
        <w:t>to</w:t>
      </w:r>
      <w:proofErr w:type="gramEnd"/>
      <w:r w:rsidRPr="00C302CC">
        <w:rPr>
          <w:color w:val="auto"/>
          <w:sz w:val="20"/>
          <w:szCs w:val="20"/>
        </w:rPr>
        <w:t xml:space="preserve"> approximately:</w:t>
      </w:r>
    </w:p>
    <w:p w14:paraId="7535E7AB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Validation loss: around 0.69</w:t>
      </w:r>
    </w:p>
    <w:p w14:paraId="300593F1" w14:textId="5366C040" w:rsidR="00C302CC" w:rsidRDefault="00B549E1" w:rsidP="00B549E1">
      <w:pPr>
        <w:pStyle w:val="Heading2"/>
        <w:spacing w:before="200" w:after="80"/>
        <w:jc w:val="center"/>
        <w:rPr>
          <w:color w:val="auto"/>
          <w:sz w:val="20"/>
          <w:szCs w:val="20"/>
        </w:rPr>
      </w:pPr>
      <w:r w:rsidRPr="00B549E1">
        <w:rPr>
          <w:color w:val="auto"/>
          <w:sz w:val="20"/>
          <w:szCs w:val="20"/>
        </w:rPr>
        <w:drawing>
          <wp:inline distT="0" distB="0" distL="0" distR="0" wp14:anchorId="27EA3F7A" wp14:editId="764EA378">
            <wp:extent cx="5829300" cy="1837217"/>
            <wp:effectExtent l="0" t="0" r="0" b="0"/>
            <wp:docPr id="180708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80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6325" cy="183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A00C" w14:textId="39127B6E" w:rsidR="00B549E1" w:rsidRDefault="00B549E1" w:rsidP="00B549E1">
      <w:pPr>
        <w:pStyle w:val="Heading2"/>
        <w:spacing w:before="200" w:after="80"/>
        <w:jc w:val="center"/>
        <w:rPr>
          <w:color w:val="auto"/>
          <w:sz w:val="20"/>
          <w:szCs w:val="20"/>
        </w:rPr>
      </w:pPr>
      <w:r w:rsidRPr="00B549E1">
        <w:rPr>
          <w:color w:val="auto"/>
          <w:sz w:val="20"/>
          <w:szCs w:val="20"/>
        </w:rPr>
        <w:lastRenderedPageBreak/>
        <w:drawing>
          <wp:inline distT="0" distB="0" distL="0" distR="0" wp14:anchorId="1515F930" wp14:editId="16E441B0">
            <wp:extent cx="2514600" cy="3181200"/>
            <wp:effectExtent l="0" t="0" r="0" b="635"/>
            <wp:docPr id="39023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34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9040" cy="318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680F" w14:textId="6FED5670" w:rsidR="00B549E1" w:rsidRPr="00C302CC" w:rsidRDefault="00B549E1" w:rsidP="00B549E1">
      <w:pPr>
        <w:pStyle w:val="Heading2"/>
        <w:spacing w:before="200" w:after="80"/>
        <w:jc w:val="center"/>
        <w:rPr>
          <w:color w:val="auto"/>
          <w:sz w:val="20"/>
          <w:szCs w:val="20"/>
        </w:rPr>
      </w:pPr>
      <w:r w:rsidRPr="00B549E1">
        <w:rPr>
          <w:color w:val="auto"/>
          <w:sz w:val="20"/>
          <w:szCs w:val="20"/>
        </w:rPr>
        <w:drawing>
          <wp:inline distT="0" distB="0" distL="0" distR="0" wp14:anchorId="7F19EE7F" wp14:editId="7FB17857">
            <wp:extent cx="5629275" cy="2398334"/>
            <wp:effectExtent l="0" t="0" r="0" b="2540"/>
            <wp:docPr id="120837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9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3952" cy="240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33C1" w14:textId="0FC82DB6" w:rsidR="00B549E1" w:rsidRPr="00C302CC" w:rsidRDefault="00C302CC" w:rsidP="00C302CC">
      <w:pPr>
        <w:pStyle w:val="Heading2"/>
        <w:spacing w:before="200" w:after="80"/>
        <w:rPr>
          <w:b/>
          <w:bCs/>
          <w:color w:val="auto"/>
          <w:sz w:val="24"/>
          <w:szCs w:val="24"/>
        </w:rPr>
      </w:pPr>
      <w:r w:rsidRPr="00C302CC">
        <w:rPr>
          <w:b/>
          <w:bCs/>
          <w:color w:val="auto"/>
          <w:sz w:val="24"/>
          <w:szCs w:val="24"/>
        </w:rPr>
        <w:t>15. Final Evaluation</w:t>
      </w:r>
    </w:p>
    <w:p w14:paraId="3D9F8936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After training, the best model checkpoint was loaded and evaluated on the test set.</w:t>
      </w:r>
    </w:p>
    <w:p w14:paraId="2C5FA752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In addition to validation accuracy, a stricter sequence-level evaluation was performed using </w:t>
      </w:r>
      <w:proofErr w:type="spellStart"/>
      <w:r w:rsidRPr="00C302CC">
        <w:rPr>
          <w:color w:val="auto"/>
          <w:sz w:val="20"/>
          <w:szCs w:val="20"/>
        </w:rPr>
        <w:t>seqeval</w:t>
      </w:r>
      <w:proofErr w:type="spellEnd"/>
      <w:r w:rsidRPr="00C302CC">
        <w:rPr>
          <w:color w:val="auto"/>
          <w:sz w:val="20"/>
          <w:szCs w:val="20"/>
        </w:rPr>
        <w:t>.</w:t>
      </w:r>
    </w:p>
    <w:p w14:paraId="6CA2D24C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proofErr w:type="gramStart"/>
      <w:r w:rsidRPr="00C302CC">
        <w:rPr>
          <w:color w:val="auto"/>
          <w:sz w:val="20"/>
          <w:szCs w:val="20"/>
        </w:rPr>
        <w:t>The final result</w:t>
      </w:r>
      <w:proofErr w:type="gramEnd"/>
      <w:r w:rsidRPr="00C302CC">
        <w:rPr>
          <w:color w:val="auto"/>
          <w:sz w:val="20"/>
          <w:szCs w:val="20"/>
        </w:rPr>
        <w:t xml:space="preserve"> was: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707"/>
      </w:tblGrid>
      <w:tr w:rsidR="00C302CC" w:rsidRPr="00C302CC" w14:paraId="231A468E" w14:textId="77777777" w:rsidTr="00C302CC">
        <w:trPr>
          <w:tblHeader/>
          <w:tblCellSpacing w:w="15" w:type="dxa"/>
        </w:trPr>
        <w:tc>
          <w:tcPr>
            <w:tcW w:w="0" w:type="auto"/>
            <w:shd w:val="clear" w:color="auto" w:fill="156082" w:themeFill="accent1"/>
            <w:vAlign w:val="center"/>
            <w:hideMark/>
          </w:tcPr>
          <w:p w14:paraId="3D6AA1D3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FFFFFF" w:themeColor="background1"/>
                <w:sz w:val="20"/>
                <w:szCs w:val="20"/>
              </w:rPr>
            </w:pPr>
            <w:r w:rsidRPr="00C302CC">
              <w:rPr>
                <w:color w:val="FFFFFF" w:themeColor="background1"/>
                <w:sz w:val="20"/>
                <w:szCs w:val="20"/>
              </w:rPr>
              <w:t>Metric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3ECEEB00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FFFFFF" w:themeColor="background1"/>
                <w:sz w:val="20"/>
                <w:szCs w:val="20"/>
              </w:rPr>
            </w:pPr>
            <w:r w:rsidRPr="00C302CC">
              <w:rPr>
                <w:color w:val="FFFFFF" w:themeColor="background1"/>
                <w:sz w:val="20"/>
                <w:szCs w:val="20"/>
              </w:rPr>
              <w:t>Value</w:t>
            </w:r>
          </w:p>
        </w:tc>
      </w:tr>
      <w:tr w:rsidR="00C302CC" w:rsidRPr="00C302CC" w14:paraId="4ADAA4E8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6A1C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1209AAD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0.1746</w:t>
            </w:r>
          </w:p>
        </w:tc>
      </w:tr>
      <w:tr w:rsidR="00C302CC" w:rsidRPr="00C302CC" w14:paraId="3F19A182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52BC0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89C4BEE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0.3190</w:t>
            </w:r>
          </w:p>
        </w:tc>
      </w:tr>
      <w:tr w:rsidR="00C302CC" w:rsidRPr="00C302CC" w14:paraId="7747E8A7" w14:textId="77777777" w:rsidTr="00C30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CCF8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7A530A4" w14:textId="77777777" w:rsidR="00C302CC" w:rsidRPr="00C302CC" w:rsidRDefault="00C302CC" w:rsidP="00C302CC">
            <w:pPr>
              <w:pStyle w:val="Heading2"/>
              <w:spacing w:before="200" w:after="80"/>
              <w:rPr>
                <w:color w:val="auto"/>
                <w:sz w:val="20"/>
                <w:szCs w:val="20"/>
              </w:rPr>
            </w:pPr>
            <w:r w:rsidRPr="00C302CC">
              <w:rPr>
                <w:color w:val="auto"/>
                <w:sz w:val="20"/>
                <w:szCs w:val="20"/>
              </w:rPr>
              <w:t>0.2257</w:t>
            </w:r>
          </w:p>
        </w:tc>
      </w:tr>
    </w:tbl>
    <w:p w14:paraId="1CB55026" w14:textId="77777777" w:rsidR="00C302CC" w:rsidRPr="00C302CC" w:rsidRDefault="00C302CC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The detailed classification report showed that some labels were easier to predict than others. Frequent labels had better support, while rare labels such as </w:t>
      </w:r>
      <w:proofErr w:type="spellStart"/>
      <w:r w:rsidRPr="00C302CC">
        <w:rPr>
          <w:color w:val="auto"/>
          <w:sz w:val="20"/>
          <w:szCs w:val="20"/>
        </w:rPr>
        <w:t>Arbeitsumfeld</w:t>
      </w:r>
      <w:proofErr w:type="spellEnd"/>
      <w:r w:rsidRPr="00C302CC">
        <w:rPr>
          <w:color w:val="auto"/>
          <w:sz w:val="20"/>
          <w:szCs w:val="20"/>
        </w:rPr>
        <w:t xml:space="preserve"> and Challenges remained difficult.</w:t>
      </w:r>
    </w:p>
    <w:p w14:paraId="72D0707B" w14:textId="75BAEC0D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</w:p>
    <w:p w14:paraId="4178251B" w14:textId="77777777" w:rsidR="00C302CC" w:rsidRPr="00C302CC" w:rsidRDefault="00C302CC" w:rsidP="00C302CC">
      <w:pPr>
        <w:pStyle w:val="Heading2"/>
        <w:spacing w:before="200" w:after="80"/>
        <w:rPr>
          <w:b/>
          <w:bCs/>
          <w:color w:val="auto"/>
          <w:sz w:val="24"/>
          <w:szCs w:val="24"/>
        </w:rPr>
      </w:pPr>
      <w:r w:rsidRPr="00C302CC">
        <w:rPr>
          <w:b/>
          <w:bCs/>
          <w:color w:val="auto"/>
          <w:sz w:val="24"/>
          <w:szCs w:val="24"/>
        </w:rPr>
        <w:lastRenderedPageBreak/>
        <w:t>16. Interpretation of Results</w:t>
      </w:r>
    </w:p>
    <w:p w14:paraId="3934518E" w14:textId="77777777" w:rsidR="00C302CC" w:rsidRPr="00C302CC" w:rsidRDefault="00C302CC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model successfully trained and evaluated end-to-end. The decreasing training and validation loss show that the model learned from the data.</w:t>
      </w:r>
    </w:p>
    <w:p w14:paraId="272978C6" w14:textId="77777777" w:rsidR="00C302CC" w:rsidRPr="00C302CC" w:rsidRDefault="00C302CC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However, the final </w:t>
      </w:r>
      <w:proofErr w:type="spellStart"/>
      <w:r w:rsidRPr="00C302CC">
        <w:rPr>
          <w:color w:val="auto"/>
          <w:sz w:val="20"/>
          <w:szCs w:val="20"/>
        </w:rPr>
        <w:t>seqeval</w:t>
      </w:r>
      <w:proofErr w:type="spellEnd"/>
      <w:r w:rsidRPr="00C302CC">
        <w:rPr>
          <w:color w:val="auto"/>
          <w:sz w:val="20"/>
          <w:szCs w:val="20"/>
        </w:rPr>
        <w:t xml:space="preserve"> F1-score is still relatively low. This means that exact zone-span prediction remains challenging.</w:t>
      </w:r>
    </w:p>
    <w:p w14:paraId="7D0B02A4" w14:textId="77777777" w:rsidR="00C302CC" w:rsidRPr="00C302CC" w:rsidRDefault="00C302CC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difference between validation accuracy and F1-score is important:</w:t>
      </w:r>
    </w:p>
    <w:p w14:paraId="2A714F0E" w14:textId="77777777" w:rsidR="00C302CC" w:rsidRPr="00C302CC" w:rsidRDefault="00C302CC" w:rsidP="004B2A71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Validation accuracy measures token-level correctness.</w:t>
      </w:r>
      <w:r w:rsidRPr="00C302CC">
        <w:rPr>
          <w:color w:val="auto"/>
          <w:sz w:val="20"/>
          <w:szCs w:val="20"/>
        </w:rPr>
        <w:br/>
      </w:r>
      <w:proofErr w:type="spellStart"/>
      <w:r w:rsidRPr="00C302CC">
        <w:rPr>
          <w:color w:val="auto"/>
          <w:sz w:val="20"/>
          <w:szCs w:val="20"/>
        </w:rPr>
        <w:t>Seqeval</w:t>
      </w:r>
      <w:proofErr w:type="spellEnd"/>
      <w:r w:rsidRPr="00C302CC">
        <w:rPr>
          <w:color w:val="auto"/>
          <w:sz w:val="20"/>
          <w:szCs w:val="20"/>
        </w:rPr>
        <w:t xml:space="preserve"> F1-score measures stricter zone-span quality.</w:t>
      </w:r>
    </w:p>
    <w:p w14:paraId="57F2A121" w14:textId="77777777" w:rsidR="00C302CC" w:rsidRPr="00C302CC" w:rsidRDefault="00C302CC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A model can achieve reasonable token-level accuracy while still struggling to predict exact zone boundaries. This is especially true for long job advertisements, overlapping zones, rare labels, and semantically similar categories.</w:t>
      </w:r>
    </w:p>
    <w:p w14:paraId="121C4F0D" w14:textId="77777777" w:rsidR="00C302CC" w:rsidRPr="00C302CC" w:rsidRDefault="00C302CC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Therefore, the result should be interpreted as:</w:t>
      </w:r>
    </w:p>
    <w:p w14:paraId="631153F4" w14:textId="77777777" w:rsidR="00C302CC" w:rsidRPr="00C302CC" w:rsidRDefault="00C302CC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The BERT training pipeline works successfully, but the model quality still leaves room for improvement.</w:t>
      </w:r>
    </w:p>
    <w:p w14:paraId="230162E8" w14:textId="77777777" w:rsidR="004B2A71" w:rsidRPr="004B2A71" w:rsidRDefault="004B2A71" w:rsidP="004B2A71">
      <w:pPr>
        <w:pStyle w:val="Heading2"/>
        <w:spacing w:before="200" w:after="80"/>
        <w:rPr>
          <w:b/>
          <w:bCs/>
          <w:color w:val="auto"/>
          <w:sz w:val="24"/>
          <w:szCs w:val="24"/>
        </w:rPr>
      </w:pPr>
      <w:r w:rsidRPr="004B2A71">
        <w:rPr>
          <w:b/>
          <w:bCs/>
          <w:color w:val="auto"/>
          <w:sz w:val="24"/>
          <w:szCs w:val="24"/>
        </w:rPr>
        <w:t>19. Conclusion</w:t>
      </w:r>
    </w:p>
    <w:p w14:paraId="073C2431" w14:textId="77777777" w:rsidR="004B2A71" w:rsidRPr="004B2A71" w:rsidRDefault="004B2A71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4B2A71">
        <w:rPr>
          <w:color w:val="auto"/>
          <w:sz w:val="20"/>
          <w:szCs w:val="20"/>
        </w:rPr>
        <w:t>Part 2 successfully implemented the BERT training and evaluation pipeline for job-ad zone prediction.</w:t>
      </w:r>
    </w:p>
    <w:p w14:paraId="29453156" w14:textId="77777777" w:rsidR="004B2A71" w:rsidRPr="004B2A71" w:rsidRDefault="004B2A71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4B2A71">
        <w:rPr>
          <w:color w:val="auto"/>
          <w:sz w:val="20"/>
          <w:szCs w:val="20"/>
        </w:rPr>
        <w:t xml:space="preserve">The model was trained using GPU acceleration, class-weighted loss, a learning-rate scheduler, and </w:t>
      </w:r>
      <w:proofErr w:type="spellStart"/>
      <w:r w:rsidRPr="004B2A71">
        <w:rPr>
          <w:color w:val="auto"/>
          <w:sz w:val="20"/>
          <w:szCs w:val="20"/>
        </w:rPr>
        <w:t>TensorBoard</w:t>
      </w:r>
      <w:proofErr w:type="spellEnd"/>
      <w:r w:rsidRPr="004B2A71">
        <w:rPr>
          <w:color w:val="auto"/>
          <w:sz w:val="20"/>
          <w:szCs w:val="20"/>
        </w:rPr>
        <w:t xml:space="preserve"> monitoring. The best model checkpoint was saved based on validation loss, and final evaluation was performed using precision, recall, and F1-score.</w:t>
      </w:r>
    </w:p>
    <w:p w14:paraId="5E82794C" w14:textId="77777777" w:rsidR="004B2A71" w:rsidRPr="004B2A71" w:rsidRDefault="004B2A71" w:rsidP="004B2A71">
      <w:pPr>
        <w:pStyle w:val="Heading2"/>
        <w:spacing w:before="200" w:after="80"/>
        <w:jc w:val="both"/>
        <w:rPr>
          <w:color w:val="auto"/>
          <w:sz w:val="20"/>
          <w:szCs w:val="20"/>
        </w:rPr>
      </w:pPr>
      <w:r w:rsidRPr="004B2A71">
        <w:rPr>
          <w:color w:val="auto"/>
          <w:sz w:val="20"/>
          <w:szCs w:val="20"/>
        </w:rPr>
        <w:t>Although the final F1-score shows that zone prediction remains challenging, the project goal for this stage was achieved: a working BERT-based zone classifier was trained, evaluated, and prepared for handover to the Gemini skill extraction step.</w:t>
      </w:r>
    </w:p>
    <w:p w14:paraId="2ACE9441" w14:textId="1EFE92AE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</w:p>
    <w:p w14:paraId="521A4892" w14:textId="77777777" w:rsidR="00C302CC" w:rsidRPr="00C302CC" w:rsidRDefault="00C302CC" w:rsidP="00C302CC">
      <w:pPr>
        <w:pStyle w:val="Heading2"/>
        <w:spacing w:before="200" w:after="80"/>
        <w:rPr>
          <w:b/>
          <w:bCs/>
          <w:color w:val="auto"/>
          <w:sz w:val="24"/>
          <w:szCs w:val="24"/>
        </w:rPr>
      </w:pPr>
      <w:r w:rsidRPr="00C302CC">
        <w:rPr>
          <w:b/>
          <w:bCs/>
          <w:color w:val="auto"/>
          <w:sz w:val="24"/>
          <w:szCs w:val="24"/>
        </w:rPr>
        <w:t>17. Limitations</w:t>
      </w:r>
    </w:p>
    <w:p w14:paraId="555EE367" w14:textId="77777777" w:rsidR="00C302CC" w:rsidRPr="00C302CC" w:rsidRDefault="00C302CC" w:rsidP="00C302CC">
      <w:pPr>
        <w:pStyle w:val="Heading2"/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Several limitations were observed:</w:t>
      </w:r>
    </w:p>
    <w:p w14:paraId="3446C282" w14:textId="77777777" w:rsidR="00C302CC" w:rsidRPr="00C302CC" w:rsidRDefault="00C302CC" w:rsidP="00C302CC">
      <w:pPr>
        <w:pStyle w:val="Heading2"/>
        <w:numPr>
          <w:ilvl w:val="0"/>
          <w:numId w:val="3"/>
        </w:numPr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The dataset is imbalanced. Rare labels such as Challenges and </w:t>
      </w:r>
      <w:proofErr w:type="spellStart"/>
      <w:r w:rsidRPr="00C302CC">
        <w:rPr>
          <w:color w:val="auto"/>
          <w:sz w:val="20"/>
          <w:szCs w:val="20"/>
        </w:rPr>
        <w:t>Arbeitsumfeld</w:t>
      </w:r>
      <w:proofErr w:type="spellEnd"/>
      <w:r w:rsidRPr="00C302CC">
        <w:rPr>
          <w:color w:val="auto"/>
          <w:sz w:val="20"/>
          <w:szCs w:val="20"/>
        </w:rPr>
        <w:t xml:space="preserve"> have very few examples. </w:t>
      </w:r>
    </w:p>
    <w:p w14:paraId="19A0B1C5" w14:textId="77777777" w:rsidR="00C302CC" w:rsidRPr="00C302CC" w:rsidRDefault="00C302CC" w:rsidP="00C302CC">
      <w:pPr>
        <w:pStyle w:val="Heading2"/>
        <w:numPr>
          <w:ilvl w:val="0"/>
          <w:numId w:val="3"/>
        </w:numPr>
        <w:spacing w:before="200" w:after="80"/>
        <w:rPr>
          <w:color w:val="auto"/>
          <w:sz w:val="20"/>
          <w:szCs w:val="20"/>
          <w:lang w:val="de-DE"/>
        </w:rPr>
      </w:pPr>
      <w:r w:rsidRPr="00C302CC">
        <w:rPr>
          <w:color w:val="auto"/>
          <w:sz w:val="20"/>
          <w:szCs w:val="20"/>
          <w:lang w:val="de-DE"/>
        </w:rPr>
        <w:t xml:space="preserve">Some zone labels are semantically close, for example Firmenbeschreibung, Firmenkundenbeschreibung, and Arbeitsumfeld. </w:t>
      </w:r>
    </w:p>
    <w:p w14:paraId="44D0A36A" w14:textId="77777777" w:rsidR="00C302CC" w:rsidRPr="00C302CC" w:rsidRDefault="00C302CC" w:rsidP="00C302CC">
      <w:pPr>
        <w:pStyle w:val="Heading2"/>
        <w:numPr>
          <w:ilvl w:val="0"/>
          <w:numId w:val="3"/>
        </w:numPr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Token-level accuracy can look stronger than span-level F1 because exact zone boundaries are harder to predict. </w:t>
      </w:r>
    </w:p>
    <w:p w14:paraId="1319F2FA" w14:textId="77777777" w:rsidR="00C302CC" w:rsidRPr="00C302CC" w:rsidRDefault="00C302CC" w:rsidP="00C302CC">
      <w:pPr>
        <w:pStyle w:val="Heading2"/>
        <w:numPr>
          <w:ilvl w:val="0"/>
          <w:numId w:val="3"/>
        </w:numPr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 xml:space="preserve">The model was trained as a baseline and not extensively optimized. </w:t>
      </w:r>
    </w:p>
    <w:p w14:paraId="658B0FA6" w14:textId="77777777" w:rsidR="00C302CC" w:rsidRPr="00C302CC" w:rsidRDefault="00C302CC" w:rsidP="00C302CC">
      <w:pPr>
        <w:pStyle w:val="Heading2"/>
        <w:numPr>
          <w:ilvl w:val="0"/>
          <w:numId w:val="3"/>
        </w:numPr>
        <w:spacing w:before="200" w:after="80"/>
        <w:rPr>
          <w:color w:val="auto"/>
          <w:sz w:val="20"/>
          <w:szCs w:val="20"/>
        </w:rPr>
      </w:pPr>
      <w:r w:rsidRPr="00C302CC">
        <w:rPr>
          <w:color w:val="auto"/>
          <w:sz w:val="20"/>
          <w:szCs w:val="20"/>
        </w:rPr>
        <w:t>Further experiments with capped class weights, different learning rates, or more detailed error analysis could improve performance.</w:t>
      </w:r>
    </w:p>
    <w:p w14:paraId="4EE54E1F" w14:textId="77777777" w:rsidR="0012651F" w:rsidRDefault="0012651F">
      <w:pPr>
        <w:spacing w:before="40" w:after="40"/>
      </w:pPr>
    </w:p>
    <w:p w14:paraId="7117ACEA" w14:textId="77777777" w:rsidR="00C302CC" w:rsidRDefault="00C302CC">
      <w:pPr>
        <w:spacing w:before="40" w:after="40"/>
      </w:pPr>
    </w:p>
    <w:p w14:paraId="329FF961" w14:textId="77777777" w:rsidR="004B2A71" w:rsidRDefault="004B2A71">
      <w:pPr>
        <w:spacing w:before="40" w:after="40"/>
      </w:pPr>
    </w:p>
    <w:p w14:paraId="2286B295" w14:textId="77777777" w:rsidR="004B2A71" w:rsidRDefault="004B2A71">
      <w:pPr>
        <w:spacing w:before="40" w:after="40"/>
      </w:pPr>
    </w:p>
    <w:p w14:paraId="086632B4" w14:textId="77777777" w:rsidR="004B2A71" w:rsidRDefault="004B2A71">
      <w:pPr>
        <w:spacing w:before="40" w:after="40"/>
      </w:pPr>
    </w:p>
    <w:p w14:paraId="366087A6" w14:textId="77777777" w:rsidR="004B2A71" w:rsidRDefault="004B2A71">
      <w:pPr>
        <w:spacing w:before="40" w:after="40"/>
      </w:pPr>
    </w:p>
    <w:p w14:paraId="3CBE91CF" w14:textId="77777777" w:rsidR="004B2A71" w:rsidRDefault="004B2A71">
      <w:pPr>
        <w:spacing w:before="40" w:after="40"/>
      </w:pPr>
    </w:p>
    <w:p w14:paraId="0CAE855D" w14:textId="77777777" w:rsidR="004B2A71" w:rsidRDefault="004B2A71">
      <w:pPr>
        <w:spacing w:before="40" w:after="40"/>
      </w:pPr>
    </w:p>
    <w:p w14:paraId="6FFF8214" w14:textId="77777777" w:rsidR="004B2A71" w:rsidRDefault="004B2A71">
      <w:pPr>
        <w:spacing w:before="40" w:after="40"/>
      </w:pPr>
    </w:p>
    <w:p w14:paraId="5EB055BD" w14:textId="77777777" w:rsidR="004B2A71" w:rsidRDefault="004B2A71">
      <w:pPr>
        <w:spacing w:before="40" w:after="40"/>
      </w:pPr>
    </w:p>
    <w:p w14:paraId="0971866C" w14:textId="77777777" w:rsidR="004B2A71" w:rsidRDefault="004B2A71">
      <w:pPr>
        <w:spacing w:before="40" w:after="40"/>
      </w:pPr>
    </w:p>
    <w:p w14:paraId="74A0EC80" w14:textId="77777777" w:rsidR="004B2A71" w:rsidRDefault="004B2A71">
      <w:pPr>
        <w:spacing w:before="40" w:after="40"/>
      </w:pPr>
    </w:p>
    <w:p w14:paraId="2D5C59F1" w14:textId="77777777" w:rsidR="004B2A71" w:rsidRDefault="004B2A71">
      <w:pPr>
        <w:spacing w:before="40" w:after="40"/>
      </w:pPr>
    </w:p>
    <w:p w14:paraId="6E8ABAC1" w14:textId="77777777" w:rsidR="004B2A71" w:rsidRDefault="004B2A71">
      <w:pPr>
        <w:spacing w:before="40" w:after="40"/>
      </w:pPr>
    </w:p>
    <w:p w14:paraId="2BA5BD1D" w14:textId="77777777" w:rsidR="004B2A71" w:rsidRDefault="004B2A71">
      <w:pPr>
        <w:spacing w:before="40" w:after="40"/>
      </w:pPr>
    </w:p>
    <w:p w14:paraId="1E1295DB" w14:textId="77777777" w:rsidR="004B2A71" w:rsidRDefault="004B2A71">
      <w:pPr>
        <w:spacing w:before="40" w:after="40"/>
      </w:pPr>
    </w:p>
    <w:p w14:paraId="52DD626C" w14:textId="44E1E246" w:rsidR="004B2A71" w:rsidRPr="004B2A71" w:rsidRDefault="004B2A71" w:rsidP="004B2A71">
      <w:pPr>
        <w:spacing w:before="40" w:after="40"/>
        <w:rPr>
          <w:b/>
          <w:bCs/>
          <w:sz w:val="24"/>
          <w:szCs w:val="24"/>
        </w:rPr>
      </w:pPr>
      <w:r w:rsidRPr="004B2A71">
        <w:rPr>
          <w:b/>
          <w:bCs/>
          <w:sz w:val="24"/>
          <w:szCs w:val="24"/>
        </w:rPr>
        <w:t>Output for Person 3 — Gemini Skill Extraction</w:t>
      </w:r>
    </w:p>
    <w:p w14:paraId="121598F6" w14:textId="77777777" w:rsidR="004B2A71" w:rsidRPr="004B2A71" w:rsidRDefault="004B2A71" w:rsidP="004B2A71">
      <w:pPr>
        <w:spacing w:before="40" w:after="40"/>
      </w:pPr>
      <w:r w:rsidRPr="004B2A71">
        <w:t>The output of Part 2 provides the foundation for Part 3 / Task 5.</w:t>
      </w:r>
    </w:p>
    <w:p w14:paraId="6199D308" w14:textId="77777777" w:rsidR="004B2A71" w:rsidRPr="004B2A71" w:rsidRDefault="004B2A71" w:rsidP="004B2A71">
      <w:pPr>
        <w:spacing w:before="40" w:after="40"/>
      </w:pPr>
      <w:r w:rsidRPr="004B2A71">
        <w:t>Person 3 can use:</w:t>
      </w:r>
    </w:p>
    <w:p w14:paraId="6541C68D" w14:textId="77777777" w:rsidR="004B2A71" w:rsidRPr="004B2A71" w:rsidRDefault="004B2A71" w:rsidP="004B2A71">
      <w:pPr>
        <w:spacing w:before="40" w:after="40"/>
      </w:pPr>
      <w:r w:rsidRPr="004B2A71">
        <w:t>best_student_model.pt</w:t>
      </w:r>
      <w:r w:rsidRPr="004B2A71">
        <w:br/>
        <w:t>id2label.json</w:t>
      </w:r>
    </w:p>
    <w:p w14:paraId="276AF799" w14:textId="77777777" w:rsidR="004B2A71" w:rsidRPr="004B2A71" w:rsidRDefault="004B2A71" w:rsidP="004B2A71">
      <w:pPr>
        <w:spacing w:before="40" w:after="40"/>
      </w:pPr>
      <w:r w:rsidRPr="004B2A71">
        <w:t>The intended workflow is:</w:t>
      </w:r>
    </w:p>
    <w:p w14:paraId="4DA98365" w14:textId="77777777" w:rsidR="004B2A71" w:rsidRPr="004B2A71" w:rsidRDefault="004B2A71" w:rsidP="004B2A71">
      <w:pPr>
        <w:spacing w:before="40" w:after="40"/>
      </w:pPr>
      <w:r w:rsidRPr="004B2A71">
        <w:t>Raw job advertisement</w:t>
      </w:r>
      <w:r w:rsidRPr="004B2A71">
        <w:br/>
        <w:t>↓</w:t>
      </w:r>
      <w:r w:rsidRPr="004B2A71">
        <w:br/>
        <w:t>BERT predicts token-level zones</w:t>
      </w:r>
      <w:r w:rsidRPr="004B2A71">
        <w:br/>
        <w:t>↓</w:t>
      </w:r>
      <w:r w:rsidRPr="004B2A71">
        <w:br/>
        <w:t xml:space="preserve">Extract tokens predicted as </w:t>
      </w:r>
      <w:proofErr w:type="spellStart"/>
      <w:r w:rsidRPr="004B2A71">
        <w:t>Fähigkeiten</w:t>
      </w:r>
      <w:proofErr w:type="spellEnd"/>
      <w:r w:rsidRPr="004B2A71">
        <w:t xml:space="preserve"> und </w:t>
      </w:r>
      <w:proofErr w:type="spellStart"/>
      <w:r w:rsidRPr="004B2A71">
        <w:t>Inhalte</w:t>
      </w:r>
      <w:proofErr w:type="spellEnd"/>
      <w:r w:rsidRPr="004B2A71">
        <w:br/>
        <w:t>↓</w:t>
      </w:r>
      <w:r w:rsidRPr="004B2A71">
        <w:br/>
        <w:t>Pass only this extracted zone text to Gemini</w:t>
      </w:r>
      <w:r w:rsidRPr="004B2A71">
        <w:br/>
        <w:t>↓</w:t>
      </w:r>
      <w:r w:rsidRPr="004B2A71">
        <w:br/>
        <w:t>Gemini returns clean 2–</w:t>
      </w:r>
      <w:proofErr w:type="gramStart"/>
      <w:r w:rsidRPr="004B2A71">
        <w:t>5 word</w:t>
      </w:r>
      <w:proofErr w:type="gramEnd"/>
      <w:r w:rsidRPr="004B2A71">
        <w:t xml:space="preserve"> skill phrases</w:t>
      </w:r>
    </w:p>
    <w:p w14:paraId="7B229939" w14:textId="77777777" w:rsidR="004B2A71" w:rsidRPr="004B2A71" w:rsidRDefault="004B2A71" w:rsidP="004B2A71">
      <w:pPr>
        <w:spacing w:before="40" w:after="40"/>
      </w:pPr>
      <w:r w:rsidRPr="004B2A71">
        <w:t>This reduces the amount of text sent to Gemini and focuses the LLM on the most relevant part of the job advertisement.</w:t>
      </w:r>
    </w:p>
    <w:p w14:paraId="367DEF8E" w14:textId="77777777" w:rsidR="00C302CC" w:rsidRDefault="00C302CC">
      <w:pPr>
        <w:spacing w:before="40" w:after="40"/>
      </w:pPr>
    </w:p>
    <w:p w14:paraId="2B45AE29" w14:textId="1A518FA3" w:rsidR="00C302CC" w:rsidRDefault="00C302CC" w:rsidP="00C302CC">
      <w:pPr>
        <w:pStyle w:val="Heading1"/>
        <w:spacing w:before="280" w:after="100"/>
      </w:pPr>
      <w:r>
        <w:rPr>
          <w:b/>
          <w:bCs/>
          <w:color w:val="2E5F8A"/>
          <w:sz w:val="30"/>
          <w:szCs w:val="30"/>
        </w:rPr>
        <w:t>Handover Notes</w:t>
      </w:r>
    </w:p>
    <w:p w14:paraId="4DF2DB05" w14:textId="77777777" w:rsidR="0012651F" w:rsidRDefault="00000000">
      <w:pPr>
        <w:pStyle w:val="Heading2"/>
        <w:spacing w:before="200" w:after="80"/>
      </w:pPr>
      <w:r>
        <w:rPr>
          <w:b/>
          <w:bCs/>
          <w:color w:val="2E5F8A"/>
          <w:sz w:val="23"/>
          <w:szCs w:val="23"/>
        </w:rPr>
        <w:t>For Person 3 — LLM Skill Extraction</w:t>
      </w:r>
    </w:p>
    <w:p w14:paraId="78C92DE6" w14:textId="77777777" w:rsidR="001265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Target zone: '</w:t>
      </w:r>
      <w:proofErr w:type="spellStart"/>
      <w:r>
        <w:rPr>
          <w:color w:val="1A1A1A"/>
        </w:rPr>
        <w:t>Fähigkeiten</w:t>
      </w:r>
      <w:proofErr w:type="spellEnd"/>
      <w:r>
        <w:rPr>
          <w:color w:val="1A1A1A"/>
        </w:rPr>
        <w:t xml:space="preserve"> und </w:t>
      </w:r>
      <w:proofErr w:type="spellStart"/>
      <w:r>
        <w:rPr>
          <w:color w:val="1A1A1A"/>
        </w:rPr>
        <w:t>Inhalte</w:t>
      </w:r>
      <w:proofErr w:type="spellEnd"/>
      <w:r>
        <w:rPr>
          <w:color w:val="1A1A1A"/>
        </w:rPr>
        <w:t>' — collect all tokens predicted with this label after BERT inference</w:t>
      </w:r>
    </w:p>
    <w:p w14:paraId="58F2BDA6" w14:textId="77777777" w:rsidR="001265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same zone can appear multiple times non-contiguously in one job ad — collect all occurrences</w:t>
      </w:r>
    </w:p>
    <w:p w14:paraId="73627520" w14:textId="77777777" w:rsidR="001265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Load id2label.json to convert predicted integer IDs back to label strings</w:t>
      </w:r>
    </w:p>
    <w:p w14:paraId="23343514" w14:textId="77777777" w:rsidR="001265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Send reconstructed text segments to Gemini for skill extraction (2–</w:t>
      </w:r>
      <w:proofErr w:type="gramStart"/>
      <w:r>
        <w:rPr>
          <w:color w:val="1A1A1A"/>
        </w:rPr>
        <w:t>5 word</w:t>
      </w:r>
      <w:proofErr w:type="gramEnd"/>
      <w:r>
        <w:rPr>
          <w:color w:val="1A1A1A"/>
        </w:rPr>
        <w:t xml:space="preserve"> phrases)</w:t>
      </w:r>
    </w:p>
    <w:p w14:paraId="24E4FBD6" w14:textId="77777777" w:rsidR="0012651F" w:rsidRDefault="0012651F">
      <w:pPr>
        <w:spacing w:before="40" w:after="40"/>
      </w:pPr>
    </w:p>
    <w:sectPr w:rsidR="0012651F">
      <w:footerReference w:type="default" r:id="rId10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87DC5" w14:textId="77777777" w:rsidR="00397E51" w:rsidRDefault="00397E51">
      <w:r>
        <w:separator/>
      </w:r>
    </w:p>
  </w:endnote>
  <w:endnote w:type="continuationSeparator" w:id="0">
    <w:p w14:paraId="432E6ACD" w14:textId="77777777" w:rsidR="00397E51" w:rsidRDefault="00397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9782" w14:textId="77777777" w:rsidR="0012651F" w:rsidRDefault="00000000">
    <w:pPr>
      <w:jc w:val="right"/>
    </w:pPr>
    <w:r>
      <w:rPr>
        <w:color w:val="999999"/>
        <w:sz w:val="16"/>
        <w:szCs w:val="16"/>
      </w:rPr>
      <w:t xml:space="preserve">Job Ad Analysis </w:t>
    </w:r>
    <w:proofErr w:type="gramStart"/>
    <w:r>
      <w:rPr>
        <w:color w:val="999999"/>
        <w:sz w:val="16"/>
        <w:szCs w:val="16"/>
      </w:rPr>
      <w:t>Pipeline  |</w:t>
    </w:r>
    <w:proofErr w:type="gramEnd"/>
    <w:r>
      <w:rPr>
        <w:color w:val="999999"/>
        <w:sz w:val="16"/>
        <w:szCs w:val="16"/>
      </w:rPr>
      <w:t xml:space="preserve">  Part 1: Data Preparation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53E52" w14:textId="77777777" w:rsidR="00397E51" w:rsidRDefault="00397E51">
      <w:r>
        <w:separator/>
      </w:r>
    </w:p>
  </w:footnote>
  <w:footnote w:type="continuationSeparator" w:id="0">
    <w:p w14:paraId="35098DFF" w14:textId="77777777" w:rsidR="00397E51" w:rsidRDefault="00397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2218"/>
    <w:multiLevelType w:val="hybridMultilevel"/>
    <w:tmpl w:val="521A1348"/>
    <w:lvl w:ilvl="0" w:tplc="290E79B2">
      <w:start w:val="1"/>
      <w:numFmt w:val="bullet"/>
      <w:lvlText w:val="•"/>
      <w:lvlJc w:val="left"/>
      <w:pPr>
        <w:ind w:left="720" w:hanging="360"/>
      </w:pPr>
    </w:lvl>
    <w:lvl w:ilvl="1" w:tplc="2B82A0C6">
      <w:start w:val="1"/>
      <w:numFmt w:val="bullet"/>
      <w:lvlText w:val="◦"/>
      <w:lvlJc w:val="left"/>
      <w:pPr>
        <w:ind w:left="1080" w:hanging="360"/>
      </w:pPr>
    </w:lvl>
    <w:lvl w:ilvl="2" w:tplc="4D8C573E">
      <w:numFmt w:val="decimal"/>
      <w:lvlText w:val=""/>
      <w:lvlJc w:val="left"/>
    </w:lvl>
    <w:lvl w:ilvl="3" w:tplc="6838B0C4">
      <w:numFmt w:val="decimal"/>
      <w:lvlText w:val=""/>
      <w:lvlJc w:val="left"/>
    </w:lvl>
    <w:lvl w:ilvl="4" w:tplc="C40C778A">
      <w:numFmt w:val="decimal"/>
      <w:lvlText w:val=""/>
      <w:lvlJc w:val="left"/>
    </w:lvl>
    <w:lvl w:ilvl="5" w:tplc="7034EA8E">
      <w:numFmt w:val="decimal"/>
      <w:lvlText w:val=""/>
      <w:lvlJc w:val="left"/>
    </w:lvl>
    <w:lvl w:ilvl="6" w:tplc="DDD8592C">
      <w:numFmt w:val="decimal"/>
      <w:lvlText w:val=""/>
      <w:lvlJc w:val="left"/>
    </w:lvl>
    <w:lvl w:ilvl="7" w:tplc="70B4242A">
      <w:numFmt w:val="decimal"/>
      <w:lvlText w:val=""/>
      <w:lvlJc w:val="left"/>
    </w:lvl>
    <w:lvl w:ilvl="8" w:tplc="D3141D9E">
      <w:numFmt w:val="decimal"/>
      <w:lvlText w:val=""/>
      <w:lvlJc w:val="left"/>
    </w:lvl>
  </w:abstractNum>
  <w:abstractNum w:abstractNumId="1" w15:restartNumberingAfterBreak="0">
    <w:nsid w:val="2F406994"/>
    <w:multiLevelType w:val="hybridMultilevel"/>
    <w:tmpl w:val="B2249B5A"/>
    <w:lvl w:ilvl="0" w:tplc="7A663E34">
      <w:start w:val="1"/>
      <w:numFmt w:val="bullet"/>
      <w:lvlText w:val="●"/>
      <w:lvlJc w:val="left"/>
      <w:pPr>
        <w:ind w:left="720" w:hanging="360"/>
      </w:pPr>
    </w:lvl>
    <w:lvl w:ilvl="1" w:tplc="C7D03000">
      <w:start w:val="1"/>
      <w:numFmt w:val="bullet"/>
      <w:lvlText w:val="○"/>
      <w:lvlJc w:val="left"/>
      <w:pPr>
        <w:ind w:left="1440" w:hanging="360"/>
      </w:pPr>
    </w:lvl>
    <w:lvl w:ilvl="2" w:tplc="DBD05FB0">
      <w:start w:val="1"/>
      <w:numFmt w:val="bullet"/>
      <w:lvlText w:val="■"/>
      <w:lvlJc w:val="left"/>
      <w:pPr>
        <w:ind w:left="2160" w:hanging="360"/>
      </w:pPr>
    </w:lvl>
    <w:lvl w:ilvl="3" w:tplc="7AA8F252">
      <w:start w:val="1"/>
      <w:numFmt w:val="bullet"/>
      <w:lvlText w:val="●"/>
      <w:lvlJc w:val="left"/>
      <w:pPr>
        <w:ind w:left="2880" w:hanging="360"/>
      </w:pPr>
    </w:lvl>
    <w:lvl w:ilvl="4" w:tplc="FD8CAD52">
      <w:start w:val="1"/>
      <w:numFmt w:val="bullet"/>
      <w:lvlText w:val="○"/>
      <w:lvlJc w:val="left"/>
      <w:pPr>
        <w:ind w:left="3600" w:hanging="360"/>
      </w:pPr>
    </w:lvl>
    <w:lvl w:ilvl="5" w:tplc="9168BB7A">
      <w:start w:val="1"/>
      <w:numFmt w:val="bullet"/>
      <w:lvlText w:val="■"/>
      <w:lvlJc w:val="left"/>
      <w:pPr>
        <w:ind w:left="4320" w:hanging="360"/>
      </w:pPr>
    </w:lvl>
    <w:lvl w:ilvl="6" w:tplc="BB424A80">
      <w:start w:val="1"/>
      <w:numFmt w:val="bullet"/>
      <w:lvlText w:val="●"/>
      <w:lvlJc w:val="left"/>
      <w:pPr>
        <w:ind w:left="5040" w:hanging="360"/>
      </w:pPr>
    </w:lvl>
    <w:lvl w:ilvl="7" w:tplc="70C6F616">
      <w:start w:val="1"/>
      <w:numFmt w:val="bullet"/>
      <w:lvlText w:val="●"/>
      <w:lvlJc w:val="left"/>
      <w:pPr>
        <w:ind w:left="5760" w:hanging="360"/>
      </w:pPr>
    </w:lvl>
    <w:lvl w:ilvl="8" w:tplc="61B00C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1B5B35"/>
    <w:multiLevelType w:val="multilevel"/>
    <w:tmpl w:val="A7C4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47114">
    <w:abstractNumId w:val="1"/>
    <w:lvlOverride w:ilvl="0">
      <w:startOverride w:val="1"/>
    </w:lvlOverride>
  </w:num>
  <w:num w:numId="2" w16cid:durableId="490095755">
    <w:abstractNumId w:val="0"/>
    <w:lvlOverride w:ilvl="0">
      <w:startOverride w:val="1"/>
    </w:lvlOverride>
  </w:num>
  <w:num w:numId="3" w16cid:durableId="1877430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51F"/>
    <w:rsid w:val="0012651F"/>
    <w:rsid w:val="00397E51"/>
    <w:rsid w:val="004B2A71"/>
    <w:rsid w:val="005A7AE7"/>
    <w:rsid w:val="00B549E1"/>
    <w:rsid w:val="00C3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F1044"/>
  <w15:docId w15:val="{3472A9F2-A3F9-4EB9-BD2B-497451F8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H" w:eastAsia="en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2211</Words>
  <Characters>12609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Veseli Shpëtim W.MSCIDS.2301</cp:lastModifiedBy>
  <cp:revision>3</cp:revision>
  <dcterms:created xsi:type="dcterms:W3CDTF">2026-05-12T17:22:00Z</dcterms:created>
  <dcterms:modified xsi:type="dcterms:W3CDTF">2026-05-16T14:53:00Z</dcterms:modified>
</cp:coreProperties>
</file>