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6E038" w14:textId="77777777" w:rsidR="00E13E7D" w:rsidRPr="00E13E7D" w:rsidRDefault="00E13E7D" w:rsidP="00E13E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13E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Conclusão</w:t>
      </w:r>
    </w:p>
    <w:p w14:paraId="1F0490A0" w14:textId="77777777" w:rsidR="00E13E7D" w:rsidRPr="00E13E7D" w:rsidRDefault="00E13E7D" w:rsidP="00E13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3E7D">
        <w:rPr>
          <w:rFonts w:ascii="Times New Roman" w:eastAsia="Times New Roman" w:hAnsi="Times New Roman" w:cs="Times New Roman"/>
          <w:sz w:val="24"/>
          <w:szCs w:val="24"/>
          <w:lang w:eastAsia="pt-BR"/>
        </w:rPr>
        <w:t>A utilização da Gerência de Configuração de Software foi fundamental para organizar o desenvolvimento do projeto, permitindo controle de versões, colaboração simultânea e segurança das alterações realizadas.</w:t>
      </w:r>
    </w:p>
    <w:p w14:paraId="0D2CFA28" w14:textId="77777777" w:rsidR="00E13E7D" w:rsidRPr="00E13E7D" w:rsidRDefault="00E13E7D" w:rsidP="00E13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3E7D">
        <w:rPr>
          <w:rFonts w:ascii="Times New Roman" w:eastAsia="Times New Roman" w:hAnsi="Times New Roman" w:cs="Times New Roman"/>
          <w:sz w:val="24"/>
          <w:szCs w:val="24"/>
          <w:lang w:eastAsia="pt-BR"/>
        </w:rPr>
        <w:t>O uso do GitHub possibilitou:</w:t>
      </w:r>
    </w:p>
    <w:p w14:paraId="11859492" w14:textId="77777777" w:rsidR="00E13E7D" w:rsidRPr="00E13E7D" w:rsidRDefault="00E13E7D" w:rsidP="00E13E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3E7D">
        <w:rPr>
          <w:rFonts w:ascii="Times New Roman" w:eastAsia="Times New Roman" w:hAnsi="Times New Roman" w:cs="Times New Roman"/>
          <w:sz w:val="24"/>
          <w:szCs w:val="24"/>
          <w:lang w:eastAsia="pt-BR"/>
        </w:rPr>
        <w:t>rastreamento de mudanças;</w:t>
      </w:r>
    </w:p>
    <w:p w14:paraId="4CA155D1" w14:textId="77777777" w:rsidR="00E13E7D" w:rsidRPr="00E13E7D" w:rsidRDefault="00E13E7D" w:rsidP="00E13E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3E7D">
        <w:rPr>
          <w:rFonts w:ascii="Times New Roman" w:eastAsia="Times New Roman" w:hAnsi="Times New Roman" w:cs="Times New Roman"/>
          <w:sz w:val="24"/>
          <w:szCs w:val="24"/>
          <w:lang w:eastAsia="pt-BR"/>
        </w:rPr>
        <w:t>recuperação de versões anteriores;</w:t>
      </w:r>
    </w:p>
    <w:p w14:paraId="64661647" w14:textId="77777777" w:rsidR="00E13E7D" w:rsidRPr="00E13E7D" w:rsidRDefault="00E13E7D" w:rsidP="00E13E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3E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trabalho em equipe com </w:t>
      </w:r>
      <w:proofErr w:type="spellStart"/>
      <w:r w:rsidRPr="00E13E7D">
        <w:rPr>
          <w:rFonts w:ascii="Times New Roman" w:eastAsia="Times New Roman" w:hAnsi="Times New Roman" w:cs="Times New Roman"/>
          <w:sz w:val="24"/>
          <w:szCs w:val="24"/>
          <w:lang w:eastAsia="pt-BR"/>
        </w:rPr>
        <w:t>branches</w:t>
      </w:r>
      <w:proofErr w:type="spellEnd"/>
      <w:r w:rsidRPr="00E13E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separadas;</w:t>
      </w:r>
    </w:p>
    <w:p w14:paraId="3B719C74" w14:textId="77777777" w:rsidR="00E13E7D" w:rsidRPr="00E13E7D" w:rsidRDefault="00E13E7D" w:rsidP="00E13E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3E7D">
        <w:rPr>
          <w:rFonts w:ascii="Times New Roman" w:eastAsia="Times New Roman" w:hAnsi="Times New Roman" w:cs="Times New Roman"/>
          <w:sz w:val="24"/>
          <w:szCs w:val="24"/>
          <w:lang w:eastAsia="pt-BR"/>
        </w:rPr>
        <w:t>resolução de conflitos;</w:t>
      </w:r>
    </w:p>
    <w:p w14:paraId="108BCEE2" w14:textId="77777777" w:rsidR="00E13E7D" w:rsidRPr="00E13E7D" w:rsidRDefault="00E13E7D" w:rsidP="00E13E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3E7D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integração contínua das funcionalidades.</w:t>
      </w:r>
    </w:p>
    <w:p w14:paraId="5E8C652E" w14:textId="77777777" w:rsidR="00E13E7D" w:rsidRPr="00E13E7D" w:rsidRDefault="00E13E7D" w:rsidP="00E13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3E7D">
        <w:rPr>
          <w:rFonts w:ascii="Times New Roman" w:eastAsia="Times New Roman" w:hAnsi="Times New Roman" w:cs="Times New Roman"/>
          <w:sz w:val="24"/>
          <w:szCs w:val="24"/>
          <w:lang w:eastAsia="pt-BR"/>
        </w:rPr>
        <w:t>Durante o desenvolvimento, alguns conflitos ocorreram devido à edição simultânea de arquivos, especialmente scripts SQL e documentação. Esses conflitos foram resolvidos utilizando merge manual e revisão de código.</w:t>
      </w:r>
    </w:p>
    <w:p w14:paraId="4B126E93" w14:textId="77777777" w:rsidR="00E13E7D" w:rsidRPr="00E13E7D" w:rsidRDefault="00E13E7D" w:rsidP="00E13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3E7D">
        <w:rPr>
          <w:rFonts w:ascii="Times New Roman" w:eastAsia="Times New Roman" w:hAnsi="Times New Roman" w:cs="Times New Roman"/>
          <w:sz w:val="24"/>
          <w:szCs w:val="24"/>
          <w:lang w:eastAsia="pt-BR"/>
        </w:rPr>
        <w:t>A experiência demonstrou a importância das ferramentas de GCS em projetos colaborativos, garantindo maior organização, confiabilidade e produtividade no desenvolvimento de software.</w:t>
      </w:r>
    </w:p>
    <w:p w14:paraId="30392BD3" w14:textId="77777777" w:rsidR="00684507" w:rsidRDefault="00684507"/>
    <w:sectPr w:rsidR="006845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CF0535"/>
    <w:multiLevelType w:val="multilevel"/>
    <w:tmpl w:val="DE6E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E7D"/>
    <w:rsid w:val="00684507"/>
    <w:rsid w:val="00E13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B2112"/>
  <w15:chartTrackingRefBased/>
  <w15:docId w15:val="{5C942464-988C-4E43-8D44-AE17A65AA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13E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3E7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13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720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687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EA2 - Maria Eduarda Dos Santos</dc:creator>
  <cp:keywords/>
  <dc:description/>
  <cp:lastModifiedBy>EA2 - Maria Eduarda Dos Santos</cp:lastModifiedBy>
  <cp:revision>1</cp:revision>
  <dcterms:created xsi:type="dcterms:W3CDTF">2026-05-28T21:15:00Z</dcterms:created>
  <dcterms:modified xsi:type="dcterms:W3CDTF">2026-05-28T21:16:00Z</dcterms:modified>
</cp:coreProperties>
</file>