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3F" w:rsidRDefault="00151DB3" w:rsidP="009D3DC4">
      <w:pPr>
        <w:pStyle w:val="Title"/>
      </w:pPr>
      <w:r>
        <w:t>The Butterfly Task</w:t>
      </w:r>
      <w:r w:rsidR="003A00F9">
        <w:t xml:space="preserve"> – Outline </w:t>
      </w:r>
    </w:p>
    <w:p w:rsidR="005C49ED" w:rsidRPr="006073B0" w:rsidRDefault="005C49ED" w:rsidP="005C49ED"/>
    <w:p w:rsidR="009D3DC4" w:rsidRDefault="006073B0" w:rsidP="00635A0A">
      <w:pPr>
        <w:pStyle w:val="Heading1"/>
      </w:pPr>
      <w:r>
        <w:t>Task instructions</w:t>
      </w:r>
    </w:p>
    <w:p w:rsidR="001C09B6" w:rsidRDefault="008C1348" w:rsidP="00635A0A">
      <w:pPr>
        <w:pStyle w:val="ListParagraph"/>
        <w:numPr>
          <w:ilvl w:val="1"/>
          <w:numId w:val="1"/>
        </w:numPr>
        <w:ind w:left="1080"/>
      </w:pPr>
      <w:r>
        <w:t>Similar to</w:t>
      </w:r>
      <w:r w:rsidR="006073B0">
        <w:t xml:space="preserve"> Davidow et al. (2016)</w:t>
      </w:r>
      <w:r w:rsidRPr="008C1348">
        <w:t xml:space="preserve"> </w:t>
      </w:r>
      <w:r>
        <w:t xml:space="preserve">– we can copy </w:t>
      </w:r>
      <w:r>
        <w:t>t</w:t>
      </w:r>
      <w:r>
        <w:t>he Matlab code</w:t>
      </w:r>
    </w:p>
    <w:p w:rsidR="007A2A5A" w:rsidRDefault="007A2A5A" w:rsidP="00635A0A">
      <w:pPr>
        <w:pStyle w:val="Heading1"/>
      </w:pPr>
      <w:r>
        <w:t>Pre-task practice</w:t>
      </w:r>
    </w:p>
    <w:p w:rsidR="007A2A5A" w:rsidRDefault="007A2A5A" w:rsidP="007A2A5A">
      <w:pPr>
        <w:pStyle w:val="ListParagraph"/>
        <w:numPr>
          <w:ilvl w:val="1"/>
          <w:numId w:val="1"/>
        </w:numPr>
        <w:ind w:left="1080"/>
      </w:pPr>
      <w:r>
        <w:t>1 run, 8 trials</w:t>
      </w:r>
    </w:p>
    <w:p w:rsidR="007A2A5A" w:rsidRPr="007A2A5A" w:rsidRDefault="007A2A5A" w:rsidP="007A2A5A">
      <w:pPr>
        <w:pStyle w:val="ListParagraph"/>
        <w:numPr>
          <w:ilvl w:val="1"/>
          <w:numId w:val="1"/>
        </w:numPr>
        <w:ind w:left="1080"/>
      </w:pPr>
      <w:r>
        <w:t>Same as Learning phase, but different stimuli</w:t>
      </w:r>
    </w:p>
    <w:p w:rsidR="006073B0" w:rsidRDefault="006073B0" w:rsidP="00635A0A">
      <w:pPr>
        <w:pStyle w:val="Heading1"/>
      </w:pPr>
      <w:r>
        <w:t>Learning trials</w:t>
      </w:r>
    </w:p>
    <w:p w:rsidR="0042396A" w:rsidRDefault="009704D9" w:rsidP="00635A0A">
      <w:pPr>
        <w:pStyle w:val="ListParagraph"/>
        <w:numPr>
          <w:ilvl w:val="1"/>
          <w:numId w:val="1"/>
        </w:numPr>
        <w:ind w:left="1080"/>
      </w:pPr>
      <w:r>
        <w:t xml:space="preserve">6 runs, </w:t>
      </w:r>
      <w:r w:rsidR="00563D5E">
        <w:t>96</w:t>
      </w:r>
      <w:r w:rsidR="007526B2">
        <w:t>-180</w:t>
      </w:r>
      <w:r w:rsidR="00563D5E">
        <w:t xml:space="preserve"> </w:t>
      </w:r>
      <w:r>
        <w:t xml:space="preserve">trials </w:t>
      </w:r>
      <w:r w:rsidR="00563D5E">
        <w:t>(Parkinson’s patients</w:t>
      </w:r>
      <w:r w:rsidR="007526B2">
        <w:t xml:space="preserve"> vs healthy young adults</w:t>
      </w:r>
      <w:r w:rsidR="00563D5E">
        <w:t>)</w:t>
      </w:r>
    </w:p>
    <w:p w:rsidR="006073B0" w:rsidRDefault="00464BA1" w:rsidP="00635A0A">
      <w:pPr>
        <w:pStyle w:val="ListParagraph"/>
        <w:numPr>
          <w:ilvl w:val="1"/>
          <w:numId w:val="1"/>
        </w:numPr>
        <w:ind w:left="1080"/>
      </w:pPr>
      <w:r>
        <w:t>Present one of four butterflies and two flowers (flowers always appear in the same location)</w:t>
      </w:r>
    </w:p>
    <w:p w:rsidR="003F6CDA" w:rsidRDefault="003F6CDA" w:rsidP="003F6CDA">
      <w:pPr>
        <w:pStyle w:val="ListParagraph"/>
        <w:numPr>
          <w:ilvl w:val="2"/>
          <w:numId w:val="1"/>
        </w:numPr>
        <w:ind w:left="1800"/>
      </w:pPr>
      <w:r>
        <w:t>Same stimuli as in Davidow et al. (2016)</w:t>
      </w:r>
    </w:p>
    <w:p w:rsidR="00464BA1" w:rsidRDefault="00464BA1" w:rsidP="00635A0A">
      <w:pPr>
        <w:pStyle w:val="ListParagraph"/>
        <w:numPr>
          <w:ilvl w:val="1"/>
          <w:numId w:val="1"/>
        </w:numPr>
        <w:ind w:left="1080"/>
      </w:pPr>
      <w:r>
        <w:t>Participants pick one flower</w:t>
      </w:r>
    </w:p>
    <w:p w:rsidR="00983C8D" w:rsidRDefault="008C1348" w:rsidP="00983C8D">
      <w:pPr>
        <w:pStyle w:val="ListParagraph"/>
        <w:numPr>
          <w:ilvl w:val="2"/>
          <w:numId w:val="1"/>
        </w:numPr>
        <w:ind w:left="1800"/>
      </w:pPr>
      <w:r>
        <w:t>Include</w:t>
      </w:r>
      <w:r w:rsidR="00983C8D">
        <w:t xml:space="preserve"> max response time </w:t>
      </w:r>
      <w:r>
        <w:t xml:space="preserve">(6 sec?) </w:t>
      </w:r>
      <w:r w:rsidR="00983C8D">
        <w:t>and reminder</w:t>
      </w:r>
      <w:r>
        <w:t xml:space="preserve"> to make a response (4 sec?)</w:t>
      </w:r>
    </w:p>
    <w:p w:rsidR="00464BA1" w:rsidRDefault="00464BA1" w:rsidP="00635A0A">
      <w:pPr>
        <w:pStyle w:val="ListParagraph"/>
        <w:numPr>
          <w:ilvl w:val="1"/>
          <w:numId w:val="1"/>
        </w:numPr>
        <w:ind w:left="1080"/>
      </w:pPr>
      <w:r>
        <w:t xml:space="preserve">Butterfly and </w:t>
      </w:r>
      <w:r w:rsidR="0021368C">
        <w:t>cho</w:t>
      </w:r>
      <w:r w:rsidR="00EA65A7">
        <w:t xml:space="preserve">sen </w:t>
      </w:r>
      <w:r>
        <w:t>flower stay on the screen for 1 sec</w:t>
      </w:r>
      <w:r w:rsidR="00A32BA9">
        <w:t>, then</w:t>
      </w:r>
    </w:p>
    <w:p w:rsidR="00464BA1" w:rsidRDefault="00464BA1" w:rsidP="00635A0A">
      <w:pPr>
        <w:pStyle w:val="ListParagraph"/>
        <w:numPr>
          <w:ilvl w:val="2"/>
          <w:numId w:val="1"/>
        </w:numPr>
        <w:ind w:left="1800"/>
      </w:pPr>
      <w:r>
        <w:t>If selection was correct, positive feedback in 80% of trials, negative otherwise</w:t>
      </w:r>
    </w:p>
    <w:p w:rsidR="00464BA1" w:rsidRDefault="00464BA1" w:rsidP="00635A0A">
      <w:pPr>
        <w:pStyle w:val="ListParagraph"/>
        <w:numPr>
          <w:ilvl w:val="2"/>
          <w:numId w:val="1"/>
        </w:numPr>
        <w:ind w:left="1800"/>
      </w:pPr>
      <w:r>
        <w:t>If selection was incorrect, negative feedback</w:t>
      </w:r>
    </w:p>
    <w:p w:rsidR="00410BE7" w:rsidRDefault="00A21D1D" w:rsidP="00635A0A">
      <w:pPr>
        <w:pStyle w:val="ListParagraph"/>
        <w:numPr>
          <w:ilvl w:val="2"/>
          <w:numId w:val="1"/>
        </w:numPr>
        <w:ind w:left="1800"/>
      </w:pPr>
      <w:r>
        <w:t>Concurrently with</w:t>
      </w:r>
      <w:r w:rsidR="00410BE7">
        <w:t xml:space="preserve"> the feedback, a random novel picture is shown</w:t>
      </w:r>
      <w:r w:rsidR="00F21F15">
        <w:t xml:space="preserve"> (2sec)</w:t>
      </w:r>
    </w:p>
    <w:p w:rsidR="001C09B6" w:rsidRDefault="00410BE7" w:rsidP="00635A0A">
      <w:pPr>
        <w:pStyle w:val="ListParagraph"/>
        <w:numPr>
          <w:ilvl w:val="1"/>
          <w:numId w:val="1"/>
        </w:numPr>
        <w:ind w:left="1080"/>
      </w:pPr>
      <w:r>
        <w:t>The next trial starts after an ITI</w:t>
      </w:r>
    </w:p>
    <w:p w:rsidR="006073B0" w:rsidRDefault="006073B0" w:rsidP="00635A0A">
      <w:pPr>
        <w:pStyle w:val="Heading1"/>
      </w:pPr>
      <w:r>
        <w:t>Test trials</w:t>
      </w:r>
    </w:p>
    <w:p w:rsidR="006A2167" w:rsidRDefault="006A2167" w:rsidP="00635A0A">
      <w:pPr>
        <w:pStyle w:val="ListParagraph"/>
        <w:numPr>
          <w:ilvl w:val="1"/>
          <w:numId w:val="1"/>
        </w:numPr>
        <w:ind w:left="1080"/>
      </w:pPr>
      <w:r>
        <w:t>1 run, 24</w:t>
      </w:r>
      <w:r w:rsidR="00C04091">
        <w:t>-32</w:t>
      </w:r>
      <w:r>
        <w:t xml:space="preserve"> trials</w:t>
      </w:r>
    </w:p>
    <w:p w:rsidR="001C09B6" w:rsidRDefault="00410BE7" w:rsidP="00635A0A">
      <w:pPr>
        <w:pStyle w:val="ListParagraph"/>
        <w:numPr>
          <w:ilvl w:val="1"/>
          <w:numId w:val="1"/>
        </w:numPr>
        <w:ind w:left="1080"/>
      </w:pPr>
      <w:r>
        <w:t>Same as Learning trials, but without feedback</w:t>
      </w:r>
    </w:p>
    <w:p w:rsidR="006073B0" w:rsidRDefault="006073B0" w:rsidP="00635A0A">
      <w:pPr>
        <w:pStyle w:val="Heading1"/>
      </w:pPr>
      <w:r>
        <w:t>Memory test</w:t>
      </w:r>
    </w:p>
    <w:p w:rsidR="003045A1" w:rsidRDefault="003045A1" w:rsidP="003045A1">
      <w:pPr>
        <w:pStyle w:val="ListParagraph"/>
        <w:numPr>
          <w:ilvl w:val="1"/>
          <w:numId w:val="1"/>
        </w:numPr>
        <w:ind w:left="1080"/>
      </w:pPr>
      <w:r w:rsidRPr="003045A1">
        <w:t>10-30 minutes after initial task</w:t>
      </w:r>
    </w:p>
    <w:p w:rsidR="00410BE7" w:rsidRDefault="00410BE7" w:rsidP="00635A0A">
      <w:pPr>
        <w:pStyle w:val="ListParagraph"/>
        <w:numPr>
          <w:ilvl w:val="1"/>
          <w:numId w:val="1"/>
        </w:numPr>
        <w:ind w:left="1080"/>
      </w:pPr>
      <w:r>
        <w:t>All the picture</w:t>
      </w:r>
      <w:r w:rsidR="004A3D8D">
        <w:t>s</w:t>
      </w:r>
      <w:r>
        <w:t xml:space="preserve"> shown during feedback and an equal number of novel pictures are shown</w:t>
      </w:r>
    </w:p>
    <w:p w:rsidR="00410BE7" w:rsidRPr="009D3DC4" w:rsidRDefault="00410BE7" w:rsidP="00635A0A">
      <w:pPr>
        <w:pStyle w:val="ListParagraph"/>
        <w:numPr>
          <w:ilvl w:val="1"/>
          <w:numId w:val="1"/>
        </w:numPr>
        <w:ind w:left="1080"/>
      </w:pPr>
      <w:r>
        <w:t>Participants rate</w:t>
      </w:r>
      <w:r w:rsidR="0066798B">
        <w:t xml:space="preserve"> if </w:t>
      </w:r>
      <w:r w:rsidR="008C1348">
        <w:t>for each picture</w:t>
      </w:r>
      <w:r w:rsidR="0066798B">
        <w:t xml:space="preserve"> </w:t>
      </w:r>
      <w:r w:rsidR="008C1348">
        <w:t xml:space="preserve">if it is </w:t>
      </w:r>
      <w:r w:rsidR="004A3D8D">
        <w:t>old or new</w:t>
      </w:r>
      <w:r w:rsidR="00D765D4">
        <w:t xml:space="preserve">; </w:t>
      </w:r>
      <w:r w:rsidR="008C1348">
        <w:t xml:space="preserve">after that, </w:t>
      </w:r>
      <w:r w:rsidR="00D765D4">
        <w:t>they rate their confidence</w:t>
      </w:r>
      <w:r w:rsidR="0066798B">
        <w:t xml:space="preserve"> </w:t>
      </w:r>
      <w:r w:rsidR="00750FDA">
        <w:t xml:space="preserve">on a </w:t>
      </w:r>
      <w:r w:rsidR="0066798B">
        <w:t>4</w:t>
      </w:r>
      <w:r w:rsidR="00750FDA">
        <w:t>-point scale</w:t>
      </w:r>
      <w:bookmarkStart w:id="0" w:name="_GoBack"/>
      <w:bookmarkEnd w:id="0"/>
    </w:p>
    <w:sectPr w:rsidR="00410BE7" w:rsidRPr="009D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7182D"/>
    <w:multiLevelType w:val="hybridMultilevel"/>
    <w:tmpl w:val="4C02669C"/>
    <w:lvl w:ilvl="0" w:tplc="5F8E573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54520"/>
    <w:multiLevelType w:val="hybridMultilevel"/>
    <w:tmpl w:val="0A00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B3"/>
    <w:rsid w:val="00085E33"/>
    <w:rsid w:val="000D343F"/>
    <w:rsid w:val="001050B4"/>
    <w:rsid w:val="00151DB3"/>
    <w:rsid w:val="001C09B6"/>
    <w:rsid w:val="0021368C"/>
    <w:rsid w:val="003045A1"/>
    <w:rsid w:val="003A00F9"/>
    <w:rsid w:val="003F6CDA"/>
    <w:rsid w:val="00410BE7"/>
    <w:rsid w:val="0042396A"/>
    <w:rsid w:val="00464BA1"/>
    <w:rsid w:val="004A3D8D"/>
    <w:rsid w:val="00563D5E"/>
    <w:rsid w:val="005B09AE"/>
    <w:rsid w:val="005C49ED"/>
    <w:rsid w:val="006073B0"/>
    <w:rsid w:val="00635A0A"/>
    <w:rsid w:val="0066798B"/>
    <w:rsid w:val="006A2167"/>
    <w:rsid w:val="00750FDA"/>
    <w:rsid w:val="007526B2"/>
    <w:rsid w:val="007A2A5A"/>
    <w:rsid w:val="008C1348"/>
    <w:rsid w:val="009704D9"/>
    <w:rsid w:val="00983C8D"/>
    <w:rsid w:val="009A2A96"/>
    <w:rsid w:val="009D3DC4"/>
    <w:rsid w:val="00A21D1D"/>
    <w:rsid w:val="00A32BA9"/>
    <w:rsid w:val="00AF2881"/>
    <w:rsid w:val="00C04091"/>
    <w:rsid w:val="00C73803"/>
    <w:rsid w:val="00D765D4"/>
    <w:rsid w:val="00E47194"/>
    <w:rsid w:val="00EA65A7"/>
    <w:rsid w:val="00EC481A"/>
    <w:rsid w:val="00F2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BF6C9-B6BE-44D1-97D7-0EF06A51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A0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73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5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39</cp:revision>
  <dcterms:created xsi:type="dcterms:W3CDTF">2016-11-22T18:47:00Z</dcterms:created>
  <dcterms:modified xsi:type="dcterms:W3CDTF">2016-11-25T08:13:00Z</dcterms:modified>
</cp:coreProperties>
</file>