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6.55998229980468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Lista de Exercício – CSS (Resposta das questões 6-9 estão na pasta zipada)</w:t>
      </w:r>
    </w:p>
    <w:p w:rsidR="00000000" w:rsidDel="00000000" w:rsidP="00000000" w:rsidRDefault="00000000" w:rsidRPr="00000000" w14:paraId="00000002">
      <w:pPr>
        <w:widowControl w:val="0"/>
        <w:ind w:left="6.079940795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 Edison Camilo </w:t>
      </w:r>
    </w:p>
    <w:p w:rsidR="00000000" w:rsidDel="00000000" w:rsidP="00000000" w:rsidRDefault="00000000" w:rsidRPr="00000000" w14:paraId="00000003">
      <w:pPr>
        <w:widowControl w:val="0"/>
        <w:ind w:left="6.079940795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Alunos: Maria Eduarda de Araújo Silva e Raphael Anacleto Torres</w:t>
      </w:r>
    </w:p>
    <w:p w:rsidR="00000000" w:rsidDel="00000000" w:rsidP="00000000" w:rsidRDefault="00000000" w:rsidRPr="00000000" w14:paraId="00000004">
      <w:pPr>
        <w:widowControl w:val="0"/>
        <w:spacing w:before="271.9189453125" w:lineRule="auto"/>
        <w:ind w:right="-6.077880859375" w:firstLine="30.079956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Preencha os espaços abaixo com as palavras (propriedade, valor e seletor). </w:t>
      </w:r>
    </w:p>
    <w:p w:rsidR="00000000" w:rsidDel="00000000" w:rsidP="00000000" w:rsidRDefault="00000000" w:rsidRPr="00000000" w14:paraId="00000005">
      <w:pPr>
        <w:widowControl w:val="0"/>
        <w:spacing w:before="271.9189453125" w:lineRule="auto"/>
        <w:ind w:right="-6.077880859375" w:firstLine="30.079956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propriedade,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font-size: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propriedade,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12px: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valor</w:t>
      </w:r>
    </w:p>
    <w:p w:rsidR="00000000" w:rsidDel="00000000" w:rsidP="00000000" w:rsidRDefault="00000000" w:rsidRPr="00000000" w14:paraId="00000006">
      <w:pPr>
        <w:widowControl w:val="0"/>
        <w:spacing w:before="271.9189453125" w:lineRule="auto"/>
        <w:ind w:right="-6.077880859375" w:firstLine="30.079956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Mostre um exemplo contendo cinco formas de usar um seletor em CSS :</w:t>
      </w:r>
    </w:p>
    <w:p w:rsidR="00000000" w:rsidDel="00000000" w:rsidP="00000000" w:rsidRDefault="00000000" w:rsidRPr="00000000" w14:paraId="00000007">
      <w:pPr>
        <w:widowControl w:val="0"/>
        <w:spacing w:before="271.9189453125" w:lineRule="auto"/>
        <w:ind w:right="-6.077880859375" w:firstLine="30.079956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2989897" cy="3224753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897" cy="3224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84.51171875" w:lineRule="auto"/>
        <w:ind w:left="0" w:right="243.2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Quais as três formas de inserir folha de estilo em um arquivo HTML. Faça um exemplo de cada um dizendo quando você deve usar. </w:t>
      </w:r>
    </w:p>
    <w:p w:rsidR="00000000" w:rsidDel="00000000" w:rsidP="00000000" w:rsidRDefault="00000000" w:rsidRPr="00000000" w14:paraId="00000011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Inline </w:t>
      </w:r>
    </w:p>
    <w:p w:rsidR="00000000" w:rsidDel="00000000" w:rsidP="00000000" w:rsidRDefault="00000000" w:rsidRPr="00000000" w14:paraId="00000012">
      <w:pPr>
        <w:widowControl w:val="0"/>
        <w:shd w:fill="000000" w:val="clear"/>
        <w:spacing w:before="284.51171875" w:line="325.71428571428567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fc4d1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"color: rgb(122, 33, 163);"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&gt;Fora da div&lt;/</w:t>
      </w:r>
      <w:r w:rsidDel="00000000" w:rsidR="00000000" w:rsidRPr="00000000">
        <w:rPr>
          <w:rFonts w:ascii="Courier New" w:cs="Courier New" w:eastAsia="Courier New" w:hAnsi="Courier New"/>
          <w:color w:val="fc4d1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Interno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5037772" cy="1964904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772" cy="1964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84.51171875" w:lineRule="auto"/>
        <w:ind w:left="0" w:right="243.2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84.51171875" w:lineRule="auto"/>
        <w:ind w:left="0" w:right="243.2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84.51171875" w:lineRule="auto"/>
        <w:ind w:left="0" w:right="243.2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284.51171875" w:lineRule="auto"/>
        <w:ind w:left="0" w:right="243.2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Externo</w:t>
      </w:r>
    </w:p>
    <w:p w:rsidR="00000000" w:rsidDel="00000000" w:rsidP="00000000" w:rsidRDefault="00000000" w:rsidRPr="00000000" w14:paraId="0000001A">
      <w:pPr>
        <w:widowControl w:val="0"/>
        <w:spacing w:before="284.51171875" w:lineRule="auto"/>
        <w:ind w:left="2.239990234375" w:right="243.277587890625" w:firstLine="9.5999908447265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2961322" cy="2619631"/>
            <wp:effectExtent b="0" l="0" r="0" t="0"/>
            <wp:wrapSquare wrapText="bothSides" distB="0" distT="0" distL="0" distR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322" cy="2619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82.012939453125" w:lineRule="auto"/>
        <w:ind w:left="0" w:right="220.95825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Utilizando o Firefox selecione no menu do canto superior direito a opção Mais ferramentas e seletor de cores para saber o código hexadecimal da cor laranja do site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www.terra.com.br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Mostre um exemplo usando as 4 formas de usar cores em folha de estilo. </w:t>
      </w:r>
    </w:p>
    <w:p w:rsidR="00000000" w:rsidDel="00000000" w:rsidP="00000000" w:rsidRDefault="00000000" w:rsidRPr="00000000" w14:paraId="00000022">
      <w:pPr>
        <w:widowControl w:val="0"/>
        <w:spacing w:before="282.012939453125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 do site terra.com.br: </w:t>
      </w:r>
    </w:p>
    <w:p w:rsidR="00000000" w:rsidDel="00000000" w:rsidP="00000000" w:rsidRDefault="00000000" w:rsidRPr="00000000" w14:paraId="00000023">
      <w:pPr>
        <w:widowControl w:val="0"/>
        <w:shd w:fill="000000" w:val="clear"/>
        <w:spacing w:before="282.012939453125" w:line="325.71428571428567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#FF8000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82.012939453125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possível usar cores em CSS pelo nome da cor: </w:t>
      </w:r>
    </w:p>
    <w:p w:rsidR="00000000" w:rsidDel="00000000" w:rsidP="00000000" w:rsidRDefault="00000000" w:rsidRPr="00000000" w14:paraId="00000025">
      <w:pPr>
        <w:widowControl w:val="0"/>
        <w:shd w:fill="000000" w:val="clear"/>
        <w:spacing w:before="282.012939453125" w:line="325.71428571428567" w:lineRule="auto"/>
        <w:ind w:left="2.239990234375" w:right="220.958251953125" w:firstLine="3.6000061035156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widowControl w:val="0"/>
        <w:spacing w:before="282.012939453125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o código hexadecimal da cor: </w:t>
      </w:r>
    </w:p>
    <w:p w:rsidR="00000000" w:rsidDel="00000000" w:rsidP="00000000" w:rsidRDefault="00000000" w:rsidRPr="00000000" w14:paraId="00000027">
      <w:pPr>
        <w:widowControl w:val="0"/>
        <w:shd w:fill="000000" w:val="clear"/>
        <w:spacing w:before="282.012939453125" w:line="325.71428571428567" w:lineRule="auto"/>
        <w:ind w:left="2.239990234375" w:right="220.958251953125" w:firstLine="3.6000061035156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#0000ff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widowControl w:val="0"/>
        <w:spacing w:before="282.012939453125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o código RGB da cor: </w:t>
      </w:r>
    </w:p>
    <w:p w:rsidR="00000000" w:rsidDel="00000000" w:rsidP="00000000" w:rsidRDefault="00000000" w:rsidRPr="00000000" w14:paraId="00000029">
      <w:pPr>
        <w:widowControl w:val="0"/>
        <w:shd w:fill="000000" w:val="clear"/>
        <w:spacing w:before="282.012939453125" w:line="325.71428571428567" w:lineRule="auto"/>
        <w:ind w:left="2.239990234375" w:right="220.958251953125" w:firstLine="3.6000061035156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c1264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widowControl w:val="0"/>
        <w:spacing w:before="282.012939453125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também pela forma HSL (Matiz, Saturação, Luminosidade):</w:t>
      </w:r>
    </w:p>
    <w:p w:rsidR="00000000" w:rsidDel="00000000" w:rsidP="00000000" w:rsidRDefault="00000000" w:rsidRPr="00000000" w14:paraId="0000002B">
      <w:pPr>
        <w:widowControl w:val="0"/>
        <w:shd w:fill="000000" w:val="clear"/>
        <w:spacing w:before="282.012939453125" w:line="325.71428571428567" w:lineRule="auto"/>
        <w:ind w:left="2.239990234375" w:right="220.95825195312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c1264"/>
          <w:sz w:val="21"/>
          <w:szCs w:val="21"/>
          <w:rtl w:val="0"/>
        </w:rPr>
        <w:t xml:space="preserve">hsl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c4d1f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a2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c4d1f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1c0f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82.0123291015625" w:lineRule="auto"/>
        <w:ind w:left="9.919967651367188" w:right="402.3974609375" w:firstLine="3.60000610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Crie um parágrafo preenchendo com Lorem ipsum (no Visual Studio digite as inicias Lorem que o editor preenche o restante) com a cor de fundo LightGray com transparência de 40%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704850</wp:posOffset>
            </wp:positionV>
            <wp:extent cx="6119770" cy="469900"/>
            <wp:effectExtent b="0" l="0" r="0" t="0"/>
            <wp:wrapSquare wrapText="bothSides" distB="0" distT="0" distL="0" distR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770" cy="46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20" w:w="11900" w:orient="portrait"/>
      <w:pgMar w:bottom="1201.780014038086" w:top="1118.013916015625" w:left="1134.000015258789" w:right="1134.07836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hyperlink" Target="http://www.terra.com.b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