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Roteiro da entrevista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Tema: Compra e venda de materiais acadêmicos usados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Objetivo da entrevista: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Compreender as experiências (dificuldades e necessidades) de estudantes/professores na compra e venda de materiais usados, com o intuito de aprofundar as hipóteses e identificar aspectos para a definição de uma possível solução.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Introdução: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 apresentar e explicar brevemente sobre o que é a disciplina, o projeto e a razão da entrevista.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Avisar que a entrevista vai ser gravada.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Qual é a sua instituição de ensino, curso e período?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Durante a graduação, você já precisou comprar algum material acadêmico? Quais?Qual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Você já procurou comprar algum desses materiais usados? Como foi essa experiência?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Onde você costuma procurar materiais acadêmicos usados?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Qual foi a maior dificuldade que você já encontrou nesse processo?</w:t>
        <w:br w:type="textWrapping"/>
        <w:t xml:space="preserve">(Se necessário: dificuldade para encontrar, preço, estado de conservação, confiança no vendedor, comunicação etc.)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Quando você não consegue encontrar um material usado, o que costuma fazer?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Você possui materiais acadêmicos que não utiliza mais? O que costuma fazer com eles? (Se nunca vendeu: existe algum motivo para não vender?)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Caso já tenha comprado ou vendido um material usado, o que tornou essa experiência fácil ou difícil?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Pensando na compra e venda de materiais acadêmicos usados, o que poderia tornar esse processo mais fácil, seguro ou conveniente para você?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você pudesse mudar alguma coisa na maneira como estudantes encontram, compram ou vendem materiais acadêmicos usados hoje, o que seria?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Agradecer pela participação.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