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9D15" w14:textId="3AD1B8E5" w:rsidR="00F10BD5" w:rsidRPr="00F10BD5" w:rsidRDefault="00F10BD5" w:rsidP="005A2685">
      <w:pPr>
        <w:ind w:left="360" w:hanging="360"/>
      </w:pPr>
      <w:r w:rsidRPr="00CC22F4">
        <w:rPr>
          <w:b/>
          <w:bCs/>
        </w:rPr>
        <w:t>TABLAS DEL MODELO</w:t>
      </w:r>
      <w:r w:rsidRPr="00F10BD5">
        <w:t>: Sales, Products, Customers, Stores, Calendar</w:t>
      </w:r>
    </w:p>
    <w:p w14:paraId="4E2BDEB5" w14:textId="4437311F" w:rsidR="00F10BD5" w:rsidRPr="00F10BD5" w:rsidRDefault="00F10BD5" w:rsidP="00F10BD5">
      <w:pPr>
        <w:pStyle w:val="ListParagraph"/>
        <w:ind w:left="360"/>
        <w:rPr>
          <w:b/>
          <w:bCs/>
        </w:rPr>
      </w:pPr>
      <w:r w:rsidRPr="00F10BD5">
        <w:rPr>
          <w:b/>
          <w:bCs/>
        </w:rPr>
        <w:drawing>
          <wp:inline distT="0" distB="0" distL="0" distR="0" wp14:anchorId="14643C72" wp14:editId="3BC3D2BE">
            <wp:extent cx="5025390" cy="2721255"/>
            <wp:effectExtent l="0" t="0" r="3810" b="3175"/>
            <wp:docPr id="77845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51375" name=""/>
                    <pic:cNvPicPr/>
                  </pic:nvPicPr>
                  <pic:blipFill>
                    <a:blip r:embed="rId5"/>
                    <a:stretch>
                      <a:fillRect/>
                    </a:stretch>
                  </pic:blipFill>
                  <pic:spPr>
                    <a:xfrm>
                      <a:off x="0" y="0"/>
                      <a:ext cx="5040738" cy="2729566"/>
                    </a:xfrm>
                    <a:prstGeom prst="rect">
                      <a:avLst/>
                    </a:prstGeom>
                  </pic:spPr>
                </pic:pic>
              </a:graphicData>
            </a:graphic>
          </wp:inline>
        </w:drawing>
      </w:r>
    </w:p>
    <w:p w14:paraId="1A1B72FD" w14:textId="77777777" w:rsidR="00F10BD5" w:rsidRDefault="00F10BD5" w:rsidP="00F10BD5">
      <w:pPr>
        <w:rPr>
          <w:lang w:val="es-419"/>
        </w:rPr>
      </w:pPr>
    </w:p>
    <w:p w14:paraId="7E7EB0CD" w14:textId="74EDE43D" w:rsidR="005A2685" w:rsidRPr="00F10BD5" w:rsidRDefault="00F10BD5" w:rsidP="00F10BD5">
      <w:pPr>
        <w:rPr>
          <w:b/>
          <w:bCs/>
          <w:lang w:val="es-419"/>
        </w:rPr>
      </w:pPr>
      <w:r w:rsidRPr="00F10BD5">
        <w:rPr>
          <w:b/>
          <w:bCs/>
          <w:lang w:val="es-419"/>
        </w:rPr>
        <w:t>TABLA</w:t>
      </w:r>
      <w:r w:rsidR="003521D6" w:rsidRPr="00F10BD5">
        <w:rPr>
          <w:lang w:val="es-419"/>
        </w:rPr>
        <w:t xml:space="preserve"> </w:t>
      </w:r>
      <w:r w:rsidR="003521D6" w:rsidRPr="00F10BD5">
        <w:rPr>
          <w:b/>
          <w:bCs/>
          <w:lang w:val="es-419"/>
        </w:rPr>
        <w:t>Sales</w:t>
      </w:r>
      <w:r w:rsidR="003521D6" w:rsidRPr="00F10BD5">
        <w:rPr>
          <w:lang w:val="es-419"/>
        </w:rPr>
        <w:t xml:space="preserve"> (Ventas) es la tabla de hechos o tabla "central" </w:t>
      </w:r>
      <w:r>
        <w:rPr>
          <w:lang w:val="es-419"/>
        </w:rPr>
        <w:t>del</w:t>
      </w:r>
      <w:r w:rsidR="003521D6" w:rsidRPr="00F10BD5">
        <w:rPr>
          <w:lang w:val="es-419"/>
        </w:rPr>
        <w:t xml:space="preserve"> modelo. Contiene el registro detallado de cada transacción y es el motor desde el cual se calculan los principales </w:t>
      </w:r>
      <w:proofErr w:type="spellStart"/>
      <w:r w:rsidR="003521D6" w:rsidRPr="00F10BD5">
        <w:rPr>
          <w:lang w:val="es-419"/>
        </w:rPr>
        <w:t>KPIs</w:t>
      </w:r>
      <w:proofErr w:type="spellEnd"/>
      <w:r w:rsidR="003521D6" w:rsidRPr="00F10BD5">
        <w:rPr>
          <w:lang w:val="es-419"/>
        </w:rPr>
        <w:t xml:space="preserve"> como las ventas totales, el volumen de pedidos y los tiempos de entrega.</w:t>
      </w:r>
    </w:p>
    <w:p w14:paraId="0DF0E383" w14:textId="77777777" w:rsidR="003521D6" w:rsidRPr="003521D6" w:rsidRDefault="003521D6" w:rsidP="003521D6">
      <w:pPr>
        <w:numPr>
          <w:ilvl w:val="0"/>
          <w:numId w:val="1"/>
        </w:numPr>
        <w:rPr>
          <w:lang w:val="es-419"/>
        </w:rPr>
      </w:pPr>
      <w:proofErr w:type="spellStart"/>
      <w:r w:rsidRPr="003521D6">
        <w:rPr>
          <w:b/>
          <w:bCs/>
          <w:lang w:val="es-419"/>
        </w:rPr>
        <w:t>CustomerKey</w:t>
      </w:r>
      <w:proofErr w:type="spellEnd"/>
      <w:r w:rsidRPr="003521D6">
        <w:rPr>
          <w:b/>
          <w:bCs/>
          <w:lang w:val="es-419"/>
        </w:rPr>
        <w:t xml:space="preserve"> (Cliente):</w:t>
      </w:r>
      <w:r w:rsidRPr="003521D6">
        <w:rPr>
          <w:lang w:val="es-419"/>
        </w:rPr>
        <w:t xml:space="preserve"> Identificador único que vincula cada venta con un registro específico en la tabla </w:t>
      </w:r>
      <w:proofErr w:type="spellStart"/>
      <w:r w:rsidRPr="003521D6">
        <w:rPr>
          <w:i/>
          <w:iCs/>
          <w:lang w:val="es-419"/>
        </w:rPr>
        <w:t>Customers</w:t>
      </w:r>
      <w:proofErr w:type="spellEnd"/>
      <w:r w:rsidRPr="003521D6">
        <w:rPr>
          <w:lang w:val="es-419"/>
        </w:rPr>
        <w:t>.</w:t>
      </w:r>
    </w:p>
    <w:p w14:paraId="6D54D641" w14:textId="77777777" w:rsidR="003521D6" w:rsidRPr="003521D6" w:rsidRDefault="003521D6" w:rsidP="003521D6">
      <w:pPr>
        <w:numPr>
          <w:ilvl w:val="0"/>
          <w:numId w:val="1"/>
        </w:numPr>
        <w:rPr>
          <w:lang w:val="es-419"/>
        </w:rPr>
      </w:pPr>
      <w:proofErr w:type="spellStart"/>
      <w:r w:rsidRPr="003521D6">
        <w:rPr>
          <w:b/>
          <w:bCs/>
          <w:lang w:val="es-419"/>
        </w:rPr>
        <w:t>ProductKey</w:t>
      </w:r>
      <w:proofErr w:type="spellEnd"/>
      <w:r w:rsidRPr="003521D6">
        <w:rPr>
          <w:b/>
          <w:bCs/>
          <w:lang w:val="es-419"/>
        </w:rPr>
        <w:t xml:space="preserve"> (Producto):</w:t>
      </w:r>
      <w:r w:rsidRPr="003521D6">
        <w:rPr>
          <w:lang w:val="es-419"/>
        </w:rPr>
        <w:t xml:space="preserve"> Llave que conecta con la tabla </w:t>
      </w:r>
      <w:proofErr w:type="spellStart"/>
      <w:r w:rsidRPr="003521D6">
        <w:rPr>
          <w:i/>
          <w:iCs/>
          <w:lang w:val="es-419"/>
        </w:rPr>
        <w:t>Products</w:t>
      </w:r>
      <w:proofErr w:type="spellEnd"/>
      <w:r w:rsidRPr="003521D6">
        <w:rPr>
          <w:lang w:val="es-419"/>
        </w:rPr>
        <w:t>, permitiendo traer datos como el nombre del artículo, su categoría, coste y precio unitario.</w:t>
      </w:r>
    </w:p>
    <w:p w14:paraId="6EE0E205" w14:textId="77777777" w:rsidR="00F10BD5" w:rsidRDefault="003521D6" w:rsidP="00F10BD5">
      <w:pPr>
        <w:numPr>
          <w:ilvl w:val="0"/>
          <w:numId w:val="1"/>
        </w:numPr>
        <w:rPr>
          <w:lang w:val="es-419"/>
        </w:rPr>
      </w:pPr>
      <w:proofErr w:type="spellStart"/>
      <w:r w:rsidRPr="003521D6">
        <w:rPr>
          <w:b/>
          <w:bCs/>
          <w:lang w:val="es-419"/>
        </w:rPr>
        <w:t>StoreKey</w:t>
      </w:r>
      <w:proofErr w:type="spellEnd"/>
      <w:r w:rsidRPr="003521D6">
        <w:rPr>
          <w:b/>
          <w:bCs/>
          <w:lang w:val="es-419"/>
        </w:rPr>
        <w:t xml:space="preserve"> (Tienda):</w:t>
      </w:r>
      <w:r w:rsidRPr="003521D6">
        <w:rPr>
          <w:lang w:val="es-419"/>
        </w:rPr>
        <w:t xml:space="preserve"> Clave que relaciona la venta con una ubicación física o el canal online dentro de la tabla </w:t>
      </w:r>
      <w:r w:rsidRPr="003521D6">
        <w:rPr>
          <w:i/>
          <w:iCs/>
          <w:lang w:val="es-419"/>
        </w:rPr>
        <w:t>Stores</w:t>
      </w:r>
      <w:r w:rsidRPr="003521D6">
        <w:rPr>
          <w:lang w:val="es-419"/>
        </w:rPr>
        <w:t>.</w:t>
      </w:r>
    </w:p>
    <w:p w14:paraId="0548FDB2" w14:textId="60910CD5" w:rsidR="003521D6" w:rsidRPr="003521D6" w:rsidRDefault="003521D6" w:rsidP="00F10BD5">
      <w:pPr>
        <w:numPr>
          <w:ilvl w:val="0"/>
          <w:numId w:val="1"/>
        </w:numPr>
        <w:rPr>
          <w:lang w:val="es-419"/>
        </w:rPr>
      </w:pPr>
      <w:r w:rsidRPr="003521D6">
        <w:rPr>
          <w:b/>
          <w:bCs/>
          <w:lang w:val="es-419"/>
        </w:rPr>
        <w:t xml:space="preserve"> </w:t>
      </w:r>
      <w:proofErr w:type="spellStart"/>
      <w:r w:rsidRPr="003521D6">
        <w:rPr>
          <w:b/>
          <w:bCs/>
          <w:lang w:val="es-419"/>
        </w:rPr>
        <w:t>Order</w:t>
      </w:r>
      <w:proofErr w:type="spellEnd"/>
      <w:r w:rsidRPr="003521D6">
        <w:rPr>
          <w:b/>
          <w:bCs/>
          <w:lang w:val="es-419"/>
        </w:rPr>
        <w:t xml:space="preserve"> </w:t>
      </w:r>
      <w:proofErr w:type="gramStart"/>
      <w:r w:rsidRPr="003521D6">
        <w:rPr>
          <w:b/>
          <w:bCs/>
          <w:lang w:val="es-419"/>
        </w:rPr>
        <w:t>Date</w:t>
      </w:r>
      <w:r w:rsidR="00F10BD5">
        <w:rPr>
          <w:b/>
          <w:bCs/>
          <w:lang w:val="es-419"/>
        </w:rPr>
        <w:t>(</w:t>
      </w:r>
      <w:proofErr w:type="gramEnd"/>
      <w:r w:rsidR="00F10BD5" w:rsidRPr="003521D6">
        <w:rPr>
          <w:b/>
          <w:bCs/>
          <w:lang w:val="es-419"/>
        </w:rPr>
        <w:t>Fecha de pedido</w:t>
      </w:r>
      <w:r w:rsidRPr="003521D6">
        <w:rPr>
          <w:b/>
          <w:bCs/>
          <w:lang w:val="es-419"/>
        </w:rPr>
        <w:t>):</w:t>
      </w:r>
      <w:r w:rsidRPr="003521D6">
        <w:rPr>
          <w:lang w:val="es-419"/>
        </w:rPr>
        <w:t xml:space="preserve"> Indica cuándo se realizó la transacción. Es la base para analizar la estacionalidad (ej. ventas en Navidad) y las tendencias mensuales.</w:t>
      </w:r>
    </w:p>
    <w:p w14:paraId="5C39483D" w14:textId="5E275F9E" w:rsidR="003521D6" w:rsidRPr="003521D6" w:rsidRDefault="003521D6" w:rsidP="003521D6">
      <w:pPr>
        <w:numPr>
          <w:ilvl w:val="0"/>
          <w:numId w:val="2"/>
        </w:numPr>
        <w:rPr>
          <w:lang w:val="es-419"/>
        </w:rPr>
      </w:pPr>
      <w:proofErr w:type="spellStart"/>
      <w:r w:rsidRPr="003521D6">
        <w:rPr>
          <w:b/>
          <w:bCs/>
          <w:lang w:val="es-419"/>
        </w:rPr>
        <w:t>Delivery</w:t>
      </w:r>
      <w:proofErr w:type="spellEnd"/>
      <w:r w:rsidRPr="003521D6">
        <w:rPr>
          <w:b/>
          <w:bCs/>
          <w:lang w:val="es-419"/>
        </w:rPr>
        <w:t xml:space="preserve"> </w:t>
      </w:r>
      <w:proofErr w:type="gramStart"/>
      <w:r w:rsidRPr="003521D6">
        <w:rPr>
          <w:b/>
          <w:bCs/>
          <w:lang w:val="es-419"/>
        </w:rPr>
        <w:t>Date</w:t>
      </w:r>
      <w:r w:rsidR="00F10BD5">
        <w:rPr>
          <w:b/>
          <w:bCs/>
          <w:lang w:val="es-419"/>
        </w:rPr>
        <w:t>(</w:t>
      </w:r>
      <w:proofErr w:type="gramEnd"/>
      <w:r w:rsidR="00F10BD5" w:rsidRPr="003521D6">
        <w:rPr>
          <w:b/>
          <w:bCs/>
          <w:lang w:val="es-419"/>
        </w:rPr>
        <w:t>Fecha de entrega</w:t>
      </w:r>
      <w:r w:rsidRPr="003521D6">
        <w:rPr>
          <w:b/>
          <w:bCs/>
          <w:lang w:val="es-419"/>
        </w:rPr>
        <w:t>):</w:t>
      </w:r>
      <w:r w:rsidRPr="003521D6">
        <w:rPr>
          <w:lang w:val="es-419"/>
        </w:rPr>
        <w:t xml:space="preserve"> Registra cuándo recibió el cliente su producto. Al restarla de la fecha de pedido, permite calcular la métrica de </w:t>
      </w:r>
      <w:r w:rsidRPr="003521D6">
        <w:rPr>
          <w:b/>
          <w:bCs/>
          <w:lang w:val="es-419"/>
        </w:rPr>
        <w:t>Tiempo de entrega</w:t>
      </w:r>
      <w:r w:rsidRPr="003521D6">
        <w:rPr>
          <w:lang w:val="es-419"/>
        </w:rPr>
        <w:t>.</w:t>
      </w:r>
    </w:p>
    <w:p w14:paraId="358806DF" w14:textId="2B7694E5" w:rsidR="003521D6" w:rsidRPr="003521D6" w:rsidRDefault="003521D6" w:rsidP="00F10BD5">
      <w:pPr>
        <w:numPr>
          <w:ilvl w:val="0"/>
          <w:numId w:val="2"/>
        </w:numPr>
        <w:rPr>
          <w:lang w:val="es-419"/>
        </w:rPr>
      </w:pPr>
      <w:r w:rsidRPr="003521D6">
        <w:rPr>
          <w:b/>
          <w:bCs/>
          <w:lang w:val="es-419"/>
        </w:rPr>
        <w:t>Cantidad (</w:t>
      </w:r>
      <w:proofErr w:type="spellStart"/>
      <w:r w:rsidRPr="003521D6">
        <w:rPr>
          <w:b/>
          <w:bCs/>
          <w:lang w:val="es-419"/>
        </w:rPr>
        <w:t>Quantity</w:t>
      </w:r>
      <w:proofErr w:type="spellEnd"/>
      <w:r w:rsidRPr="003521D6">
        <w:rPr>
          <w:b/>
          <w:bCs/>
          <w:lang w:val="es-419"/>
        </w:rPr>
        <w:t>):</w:t>
      </w:r>
      <w:r w:rsidRPr="003521D6">
        <w:rPr>
          <w:lang w:val="es-419"/>
        </w:rPr>
        <w:t xml:space="preserve"> El número de unidades vendidas en cada línea de pedido. Es esencial para calcular las ventas totales (cantidad × precio unitario) y los costes totales (cantidad × coste unitario) mediante DAX.</w:t>
      </w:r>
    </w:p>
    <w:p w14:paraId="45C7F875" w14:textId="51BDDA03" w:rsidR="003521D6" w:rsidRPr="00506E2F" w:rsidRDefault="003521D6" w:rsidP="00506E2F">
      <w:pPr>
        <w:numPr>
          <w:ilvl w:val="0"/>
          <w:numId w:val="3"/>
        </w:numPr>
        <w:rPr>
          <w:lang w:val="es-419"/>
        </w:rPr>
      </w:pPr>
      <w:r w:rsidRPr="00506E2F">
        <w:rPr>
          <w:b/>
          <w:bCs/>
          <w:lang w:val="es-419"/>
        </w:rPr>
        <w:t>Moneda (</w:t>
      </w:r>
      <w:proofErr w:type="spellStart"/>
      <w:r w:rsidRPr="00506E2F">
        <w:rPr>
          <w:b/>
          <w:bCs/>
          <w:lang w:val="es-419"/>
        </w:rPr>
        <w:t>Currency</w:t>
      </w:r>
      <w:proofErr w:type="spellEnd"/>
      <w:r w:rsidRPr="00506E2F">
        <w:rPr>
          <w:b/>
          <w:bCs/>
          <w:lang w:val="es-419"/>
        </w:rPr>
        <w:t xml:space="preserve"> Code):</w:t>
      </w:r>
      <w:r w:rsidRPr="00506E2F">
        <w:rPr>
          <w:lang w:val="es-419"/>
        </w:rPr>
        <w:t xml:space="preserve"> Indica la divisa en la que se realizó originalmente la transacción (ej. EUR, GBP, USD). Dado que el minorista es global, este campo es el puente para usar la tabla </w:t>
      </w:r>
      <w:r w:rsidRPr="00506E2F">
        <w:rPr>
          <w:b/>
          <w:bCs/>
          <w:lang w:val="es-419"/>
        </w:rPr>
        <w:t>Exchange Rates</w:t>
      </w:r>
      <w:r w:rsidRPr="00506E2F">
        <w:rPr>
          <w:lang w:val="es-419"/>
        </w:rPr>
        <w:t xml:space="preserve"> y consolidar todas las cifras en una moneda base única antes de realizar cualquier suma</w:t>
      </w:r>
    </w:p>
    <w:p w14:paraId="525D671E" w14:textId="77777777" w:rsidR="005A2685" w:rsidRDefault="005A2685" w:rsidP="00897F7A">
      <w:pPr>
        <w:spacing w:after="0" w:line="240" w:lineRule="auto"/>
        <w:rPr>
          <w:rFonts w:ascii="Google Sans Text" w:eastAsia="Times New Roman" w:hAnsi="Google Sans Text" w:cs="Times New Roman"/>
          <w:b/>
          <w:bCs/>
          <w:color w:val="303030"/>
          <w:kern w:val="0"/>
          <w:sz w:val="30"/>
          <w:szCs w:val="30"/>
          <w:shd w:val="clear" w:color="auto" w:fill="FFFFFF"/>
          <w:lang w:val="es-419"/>
          <w14:ligatures w14:val="none"/>
        </w:rPr>
      </w:pPr>
    </w:p>
    <w:p w14:paraId="7E3A2C11" w14:textId="77777777" w:rsidR="005A2685" w:rsidRDefault="005A2685" w:rsidP="00897F7A">
      <w:pPr>
        <w:spacing w:after="0" w:line="240" w:lineRule="auto"/>
        <w:rPr>
          <w:rFonts w:ascii="Google Sans Text" w:eastAsia="Times New Roman" w:hAnsi="Google Sans Text" w:cs="Times New Roman"/>
          <w:b/>
          <w:bCs/>
          <w:color w:val="303030"/>
          <w:kern w:val="0"/>
          <w:sz w:val="30"/>
          <w:szCs w:val="30"/>
          <w:shd w:val="clear" w:color="auto" w:fill="FFFFFF"/>
          <w:lang w:val="es-419"/>
          <w14:ligatures w14:val="none"/>
        </w:rPr>
      </w:pPr>
    </w:p>
    <w:p w14:paraId="32BF62FF" w14:textId="77777777" w:rsidR="005A2685" w:rsidRDefault="005A2685" w:rsidP="00897F7A">
      <w:pPr>
        <w:spacing w:after="0" w:line="240" w:lineRule="auto"/>
        <w:rPr>
          <w:rFonts w:ascii="Google Sans Text" w:eastAsia="Times New Roman" w:hAnsi="Google Sans Text" w:cs="Times New Roman"/>
          <w:b/>
          <w:bCs/>
          <w:color w:val="303030"/>
          <w:kern w:val="0"/>
          <w:sz w:val="30"/>
          <w:szCs w:val="30"/>
          <w:shd w:val="clear" w:color="auto" w:fill="FFFFFF"/>
          <w:lang w:val="es-419"/>
          <w14:ligatures w14:val="none"/>
        </w:rPr>
      </w:pPr>
    </w:p>
    <w:p w14:paraId="227DAE4C" w14:textId="77777777" w:rsidR="005A2685" w:rsidRDefault="005A2685" w:rsidP="00897F7A">
      <w:pPr>
        <w:spacing w:after="0" w:line="240" w:lineRule="auto"/>
        <w:rPr>
          <w:rFonts w:ascii="Google Sans Text" w:eastAsia="Times New Roman" w:hAnsi="Google Sans Text" w:cs="Times New Roman"/>
          <w:b/>
          <w:bCs/>
          <w:color w:val="303030"/>
          <w:kern w:val="0"/>
          <w:sz w:val="30"/>
          <w:szCs w:val="30"/>
          <w:shd w:val="clear" w:color="auto" w:fill="FFFFFF"/>
          <w:lang w:val="es-419"/>
          <w14:ligatures w14:val="none"/>
        </w:rPr>
      </w:pPr>
    </w:p>
    <w:p w14:paraId="7FC0BF80" w14:textId="77777777" w:rsidR="005A2685" w:rsidRPr="005A2685" w:rsidRDefault="00897F7A" w:rsidP="00897F7A">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kern w:val="0"/>
          <w:sz w:val="30"/>
          <w:szCs w:val="30"/>
          <w:lang w:val="es-419"/>
          <w14:ligatures w14:val="none"/>
        </w:rPr>
      </w:pPr>
      <w:r w:rsidRPr="00BD1866">
        <w:rPr>
          <w:b/>
          <w:bCs/>
          <w:lang w:val="es-419"/>
        </w:rPr>
        <w:t xml:space="preserve">Line </w:t>
      </w:r>
      <w:r w:rsidRPr="005A2685">
        <w:rPr>
          <w:b/>
          <w:bCs/>
          <w:lang w:val="es-419"/>
        </w:rPr>
        <w:t>Item</w:t>
      </w:r>
      <w:r w:rsidRPr="00BD1866">
        <w:rPr>
          <w:b/>
          <w:bCs/>
          <w:lang w:val="es-419"/>
        </w:rPr>
        <w:t xml:space="preserve"> (Línea de pedido):</w:t>
      </w:r>
      <w:r w:rsidRPr="005A2685">
        <w:rPr>
          <w:rFonts w:ascii="Google Sans Text" w:eastAsia="Times New Roman" w:hAnsi="Google Sans Text" w:cs="Times New Roman"/>
          <w:color w:val="303030"/>
          <w:kern w:val="0"/>
          <w:sz w:val="30"/>
          <w:szCs w:val="30"/>
          <w:shd w:val="clear" w:color="auto" w:fill="FFFFFF"/>
          <w:lang w:val="es-419"/>
          <w14:ligatures w14:val="none"/>
        </w:rPr>
        <w:t xml:space="preserve"> </w:t>
      </w:r>
      <w:r w:rsidRPr="00BD1866">
        <w:rPr>
          <w:lang w:val="es-419"/>
        </w:rPr>
        <w:t>Este campo es el identificador único de cada fila dentro de una transacción. Dado que un mismo pedido puede contener varios productos diferentes, el campo Line Item permite distinguir cada artículo individual dentro de un mismo número de pedido. Es esencial para:</w:t>
      </w:r>
    </w:p>
    <w:p w14:paraId="5E755580" w14:textId="5DCC4004" w:rsidR="00897F7A" w:rsidRPr="00BD1866" w:rsidRDefault="00897F7A" w:rsidP="005A2685">
      <w:pPr>
        <w:numPr>
          <w:ilvl w:val="1"/>
          <w:numId w:val="3"/>
        </w:numPr>
        <w:shd w:val="clear" w:color="auto" w:fill="FFFFFF"/>
        <w:spacing w:before="100" w:beforeAutospacing="1" w:after="100" w:afterAutospacing="1" w:line="240" w:lineRule="auto"/>
        <w:rPr>
          <w:lang w:val="es-419"/>
        </w:rPr>
      </w:pPr>
      <w:r w:rsidRPr="00BD1866">
        <w:rPr>
          <w:lang w:val="es-419"/>
        </w:rPr>
        <w:t>Garantizar la granularidad correcta del modelo (el nivel más bajo de detalle).</w:t>
      </w:r>
    </w:p>
    <w:p w14:paraId="565DFFD1" w14:textId="77777777" w:rsidR="00897F7A" w:rsidRPr="00BD1866" w:rsidRDefault="00897F7A" w:rsidP="005A2685">
      <w:pPr>
        <w:numPr>
          <w:ilvl w:val="1"/>
          <w:numId w:val="3"/>
        </w:numPr>
        <w:shd w:val="clear" w:color="auto" w:fill="FFFFFF"/>
        <w:spacing w:before="100" w:beforeAutospacing="1" w:after="100" w:afterAutospacing="1" w:line="240" w:lineRule="auto"/>
        <w:rPr>
          <w:lang w:val="es-419"/>
        </w:rPr>
      </w:pPr>
      <w:r w:rsidRPr="00BD1866">
        <w:rPr>
          <w:lang w:val="es-419"/>
        </w:rPr>
        <w:t>Evitar duplicados al realizar el recuento de transacciones.</w:t>
      </w:r>
    </w:p>
    <w:p w14:paraId="6F2BD97A" w14:textId="77777777" w:rsidR="00897F7A" w:rsidRPr="00BD1866" w:rsidRDefault="00897F7A" w:rsidP="005A2685">
      <w:pPr>
        <w:numPr>
          <w:ilvl w:val="1"/>
          <w:numId w:val="3"/>
        </w:numPr>
        <w:shd w:val="clear" w:color="auto" w:fill="FFFFFF"/>
        <w:spacing w:before="100" w:beforeAutospacing="1" w:after="100" w:afterAutospacing="1" w:line="240" w:lineRule="auto"/>
        <w:rPr>
          <w:lang w:val="es-419"/>
        </w:rPr>
      </w:pPr>
      <w:r w:rsidRPr="00BD1866">
        <w:rPr>
          <w:lang w:val="es-419"/>
        </w:rPr>
        <w:t>Facilitar la creación de la página de "Detalle de Ventas" o tabla transaccional requerida en el proyecto</w:t>
      </w:r>
    </w:p>
    <w:p w14:paraId="34EEE9C3" w14:textId="77777777" w:rsidR="00897F7A" w:rsidRPr="00BD1866" w:rsidRDefault="00897F7A" w:rsidP="005A2685">
      <w:pPr>
        <w:pStyle w:val="paragraph"/>
        <w:numPr>
          <w:ilvl w:val="1"/>
          <w:numId w:val="3"/>
        </w:numPr>
        <w:shd w:val="clear" w:color="auto" w:fill="FFFFFF"/>
        <w:rPr>
          <w:rFonts w:asciiTheme="minorHAnsi" w:eastAsiaTheme="minorHAnsi" w:hAnsiTheme="minorHAnsi" w:cstheme="minorBidi"/>
          <w:kern w:val="2"/>
          <w:lang w:val="es-419"/>
          <w14:ligatures w14:val="standardContextual"/>
        </w:rPr>
      </w:pPr>
      <w:r w:rsidRPr="00BD1866">
        <w:rPr>
          <w:rFonts w:asciiTheme="minorHAnsi" w:eastAsiaTheme="minorHAnsi" w:hAnsiTheme="minorHAnsi" w:cstheme="minorBidi"/>
          <w:kern w:val="2"/>
          <w:lang w:val="es-419"/>
          <w14:ligatures w14:val="standardContextual"/>
        </w:rPr>
        <w:t>Diferenciación de productos en un mismo pedido: Un cliente puede realizar una única compra (un solo "Order Number"), pero llevarse varios artículos. Por ejemplo, si alguien compra un portátil, un ratón y un teclado, ese pedido tendrá 3 líneas. El campo Line Item asignará el número 1 al portátil, el 2 al ratón y el 3 al teclado.</w:t>
      </w:r>
    </w:p>
    <w:p w14:paraId="4C8AA09A" w14:textId="77777777" w:rsidR="00897F7A" w:rsidRPr="00BD1866" w:rsidRDefault="00897F7A" w:rsidP="005A2685">
      <w:pPr>
        <w:pStyle w:val="paragraph"/>
        <w:numPr>
          <w:ilvl w:val="1"/>
          <w:numId w:val="3"/>
        </w:numPr>
        <w:shd w:val="clear" w:color="auto" w:fill="FFFFFF"/>
        <w:rPr>
          <w:rFonts w:asciiTheme="minorHAnsi" w:eastAsiaTheme="minorHAnsi" w:hAnsiTheme="minorHAnsi" w:cstheme="minorBidi"/>
          <w:kern w:val="2"/>
          <w:lang w:val="es-419"/>
          <w14:ligatures w14:val="standardContextual"/>
        </w:rPr>
      </w:pPr>
      <w:r w:rsidRPr="00BD1866">
        <w:rPr>
          <w:rFonts w:asciiTheme="minorHAnsi" w:eastAsiaTheme="minorHAnsi" w:hAnsiTheme="minorHAnsi" w:cstheme="minorBidi"/>
          <w:kern w:val="2"/>
          <w:lang w:val="es-419"/>
          <w14:ligatures w14:val="standardContextual"/>
        </w:rPr>
        <w:t>Significado de los valores 1 a 7: Que observes valores del 1 al 7 significa que, en este dataset, el pedido más grande realizado por un cliente contiene 7 artículos distintos. Los pedidos con un solo producto solo tendrán el valor "1" en este campo.</w:t>
      </w:r>
    </w:p>
    <w:p w14:paraId="34393CFF" w14:textId="77777777" w:rsidR="00F10BD5" w:rsidRDefault="00F10BD5" w:rsidP="00F10BD5">
      <w:pPr>
        <w:pStyle w:val="ListParagraph"/>
        <w:ind w:left="360"/>
        <w:rPr>
          <w:b/>
          <w:bCs/>
          <w:lang w:val="es-419"/>
        </w:rPr>
      </w:pPr>
    </w:p>
    <w:p w14:paraId="309912AC" w14:textId="77777777" w:rsidR="00DB1A85" w:rsidRDefault="00F10BD5" w:rsidP="00DB1A85">
      <w:pPr>
        <w:pStyle w:val="ListParagraph"/>
        <w:ind w:left="360"/>
        <w:rPr>
          <w:lang w:val="es-419"/>
        </w:rPr>
      </w:pPr>
      <w:r w:rsidRPr="00F10BD5">
        <w:rPr>
          <w:b/>
          <w:bCs/>
          <w:lang w:val="es-419"/>
        </w:rPr>
        <w:t>TABLA</w:t>
      </w:r>
      <w:r w:rsidR="005A2685" w:rsidRPr="005A2685">
        <w:rPr>
          <w:lang w:val="es-419"/>
        </w:rPr>
        <w:t xml:space="preserve"> </w:t>
      </w:r>
      <w:proofErr w:type="spellStart"/>
      <w:r w:rsidR="005A2685" w:rsidRPr="005A2685">
        <w:rPr>
          <w:b/>
          <w:bCs/>
          <w:lang w:val="es-419"/>
        </w:rPr>
        <w:t>Customers</w:t>
      </w:r>
      <w:proofErr w:type="spellEnd"/>
      <w:r w:rsidR="005A2685" w:rsidRPr="005A2685">
        <w:rPr>
          <w:lang w:val="es-419"/>
        </w:rPr>
        <w:t xml:space="preserve"> (Clientes)</w:t>
      </w:r>
      <w:r w:rsidR="00DB1A85">
        <w:rPr>
          <w:lang w:val="es-419"/>
        </w:rPr>
        <w:t>:</w:t>
      </w:r>
      <w:r w:rsidR="005A2685" w:rsidRPr="005A2685">
        <w:rPr>
          <w:lang w:val="es-419"/>
        </w:rPr>
        <w:t xml:space="preserve"> es una de las dimensiones clave </w:t>
      </w:r>
      <w:r w:rsidR="00DB1A85">
        <w:rPr>
          <w:lang w:val="es-419"/>
        </w:rPr>
        <w:t>del modelo</w:t>
      </w:r>
      <w:r w:rsidR="005A2685" w:rsidRPr="005A2685">
        <w:rPr>
          <w:lang w:val="es-419"/>
        </w:rPr>
        <w:t>. Su función principal es proporcionar el contexto demográfico y geográfico necesario para segmentar las ventas y entender el perfil de quién realiza las compras.</w:t>
      </w:r>
    </w:p>
    <w:p w14:paraId="43E54355" w14:textId="5B92FA4C" w:rsidR="005A2685" w:rsidRPr="005A2685" w:rsidRDefault="005A2685" w:rsidP="00C84205">
      <w:pPr>
        <w:pStyle w:val="ListParagraph"/>
        <w:numPr>
          <w:ilvl w:val="0"/>
          <w:numId w:val="27"/>
        </w:numPr>
        <w:ind w:left="720"/>
        <w:rPr>
          <w:lang w:val="es-419"/>
        </w:rPr>
      </w:pPr>
      <w:proofErr w:type="spellStart"/>
      <w:r w:rsidRPr="005A2685">
        <w:rPr>
          <w:b/>
          <w:bCs/>
          <w:lang w:val="es-419"/>
        </w:rPr>
        <w:t>CustomerKey</w:t>
      </w:r>
      <w:proofErr w:type="spellEnd"/>
      <w:r w:rsidRPr="005A2685">
        <w:rPr>
          <w:b/>
          <w:bCs/>
          <w:lang w:val="es-419"/>
        </w:rPr>
        <w:t>:</w:t>
      </w:r>
      <w:r w:rsidRPr="005A2685">
        <w:rPr>
          <w:lang w:val="es-419"/>
        </w:rPr>
        <w:t xml:space="preserve"> Aunque no se detalla en la lista descriptiva, es la </w:t>
      </w:r>
      <w:r w:rsidRPr="005A2685">
        <w:rPr>
          <w:b/>
          <w:bCs/>
          <w:lang w:val="es-419"/>
        </w:rPr>
        <w:t>llave primaria</w:t>
      </w:r>
      <w:r w:rsidRPr="005A2685">
        <w:rPr>
          <w:lang w:val="es-419"/>
        </w:rPr>
        <w:t xml:space="preserve"> necesaria para conectar esta tabla con la tabla de hechos </w:t>
      </w:r>
      <w:r w:rsidRPr="005A2685">
        <w:rPr>
          <w:i/>
          <w:iCs/>
          <w:lang w:val="es-419"/>
        </w:rPr>
        <w:t>Sales</w:t>
      </w:r>
      <w:r w:rsidRPr="005A2685">
        <w:rPr>
          <w:lang w:val="es-419"/>
        </w:rPr>
        <w:t xml:space="preserve"> en tu esquema en estrella.</w:t>
      </w:r>
    </w:p>
    <w:p w14:paraId="60990107" w14:textId="04505445" w:rsidR="005A2685" w:rsidRPr="005A2685" w:rsidRDefault="005A2685" w:rsidP="00C84205">
      <w:pPr>
        <w:numPr>
          <w:ilvl w:val="0"/>
          <w:numId w:val="7"/>
        </w:numPr>
        <w:tabs>
          <w:tab w:val="clear" w:pos="1080"/>
          <w:tab w:val="num" w:pos="720"/>
        </w:tabs>
        <w:ind w:left="720"/>
        <w:rPr>
          <w:lang w:val="es-419"/>
        </w:rPr>
      </w:pPr>
      <w:proofErr w:type="spellStart"/>
      <w:r w:rsidRPr="005A2685">
        <w:rPr>
          <w:b/>
          <w:bCs/>
          <w:lang w:val="es-419"/>
        </w:rPr>
        <w:t>Continent</w:t>
      </w:r>
      <w:proofErr w:type="spellEnd"/>
      <w:r w:rsidRPr="005A2685">
        <w:rPr>
          <w:b/>
          <w:bCs/>
          <w:lang w:val="es-419"/>
        </w:rPr>
        <w:t>:</w:t>
      </w:r>
      <w:r w:rsidRPr="005A2685">
        <w:rPr>
          <w:lang w:val="es-419"/>
        </w:rPr>
        <w:t xml:space="preserve"> Permite agrupaciones de alto nivel (ej. ventas en Europa vs. América).</w:t>
      </w:r>
    </w:p>
    <w:p w14:paraId="68C962A0" w14:textId="758C550A" w:rsidR="005A2685" w:rsidRPr="005A2685" w:rsidRDefault="00DB1A85" w:rsidP="00C84205">
      <w:pPr>
        <w:numPr>
          <w:ilvl w:val="0"/>
          <w:numId w:val="7"/>
        </w:numPr>
        <w:tabs>
          <w:tab w:val="clear" w:pos="1080"/>
          <w:tab w:val="num" w:pos="720"/>
        </w:tabs>
        <w:ind w:left="720"/>
        <w:rPr>
          <w:lang w:val="es-419"/>
        </w:rPr>
      </w:pPr>
      <w:r>
        <w:rPr>
          <w:b/>
          <w:bCs/>
          <w:lang w:val="es-419"/>
        </w:rPr>
        <w:t>Country</w:t>
      </w:r>
      <w:r w:rsidR="005A2685" w:rsidRPr="005A2685">
        <w:rPr>
          <w:b/>
          <w:bCs/>
          <w:lang w:val="es-419"/>
        </w:rPr>
        <w:t>:</w:t>
      </w:r>
      <w:r w:rsidR="005A2685" w:rsidRPr="005A2685">
        <w:rPr>
          <w:lang w:val="es-419"/>
        </w:rPr>
        <w:t xml:space="preserve"> Esencial para crear el </w:t>
      </w:r>
      <w:r w:rsidR="005A2685" w:rsidRPr="005A2685">
        <w:rPr>
          <w:b/>
          <w:bCs/>
          <w:lang w:val="es-419"/>
        </w:rPr>
        <w:t>mapa mundial de ventas</w:t>
      </w:r>
      <w:r w:rsidR="005A2685" w:rsidRPr="005A2685">
        <w:rPr>
          <w:lang w:val="es-419"/>
        </w:rPr>
        <w:t xml:space="preserve"> solicitado en el resumen ejecutivo del informe.</w:t>
      </w:r>
    </w:p>
    <w:p w14:paraId="10D98259" w14:textId="0957C361" w:rsidR="005A2685" w:rsidRPr="005A2685" w:rsidRDefault="00DB1A85" w:rsidP="00C84205">
      <w:pPr>
        <w:numPr>
          <w:ilvl w:val="0"/>
          <w:numId w:val="7"/>
        </w:numPr>
        <w:tabs>
          <w:tab w:val="clear" w:pos="1080"/>
          <w:tab w:val="num" w:pos="720"/>
        </w:tabs>
        <w:ind w:left="720"/>
        <w:rPr>
          <w:lang w:val="es-419"/>
        </w:rPr>
      </w:pPr>
      <w:r>
        <w:rPr>
          <w:b/>
          <w:bCs/>
          <w:lang w:val="es-419"/>
        </w:rPr>
        <w:t>City</w:t>
      </w:r>
      <w:r w:rsidR="005A2685" w:rsidRPr="005A2685">
        <w:rPr>
          <w:b/>
          <w:bCs/>
          <w:lang w:val="es-419"/>
        </w:rPr>
        <w:t>:</w:t>
      </w:r>
      <w:r w:rsidR="005A2685" w:rsidRPr="005A2685">
        <w:rPr>
          <w:lang w:val="es-419"/>
        </w:rPr>
        <w:t xml:space="preserve"> Proporciona el nivel más bajo de detalle geográfico para análisis regionales específicos.</w:t>
      </w:r>
    </w:p>
    <w:p w14:paraId="3FFF9094" w14:textId="500B4166" w:rsidR="005A2685" w:rsidRPr="005A2685" w:rsidRDefault="00DB1A85" w:rsidP="00C84205">
      <w:pPr>
        <w:numPr>
          <w:ilvl w:val="0"/>
          <w:numId w:val="8"/>
        </w:numPr>
        <w:tabs>
          <w:tab w:val="clear" w:pos="1080"/>
          <w:tab w:val="num" w:pos="720"/>
        </w:tabs>
        <w:ind w:left="720"/>
        <w:rPr>
          <w:lang w:val="es-419"/>
        </w:rPr>
      </w:pPr>
      <w:r>
        <w:rPr>
          <w:b/>
          <w:bCs/>
          <w:lang w:val="es-419"/>
        </w:rPr>
        <w:t>Gender</w:t>
      </w:r>
      <w:r w:rsidR="005A2685" w:rsidRPr="005A2685">
        <w:rPr>
          <w:b/>
          <w:bCs/>
          <w:lang w:val="es-419"/>
        </w:rPr>
        <w:t>:</w:t>
      </w:r>
      <w:r w:rsidR="005A2685" w:rsidRPr="005A2685">
        <w:rPr>
          <w:lang w:val="es-419"/>
        </w:rPr>
        <w:t xml:space="preserve"> Permite analizar la distribución de las ventas entre hombres y mujeres.</w:t>
      </w:r>
    </w:p>
    <w:p w14:paraId="506BDF7F" w14:textId="2DF7BCB2" w:rsidR="00897F7A" w:rsidRDefault="00DB1A85" w:rsidP="00897F7A">
      <w:pPr>
        <w:numPr>
          <w:ilvl w:val="0"/>
          <w:numId w:val="8"/>
        </w:numPr>
        <w:ind w:left="720"/>
        <w:rPr>
          <w:lang w:val="es-419"/>
        </w:rPr>
      </w:pPr>
      <w:proofErr w:type="spellStart"/>
      <w:r w:rsidRPr="00C84205">
        <w:rPr>
          <w:b/>
          <w:bCs/>
          <w:lang w:val="es-419"/>
        </w:rPr>
        <w:t>Birthday</w:t>
      </w:r>
      <w:proofErr w:type="spellEnd"/>
      <w:r w:rsidR="005A2685" w:rsidRPr="00C84205">
        <w:rPr>
          <w:b/>
          <w:bCs/>
          <w:lang w:val="es-419"/>
        </w:rPr>
        <w:t>:</w:t>
      </w:r>
      <w:r w:rsidR="005A2685" w:rsidRPr="00C84205">
        <w:rPr>
          <w:lang w:val="es-419"/>
        </w:rPr>
        <w:t xml:space="preserve"> A partir de él, </w:t>
      </w:r>
      <w:r w:rsidRPr="00C84205">
        <w:rPr>
          <w:lang w:val="es-419"/>
        </w:rPr>
        <w:t>se</w:t>
      </w:r>
      <w:r w:rsidR="005A2685" w:rsidRPr="00C84205">
        <w:rPr>
          <w:lang w:val="es-419"/>
        </w:rPr>
        <w:t xml:space="preserve"> crear una columna calculada o medida para determinar la edad de los clientes</w:t>
      </w:r>
      <w:r w:rsidRPr="00C84205">
        <w:rPr>
          <w:lang w:val="es-419"/>
        </w:rPr>
        <w:t>.</w:t>
      </w:r>
    </w:p>
    <w:p w14:paraId="63786DA8" w14:textId="2CFA6B14" w:rsidR="00C84205" w:rsidRDefault="00C84205" w:rsidP="00897F7A">
      <w:pPr>
        <w:numPr>
          <w:ilvl w:val="0"/>
          <w:numId w:val="8"/>
        </w:numPr>
        <w:ind w:left="720"/>
        <w:rPr>
          <w:lang w:val="es-419"/>
        </w:rPr>
      </w:pPr>
      <w:r>
        <w:rPr>
          <w:b/>
          <w:bCs/>
          <w:lang w:val="es-419"/>
        </w:rPr>
        <w:t xml:space="preserve">Name: </w:t>
      </w:r>
      <w:r w:rsidRPr="00C84205">
        <w:rPr>
          <w:lang w:val="es-419"/>
        </w:rPr>
        <w:t>Nombre del cliente.</w:t>
      </w:r>
    </w:p>
    <w:p w14:paraId="4B2251B5" w14:textId="6EEEA10B" w:rsidR="00C84205" w:rsidRDefault="00C84205" w:rsidP="00897F7A">
      <w:pPr>
        <w:numPr>
          <w:ilvl w:val="0"/>
          <w:numId w:val="8"/>
        </w:numPr>
        <w:ind w:left="720"/>
        <w:rPr>
          <w:lang w:val="es-419"/>
        </w:rPr>
      </w:pPr>
      <w:r w:rsidRPr="00C84205">
        <w:rPr>
          <w:b/>
          <w:bCs/>
          <w:lang w:val="es-419"/>
        </w:rPr>
        <w:t>State</w:t>
      </w:r>
      <w:r>
        <w:rPr>
          <w:lang w:val="es-419"/>
        </w:rPr>
        <w:t>: Estado</w:t>
      </w:r>
    </w:p>
    <w:p w14:paraId="20753B1F" w14:textId="50EE25A2" w:rsidR="00C84205" w:rsidRDefault="00C84205" w:rsidP="00897F7A">
      <w:pPr>
        <w:numPr>
          <w:ilvl w:val="0"/>
          <w:numId w:val="8"/>
        </w:numPr>
        <w:ind w:left="720"/>
        <w:rPr>
          <w:lang w:val="es-419"/>
        </w:rPr>
      </w:pPr>
      <w:proofErr w:type="spellStart"/>
      <w:r w:rsidRPr="00C84205">
        <w:rPr>
          <w:b/>
          <w:bCs/>
          <w:lang w:val="es-419"/>
        </w:rPr>
        <w:t>StateCode</w:t>
      </w:r>
      <w:proofErr w:type="spellEnd"/>
      <w:r>
        <w:rPr>
          <w:lang w:val="es-419"/>
        </w:rPr>
        <w:t xml:space="preserve">: </w:t>
      </w:r>
      <w:proofErr w:type="spellStart"/>
      <w:r>
        <w:rPr>
          <w:lang w:val="es-419"/>
        </w:rPr>
        <w:t>Codigo</w:t>
      </w:r>
      <w:proofErr w:type="spellEnd"/>
      <w:r>
        <w:rPr>
          <w:lang w:val="es-419"/>
        </w:rPr>
        <w:t xml:space="preserve"> del estado</w:t>
      </w:r>
    </w:p>
    <w:p w14:paraId="0A02A7C1" w14:textId="1D873957" w:rsidR="00C84205" w:rsidRPr="00C84205" w:rsidRDefault="00C84205" w:rsidP="00C84205">
      <w:pPr>
        <w:numPr>
          <w:ilvl w:val="0"/>
          <w:numId w:val="8"/>
        </w:numPr>
        <w:ind w:left="720"/>
        <w:rPr>
          <w:lang w:val="es-419"/>
        </w:rPr>
      </w:pPr>
      <w:proofErr w:type="spellStart"/>
      <w:r w:rsidRPr="00C84205">
        <w:rPr>
          <w:b/>
          <w:bCs/>
          <w:lang w:val="es-419"/>
        </w:rPr>
        <w:t>ZipCode</w:t>
      </w:r>
      <w:proofErr w:type="spellEnd"/>
    </w:p>
    <w:p w14:paraId="0BC60D1C" w14:textId="51DAA5FE" w:rsidR="007023D4" w:rsidRPr="00C84205" w:rsidRDefault="00C84205" w:rsidP="00C84205">
      <w:pPr>
        <w:rPr>
          <w:lang w:val="es-419"/>
        </w:rPr>
      </w:pPr>
      <w:r w:rsidRPr="00C84205">
        <w:rPr>
          <w:b/>
          <w:bCs/>
          <w:lang w:val="es-419"/>
        </w:rPr>
        <w:t>TABLA</w:t>
      </w:r>
      <w:r w:rsidR="007023D4" w:rsidRPr="00C84205">
        <w:rPr>
          <w:lang w:val="es-419"/>
        </w:rPr>
        <w:t xml:space="preserve"> </w:t>
      </w:r>
      <w:r w:rsidR="007023D4" w:rsidRPr="00C84205">
        <w:rPr>
          <w:b/>
          <w:bCs/>
          <w:lang w:val="es-419"/>
        </w:rPr>
        <w:t>Stores</w:t>
      </w:r>
      <w:r w:rsidR="007023D4" w:rsidRPr="00C84205">
        <w:rPr>
          <w:lang w:val="es-419"/>
        </w:rPr>
        <w:t xml:space="preserve"> (Tiendas)</w:t>
      </w:r>
      <w:r>
        <w:rPr>
          <w:lang w:val="es-419"/>
        </w:rPr>
        <w:t>:</w:t>
      </w:r>
      <w:r w:rsidR="007023D4" w:rsidRPr="00C84205">
        <w:rPr>
          <w:lang w:val="es-419"/>
        </w:rPr>
        <w:t xml:space="preserve"> es la dimensión que permite diferenciar entre los dos canales de venta: </w:t>
      </w:r>
      <w:r w:rsidR="007023D4" w:rsidRPr="00C84205">
        <w:rPr>
          <w:b/>
          <w:bCs/>
          <w:lang w:val="es-419"/>
        </w:rPr>
        <w:t>tienda física y canal online</w:t>
      </w:r>
      <w:r w:rsidR="007023D4" w:rsidRPr="00C84205">
        <w:rPr>
          <w:lang w:val="es-419"/>
        </w:rPr>
        <w:t>.</w:t>
      </w:r>
    </w:p>
    <w:p w14:paraId="47F1A505" w14:textId="77777777" w:rsidR="007023D4" w:rsidRPr="00D35F77" w:rsidRDefault="007023D4" w:rsidP="007023D4">
      <w:pPr>
        <w:rPr>
          <w:lang w:val="es-419"/>
        </w:rPr>
      </w:pPr>
      <w:r w:rsidRPr="00D35F77">
        <w:rPr>
          <w:lang w:val="es-419"/>
        </w:rPr>
        <w:t>A continuación, se detallan los campos solicitados y su utilidad estratégica:</w:t>
      </w:r>
    </w:p>
    <w:p w14:paraId="7157F033" w14:textId="446FA828" w:rsidR="007023D4" w:rsidRPr="00C84205" w:rsidRDefault="007023D4" w:rsidP="007023D4">
      <w:pPr>
        <w:numPr>
          <w:ilvl w:val="0"/>
          <w:numId w:val="8"/>
        </w:numPr>
        <w:ind w:left="720"/>
        <w:rPr>
          <w:lang w:val="es-419"/>
        </w:rPr>
      </w:pPr>
      <w:r w:rsidRPr="00C84205">
        <w:rPr>
          <w:lang w:val="es-419"/>
        </w:rPr>
        <w:lastRenderedPageBreak/>
        <w:t xml:space="preserve"> </w:t>
      </w:r>
      <w:proofErr w:type="spellStart"/>
      <w:r w:rsidRPr="00C84205">
        <w:rPr>
          <w:b/>
          <w:bCs/>
          <w:lang w:val="es-419"/>
        </w:rPr>
        <w:t>StoreKey</w:t>
      </w:r>
      <w:proofErr w:type="spellEnd"/>
      <w:r w:rsidRPr="00C84205">
        <w:rPr>
          <w:lang w:val="es-419"/>
        </w:rPr>
        <w:t xml:space="preserve"> (Llave de la Tienda)</w:t>
      </w:r>
      <w:r w:rsidR="00C84205">
        <w:rPr>
          <w:lang w:val="es-419"/>
        </w:rPr>
        <w:t xml:space="preserve">: </w:t>
      </w:r>
      <w:r w:rsidRPr="00C84205">
        <w:rPr>
          <w:lang w:val="es-419"/>
        </w:rPr>
        <w:t>Es el identificador único de cada establecimiento.</w:t>
      </w:r>
    </w:p>
    <w:p w14:paraId="281F773D" w14:textId="0ABD5046" w:rsidR="00F7215E" w:rsidRDefault="007023D4" w:rsidP="00F7215E">
      <w:pPr>
        <w:numPr>
          <w:ilvl w:val="0"/>
          <w:numId w:val="8"/>
        </w:numPr>
        <w:ind w:left="720"/>
        <w:rPr>
          <w:lang w:val="es-419"/>
        </w:rPr>
      </w:pPr>
      <w:r w:rsidRPr="00F7215E">
        <w:rPr>
          <w:b/>
          <w:bCs/>
          <w:lang w:val="es-419"/>
        </w:rPr>
        <w:t>Country</w:t>
      </w:r>
      <w:r w:rsidRPr="00D35F77">
        <w:rPr>
          <w:lang w:val="es-419"/>
        </w:rPr>
        <w:t xml:space="preserve"> (País) </w:t>
      </w:r>
    </w:p>
    <w:p w14:paraId="5C7FF365" w14:textId="77777777" w:rsidR="00DB352C" w:rsidRDefault="007023D4" w:rsidP="00DB352C">
      <w:pPr>
        <w:numPr>
          <w:ilvl w:val="0"/>
          <w:numId w:val="8"/>
        </w:numPr>
        <w:ind w:left="720"/>
        <w:rPr>
          <w:lang w:val="es-419"/>
        </w:rPr>
      </w:pPr>
      <w:r w:rsidRPr="00F7215E">
        <w:rPr>
          <w:b/>
          <w:bCs/>
          <w:lang w:val="es-419"/>
        </w:rPr>
        <w:t>State</w:t>
      </w:r>
      <w:r w:rsidRPr="00D35F77">
        <w:rPr>
          <w:lang w:val="es-419"/>
        </w:rPr>
        <w:t xml:space="preserve"> (Estado)</w:t>
      </w:r>
    </w:p>
    <w:p w14:paraId="2388F2CB" w14:textId="18EDC396" w:rsidR="00DB352C" w:rsidRDefault="007023D4" w:rsidP="007023D4">
      <w:pPr>
        <w:numPr>
          <w:ilvl w:val="0"/>
          <w:numId w:val="8"/>
        </w:numPr>
        <w:ind w:left="720"/>
        <w:rPr>
          <w:lang w:val="es-419"/>
        </w:rPr>
      </w:pPr>
      <w:proofErr w:type="spellStart"/>
      <w:r w:rsidRPr="00DB352C">
        <w:rPr>
          <w:b/>
          <w:bCs/>
          <w:lang w:val="es-419"/>
        </w:rPr>
        <w:t>SquareMeters</w:t>
      </w:r>
      <w:proofErr w:type="spellEnd"/>
      <w:r w:rsidRPr="00DB352C">
        <w:rPr>
          <w:lang w:val="es-419"/>
        </w:rPr>
        <w:t xml:space="preserve"> (Metros Cuadrados)</w:t>
      </w:r>
      <w:r w:rsidR="00DB352C" w:rsidRPr="00DB352C">
        <w:rPr>
          <w:lang w:val="es-419"/>
        </w:rPr>
        <w:t xml:space="preserve">: </w:t>
      </w:r>
      <w:r w:rsidRPr="00DB352C">
        <w:rPr>
          <w:lang w:val="es-419"/>
        </w:rPr>
        <w:t>Indica el tamaño físico de la tienda.</w:t>
      </w:r>
      <w:r w:rsidR="00DB352C" w:rsidRPr="00DB352C">
        <w:rPr>
          <w:lang w:val="es-419"/>
        </w:rPr>
        <w:t xml:space="preserve"> </w:t>
      </w:r>
      <w:r w:rsidRPr="00DB352C">
        <w:rPr>
          <w:lang w:val="es-419"/>
        </w:rPr>
        <w:t xml:space="preserve">Es el campo clave para </w:t>
      </w:r>
      <w:r w:rsidRPr="00DB352C">
        <w:rPr>
          <w:b/>
          <w:bCs/>
          <w:lang w:val="es-419"/>
        </w:rPr>
        <w:t>identificar el canal online</w:t>
      </w:r>
      <w:r w:rsidRPr="00DB352C">
        <w:rPr>
          <w:lang w:val="es-419"/>
        </w:rPr>
        <w:t>. Según las fuentes, la tienda que representa la venta online suele aparecer como una "tienda ficticia" que no tiene metros cuadrados (valor 0 o vacío).</w:t>
      </w:r>
    </w:p>
    <w:p w14:paraId="4611E3B6" w14:textId="3AC5A882" w:rsidR="007023D4" w:rsidRPr="00DB352C" w:rsidRDefault="007023D4" w:rsidP="007023D4">
      <w:pPr>
        <w:numPr>
          <w:ilvl w:val="0"/>
          <w:numId w:val="8"/>
        </w:numPr>
        <w:ind w:left="720"/>
        <w:rPr>
          <w:lang w:val="es-419"/>
        </w:rPr>
      </w:pPr>
      <w:proofErr w:type="spellStart"/>
      <w:r w:rsidRPr="00DB352C">
        <w:rPr>
          <w:b/>
          <w:bCs/>
          <w:lang w:val="es-419"/>
        </w:rPr>
        <w:t>OpenDate</w:t>
      </w:r>
      <w:proofErr w:type="spellEnd"/>
      <w:r w:rsidRPr="00DB352C">
        <w:rPr>
          <w:lang w:val="es-419"/>
        </w:rPr>
        <w:t xml:space="preserve"> (Fecha de Apertura)</w:t>
      </w:r>
      <w:r w:rsidR="00DB352C">
        <w:rPr>
          <w:lang w:val="es-419"/>
        </w:rPr>
        <w:t xml:space="preserve">: </w:t>
      </w:r>
      <w:r w:rsidRPr="00DB352C">
        <w:rPr>
          <w:lang w:val="es-419"/>
        </w:rPr>
        <w:t>Registra el momento en que la tienda comenzó a operar.</w:t>
      </w:r>
    </w:p>
    <w:p w14:paraId="1F9BFC80" w14:textId="188207FE" w:rsidR="00D35F77" w:rsidRPr="00D35F77" w:rsidRDefault="00DB352C" w:rsidP="00D35F77">
      <w:pPr>
        <w:rPr>
          <w:lang w:val="es-419"/>
        </w:rPr>
      </w:pPr>
      <w:r w:rsidRPr="00DB352C">
        <w:rPr>
          <w:b/>
          <w:bCs/>
          <w:lang w:val="es-419"/>
        </w:rPr>
        <w:t>TABLA</w:t>
      </w:r>
      <w:r w:rsidR="00D35F77" w:rsidRPr="00D35F77">
        <w:rPr>
          <w:lang w:val="es-419"/>
        </w:rPr>
        <w:t xml:space="preserve"> </w:t>
      </w:r>
      <w:proofErr w:type="spellStart"/>
      <w:r w:rsidR="00D35F77" w:rsidRPr="00D35F77">
        <w:rPr>
          <w:b/>
          <w:bCs/>
          <w:lang w:val="es-419"/>
        </w:rPr>
        <w:t>Products</w:t>
      </w:r>
      <w:proofErr w:type="spellEnd"/>
      <w:r w:rsidR="00D35F77" w:rsidRPr="00D35F77">
        <w:rPr>
          <w:lang w:val="es-419"/>
        </w:rPr>
        <w:t xml:space="preserve"> (Productos) es una dimensión que proporciona el detalle necesario para entender qué artículos se venden, a qué precio y cuál es la rentabilidad de cada uno.</w:t>
      </w:r>
    </w:p>
    <w:p w14:paraId="14F2CBEC" w14:textId="36220C8B" w:rsidR="00D35F77" w:rsidRPr="00D35F77" w:rsidRDefault="00D35F77" w:rsidP="00D35F77">
      <w:pPr>
        <w:numPr>
          <w:ilvl w:val="0"/>
          <w:numId w:val="16"/>
        </w:numPr>
        <w:rPr>
          <w:lang w:val="es-419"/>
        </w:rPr>
      </w:pPr>
      <w:proofErr w:type="spellStart"/>
      <w:r w:rsidRPr="00D35F77">
        <w:rPr>
          <w:b/>
          <w:bCs/>
          <w:lang w:val="es-419"/>
        </w:rPr>
        <w:t>ProductKey</w:t>
      </w:r>
      <w:proofErr w:type="spellEnd"/>
      <w:r w:rsidRPr="00D35F77">
        <w:rPr>
          <w:b/>
          <w:bCs/>
          <w:lang w:val="es-419"/>
        </w:rPr>
        <w:t>:</w:t>
      </w:r>
      <w:r w:rsidRPr="00D35F77">
        <w:rPr>
          <w:lang w:val="es-419"/>
        </w:rPr>
        <w:t xml:space="preserve"> Es la </w:t>
      </w:r>
      <w:r w:rsidRPr="00D35F77">
        <w:rPr>
          <w:b/>
          <w:bCs/>
          <w:lang w:val="es-419"/>
        </w:rPr>
        <w:t>llave primaria</w:t>
      </w:r>
      <w:r w:rsidRPr="00D35F77">
        <w:rPr>
          <w:lang w:val="es-419"/>
        </w:rPr>
        <w:t xml:space="preserve"> de la tabla. Este campo es crítico para establecer la relación de "uno a </w:t>
      </w:r>
      <w:r w:rsidR="00DB352C">
        <w:rPr>
          <w:lang w:val="es-419"/>
        </w:rPr>
        <w:t>muchos</w:t>
      </w:r>
      <w:r w:rsidRPr="00D35F77">
        <w:rPr>
          <w:lang w:val="es-419"/>
        </w:rPr>
        <w:t xml:space="preserve">" con la tabla de hechos </w:t>
      </w:r>
      <w:r w:rsidRPr="00D35F77">
        <w:rPr>
          <w:i/>
          <w:iCs/>
          <w:lang w:val="es-419"/>
        </w:rPr>
        <w:t>Sales</w:t>
      </w:r>
      <w:r w:rsidRPr="00D35F77">
        <w:rPr>
          <w:lang w:val="es-419"/>
        </w:rPr>
        <w:t>.</w:t>
      </w:r>
    </w:p>
    <w:p w14:paraId="4185C831" w14:textId="77777777" w:rsidR="00D35F77" w:rsidRPr="00D35F77" w:rsidRDefault="00D35F77" w:rsidP="00D35F77">
      <w:pPr>
        <w:numPr>
          <w:ilvl w:val="0"/>
          <w:numId w:val="16"/>
        </w:numPr>
        <w:rPr>
          <w:lang w:val="es-419"/>
        </w:rPr>
      </w:pPr>
      <w:proofErr w:type="spellStart"/>
      <w:r w:rsidRPr="00D35F77">
        <w:rPr>
          <w:b/>
          <w:bCs/>
          <w:lang w:val="es-419"/>
        </w:rPr>
        <w:t>CategoryKey</w:t>
      </w:r>
      <w:proofErr w:type="spellEnd"/>
      <w:r w:rsidRPr="00D35F77">
        <w:rPr>
          <w:b/>
          <w:bCs/>
          <w:lang w:val="es-419"/>
        </w:rPr>
        <w:t xml:space="preserve"> y </w:t>
      </w:r>
      <w:proofErr w:type="spellStart"/>
      <w:r w:rsidRPr="00D35F77">
        <w:rPr>
          <w:b/>
          <w:bCs/>
          <w:lang w:val="es-419"/>
        </w:rPr>
        <w:t>SubcategoryKey</w:t>
      </w:r>
      <w:proofErr w:type="spellEnd"/>
      <w:r w:rsidRPr="00D35F77">
        <w:rPr>
          <w:b/>
          <w:bCs/>
          <w:lang w:val="es-419"/>
        </w:rPr>
        <w:t>:</w:t>
      </w:r>
      <w:r w:rsidRPr="00D35F77">
        <w:rPr>
          <w:lang w:val="es-419"/>
        </w:rPr>
        <w:t xml:space="preserve"> Son identificadores únicos para cada categoría y subcategoría. Aunque no se visualizan directamente en el informe final, son útiles para mantener la integridad del modelo y crear jerarquías técnicas.</w:t>
      </w:r>
    </w:p>
    <w:p w14:paraId="6C10F6F5" w14:textId="77777777" w:rsidR="00D35F77" w:rsidRPr="00DB352C" w:rsidRDefault="00D35F77" w:rsidP="00D35F77">
      <w:pPr>
        <w:numPr>
          <w:ilvl w:val="0"/>
          <w:numId w:val="17"/>
        </w:numPr>
        <w:rPr>
          <w:lang w:val="es-419"/>
        </w:rPr>
      </w:pPr>
      <w:proofErr w:type="spellStart"/>
      <w:r w:rsidRPr="00D35F77">
        <w:rPr>
          <w:b/>
          <w:bCs/>
          <w:lang w:val="es-419"/>
        </w:rPr>
        <w:t>Category</w:t>
      </w:r>
      <w:proofErr w:type="spellEnd"/>
      <w:r w:rsidRPr="00D35F77">
        <w:rPr>
          <w:b/>
          <w:bCs/>
          <w:lang w:val="es-419"/>
        </w:rPr>
        <w:t xml:space="preserve"> (Categoría):</w:t>
      </w:r>
      <w:r w:rsidRPr="00D35F77">
        <w:rPr>
          <w:lang w:val="es-419"/>
        </w:rPr>
        <w:t xml:space="preserve"> El nivel más alto de agrupación (ej. </w:t>
      </w:r>
      <w:r w:rsidRPr="00DB352C">
        <w:rPr>
          <w:lang w:val="es-419"/>
        </w:rPr>
        <w:t>Audio, Computadoras, TV).</w:t>
      </w:r>
    </w:p>
    <w:p w14:paraId="61DF004D" w14:textId="77777777" w:rsidR="00D35F77" w:rsidRPr="00D35F77" w:rsidRDefault="00D35F77" w:rsidP="00D35F77">
      <w:pPr>
        <w:numPr>
          <w:ilvl w:val="0"/>
          <w:numId w:val="17"/>
        </w:numPr>
        <w:rPr>
          <w:lang w:val="es-419"/>
        </w:rPr>
      </w:pPr>
      <w:proofErr w:type="spellStart"/>
      <w:r w:rsidRPr="00D35F77">
        <w:rPr>
          <w:b/>
          <w:bCs/>
          <w:lang w:val="es-419"/>
        </w:rPr>
        <w:t>Subcategory</w:t>
      </w:r>
      <w:proofErr w:type="spellEnd"/>
      <w:r w:rsidRPr="00D35F77">
        <w:rPr>
          <w:b/>
          <w:bCs/>
          <w:lang w:val="es-419"/>
        </w:rPr>
        <w:t xml:space="preserve"> (Subcategoría):</w:t>
      </w:r>
      <w:r w:rsidRPr="00D35F77">
        <w:rPr>
          <w:lang w:val="es-419"/>
        </w:rPr>
        <w:t xml:space="preserve"> Un desglose más específico dentro de cada categoría (ej. dentro de Audio: Auriculares, Altavoces).</w:t>
      </w:r>
    </w:p>
    <w:p w14:paraId="431B6802" w14:textId="3C4C4887" w:rsidR="00D35F77" w:rsidRPr="00D35F77" w:rsidRDefault="00D35F77" w:rsidP="00D35F77">
      <w:pPr>
        <w:numPr>
          <w:ilvl w:val="0"/>
          <w:numId w:val="17"/>
        </w:numPr>
        <w:rPr>
          <w:lang w:val="es-419"/>
        </w:rPr>
      </w:pPr>
      <w:r w:rsidRPr="00D35F77">
        <w:rPr>
          <w:b/>
          <w:bCs/>
          <w:lang w:val="es-419"/>
        </w:rPr>
        <w:t>Marca:</w:t>
      </w:r>
      <w:r w:rsidRPr="00D35F77">
        <w:rPr>
          <w:lang w:val="es-419"/>
        </w:rPr>
        <w:t xml:space="preserve"> Permite realizar rankings de ventas y márgenes por fabricante</w:t>
      </w:r>
    </w:p>
    <w:p w14:paraId="669DA510" w14:textId="55873277" w:rsidR="00D35F77" w:rsidRPr="00D35F77" w:rsidRDefault="00D35F77" w:rsidP="00D35F77">
      <w:pPr>
        <w:numPr>
          <w:ilvl w:val="0"/>
          <w:numId w:val="18"/>
        </w:numPr>
        <w:rPr>
          <w:lang w:val="es-419"/>
        </w:rPr>
      </w:pPr>
      <w:proofErr w:type="spellStart"/>
      <w:r w:rsidRPr="00D35F77">
        <w:rPr>
          <w:b/>
          <w:bCs/>
          <w:lang w:val="es-419"/>
        </w:rPr>
        <w:t>ProductName</w:t>
      </w:r>
      <w:proofErr w:type="spellEnd"/>
      <w:r w:rsidRPr="00D35F77">
        <w:rPr>
          <w:b/>
          <w:bCs/>
          <w:lang w:val="es-419"/>
        </w:rPr>
        <w:t xml:space="preserve"> (Nombre del producto):</w:t>
      </w:r>
      <w:r w:rsidRPr="00D35F77">
        <w:rPr>
          <w:lang w:val="es-419"/>
        </w:rPr>
        <w:t xml:space="preserve"> El nombre comercial detallado de cada artículo. </w:t>
      </w:r>
    </w:p>
    <w:p w14:paraId="48D23A04" w14:textId="3055FB1D" w:rsidR="00D35F77" w:rsidRPr="00D35F77" w:rsidRDefault="00D35F77" w:rsidP="00D35F77">
      <w:pPr>
        <w:numPr>
          <w:ilvl w:val="0"/>
          <w:numId w:val="18"/>
        </w:numPr>
        <w:rPr>
          <w:lang w:val="es-419"/>
        </w:rPr>
      </w:pPr>
      <w:r w:rsidRPr="00D35F77">
        <w:rPr>
          <w:b/>
          <w:bCs/>
          <w:lang w:val="es-419"/>
        </w:rPr>
        <w:t>Color:</w:t>
      </w:r>
      <w:r w:rsidRPr="00D35F77">
        <w:rPr>
          <w:lang w:val="es-419"/>
        </w:rPr>
        <w:t xml:space="preserve"> </w:t>
      </w:r>
      <w:r w:rsidR="00DB352C">
        <w:rPr>
          <w:lang w:val="es-419"/>
        </w:rPr>
        <w:t>Descripción del color del producto</w:t>
      </w:r>
      <w:r w:rsidRPr="00D35F77">
        <w:rPr>
          <w:lang w:val="es-419"/>
        </w:rPr>
        <w:t>.</w:t>
      </w:r>
    </w:p>
    <w:p w14:paraId="0232D036" w14:textId="77777777" w:rsidR="00D35F77" w:rsidRPr="00D35F77" w:rsidRDefault="00D35F77" w:rsidP="00D35F77">
      <w:pPr>
        <w:numPr>
          <w:ilvl w:val="0"/>
          <w:numId w:val="19"/>
        </w:numPr>
        <w:rPr>
          <w:lang w:val="es-419"/>
        </w:rPr>
      </w:pPr>
      <w:proofErr w:type="spellStart"/>
      <w:r w:rsidRPr="00D35F77">
        <w:rPr>
          <w:b/>
          <w:bCs/>
          <w:lang w:val="es-419"/>
        </w:rPr>
        <w:t>UnitPrice</w:t>
      </w:r>
      <w:proofErr w:type="spellEnd"/>
      <w:r w:rsidRPr="00D35F77">
        <w:rPr>
          <w:b/>
          <w:bCs/>
          <w:lang w:val="es-419"/>
        </w:rPr>
        <w:t xml:space="preserve"> (Precio Unitario):</w:t>
      </w:r>
      <w:r w:rsidRPr="00D35F77">
        <w:rPr>
          <w:lang w:val="es-419"/>
        </w:rPr>
        <w:t xml:space="preserve"> El precio al que se vende el producto al público. Es esencial para calcular la medida de </w:t>
      </w:r>
      <w:r w:rsidRPr="00D35F77">
        <w:rPr>
          <w:b/>
          <w:bCs/>
          <w:lang w:val="es-419"/>
        </w:rPr>
        <w:t>Ventas Totales</w:t>
      </w:r>
      <w:r w:rsidRPr="00D35F77">
        <w:rPr>
          <w:lang w:val="es-419"/>
        </w:rPr>
        <w:t xml:space="preserve"> (Cantidad × Precio Unitario).</w:t>
      </w:r>
    </w:p>
    <w:p w14:paraId="726A6129" w14:textId="77777777" w:rsidR="00D35F77" w:rsidRPr="00D35F77" w:rsidRDefault="00D35F77" w:rsidP="00D35F77">
      <w:pPr>
        <w:numPr>
          <w:ilvl w:val="0"/>
          <w:numId w:val="19"/>
        </w:numPr>
        <w:rPr>
          <w:lang w:val="es-419"/>
        </w:rPr>
      </w:pPr>
      <w:proofErr w:type="spellStart"/>
      <w:r w:rsidRPr="00D35F77">
        <w:rPr>
          <w:b/>
          <w:bCs/>
          <w:lang w:val="es-419"/>
        </w:rPr>
        <w:t>UnitCost</w:t>
      </w:r>
      <w:proofErr w:type="spellEnd"/>
      <w:r w:rsidRPr="00D35F77">
        <w:rPr>
          <w:b/>
          <w:bCs/>
          <w:lang w:val="es-419"/>
        </w:rPr>
        <w:t xml:space="preserve"> (Coste Unitario):</w:t>
      </w:r>
      <w:r w:rsidRPr="00D35F77">
        <w:rPr>
          <w:lang w:val="es-419"/>
        </w:rPr>
        <w:t xml:space="preserve"> Lo que le cuesta a la empresa adquirir el producto. Se utiliza para calcular el </w:t>
      </w:r>
      <w:r w:rsidRPr="00D35F77">
        <w:rPr>
          <w:b/>
          <w:bCs/>
          <w:lang w:val="es-419"/>
        </w:rPr>
        <w:t>Coste Total</w:t>
      </w:r>
      <w:r w:rsidRPr="00D35F77">
        <w:rPr>
          <w:lang w:val="es-419"/>
        </w:rPr>
        <w:t xml:space="preserve"> y, por extensión, el </w:t>
      </w:r>
      <w:r w:rsidRPr="00D35F77">
        <w:rPr>
          <w:b/>
          <w:bCs/>
          <w:lang w:val="es-419"/>
        </w:rPr>
        <w:t>Margen de beneficio</w:t>
      </w:r>
      <w:r w:rsidRPr="00D35F77">
        <w:rPr>
          <w:lang w:val="es-419"/>
        </w:rPr>
        <w:t>.</w:t>
      </w:r>
    </w:p>
    <w:p w14:paraId="60846623" w14:textId="74E5A56F" w:rsidR="0007434C" w:rsidRPr="0007434C" w:rsidRDefault="00DB352C" w:rsidP="00DB352C">
      <w:pPr>
        <w:rPr>
          <w:lang w:val="es-419"/>
        </w:rPr>
      </w:pPr>
      <w:r w:rsidRPr="00DB352C">
        <w:rPr>
          <w:b/>
          <w:bCs/>
          <w:lang w:val="es-419"/>
        </w:rPr>
        <w:t>TABLA</w:t>
      </w:r>
      <w:r w:rsidR="0007434C" w:rsidRPr="00DB352C">
        <w:rPr>
          <w:lang w:val="es-419"/>
        </w:rPr>
        <w:t xml:space="preserve"> </w:t>
      </w:r>
      <w:proofErr w:type="spellStart"/>
      <w:r w:rsidR="0007434C" w:rsidRPr="00DB352C">
        <w:rPr>
          <w:b/>
          <w:bCs/>
          <w:lang w:val="es-419"/>
        </w:rPr>
        <w:t>Exchange_Rates</w:t>
      </w:r>
      <w:proofErr w:type="spellEnd"/>
      <w:r w:rsidR="0007434C" w:rsidRPr="00DB352C">
        <w:rPr>
          <w:lang w:val="es-419"/>
        </w:rPr>
        <w:t xml:space="preserve"> (Tipos de cambio)</w:t>
      </w:r>
      <w:r>
        <w:rPr>
          <w:lang w:val="es-419"/>
        </w:rPr>
        <w:t>:</w:t>
      </w:r>
      <w:r w:rsidR="0007434C" w:rsidRPr="00DB352C">
        <w:rPr>
          <w:lang w:val="es-419"/>
        </w:rPr>
        <w:t xml:space="preserve"> es una tabla de soporte. Dado que el minorista opera de forma global, esta tabla es la que permite normalizar todas las transacciones financieras a una moneda común para que el análisis sea coherente.</w:t>
      </w:r>
    </w:p>
    <w:p w14:paraId="4C655CD1" w14:textId="77777777" w:rsidR="00F936B5" w:rsidRDefault="00DB352C" w:rsidP="0007434C">
      <w:pPr>
        <w:numPr>
          <w:ilvl w:val="0"/>
          <w:numId w:val="25"/>
        </w:numPr>
        <w:rPr>
          <w:lang w:val="es-419"/>
        </w:rPr>
      </w:pPr>
      <w:r w:rsidRPr="00F936B5">
        <w:rPr>
          <w:b/>
          <w:bCs/>
          <w:lang w:val="es-419"/>
        </w:rPr>
        <w:t>Date</w:t>
      </w:r>
      <w:r w:rsidR="0007434C" w:rsidRPr="00F936B5">
        <w:rPr>
          <w:lang w:val="es-419"/>
        </w:rPr>
        <w:t xml:space="preserve"> registra </w:t>
      </w:r>
      <w:r w:rsidR="00F936B5" w:rsidRPr="00F936B5">
        <w:rPr>
          <w:lang w:val="es-419"/>
        </w:rPr>
        <w:t xml:space="preserve">la fecha </w:t>
      </w:r>
      <w:proofErr w:type="gramStart"/>
      <w:r w:rsidR="00F936B5" w:rsidRPr="00F936B5">
        <w:rPr>
          <w:lang w:val="es-419"/>
        </w:rPr>
        <w:t xml:space="preserve">del </w:t>
      </w:r>
      <w:r w:rsidR="0007434C" w:rsidRPr="00F936B5">
        <w:rPr>
          <w:lang w:val="es-419"/>
        </w:rPr>
        <w:t xml:space="preserve"> tipo</w:t>
      </w:r>
      <w:proofErr w:type="gramEnd"/>
      <w:r w:rsidR="0007434C" w:rsidRPr="00F936B5">
        <w:rPr>
          <w:lang w:val="es-419"/>
        </w:rPr>
        <w:t xml:space="preserve"> de cambio. Actúa como la llave temporal para asegurar que cada venta se convierta utilizando el valor de la moneda exacto del día en que se realizó el pedido.</w:t>
      </w:r>
    </w:p>
    <w:p w14:paraId="6CB653AF" w14:textId="709E4942" w:rsidR="0007434C" w:rsidRPr="00F936B5" w:rsidRDefault="00DB352C" w:rsidP="0007434C">
      <w:pPr>
        <w:numPr>
          <w:ilvl w:val="0"/>
          <w:numId w:val="25"/>
        </w:numPr>
        <w:rPr>
          <w:lang w:val="es-419"/>
        </w:rPr>
      </w:pPr>
      <w:proofErr w:type="spellStart"/>
      <w:r w:rsidRPr="00F936B5">
        <w:rPr>
          <w:b/>
          <w:bCs/>
          <w:lang w:val="es-419"/>
        </w:rPr>
        <w:t>C</w:t>
      </w:r>
      <w:r w:rsidR="0007434C" w:rsidRPr="00F936B5">
        <w:rPr>
          <w:b/>
          <w:bCs/>
          <w:lang w:val="es-419"/>
        </w:rPr>
        <w:t>urrency</w:t>
      </w:r>
      <w:proofErr w:type="spellEnd"/>
      <w:r w:rsidR="0007434C" w:rsidRPr="00F936B5">
        <w:rPr>
          <w:lang w:val="es-419"/>
        </w:rPr>
        <w:t xml:space="preserve"> (Moneda)</w:t>
      </w:r>
      <w:r w:rsidR="00F936B5" w:rsidRPr="00F936B5">
        <w:rPr>
          <w:lang w:val="es-419"/>
        </w:rPr>
        <w:t xml:space="preserve">: </w:t>
      </w:r>
      <w:r w:rsidR="0007434C" w:rsidRPr="00F936B5">
        <w:rPr>
          <w:lang w:val="es-419"/>
        </w:rPr>
        <w:t xml:space="preserve">contiene el código de la divisa (como EUR, GBP, CAD, etc.). Es la </w:t>
      </w:r>
      <w:r w:rsidR="0007434C" w:rsidRPr="00F936B5">
        <w:rPr>
          <w:b/>
          <w:bCs/>
          <w:lang w:val="es-419"/>
        </w:rPr>
        <w:t>llave de relación</w:t>
      </w:r>
      <w:r w:rsidR="0007434C" w:rsidRPr="00F936B5">
        <w:rPr>
          <w:lang w:val="es-419"/>
        </w:rPr>
        <w:t xml:space="preserve"> con el campo </w:t>
      </w:r>
      <w:proofErr w:type="spellStart"/>
      <w:r w:rsidR="0007434C" w:rsidRPr="00F936B5">
        <w:rPr>
          <w:lang w:val="es-419"/>
        </w:rPr>
        <w:t>Currency</w:t>
      </w:r>
      <w:proofErr w:type="spellEnd"/>
      <w:r w:rsidR="00F936B5">
        <w:rPr>
          <w:lang w:val="es-419"/>
        </w:rPr>
        <w:t xml:space="preserve"> </w:t>
      </w:r>
      <w:r w:rsidR="0007434C" w:rsidRPr="00F936B5">
        <w:rPr>
          <w:lang w:val="es-419"/>
        </w:rPr>
        <w:t xml:space="preserve">Code de la tabla </w:t>
      </w:r>
      <w:r w:rsidR="0007434C" w:rsidRPr="00F936B5">
        <w:rPr>
          <w:i/>
          <w:iCs/>
          <w:lang w:val="es-419"/>
        </w:rPr>
        <w:t>Sales</w:t>
      </w:r>
      <w:r w:rsidR="0007434C" w:rsidRPr="00F936B5">
        <w:rPr>
          <w:lang w:val="es-419"/>
        </w:rPr>
        <w:t>.</w:t>
      </w:r>
    </w:p>
    <w:p w14:paraId="1C29C88B" w14:textId="4B1E70F4" w:rsidR="00B54405" w:rsidRPr="00F57F25" w:rsidRDefault="00F936B5" w:rsidP="00F57F25">
      <w:pPr>
        <w:numPr>
          <w:ilvl w:val="0"/>
          <w:numId w:val="25"/>
        </w:numPr>
        <w:rPr>
          <w:lang w:val="es-419"/>
        </w:rPr>
      </w:pPr>
      <w:r w:rsidRPr="00F57F25">
        <w:rPr>
          <w:b/>
          <w:bCs/>
          <w:lang w:val="es-419"/>
        </w:rPr>
        <w:t>E</w:t>
      </w:r>
      <w:r w:rsidR="0007434C" w:rsidRPr="00F57F25">
        <w:rPr>
          <w:b/>
          <w:bCs/>
          <w:lang w:val="es-419"/>
        </w:rPr>
        <w:t>xchange</w:t>
      </w:r>
      <w:r w:rsidR="0007434C" w:rsidRPr="00F57F25">
        <w:rPr>
          <w:lang w:val="es-419"/>
        </w:rPr>
        <w:t xml:space="preserve"> (Tipo de cambio)</w:t>
      </w:r>
      <w:r w:rsidRPr="00F57F25">
        <w:rPr>
          <w:lang w:val="es-419"/>
        </w:rPr>
        <w:t xml:space="preserve">: </w:t>
      </w:r>
      <w:r w:rsidR="0007434C" w:rsidRPr="00F57F25">
        <w:rPr>
          <w:lang w:val="es-419"/>
        </w:rPr>
        <w:t xml:space="preserve">Es el valor numérico o factor multiplicador de la moneda. Representa el valor de la divisa extranjera en relación con la </w:t>
      </w:r>
      <w:r w:rsidR="0007434C" w:rsidRPr="00F57F25">
        <w:rPr>
          <w:b/>
          <w:bCs/>
          <w:lang w:val="es-419"/>
        </w:rPr>
        <w:t>moneda base</w:t>
      </w:r>
      <w:r w:rsidR="0007434C" w:rsidRPr="00F57F25">
        <w:rPr>
          <w:lang w:val="es-419"/>
        </w:rPr>
        <w:t xml:space="preserve"> (que suele ser el USD).</w:t>
      </w:r>
    </w:p>
    <w:sectPr w:rsidR="00B54405" w:rsidRPr="00F57F25" w:rsidSect="003521D6">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354"/>
    <w:multiLevelType w:val="multilevel"/>
    <w:tmpl w:val="7E0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C229F"/>
    <w:multiLevelType w:val="hybridMultilevel"/>
    <w:tmpl w:val="A92440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205924"/>
    <w:multiLevelType w:val="multilevel"/>
    <w:tmpl w:val="1A4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2552"/>
    <w:multiLevelType w:val="multilevel"/>
    <w:tmpl w:val="CBDA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B55AB"/>
    <w:multiLevelType w:val="multilevel"/>
    <w:tmpl w:val="8CC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2B2C"/>
    <w:multiLevelType w:val="multilevel"/>
    <w:tmpl w:val="DE24A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A0648"/>
    <w:multiLevelType w:val="multilevel"/>
    <w:tmpl w:val="6C2658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3872AD1"/>
    <w:multiLevelType w:val="multilevel"/>
    <w:tmpl w:val="AEAC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2CAB"/>
    <w:multiLevelType w:val="hybridMultilevel"/>
    <w:tmpl w:val="4F1679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32DE4"/>
    <w:multiLevelType w:val="multilevel"/>
    <w:tmpl w:val="84F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30554"/>
    <w:multiLevelType w:val="multilevel"/>
    <w:tmpl w:val="4D8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720C4"/>
    <w:multiLevelType w:val="multilevel"/>
    <w:tmpl w:val="6EC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D5F12"/>
    <w:multiLevelType w:val="multilevel"/>
    <w:tmpl w:val="1F8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E7617"/>
    <w:multiLevelType w:val="multilevel"/>
    <w:tmpl w:val="4776DB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5442B03"/>
    <w:multiLevelType w:val="multilevel"/>
    <w:tmpl w:val="AF3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B47E7"/>
    <w:multiLevelType w:val="hybridMultilevel"/>
    <w:tmpl w:val="3F9C9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B2672A"/>
    <w:multiLevelType w:val="multilevel"/>
    <w:tmpl w:val="F460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C42A8"/>
    <w:multiLevelType w:val="multilevel"/>
    <w:tmpl w:val="BD920D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BF65CED"/>
    <w:multiLevelType w:val="multilevel"/>
    <w:tmpl w:val="723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E4CB0"/>
    <w:multiLevelType w:val="multilevel"/>
    <w:tmpl w:val="9CD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77CB4"/>
    <w:multiLevelType w:val="multilevel"/>
    <w:tmpl w:val="D4D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064A4"/>
    <w:multiLevelType w:val="multilevel"/>
    <w:tmpl w:val="67AC9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7344B"/>
    <w:multiLevelType w:val="multilevel"/>
    <w:tmpl w:val="A35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D7C45"/>
    <w:multiLevelType w:val="multilevel"/>
    <w:tmpl w:val="7BA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9449D"/>
    <w:multiLevelType w:val="multilevel"/>
    <w:tmpl w:val="F7F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26827"/>
    <w:multiLevelType w:val="multilevel"/>
    <w:tmpl w:val="F612A8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C4D6F36"/>
    <w:multiLevelType w:val="multilevel"/>
    <w:tmpl w:val="519A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333274">
    <w:abstractNumId w:val="12"/>
  </w:num>
  <w:num w:numId="2" w16cid:durableId="2065054820">
    <w:abstractNumId w:val="21"/>
  </w:num>
  <w:num w:numId="3" w16cid:durableId="2030837671">
    <w:abstractNumId w:val="5"/>
  </w:num>
  <w:num w:numId="4" w16cid:durableId="2056731144">
    <w:abstractNumId w:val="11"/>
  </w:num>
  <w:num w:numId="5" w16cid:durableId="137847074">
    <w:abstractNumId w:val="3"/>
  </w:num>
  <w:num w:numId="6" w16cid:durableId="907417429">
    <w:abstractNumId w:val="6"/>
  </w:num>
  <w:num w:numId="7" w16cid:durableId="1021786715">
    <w:abstractNumId w:val="17"/>
  </w:num>
  <w:num w:numId="8" w16cid:durableId="1861747092">
    <w:abstractNumId w:val="25"/>
  </w:num>
  <w:num w:numId="9" w16cid:durableId="75060926">
    <w:abstractNumId w:val="13"/>
  </w:num>
  <w:num w:numId="10" w16cid:durableId="1998458507">
    <w:abstractNumId w:val="8"/>
  </w:num>
  <w:num w:numId="11" w16cid:durableId="2092198852">
    <w:abstractNumId w:val="1"/>
  </w:num>
  <w:num w:numId="12" w16cid:durableId="2108310598">
    <w:abstractNumId w:val="9"/>
  </w:num>
  <w:num w:numId="13" w16cid:durableId="2026441262">
    <w:abstractNumId w:val="0"/>
  </w:num>
  <w:num w:numId="14" w16cid:durableId="1391995164">
    <w:abstractNumId w:val="14"/>
  </w:num>
  <w:num w:numId="15" w16cid:durableId="1305693525">
    <w:abstractNumId w:val="20"/>
  </w:num>
  <w:num w:numId="16" w16cid:durableId="1906329239">
    <w:abstractNumId w:val="19"/>
  </w:num>
  <w:num w:numId="17" w16cid:durableId="241136410">
    <w:abstractNumId w:val="18"/>
  </w:num>
  <w:num w:numId="18" w16cid:durableId="1574314269">
    <w:abstractNumId w:val="24"/>
  </w:num>
  <w:num w:numId="19" w16cid:durableId="1724790213">
    <w:abstractNumId w:val="2"/>
  </w:num>
  <w:num w:numId="20" w16cid:durableId="1293440990">
    <w:abstractNumId w:val="26"/>
  </w:num>
  <w:num w:numId="21" w16cid:durableId="249122338">
    <w:abstractNumId w:val="16"/>
  </w:num>
  <w:num w:numId="22" w16cid:durableId="1574660265">
    <w:abstractNumId w:val="10"/>
  </w:num>
  <w:num w:numId="23" w16cid:durableId="82340241">
    <w:abstractNumId w:val="22"/>
  </w:num>
  <w:num w:numId="24" w16cid:durableId="421074881">
    <w:abstractNumId w:val="4"/>
  </w:num>
  <w:num w:numId="25" w16cid:durableId="898444257">
    <w:abstractNumId w:val="23"/>
  </w:num>
  <w:num w:numId="26" w16cid:durableId="430004526">
    <w:abstractNumId w:val="7"/>
  </w:num>
  <w:num w:numId="27" w16cid:durableId="6453573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75"/>
    <w:rsid w:val="00025D6C"/>
    <w:rsid w:val="0007434C"/>
    <w:rsid w:val="00090EEE"/>
    <w:rsid w:val="002378F7"/>
    <w:rsid w:val="003521D6"/>
    <w:rsid w:val="00417A9B"/>
    <w:rsid w:val="00506E2F"/>
    <w:rsid w:val="005A2685"/>
    <w:rsid w:val="0069542C"/>
    <w:rsid w:val="007023D4"/>
    <w:rsid w:val="0083750D"/>
    <w:rsid w:val="00897F7A"/>
    <w:rsid w:val="00B54405"/>
    <w:rsid w:val="00B8615F"/>
    <w:rsid w:val="00BD1866"/>
    <w:rsid w:val="00C84205"/>
    <w:rsid w:val="00CC22F4"/>
    <w:rsid w:val="00D35F77"/>
    <w:rsid w:val="00DB1A85"/>
    <w:rsid w:val="00DB352C"/>
    <w:rsid w:val="00F10BD5"/>
    <w:rsid w:val="00F57F25"/>
    <w:rsid w:val="00F7215E"/>
    <w:rsid w:val="00F936B5"/>
    <w:rsid w:val="00FF1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0DF8"/>
  <w15:chartTrackingRefBased/>
  <w15:docId w15:val="{C6708FC9-E646-47CD-B4A9-059A7FAA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D75"/>
    <w:rPr>
      <w:rFonts w:eastAsiaTheme="majorEastAsia" w:cstheme="majorBidi"/>
      <w:color w:val="272727" w:themeColor="text1" w:themeTint="D8"/>
    </w:rPr>
  </w:style>
  <w:style w:type="paragraph" w:styleId="Title">
    <w:name w:val="Title"/>
    <w:basedOn w:val="Normal"/>
    <w:next w:val="Normal"/>
    <w:link w:val="TitleChar"/>
    <w:uiPriority w:val="10"/>
    <w:qFormat/>
    <w:rsid w:val="00FF1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D75"/>
    <w:pPr>
      <w:spacing w:before="160"/>
      <w:jc w:val="center"/>
    </w:pPr>
    <w:rPr>
      <w:i/>
      <w:iCs/>
      <w:color w:val="404040" w:themeColor="text1" w:themeTint="BF"/>
    </w:rPr>
  </w:style>
  <w:style w:type="character" w:customStyle="1" w:styleId="QuoteChar">
    <w:name w:val="Quote Char"/>
    <w:basedOn w:val="DefaultParagraphFont"/>
    <w:link w:val="Quote"/>
    <w:uiPriority w:val="29"/>
    <w:rsid w:val="00FF1D75"/>
    <w:rPr>
      <w:i/>
      <w:iCs/>
      <w:color w:val="404040" w:themeColor="text1" w:themeTint="BF"/>
    </w:rPr>
  </w:style>
  <w:style w:type="paragraph" w:styleId="ListParagraph">
    <w:name w:val="List Paragraph"/>
    <w:basedOn w:val="Normal"/>
    <w:uiPriority w:val="34"/>
    <w:qFormat/>
    <w:rsid w:val="00FF1D75"/>
    <w:pPr>
      <w:ind w:left="720"/>
      <w:contextualSpacing/>
    </w:pPr>
  </w:style>
  <w:style w:type="character" w:styleId="IntenseEmphasis">
    <w:name w:val="Intense Emphasis"/>
    <w:basedOn w:val="DefaultParagraphFont"/>
    <w:uiPriority w:val="21"/>
    <w:qFormat/>
    <w:rsid w:val="00FF1D75"/>
    <w:rPr>
      <w:i/>
      <w:iCs/>
      <w:color w:val="0F4761" w:themeColor="accent1" w:themeShade="BF"/>
    </w:rPr>
  </w:style>
  <w:style w:type="paragraph" w:styleId="IntenseQuote">
    <w:name w:val="Intense Quote"/>
    <w:basedOn w:val="Normal"/>
    <w:next w:val="Normal"/>
    <w:link w:val="IntenseQuoteChar"/>
    <w:uiPriority w:val="30"/>
    <w:qFormat/>
    <w:rsid w:val="00FF1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D75"/>
    <w:rPr>
      <w:i/>
      <w:iCs/>
      <w:color w:val="0F4761" w:themeColor="accent1" w:themeShade="BF"/>
    </w:rPr>
  </w:style>
  <w:style w:type="character" w:styleId="IntenseReference">
    <w:name w:val="Intense Reference"/>
    <w:basedOn w:val="DefaultParagraphFont"/>
    <w:uiPriority w:val="32"/>
    <w:qFormat/>
    <w:rsid w:val="00FF1D75"/>
    <w:rPr>
      <w:b/>
      <w:bCs/>
      <w:smallCaps/>
      <w:color w:val="0F4761" w:themeColor="accent1" w:themeShade="BF"/>
      <w:spacing w:val="5"/>
    </w:rPr>
  </w:style>
  <w:style w:type="character" w:customStyle="1" w:styleId="ng-star-inserted">
    <w:name w:val="ng-star-inserted"/>
    <w:basedOn w:val="DefaultParagraphFont"/>
    <w:rsid w:val="00897F7A"/>
  </w:style>
  <w:style w:type="paragraph" w:customStyle="1" w:styleId="paragraph">
    <w:name w:val="paragraph"/>
    <w:basedOn w:val="Normal"/>
    <w:rsid w:val="00897F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1228</TotalTime>
  <Pages>3</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Enrique Saura Guerra</dc:creator>
  <cp:keywords/>
  <dc:description/>
  <cp:lastModifiedBy>Jose Enrique Saura Guerra</cp:lastModifiedBy>
  <cp:revision>17</cp:revision>
  <cp:lastPrinted>2026-07-30T18:16:00Z</cp:lastPrinted>
  <dcterms:created xsi:type="dcterms:W3CDTF">2026-07-30T17:18:00Z</dcterms:created>
  <dcterms:modified xsi:type="dcterms:W3CDTF">2026-09-02T19:28:00Z</dcterms:modified>
</cp:coreProperties>
</file>