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 РКИ уже готова часть работы: они нашли списки литературы крупнейших вузов. Они нашли самые упоминаемые тексты, они работают с вордовскими файлами. Они их чистят (от цитат классиков и списков литературы, например). У них есть три учебника по политологии и три по международным отношениям.</w:t>
      </w:r>
    </w:p>
    <w:p>
      <w:pPr>
        <w:pStyle w:val="Normal"/>
        <w:ind w:left="0" w:right="0" w:firstLine="567"/>
        <w:jc w:val="both"/>
        <w:rPr/>
      </w:pPr>
      <w:r>
        <w:rPr>
          <w:sz w:val="28"/>
          <w:szCs w:val="28"/>
          <w:lang w:val="ru-RU"/>
        </w:rPr>
        <w:t xml:space="preserve">РКИ </w:t>
      </w:r>
      <w:r>
        <w:rPr>
          <w:sz w:val="28"/>
          <w:szCs w:val="28"/>
          <w:lang w:val="ru-RU"/>
        </w:rPr>
        <w:t>интересую</w:t>
      </w:r>
      <w:r>
        <w:rPr>
          <w:sz w:val="28"/>
          <w:szCs w:val="28"/>
          <w:lang w:val="ru-RU"/>
        </w:rPr>
        <w:t>т только политология и международные отношения. Возможно, они подключатся на ещё какие-то темы.</w:t>
      </w:r>
    </w:p>
    <w:p>
      <w:pPr>
        <w:pStyle w:val="Normal"/>
        <w:ind w:left="0" w:righ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РКИ интересует частотность: так как лексические минимумы строятся по тематическим группам и по частотности. Союзные средства, вводные слова, предложные конструкции.</w:t>
      </w:r>
    </w:p>
    <w:p>
      <w:pPr>
        <w:pStyle w:val="Normal"/>
        <w:ind w:left="0" w:right="0" w:firstLine="567"/>
        <w:jc w:val="both"/>
        <w:rPr/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ожет быть перекос в отношении некоторых слов из-за маленького размера корпуса. Нужно </w:t>
      </w:r>
      <w:r>
        <w:rPr>
          <w:sz w:val="28"/>
          <w:szCs w:val="28"/>
          <w:lang w:val="ru-RU"/>
        </w:rPr>
        <w:t>сделать</w:t>
      </w:r>
      <w:r>
        <w:rPr>
          <w:sz w:val="28"/>
          <w:szCs w:val="28"/>
          <w:lang w:val="ru-RU"/>
        </w:rPr>
        <w:t xml:space="preserve"> общенаучный корпус, относительного которого сравнивать малый корпус </w:t>
      </w:r>
      <w:r>
        <w:rPr>
          <w:sz w:val="28"/>
          <w:szCs w:val="28"/>
          <w:lang w:val="ru-RU"/>
        </w:rPr>
        <w:t>РКИ</w:t>
      </w:r>
      <w:r>
        <w:rPr>
          <w:sz w:val="28"/>
          <w:szCs w:val="28"/>
          <w:lang w:val="ru-RU"/>
        </w:rPr>
        <w:t xml:space="preserve">. Так можно выявлять  </w:t>
      </w:r>
      <w:r>
        <w:rPr>
          <w:sz w:val="28"/>
          <w:szCs w:val="28"/>
          <w:lang w:val="ru-RU"/>
        </w:rPr>
        <w:t xml:space="preserve">и отделять </w:t>
      </w:r>
      <w:r>
        <w:rPr>
          <w:sz w:val="28"/>
          <w:szCs w:val="28"/>
          <w:lang w:val="ru-RU"/>
        </w:rPr>
        <w:t>частотные общенаучные слова и какие относятся к отдельным доменам.</w:t>
      </w:r>
    </w:p>
    <w:p>
      <w:pPr>
        <w:pStyle w:val="Normal"/>
        <w:ind w:left="0" w:right="0" w:firstLine="567"/>
        <w:jc w:val="both"/>
        <w:rPr/>
      </w:pPr>
      <w:r>
        <w:rPr>
          <w:sz w:val="28"/>
          <w:szCs w:val="28"/>
          <w:lang w:val="ru-RU"/>
        </w:rPr>
        <w:t xml:space="preserve">Внутри каждой дисциплины нужно следить за тем, что включаем. 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ельзя включать только одну область дисциплины: нельзя только одно банковское дело добавлять. РКИ предлагает страховое дело.</w:t>
      </w:r>
    </w:p>
    <w:p>
      <w:pPr>
        <w:pStyle w:val="Normal"/>
        <w:ind w:left="0" w:right="0" w:firstLine="567"/>
        <w:jc w:val="both"/>
        <w:rPr/>
      </w:pPr>
      <w:r>
        <w:rPr>
          <w:sz w:val="28"/>
          <w:szCs w:val="28"/>
          <w:lang w:val="ru-RU"/>
        </w:rPr>
        <w:t xml:space="preserve">Нужно посмотреть поднауки домена в киберленинке </w:t>
      </w:r>
      <w:r>
        <w:rPr>
          <w:sz w:val="28"/>
          <w:szCs w:val="28"/>
          <w:lang w:val="ru-RU"/>
        </w:rPr>
        <w:t>(и не только)</w:t>
      </w:r>
      <w:r>
        <w:rPr>
          <w:sz w:val="28"/>
          <w:szCs w:val="28"/>
          <w:lang w:val="ru-RU"/>
        </w:rPr>
        <w:t xml:space="preserve"> и оценить их. Важно оценить жанры: ревью (рецензия, обзорная статья), научная статья; должно быть равновесное количество статей разного жанра. Нужно оценить по авторитетности и по импакт-фактору: «Белый список журналов». Однако нельзя ограничиваться журналами, нужно будет искать вручную авторитетные учебники и монографии.</w:t>
      </w:r>
    </w:p>
    <w:p>
      <w:pPr>
        <w:pStyle w:val="Normal"/>
        <w:ind w:left="0" w:righ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Копотев и Киселева против переводных учебников и статей из-за непредсказуемости качества.</w:t>
      </w:r>
    </w:p>
    <w:p>
      <w:pPr>
        <w:pStyle w:val="Normal"/>
        <w:ind w:left="0" w:right="0" w:firstLine="567"/>
        <w:jc w:val="both"/>
        <w:rPr/>
      </w:pPr>
      <w:r>
        <w:rPr>
          <w:sz w:val="28"/>
          <w:szCs w:val="28"/>
          <w:lang w:val="ru-RU"/>
        </w:rPr>
        <w:t xml:space="preserve">Монографии и статьи (по политологии и </w:t>
      </w:r>
      <w:r>
        <w:rPr>
          <w:sz w:val="28"/>
          <w:szCs w:val="28"/>
          <w:lang w:val="ru-RU"/>
        </w:rPr>
        <w:t>международным отношениям</w:t>
      </w:r>
      <w:r>
        <w:rPr>
          <w:sz w:val="28"/>
          <w:szCs w:val="28"/>
          <w:lang w:val="ru-RU"/>
        </w:rPr>
        <w:t>) мы получим от РКИ.</w:t>
      </w:r>
    </w:p>
    <w:p>
      <w:pPr>
        <w:pStyle w:val="Normal"/>
        <w:ind w:left="0" w:righ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  <w:lang w:val="ru-RU"/>
        </w:rPr>
        <w:t>задачи: а) выяснить у РКИ какие журналы и статьи брать по каким годам. Какие монографии искать?</w:t>
      </w:r>
    </w:p>
    <w:p>
      <w:pPr>
        <w:pStyle w:val="Normal"/>
        <w:ind w:left="0" w:righ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б) как автоматизировать удаление: что именно удалять. Кроме того, есть работники, которые делали КРУТ. Они могут поделиться тем, как они удаляли цитаты и т. п. Лучше удалять больше, чем меньше (лучше убрать Вольтера и авторский текст, чем не убрать хоть что-то из Вольтера). Источники не обязательно выкидывать, нужно складывать их в отдельный файл, откуда можно добывать наиболее авторитетных и </w:t>
      </w:r>
      <w:r>
        <w:rPr>
          <w:sz w:val="28"/>
          <w:szCs w:val="28"/>
          <w:lang w:val="ru-RU"/>
        </w:rPr>
        <w:t>частотных</w:t>
      </w:r>
      <w:r>
        <w:rPr>
          <w:sz w:val="28"/>
          <w:szCs w:val="28"/>
          <w:lang w:val="ru-RU"/>
        </w:rPr>
        <w:t xml:space="preserve"> авторов. </w:t>
      </w:r>
    </w:p>
    <w:p>
      <w:pPr>
        <w:pStyle w:val="Normal"/>
        <w:ind w:left="0" w:right="0" w:firstLine="567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LibreOffice/5.1.4.2$Windows_x86 LibreOffice_project/f99d75f39f1c57ebdd7ffc5f42867c12031db97a</Application>
  <Pages>1</Pages>
  <Words>289</Words>
  <Characters>1797</Characters>
  <CharactersWithSpaces>2078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2017-11-15T17:09:18Z</dcterms:created>
  <dc:creator/>
  <dc:description/>
  <dc:language>ru-RU</dc:language>
  <cp:lastModifiedBy/>
  <dcterms:modified xsi:type="dcterms:W3CDTF">2017-11-15T18:37:28Z</dcterms:modified>
  <cp:revision>2</cp:revision>
  <dc:subject/>
  <dc:title/>
</cp:coreProperties>
</file>