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Встреча 25.11.2017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встрече были Анастасия Баранчикова, Анна Дмитриева и Климов Александр.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обсудили разметку ошибок КРУТ и решили, что будем использовать их (с их разрешения) разметку ошибок. Возможно, этот корпус нам понадобится для обучения алгоритмов поиска ошибок в студенческих (</w:t>
      </w:r>
      <w:r>
        <w:rPr>
          <w:rFonts w:ascii="Times New Roman" w:hAnsi="Times New Roman"/>
          <w:sz w:val="28"/>
          <w:szCs w:val="28"/>
          <w:lang w:val="pl-PL"/>
        </w:rPr>
        <w:t xml:space="preserve">„kitten”) </w:t>
      </w:r>
      <w:r>
        <w:rPr>
          <w:rFonts w:ascii="Times New Roman" w:hAnsi="Times New Roman"/>
          <w:sz w:val="28"/>
          <w:szCs w:val="28"/>
          <w:lang w:val="ru-RU"/>
        </w:rPr>
        <w:t>текстах.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Также у нас появился скрипт, который чистит от библиографий, оглавлений и оставляет чистый текст. Мы проверили его на одном из наших источников (учебнике по международным отношениям).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Мы обсудили метаразметку: у нас должны быть жанры (учебники, диссертации, статьи), темы (поддомены), авторы, год написания, источник (?), статус автора (?).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Мы составили план до субботы: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Александр </w:t>
      </w:r>
      <w:r>
        <w:rPr>
          <w:rFonts w:ascii="Times New Roman" w:hAnsi="Times New Roman"/>
          <w:sz w:val="28"/>
          <w:szCs w:val="28"/>
          <w:lang w:val="ru-RU"/>
        </w:rPr>
        <w:t>определяет размер генеральной выборки, собирает статьи согласно «белому списку» ВШЭ.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Анна чистит тексты и определяет чистоту их.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Анастасия размечает.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Мария исследует выгруженный корпус киберленинки.</w:t>
      </w:r>
    </w:p>
    <w:p>
      <w:pPr>
        <w:pStyle w:val="Normal"/>
        <w:tabs>
          <w:tab w:val="left" w:pos="520" w:leader="none"/>
        </w:tabs>
        <w:ind w:left="0" w:right="0"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LibreOffice/5.1.4.2$Windows_x86 LibreOffice_project/f99d75f39f1c57ebdd7ffc5f42867c12031db97a</Application>
  <Pages>1</Pages>
  <Words>123</Words>
  <Characters>777</Characters>
  <CharactersWithSpaces>891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2017-11-25T11:32:59Z</dcterms:created>
  <dc:creator/>
  <dc:description/>
  <dc:language>ru-RU</dc:language>
  <cp:lastModifiedBy/>
  <dcterms:modified xsi:type="dcterms:W3CDTF">2017-11-25T11:56:59Z</dcterms:modified>
  <cp:revision>1</cp:revision>
  <dc:subject/>
  <dc:title/>
</cp:coreProperties>
</file>