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351A0" w14:textId="4E6F6664" w:rsidR="00DA034F" w:rsidRDefault="009A027B">
      <w:r>
        <w:fldChar w:fldCharType="begin"/>
      </w:r>
      <w:r>
        <w:instrText>HYPERLINK "</w:instrText>
      </w:r>
      <w:r w:rsidRPr="009A027B">
        <w:instrText>https://metanit.com/sharp/tutorial/3.35.php</w:instrText>
      </w:r>
      <w:r>
        <w:instrText>"</w:instrText>
      </w:r>
      <w:r>
        <w:fldChar w:fldCharType="separate"/>
      </w:r>
      <w:r w:rsidRPr="00B04DFD">
        <w:rPr>
          <w:rStyle w:val="a3"/>
        </w:rPr>
        <w:t>https://metanit.com/sharp/tutorial/3.35.php</w:t>
      </w:r>
      <w:r>
        <w:fldChar w:fldCharType="end"/>
      </w:r>
    </w:p>
    <w:p w14:paraId="61AB8F98" w14:textId="77777777" w:rsidR="009A027B" w:rsidRDefault="009A027B"/>
    <w:p w14:paraId="183954F0" w14:textId="6A7C340E" w:rsidR="009A027B" w:rsidRPr="00F862E6" w:rsidRDefault="009A027B">
      <w:pPr>
        <w:rPr>
          <w:b/>
          <w:bCs/>
          <w:sz w:val="28"/>
          <w:szCs w:val="28"/>
          <w:lang w:val="en-US"/>
        </w:rPr>
      </w:pPr>
      <w:r w:rsidRPr="00F862E6">
        <w:rPr>
          <w:b/>
          <w:bCs/>
          <w:sz w:val="28"/>
          <w:szCs w:val="28"/>
        </w:rPr>
        <w:t>Конструктор класса</w:t>
      </w:r>
    </w:p>
    <w:p w14:paraId="642175D8" w14:textId="77777777" w:rsidR="00F862E6" w:rsidRPr="00F862E6" w:rsidRDefault="00F862E6" w:rsidP="00F862E6">
      <w:p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</w:t>
      </w:r>
      <w:r w:rsidRPr="00F862E6">
        <w:rPr>
          <w:sz w:val="28"/>
          <w:szCs w:val="28"/>
        </w:rPr>
        <w:t xml:space="preserve"> — это специальный метод в классе, который автоматически вызывается при создании нового объекта этого класса. Его основная задача — инициализировать объект, то есть присваивать начальные значения полям объекта, устанавливать связи или выполнять любые другие подготовительные действия, необходимые для корректной работы объекта.</w:t>
      </w:r>
    </w:p>
    <w:p w14:paraId="72B2BEB3" w14:textId="77777777" w:rsidR="00F862E6" w:rsidRPr="00F862E6" w:rsidRDefault="00F862E6" w:rsidP="00F862E6">
      <w:pPr>
        <w:rPr>
          <w:b/>
          <w:bCs/>
          <w:sz w:val="28"/>
          <w:szCs w:val="28"/>
        </w:rPr>
      </w:pPr>
      <w:r w:rsidRPr="00F862E6">
        <w:rPr>
          <w:b/>
          <w:bCs/>
          <w:sz w:val="28"/>
          <w:szCs w:val="28"/>
        </w:rPr>
        <w:t>Основные характеристики конструктора:</w:t>
      </w:r>
    </w:p>
    <w:p w14:paraId="4E4AD40F" w14:textId="77777777" w:rsidR="00F862E6" w:rsidRPr="00F862E6" w:rsidRDefault="00F862E6" w:rsidP="00F862E6">
      <w:pPr>
        <w:numPr>
          <w:ilvl w:val="0"/>
          <w:numId w:val="1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Имя конструктора совпадает с именем класса.</w:t>
      </w:r>
    </w:p>
    <w:p w14:paraId="27B6272E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>Конструктор не может иметь другое имя.</w:t>
      </w:r>
    </w:p>
    <w:p w14:paraId="1209E07D" w14:textId="77777777" w:rsidR="00F862E6" w:rsidRPr="00F862E6" w:rsidRDefault="00F862E6" w:rsidP="00F862E6">
      <w:pPr>
        <w:numPr>
          <w:ilvl w:val="0"/>
          <w:numId w:val="1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 не имеет возвращаемого типа, даже void.</w:t>
      </w:r>
    </w:p>
    <w:p w14:paraId="1FF5C78C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>Его единственная задача — создать и инициализировать объект, поэтому он не возвращает значений.</w:t>
      </w:r>
    </w:p>
    <w:p w14:paraId="32F4F8D0" w14:textId="77777777" w:rsidR="00F862E6" w:rsidRPr="00F862E6" w:rsidRDefault="00F862E6" w:rsidP="00F862E6">
      <w:pPr>
        <w:numPr>
          <w:ilvl w:val="0"/>
          <w:numId w:val="1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Конструкторы могут принимать параметры.</w:t>
      </w:r>
    </w:p>
    <w:p w14:paraId="7AFA0AD1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>Это позволяет передавать значения для инициализации полей объекта при его создании.</w:t>
      </w:r>
    </w:p>
    <w:p w14:paraId="657DEA29" w14:textId="77777777" w:rsidR="00F862E6" w:rsidRPr="00F862E6" w:rsidRDefault="00F862E6" w:rsidP="00F862E6">
      <w:pPr>
        <w:numPr>
          <w:ilvl w:val="0"/>
          <w:numId w:val="1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 вызывается автоматически.</w:t>
      </w:r>
    </w:p>
    <w:p w14:paraId="2A8D1903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>Когда создается объект класса, конструктор вызывается без необходимости вручную его вызывать.</w:t>
      </w:r>
    </w:p>
    <w:p w14:paraId="02055412" w14:textId="77777777" w:rsidR="00F862E6" w:rsidRPr="00F862E6" w:rsidRDefault="00F862E6" w:rsidP="00F862E6">
      <w:pPr>
        <w:numPr>
          <w:ilvl w:val="0"/>
          <w:numId w:val="1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По умолчанию в классе всегда есть конструктор, даже если вы его не написали.</w:t>
      </w:r>
    </w:p>
    <w:p w14:paraId="2176F10F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 xml:space="preserve">Это </w:t>
      </w:r>
      <w:r w:rsidRPr="00F862E6">
        <w:rPr>
          <w:b/>
          <w:bCs/>
          <w:sz w:val="28"/>
          <w:szCs w:val="28"/>
        </w:rPr>
        <w:t>конструктор по умолчанию</w:t>
      </w:r>
      <w:r w:rsidRPr="00F862E6">
        <w:rPr>
          <w:sz w:val="28"/>
          <w:szCs w:val="28"/>
        </w:rPr>
        <w:t xml:space="preserve"> (без параметров), который не делает ничего, кроме создания объекта.</w:t>
      </w:r>
    </w:p>
    <w:p w14:paraId="6B0AA0F8" w14:textId="77777777" w:rsidR="00F862E6" w:rsidRPr="00F862E6" w:rsidRDefault="00F862E6" w:rsidP="00F862E6">
      <w:pPr>
        <w:numPr>
          <w:ilvl w:val="1"/>
          <w:numId w:val="1"/>
        </w:numPr>
        <w:rPr>
          <w:sz w:val="28"/>
          <w:szCs w:val="28"/>
        </w:rPr>
      </w:pPr>
      <w:r w:rsidRPr="00F862E6">
        <w:rPr>
          <w:sz w:val="28"/>
          <w:szCs w:val="28"/>
        </w:rPr>
        <w:t>Как только вы определяете хотя бы один конструктор, стандартный конструктор по умолчанию больше не создается автоматически.</w:t>
      </w:r>
    </w:p>
    <w:p w14:paraId="0FA92B70" w14:textId="77777777" w:rsidR="00F862E6" w:rsidRPr="00F862E6" w:rsidRDefault="00F862E6" w:rsidP="00F862E6">
      <w:pPr>
        <w:rPr>
          <w:b/>
          <w:bCs/>
          <w:sz w:val="28"/>
          <w:szCs w:val="28"/>
        </w:rPr>
      </w:pPr>
      <w:r w:rsidRPr="00F862E6">
        <w:rPr>
          <w:b/>
          <w:bCs/>
          <w:sz w:val="28"/>
          <w:szCs w:val="28"/>
        </w:rPr>
        <w:t>Виды конструкторов</w:t>
      </w:r>
    </w:p>
    <w:p w14:paraId="67F41BC3" w14:textId="77777777" w:rsidR="00F862E6" w:rsidRPr="00F862E6" w:rsidRDefault="00F862E6" w:rsidP="00F862E6">
      <w:pPr>
        <w:numPr>
          <w:ilvl w:val="0"/>
          <w:numId w:val="2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 по умолчанию</w:t>
      </w:r>
      <w:r w:rsidRPr="00F862E6">
        <w:rPr>
          <w:sz w:val="28"/>
          <w:szCs w:val="28"/>
        </w:rPr>
        <w:t>:</w:t>
      </w:r>
    </w:p>
    <w:p w14:paraId="1AD9EAE6" w14:textId="77777777" w:rsidR="00F862E6" w:rsidRDefault="00F862E6" w:rsidP="00F862E6">
      <w:pPr>
        <w:rPr>
          <w:sz w:val="28"/>
          <w:szCs w:val="28"/>
          <w:lang w:val="en-US"/>
        </w:rPr>
      </w:pPr>
      <w:r w:rsidRPr="00F862E6">
        <w:rPr>
          <w:sz w:val="28"/>
          <w:szCs w:val="28"/>
        </w:rPr>
        <w:t>Это конструктор без параметров. Он используется, если при создании объекта не нужно передавать никаких начальных данных.</w:t>
      </w:r>
    </w:p>
    <w:p w14:paraId="6440CD15" w14:textId="59A849C9" w:rsidR="00F862E6" w:rsidRDefault="00F862E6" w:rsidP="00F862E6">
      <w:pPr>
        <w:rPr>
          <w:sz w:val="28"/>
          <w:szCs w:val="28"/>
          <w:lang w:val="en-US"/>
        </w:rPr>
      </w:pPr>
      <w:r w:rsidRPr="00F862E6">
        <w:rPr>
          <w:sz w:val="28"/>
          <w:szCs w:val="28"/>
          <w:lang w:val="en-US"/>
        </w:rPr>
        <w:drawing>
          <wp:inline distT="0" distB="0" distL="0" distR="0" wp14:anchorId="28237E03" wp14:editId="5A65F6A4">
            <wp:extent cx="2266950" cy="1024690"/>
            <wp:effectExtent l="0" t="0" r="0" b="4445"/>
            <wp:docPr id="6198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9466" cy="103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86F" w14:textId="0F5365BE" w:rsidR="00F862E6" w:rsidRPr="00F862E6" w:rsidRDefault="00F862E6" w:rsidP="00F862E6">
      <w:pPr>
        <w:pStyle w:val="a5"/>
        <w:numPr>
          <w:ilvl w:val="0"/>
          <w:numId w:val="2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lastRenderedPageBreak/>
        <w:t>Параметризованный конструктор</w:t>
      </w:r>
      <w:r w:rsidRPr="00F862E6">
        <w:rPr>
          <w:sz w:val="28"/>
          <w:szCs w:val="28"/>
        </w:rPr>
        <w:t>:</w:t>
      </w:r>
    </w:p>
    <w:p w14:paraId="7AF650A3" w14:textId="77777777" w:rsidR="00F862E6" w:rsidRPr="00F862E6" w:rsidRDefault="00F862E6" w:rsidP="00F862E6">
      <w:pPr>
        <w:rPr>
          <w:sz w:val="28"/>
          <w:szCs w:val="28"/>
        </w:rPr>
      </w:pPr>
      <w:r w:rsidRPr="00F862E6">
        <w:rPr>
          <w:sz w:val="28"/>
          <w:szCs w:val="28"/>
        </w:rPr>
        <w:t>Такой конструктор принимает параметры, которые используются для инициализации полей объекта.</w:t>
      </w:r>
    </w:p>
    <w:p w14:paraId="4FF180A8" w14:textId="41B8DAC7" w:rsidR="00F862E6" w:rsidRPr="00F862E6" w:rsidRDefault="00F862E6" w:rsidP="00F862E6">
      <w:pPr>
        <w:rPr>
          <w:sz w:val="28"/>
          <w:szCs w:val="28"/>
        </w:rPr>
      </w:pPr>
      <w:r w:rsidRPr="00F862E6">
        <w:rPr>
          <w:sz w:val="28"/>
          <w:szCs w:val="28"/>
        </w:rPr>
        <w:drawing>
          <wp:inline distT="0" distB="0" distL="0" distR="0" wp14:anchorId="6BADEE04" wp14:editId="06B57A8D">
            <wp:extent cx="2300288" cy="1042896"/>
            <wp:effectExtent l="0" t="0" r="5080" b="5080"/>
            <wp:docPr id="181878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4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8895" cy="105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4F75" w14:textId="0B91022F" w:rsidR="00F862E6" w:rsidRPr="00F862E6" w:rsidRDefault="00F862E6" w:rsidP="00F862E6">
      <w:pPr>
        <w:pStyle w:val="a5"/>
        <w:numPr>
          <w:ilvl w:val="0"/>
          <w:numId w:val="2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Перегрузка конструктора</w:t>
      </w:r>
      <w:r w:rsidRPr="00F862E6">
        <w:rPr>
          <w:sz w:val="28"/>
          <w:szCs w:val="28"/>
        </w:rPr>
        <w:t>:</w:t>
      </w:r>
    </w:p>
    <w:p w14:paraId="2B8C01CA" w14:textId="77777777" w:rsidR="00F862E6" w:rsidRPr="00F862E6" w:rsidRDefault="00F862E6" w:rsidP="00F862E6">
      <w:pPr>
        <w:rPr>
          <w:sz w:val="28"/>
          <w:szCs w:val="28"/>
        </w:rPr>
      </w:pPr>
      <w:r w:rsidRPr="00F862E6">
        <w:rPr>
          <w:sz w:val="28"/>
          <w:szCs w:val="28"/>
        </w:rPr>
        <w:t xml:space="preserve">В </w:t>
      </w:r>
      <w:proofErr w:type="gramStart"/>
      <w:r w:rsidRPr="00F862E6">
        <w:rPr>
          <w:sz w:val="28"/>
          <w:szCs w:val="28"/>
        </w:rPr>
        <w:t>классе может быть</w:t>
      </w:r>
      <w:proofErr w:type="gramEnd"/>
      <w:r w:rsidRPr="00F862E6">
        <w:rPr>
          <w:sz w:val="28"/>
          <w:szCs w:val="28"/>
        </w:rPr>
        <w:t xml:space="preserve"> несколько конструкторов с разными наборами параметров (перегрузка), что позволяет создавать объекты по-разному.</w:t>
      </w:r>
    </w:p>
    <w:p w14:paraId="13F4D98F" w14:textId="22437152" w:rsidR="00F862E6" w:rsidRDefault="00F862E6">
      <w:pPr>
        <w:rPr>
          <w:sz w:val="28"/>
          <w:szCs w:val="28"/>
          <w:lang w:val="en-US"/>
        </w:rPr>
      </w:pPr>
      <w:r w:rsidRPr="00F862E6">
        <w:rPr>
          <w:sz w:val="28"/>
          <w:szCs w:val="28"/>
        </w:rPr>
        <w:drawing>
          <wp:inline distT="0" distB="0" distL="0" distR="0" wp14:anchorId="105F1CC6" wp14:editId="57D5D803">
            <wp:extent cx="3127210" cy="2962275"/>
            <wp:effectExtent l="0" t="0" r="0" b="0"/>
            <wp:docPr id="109779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97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883" cy="29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A31" w14:textId="7B7F0475" w:rsidR="00F862E6" w:rsidRPr="00F862E6" w:rsidRDefault="00F862E6" w:rsidP="00F862E6">
      <w:pPr>
        <w:pStyle w:val="a5"/>
        <w:numPr>
          <w:ilvl w:val="0"/>
          <w:numId w:val="2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 копирования</w:t>
      </w:r>
      <w:r w:rsidRPr="00F862E6">
        <w:rPr>
          <w:sz w:val="28"/>
          <w:szCs w:val="28"/>
        </w:rPr>
        <w:t>:</w:t>
      </w:r>
    </w:p>
    <w:p w14:paraId="74F13E3E" w14:textId="4DF1659C" w:rsidR="00F862E6" w:rsidRPr="00F862E6" w:rsidRDefault="00F862E6" w:rsidP="00F862E6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F862E6">
        <w:rPr>
          <w:sz w:val="28"/>
          <w:szCs w:val="28"/>
        </w:rPr>
        <w:t>озволяет создать новый объект, копируя значения полей уже существующего объекта.</w:t>
      </w:r>
    </w:p>
    <w:p w14:paraId="5CD8E456" w14:textId="033F0B81" w:rsidR="00F862E6" w:rsidRDefault="00F862E6">
      <w:pPr>
        <w:rPr>
          <w:sz w:val="28"/>
          <w:szCs w:val="28"/>
        </w:rPr>
      </w:pPr>
      <w:r w:rsidRPr="00F862E6">
        <w:rPr>
          <w:sz w:val="28"/>
          <w:szCs w:val="28"/>
        </w:rPr>
        <w:drawing>
          <wp:inline distT="0" distB="0" distL="0" distR="0" wp14:anchorId="24A915E1" wp14:editId="010F417B">
            <wp:extent cx="2786009" cy="2314575"/>
            <wp:effectExtent l="0" t="0" r="0" b="0"/>
            <wp:docPr id="92810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8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759" cy="23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52E0" w14:textId="77777777" w:rsidR="00F862E6" w:rsidRDefault="00F862E6">
      <w:pPr>
        <w:rPr>
          <w:sz w:val="28"/>
          <w:szCs w:val="28"/>
        </w:rPr>
      </w:pPr>
    </w:p>
    <w:p w14:paraId="0C84C9BD" w14:textId="77777777" w:rsidR="00F862E6" w:rsidRPr="00F862E6" w:rsidRDefault="00F862E6" w:rsidP="00F862E6">
      <w:pPr>
        <w:rPr>
          <w:b/>
          <w:bCs/>
          <w:sz w:val="28"/>
          <w:szCs w:val="28"/>
        </w:rPr>
      </w:pPr>
      <w:r w:rsidRPr="00F862E6">
        <w:rPr>
          <w:b/>
          <w:bCs/>
          <w:sz w:val="28"/>
          <w:szCs w:val="28"/>
        </w:rPr>
        <w:lastRenderedPageBreak/>
        <w:t>Работа конструктора</w:t>
      </w:r>
    </w:p>
    <w:p w14:paraId="5D3C0836" w14:textId="4BD706FC" w:rsidR="00F862E6" w:rsidRPr="00F862E6" w:rsidRDefault="00F862E6" w:rsidP="00F862E6">
      <w:pPr>
        <w:numPr>
          <w:ilvl w:val="0"/>
          <w:numId w:val="6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Инициализация полей</w:t>
      </w:r>
      <w:r w:rsidRPr="00F862E6">
        <w:rPr>
          <w:sz w:val="28"/>
          <w:szCs w:val="28"/>
        </w:rPr>
        <w:t xml:space="preserve">: </w:t>
      </w:r>
      <w:r>
        <w:rPr>
          <w:sz w:val="28"/>
          <w:szCs w:val="28"/>
        </w:rPr>
        <w:t>к</w:t>
      </w:r>
      <w:r w:rsidRPr="00F862E6">
        <w:rPr>
          <w:sz w:val="28"/>
          <w:szCs w:val="28"/>
        </w:rPr>
        <w:t>онструктор может присваивать значения полям объекта при его создании, что гарантирует, что объект всегда будет находиться в "допустимом" состоянии.</w:t>
      </w:r>
    </w:p>
    <w:p w14:paraId="6313F46E" w14:textId="3531B557" w:rsidR="00F862E6" w:rsidRPr="00F862E6" w:rsidRDefault="00F862E6" w:rsidP="00F862E6">
      <w:pPr>
        <w:numPr>
          <w:ilvl w:val="0"/>
          <w:numId w:val="6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Вызов других конструкторов</w:t>
      </w:r>
      <w:r w:rsidRPr="00F862E6">
        <w:rPr>
          <w:sz w:val="28"/>
          <w:szCs w:val="28"/>
        </w:rPr>
        <w:t>: можно вызывать один конструктор из другого с помощью ключевого слова this. Это удобно, когда нужно избегать дублирования кода.</w:t>
      </w:r>
    </w:p>
    <w:p w14:paraId="0F95009F" w14:textId="54720AB8" w:rsidR="00F862E6" w:rsidRPr="00F862E6" w:rsidRDefault="00F862E6" w:rsidP="00F862E6">
      <w:pPr>
        <w:numPr>
          <w:ilvl w:val="0"/>
          <w:numId w:val="6"/>
        </w:numPr>
        <w:rPr>
          <w:sz w:val="28"/>
          <w:szCs w:val="28"/>
        </w:rPr>
      </w:pPr>
      <w:r w:rsidRPr="00F862E6">
        <w:rPr>
          <w:b/>
          <w:bCs/>
          <w:sz w:val="28"/>
          <w:szCs w:val="28"/>
        </w:rPr>
        <w:t>Конструктор в наследуемом классе</w:t>
      </w:r>
      <w:r w:rsidRPr="00F862E6">
        <w:rPr>
          <w:sz w:val="28"/>
          <w:szCs w:val="28"/>
        </w:rPr>
        <w:t xml:space="preserve">: </w:t>
      </w:r>
      <w:r>
        <w:rPr>
          <w:sz w:val="28"/>
          <w:szCs w:val="28"/>
        </w:rPr>
        <w:t>е</w:t>
      </w:r>
      <w:r w:rsidRPr="00F862E6">
        <w:rPr>
          <w:sz w:val="28"/>
          <w:szCs w:val="28"/>
        </w:rPr>
        <w:t>сли класс наследуется, конструкторы родительского класса могут вызываться через ключевое слово base. Это используется для того, чтобы сначала инициализировать поля родительского класса, а затем — дочернего.</w:t>
      </w:r>
    </w:p>
    <w:p w14:paraId="1BA80974" w14:textId="03912443" w:rsidR="00F862E6" w:rsidRPr="00F862E6" w:rsidRDefault="00F862E6" w:rsidP="00F862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Pr="00F862E6">
        <w:rPr>
          <w:b/>
          <w:bCs/>
          <w:sz w:val="28"/>
          <w:szCs w:val="28"/>
        </w:rPr>
        <w:t>ужен</w:t>
      </w:r>
      <w:r>
        <w:rPr>
          <w:b/>
          <w:bCs/>
          <w:sz w:val="28"/>
          <w:szCs w:val="28"/>
        </w:rPr>
        <w:t>:</w:t>
      </w:r>
    </w:p>
    <w:p w14:paraId="187F5EAA" w14:textId="77777777" w:rsidR="00F862E6" w:rsidRPr="00F862E6" w:rsidRDefault="00F862E6" w:rsidP="00F862E6">
      <w:pPr>
        <w:numPr>
          <w:ilvl w:val="0"/>
          <w:numId w:val="7"/>
        </w:numPr>
        <w:rPr>
          <w:sz w:val="28"/>
          <w:szCs w:val="28"/>
        </w:rPr>
      </w:pPr>
      <w:r w:rsidRPr="00F862E6">
        <w:rPr>
          <w:sz w:val="28"/>
          <w:szCs w:val="28"/>
        </w:rPr>
        <w:t>Чтобы гарантировать, что объект всегда будет создан в корректном состоянии.</w:t>
      </w:r>
    </w:p>
    <w:p w14:paraId="695F6A16" w14:textId="77777777" w:rsidR="00F862E6" w:rsidRPr="00F862E6" w:rsidRDefault="00F862E6" w:rsidP="00F862E6">
      <w:pPr>
        <w:numPr>
          <w:ilvl w:val="0"/>
          <w:numId w:val="7"/>
        </w:numPr>
        <w:rPr>
          <w:sz w:val="28"/>
          <w:szCs w:val="28"/>
        </w:rPr>
      </w:pPr>
      <w:r w:rsidRPr="00F862E6">
        <w:rPr>
          <w:sz w:val="28"/>
          <w:szCs w:val="28"/>
        </w:rPr>
        <w:t>Для инициализации значений полей.</w:t>
      </w:r>
    </w:p>
    <w:p w14:paraId="3DBE20E3" w14:textId="77777777" w:rsidR="00F862E6" w:rsidRDefault="00F862E6" w:rsidP="00F862E6">
      <w:pPr>
        <w:numPr>
          <w:ilvl w:val="0"/>
          <w:numId w:val="7"/>
        </w:numPr>
        <w:rPr>
          <w:sz w:val="28"/>
          <w:szCs w:val="28"/>
        </w:rPr>
      </w:pPr>
      <w:r w:rsidRPr="00F862E6">
        <w:rPr>
          <w:sz w:val="28"/>
          <w:szCs w:val="28"/>
        </w:rPr>
        <w:t>Когда нужно различное поведение при создании объекта, например, через перегрузку конструкторов.</w:t>
      </w:r>
    </w:p>
    <w:p w14:paraId="55BCDC52" w14:textId="77777777" w:rsidR="00F862E6" w:rsidRDefault="00F862E6" w:rsidP="00F862E6">
      <w:pPr>
        <w:ind w:left="360"/>
        <w:rPr>
          <w:sz w:val="28"/>
          <w:szCs w:val="28"/>
        </w:rPr>
      </w:pPr>
      <w:r w:rsidRPr="00F862E6">
        <w:rPr>
          <w:sz w:val="28"/>
          <w:szCs w:val="28"/>
        </w:rPr>
        <w:t>Пример конструктора класса для КТ4:</w:t>
      </w:r>
    </w:p>
    <w:p w14:paraId="5229A81B" w14:textId="6DAEB645" w:rsidR="00F862E6" w:rsidRDefault="009A027B" w:rsidP="00F862E6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13941E5" wp14:editId="56E45940">
            <wp:extent cx="5153195" cy="2581275"/>
            <wp:effectExtent l="0" t="0" r="9525" b="0"/>
            <wp:docPr id="115925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0192" name=""/>
                    <pic:cNvPicPr/>
                  </pic:nvPicPr>
                  <pic:blipFill rotWithShape="1">
                    <a:blip r:embed="rId9"/>
                    <a:srcRect b="28731"/>
                    <a:stretch/>
                  </pic:blipFill>
                  <pic:spPr bwMode="auto">
                    <a:xfrm>
                      <a:off x="0" y="0"/>
                      <a:ext cx="5211906" cy="2610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3557F" w14:textId="77777777" w:rsidR="00F862E6" w:rsidRDefault="00F862E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D3714E" w14:textId="6693E782" w:rsidR="009A027B" w:rsidRDefault="00F862E6" w:rsidP="00F862E6">
      <w:pPr>
        <w:ind w:left="360"/>
        <w:rPr>
          <w:b/>
          <w:bCs/>
          <w:sz w:val="28"/>
          <w:szCs w:val="28"/>
        </w:rPr>
      </w:pPr>
      <w:r w:rsidRPr="00F862E6">
        <w:rPr>
          <w:b/>
          <w:bCs/>
          <w:sz w:val="28"/>
          <w:szCs w:val="28"/>
        </w:rPr>
        <w:lastRenderedPageBreak/>
        <w:t>Деконструктор класса</w:t>
      </w:r>
    </w:p>
    <w:p w14:paraId="7B9BD859" w14:textId="2BF65837" w:rsidR="00C6263C" w:rsidRPr="00C6263C" w:rsidRDefault="00C6263C" w:rsidP="00C6263C">
      <w:pPr>
        <w:ind w:left="360"/>
        <w:rPr>
          <w:sz w:val="28"/>
          <w:szCs w:val="28"/>
        </w:rPr>
      </w:pPr>
      <w:r w:rsidRPr="00C6263C">
        <w:rPr>
          <w:sz w:val="28"/>
          <w:szCs w:val="28"/>
        </w:rPr>
        <w:t>Деконструктор — это специальный метод, который позволяет разложить объект класса на составляющие, такие как отдельные значения его полей или свойств. Это удобно, когда нужно передать объект, не создавая множество отдельных переменных.</w:t>
      </w:r>
    </w:p>
    <w:p w14:paraId="24C7D714" w14:textId="77777777" w:rsidR="00C6263C" w:rsidRPr="00C6263C" w:rsidRDefault="00C6263C" w:rsidP="00C6263C">
      <w:pPr>
        <w:ind w:left="360"/>
        <w:rPr>
          <w:sz w:val="28"/>
          <w:szCs w:val="28"/>
        </w:rPr>
      </w:pPr>
    </w:p>
    <w:p w14:paraId="58902CE8" w14:textId="2192E0C6" w:rsidR="00F862E6" w:rsidRDefault="00C6263C" w:rsidP="00C6263C">
      <w:pPr>
        <w:ind w:left="360"/>
        <w:rPr>
          <w:sz w:val="28"/>
          <w:szCs w:val="28"/>
        </w:rPr>
      </w:pPr>
      <w:r w:rsidRPr="00C6263C">
        <w:rPr>
          <w:sz w:val="28"/>
          <w:szCs w:val="28"/>
        </w:rPr>
        <w:t>Создается как метод внутри класса</w:t>
      </w:r>
    </w:p>
    <w:p w14:paraId="1D4CAC5A" w14:textId="7BF35EA4" w:rsidR="00C6263C" w:rsidRDefault="00C6263C" w:rsidP="00C626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282B4AF" wp14:editId="3011570E">
            <wp:extent cx="6645910" cy="1608455"/>
            <wp:effectExtent l="0" t="0" r="2540" b="0"/>
            <wp:docPr id="45230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7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8567" w14:textId="77777777" w:rsidR="00C6263C" w:rsidRDefault="00C6263C" w:rsidP="00C6263C">
      <w:pPr>
        <w:ind w:left="360"/>
        <w:rPr>
          <w:sz w:val="28"/>
          <w:szCs w:val="28"/>
        </w:rPr>
      </w:pPr>
    </w:p>
    <w:p w14:paraId="379655BF" w14:textId="494A3868" w:rsidR="00C6263C" w:rsidRDefault="00C6263C" w:rsidP="00C6263C">
      <w:pPr>
        <w:ind w:left="360"/>
        <w:rPr>
          <w:b/>
          <w:bCs/>
          <w:sz w:val="28"/>
          <w:szCs w:val="28"/>
        </w:rPr>
      </w:pPr>
      <w:r w:rsidRPr="00C6263C">
        <w:rPr>
          <w:b/>
          <w:bCs/>
          <w:sz w:val="28"/>
          <w:szCs w:val="28"/>
        </w:rPr>
        <w:t>Когда используется</w:t>
      </w:r>
      <w:r>
        <w:rPr>
          <w:b/>
          <w:bCs/>
          <w:sz w:val="28"/>
          <w:szCs w:val="28"/>
        </w:rPr>
        <w:t>:</w:t>
      </w:r>
    </w:p>
    <w:p w14:paraId="4DA4B882" w14:textId="405BACEA" w:rsidR="00C6263C" w:rsidRDefault="00C6263C" w:rsidP="00C6263C">
      <w:pPr>
        <w:pStyle w:val="a5"/>
        <w:numPr>
          <w:ilvl w:val="0"/>
          <w:numId w:val="8"/>
        </w:numPr>
        <w:rPr>
          <w:sz w:val="28"/>
          <w:szCs w:val="28"/>
        </w:rPr>
      </w:pPr>
      <w:r w:rsidRPr="00C6263C">
        <w:rPr>
          <w:sz w:val="28"/>
          <w:szCs w:val="28"/>
        </w:rPr>
        <w:t xml:space="preserve">Может </w:t>
      </w:r>
      <w:r w:rsidRPr="00C6263C">
        <w:rPr>
          <w:sz w:val="28"/>
          <w:szCs w:val="28"/>
        </w:rPr>
        <w:t>использоваться</w:t>
      </w:r>
      <w:r w:rsidRPr="00C6263C">
        <w:rPr>
          <w:sz w:val="28"/>
          <w:szCs w:val="28"/>
        </w:rPr>
        <w:t xml:space="preserve"> для передачи данных в методы, котором нужно передать отдельные данные студента (имя, возраст и группу) для обработки.</w:t>
      </w:r>
    </w:p>
    <w:p w14:paraId="451890D4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>using System;</w:t>
      </w:r>
    </w:p>
    <w:p w14:paraId="5A78F66C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D926C2B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>class Student</w:t>
      </w:r>
    </w:p>
    <w:p w14:paraId="254C8CC8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>{</w:t>
      </w:r>
    </w:p>
    <w:p w14:paraId="04C1A283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public string Name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{ get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; set; }</w:t>
      </w:r>
    </w:p>
    <w:p w14:paraId="13842481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public int Age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{ get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; set; }</w:t>
      </w:r>
    </w:p>
    <w:p w14:paraId="4F792315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public string Group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{ get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; set; }</w:t>
      </w:r>
    </w:p>
    <w:p w14:paraId="7543BBA3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2824258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public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Student(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string name, int age, string group)</w:t>
      </w:r>
    </w:p>
    <w:p w14:paraId="1A37F3A0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6F8A09CE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Name = name;</w:t>
      </w:r>
    </w:p>
    <w:p w14:paraId="1DA70505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Age = age;</w:t>
      </w:r>
    </w:p>
    <w:p w14:paraId="2B785AEC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Group = group;</w:t>
      </w:r>
    </w:p>
    <w:p w14:paraId="4344DBDD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3B375BE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6B8C64D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// </w:t>
      </w:r>
      <w:r w:rsidRPr="00C6263C">
        <w:rPr>
          <w:rFonts w:ascii="Consolas" w:hAnsi="Consolas"/>
          <w:sz w:val="20"/>
          <w:szCs w:val="20"/>
        </w:rPr>
        <w:t>Деконструктор</w:t>
      </w:r>
    </w:p>
    <w:p w14:paraId="099C4E5E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public void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Deconstruct(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out string name, out int age, out string group)</w:t>
      </w:r>
    </w:p>
    <w:p w14:paraId="4C77302F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13805238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name = Name;</w:t>
      </w:r>
    </w:p>
    <w:p w14:paraId="3CDEEB56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age = Age;</w:t>
      </w:r>
    </w:p>
    <w:p w14:paraId="4EF71689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group = Group;</w:t>
      </w:r>
    </w:p>
    <w:p w14:paraId="78286CDE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</w:t>
      </w:r>
      <w:r w:rsidRPr="00C6263C">
        <w:rPr>
          <w:rFonts w:ascii="Consolas" w:hAnsi="Consolas"/>
          <w:sz w:val="20"/>
          <w:szCs w:val="20"/>
        </w:rPr>
        <w:t>}</w:t>
      </w:r>
    </w:p>
    <w:p w14:paraId="41E57E74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</w:rPr>
        <w:t>}</w:t>
      </w:r>
    </w:p>
    <w:p w14:paraId="1C310115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F034D69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>class Program</w:t>
      </w:r>
    </w:p>
    <w:p w14:paraId="5CBD7342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>{</w:t>
      </w:r>
    </w:p>
    <w:p w14:paraId="6AFB9B11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Process(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string name, int age, string group)</w:t>
      </w:r>
    </w:p>
    <w:p w14:paraId="5178D130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22FDFB93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C6263C">
        <w:rPr>
          <w:rFonts w:ascii="Consolas" w:hAnsi="Consolas"/>
          <w:sz w:val="20"/>
          <w:szCs w:val="20"/>
        </w:rPr>
        <w:t>Обрабатываем</w:t>
      </w:r>
      <w:r w:rsidRPr="00C6263C">
        <w:rPr>
          <w:rFonts w:ascii="Consolas" w:hAnsi="Consolas"/>
          <w:sz w:val="20"/>
          <w:szCs w:val="20"/>
          <w:lang w:val="en-US"/>
        </w:rPr>
        <w:t xml:space="preserve"> </w:t>
      </w:r>
      <w:r w:rsidRPr="00C6263C">
        <w:rPr>
          <w:rFonts w:ascii="Consolas" w:hAnsi="Consolas"/>
          <w:sz w:val="20"/>
          <w:szCs w:val="20"/>
        </w:rPr>
        <w:t>студента</w:t>
      </w:r>
      <w:r w:rsidRPr="00C6263C">
        <w:rPr>
          <w:rFonts w:ascii="Consolas" w:hAnsi="Consolas"/>
          <w:sz w:val="20"/>
          <w:szCs w:val="20"/>
          <w:lang w:val="en-US"/>
        </w:rPr>
        <w:t xml:space="preserve">: {name}, </w:t>
      </w:r>
      <w:r w:rsidRPr="00C6263C">
        <w:rPr>
          <w:rFonts w:ascii="Consolas" w:hAnsi="Consolas"/>
          <w:sz w:val="20"/>
          <w:szCs w:val="20"/>
        </w:rPr>
        <w:t>возраст</w:t>
      </w:r>
      <w:r w:rsidRPr="00C6263C">
        <w:rPr>
          <w:rFonts w:ascii="Consolas" w:hAnsi="Consolas"/>
          <w:sz w:val="20"/>
          <w:szCs w:val="20"/>
          <w:lang w:val="en-US"/>
        </w:rPr>
        <w:t xml:space="preserve"> {age}, </w:t>
      </w:r>
      <w:r w:rsidRPr="00C6263C">
        <w:rPr>
          <w:rFonts w:ascii="Consolas" w:hAnsi="Consolas"/>
          <w:sz w:val="20"/>
          <w:szCs w:val="20"/>
        </w:rPr>
        <w:t>группа</w:t>
      </w:r>
      <w:r w:rsidRPr="00C6263C">
        <w:rPr>
          <w:rFonts w:ascii="Consolas" w:hAnsi="Consolas"/>
          <w:sz w:val="20"/>
          <w:szCs w:val="20"/>
          <w:lang w:val="en-US"/>
        </w:rPr>
        <w:t xml:space="preserve"> {group}");</w:t>
      </w:r>
    </w:p>
    <w:p w14:paraId="04A907C7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39C1ACF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6BD55E8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)</w:t>
      </w:r>
    </w:p>
    <w:p w14:paraId="589595E6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lastRenderedPageBreak/>
        <w:t xml:space="preserve">    {</w:t>
      </w:r>
    </w:p>
    <w:p w14:paraId="7DA472B1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Student student = new </w:t>
      </w:r>
      <w:proofErr w:type="gramStart"/>
      <w:r w:rsidRPr="00C6263C">
        <w:rPr>
          <w:rFonts w:ascii="Consolas" w:hAnsi="Consolas"/>
          <w:sz w:val="20"/>
          <w:szCs w:val="20"/>
          <w:lang w:val="en-US"/>
        </w:rPr>
        <w:t>Student(</w:t>
      </w:r>
      <w:proofErr w:type="gramEnd"/>
      <w:r w:rsidRPr="00C6263C">
        <w:rPr>
          <w:rFonts w:ascii="Consolas" w:hAnsi="Consolas"/>
          <w:sz w:val="20"/>
          <w:szCs w:val="20"/>
          <w:lang w:val="en-US"/>
        </w:rPr>
        <w:t>"</w:t>
      </w:r>
      <w:r w:rsidRPr="00C6263C">
        <w:rPr>
          <w:rFonts w:ascii="Consolas" w:hAnsi="Consolas"/>
          <w:sz w:val="20"/>
          <w:szCs w:val="20"/>
        </w:rPr>
        <w:t>Иван</w:t>
      </w:r>
      <w:r w:rsidRPr="00C6263C">
        <w:rPr>
          <w:rFonts w:ascii="Consolas" w:hAnsi="Consolas"/>
          <w:sz w:val="20"/>
          <w:szCs w:val="20"/>
          <w:lang w:val="en-US"/>
        </w:rPr>
        <w:t>", 21, "</w:t>
      </w:r>
      <w:r w:rsidRPr="00C6263C">
        <w:rPr>
          <w:rFonts w:ascii="Consolas" w:hAnsi="Consolas"/>
          <w:sz w:val="20"/>
          <w:szCs w:val="20"/>
        </w:rPr>
        <w:t>Группа</w:t>
      </w:r>
      <w:r w:rsidRPr="00C6263C">
        <w:rPr>
          <w:rFonts w:ascii="Consolas" w:hAnsi="Consolas"/>
          <w:sz w:val="20"/>
          <w:szCs w:val="20"/>
          <w:lang w:val="en-US"/>
        </w:rPr>
        <w:t xml:space="preserve"> A");</w:t>
      </w:r>
    </w:p>
    <w:p w14:paraId="28D0DDD9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FDB96E2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</w:t>
      </w:r>
      <w:r w:rsidRPr="00C6263C">
        <w:rPr>
          <w:rFonts w:ascii="Consolas" w:hAnsi="Consolas"/>
          <w:sz w:val="20"/>
          <w:szCs w:val="20"/>
        </w:rPr>
        <w:t>// Деконструируем объект и передаем данные в метод</w:t>
      </w:r>
    </w:p>
    <w:p w14:paraId="56386020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263C">
        <w:rPr>
          <w:rFonts w:ascii="Consolas" w:hAnsi="Consolas"/>
          <w:sz w:val="20"/>
          <w:szCs w:val="20"/>
        </w:rPr>
        <w:t xml:space="preserve">        </w:t>
      </w:r>
      <w:r w:rsidRPr="00C6263C">
        <w:rPr>
          <w:rFonts w:ascii="Consolas" w:hAnsi="Consolas"/>
          <w:sz w:val="20"/>
          <w:szCs w:val="20"/>
          <w:lang w:val="en-US"/>
        </w:rPr>
        <w:t>var (name, age, group) = student;</w:t>
      </w:r>
    </w:p>
    <w:p w14:paraId="4BCC8790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C6263C">
        <w:rPr>
          <w:rFonts w:ascii="Consolas" w:hAnsi="Consolas"/>
          <w:sz w:val="20"/>
          <w:szCs w:val="20"/>
        </w:rPr>
        <w:t>Process(</w:t>
      </w:r>
      <w:proofErr w:type="gramEnd"/>
      <w:r w:rsidRPr="00C6263C">
        <w:rPr>
          <w:rFonts w:ascii="Consolas" w:hAnsi="Consolas"/>
          <w:sz w:val="20"/>
          <w:szCs w:val="20"/>
        </w:rPr>
        <w:t>name, age, group);</w:t>
      </w:r>
    </w:p>
    <w:p w14:paraId="00797449" w14:textId="77777777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</w:rPr>
        <w:t xml:space="preserve">    }</w:t>
      </w:r>
    </w:p>
    <w:p w14:paraId="5667B6F7" w14:textId="4E6EC73F" w:rsidR="00C6263C" w:rsidRPr="00C6263C" w:rsidRDefault="00C6263C" w:rsidP="00C6263C">
      <w:pPr>
        <w:spacing w:after="0" w:line="240" w:lineRule="auto"/>
        <w:rPr>
          <w:rFonts w:ascii="Consolas" w:hAnsi="Consolas"/>
          <w:sz w:val="20"/>
          <w:szCs w:val="20"/>
        </w:rPr>
      </w:pPr>
      <w:r w:rsidRPr="00C6263C">
        <w:rPr>
          <w:rFonts w:ascii="Consolas" w:hAnsi="Consolas"/>
          <w:sz w:val="20"/>
          <w:szCs w:val="20"/>
        </w:rPr>
        <w:t>}</w:t>
      </w:r>
    </w:p>
    <w:p w14:paraId="660747D5" w14:textId="46637A2B" w:rsidR="00C6263C" w:rsidRDefault="00C6263C" w:rsidP="00C6263C">
      <w:pPr>
        <w:pStyle w:val="a5"/>
        <w:numPr>
          <w:ilvl w:val="0"/>
          <w:numId w:val="8"/>
        </w:numPr>
        <w:rPr>
          <w:sz w:val="28"/>
          <w:szCs w:val="28"/>
        </w:rPr>
      </w:pPr>
      <w:r w:rsidRPr="00C6263C">
        <w:rPr>
          <w:sz w:val="28"/>
          <w:szCs w:val="28"/>
        </w:rPr>
        <w:t>Для локальных вычислений или фильтрация данных</w:t>
      </w:r>
    </w:p>
    <w:p w14:paraId="3CA0D314" w14:textId="447EBD19" w:rsidR="00C6263C" w:rsidRPr="00C6263C" w:rsidRDefault="00C6263C" w:rsidP="00C626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293C4D" wp14:editId="4531623B">
            <wp:extent cx="5333090" cy="4429125"/>
            <wp:effectExtent l="0" t="0" r="1270" b="0"/>
            <wp:docPr id="559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459" cy="44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DC7B" w14:textId="679CB831" w:rsidR="00C6263C" w:rsidRDefault="00C6263C" w:rsidP="00C6263C">
      <w:pPr>
        <w:pStyle w:val="a5"/>
        <w:numPr>
          <w:ilvl w:val="0"/>
          <w:numId w:val="8"/>
        </w:numPr>
        <w:rPr>
          <w:sz w:val="28"/>
          <w:szCs w:val="28"/>
        </w:rPr>
      </w:pPr>
      <w:r w:rsidRPr="00C6263C">
        <w:rPr>
          <w:sz w:val="28"/>
          <w:szCs w:val="28"/>
        </w:rPr>
        <w:t>Для работы с кортежами</w:t>
      </w:r>
    </w:p>
    <w:p w14:paraId="6AD43F64" w14:textId="1FCCE85E" w:rsidR="00C6263C" w:rsidRPr="00C6263C" w:rsidRDefault="00C6263C" w:rsidP="00C626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FB2FF9" wp14:editId="3306EB22">
            <wp:extent cx="4795838" cy="2753964"/>
            <wp:effectExtent l="0" t="0" r="5080" b="8890"/>
            <wp:docPr id="171100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5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195" cy="27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7F9A" w14:textId="77777777" w:rsidR="00C6263C" w:rsidRDefault="00C6263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F2EFBD" w14:textId="2B77395D" w:rsidR="00C6263C" w:rsidRDefault="00C6263C" w:rsidP="00C6263C">
      <w:pPr>
        <w:pStyle w:val="a5"/>
        <w:numPr>
          <w:ilvl w:val="0"/>
          <w:numId w:val="8"/>
        </w:numPr>
        <w:rPr>
          <w:sz w:val="28"/>
          <w:szCs w:val="28"/>
        </w:rPr>
      </w:pPr>
      <w:r w:rsidRPr="00C6263C">
        <w:rPr>
          <w:sz w:val="28"/>
          <w:szCs w:val="28"/>
        </w:rPr>
        <w:lastRenderedPageBreak/>
        <w:t>Для циклов</w:t>
      </w:r>
    </w:p>
    <w:p w14:paraId="05877915" w14:textId="0EC40B70" w:rsidR="00C6263C" w:rsidRDefault="00C6263C" w:rsidP="00C626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1F77DA4" wp14:editId="4303F095">
            <wp:extent cx="3807513" cy="3243262"/>
            <wp:effectExtent l="0" t="0" r="2540" b="0"/>
            <wp:docPr id="141893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34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922" cy="32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51E" w14:textId="77777777" w:rsidR="00C6263C" w:rsidRDefault="00C6263C" w:rsidP="00C6263C">
      <w:pPr>
        <w:ind w:left="360"/>
        <w:rPr>
          <w:sz w:val="28"/>
          <w:szCs w:val="28"/>
        </w:rPr>
      </w:pPr>
    </w:p>
    <w:p w14:paraId="1480BAEF" w14:textId="77777777" w:rsidR="00C6263C" w:rsidRPr="00C6263C" w:rsidRDefault="00C6263C" w:rsidP="00C6263C">
      <w:pPr>
        <w:ind w:left="360"/>
        <w:rPr>
          <w:sz w:val="28"/>
          <w:szCs w:val="28"/>
        </w:rPr>
      </w:pPr>
      <w:r w:rsidRPr="00C6263C">
        <w:rPr>
          <w:sz w:val="28"/>
          <w:szCs w:val="28"/>
        </w:rPr>
        <w:t>В деконструкторе не обязательно указывать все поля класса. Вы можете указать только те поля, которые хотите использовать при деконструкции. Деконструктор позволяет вам определить, какие данные извлекать из объекта.</w:t>
      </w:r>
    </w:p>
    <w:p w14:paraId="29901C4C" w14:textId="77777777" w:rsidR="00C6263C" w:rsidRPr="00C6263C" w:rsidRDefault="00C6263C" w:rsidP="00C6263C">
      <w:pPr>
        <w:ind w:left="360"/>
        <w:rPr>
          <w:sz w:val="28"/>
          <w:szCs w:val="28"/>
        </w:rPr>
      </w:pPr>
    </w:p>
    <w:p w14:paraId="3807B9FB" w14:textId="189A4F4D" w:rsidR="00C6263C" w:rsidRDefault="00C6263C" w:rsidP="00C6263C">
      <w:pPr>
        <w:ind w:left="360"/>
        <w:rPr>
          <w:sz w:val="28"/>
          <w:szCs w:val="28"/>
        </w:rPr>
      </w:pPr>
      <w:r w:rsidRPr="00C6263C">
        <w:rPr>
          <w:sz w:val="28"/>
          <w:szCs w:val="28"/>
        </w:rPr>
        <w:t>Внутри класса может быть несколько деконструкторов, все они будут называться одинаково Deconstruct.</w:t>
      </w:r>
    </w:p>
    <w:p w14:paraId="3CB9E353" w14:textId="77777777" w:rsidR="00C6263C" w:rsidRDefault="00C6263C" w:rsidP="00C6263C">
      <w:pPr>
        <w:ind w:left="360"/>
        <w:rPr>
          <w:sz w:val="28"/>
          <w:szCs w:val="28"/>
        </w:rPr>
      </w:pPr>
    </w:p>
    <w:p w14:paraId="7D6C0ECD" w14:textId="3F51F8B4" w:rsidR="00C6263C" w:rsidRDefault="00C6263C" w:rsidP="00C6263C">
      <w:pPr>
        <w:ind w:left="360"/>
        <w:rPr>
          <w:sz w:val="28"/>
          <w:szCs w:val="28"/>
        </w:rPr>
      </w:pPr>
      <w:r>
        <w:rPr>
          <w:sz w:val="28"/>
          <w:szCs w:val="28"/>
        </w:rPr>
        <w:t>Пример частичной деконструкции:</w:t>
      </w:r>
    </w:p>
    <w:p w14:paraId="22E903EA" w14:textId="062306CB" w:rsidR="00C6263C" w:rsidRDefault="00C6263C" w:rsidP="00C626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8C8588A" wp14:editId="7B803593">
            <wp:extent cx="4814888" cy="1636399"/>
            <wp:effectExtent l="0" t="0" r="5080" b="1905"/>
            <wp:docPr id="76048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4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140" cy="163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3B4C" w14:textId="77777777" w:rsidR="00C6263C" w:rsidRDefault="00C6263C" w:rsidP="00C6263C">
      <w:pPr>
        <w:ind w:left="360"/>
        <w:rPr>
          <w:sz w:val="28"/>
          <w:szCs w:val="28"/>
        </w:rPr>
      </w:pPr>
    </w:p>
    <w:p w14:paraId="10A73BCC" w14:textId="77777777" w:rsidR="00C6263C" w:rsidRDefault="00C6263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1A8A2" w14:textId="7AADB734" w:rsidR="00C6263C" w:rsidRDefault="00C6263C" w:rsidP="00C6263C">
      <w:pPr>
        <w:ind w:left="360"/>
        <w:rPr>
          <w:sz w:val="28"/>
          <w:szCs w:val="28"/>
        </w:rPr>
      </w:pPr>
      <w:r w:rsidRPr="00C6263C">
        <w:rPr>
          <w:sz w:val="28"/>
          <w:szCs w:val="28"/>
        </w:rPr>
        <w:lastRenderedPageBreak/>
        <w:t>Несмотря на то, что они называются одинаков, вызываются они, в зависимости от кол-ва указанных при вызове параметров</w:t>
      </w:r>
      <w:r>
        <w:rPr>
          <w:sz w:val="28"/>
          <w:szCs w:val="28"/>
        </w:rPr>
        <w:t>:</w:t>
      </w:r>
    </w:p>
    <w:p w14:paraId="5BBE016A" w14:textId="5460E9C5" w:rsidR="00C6263C" w:rsidRDefault="00C6263C" w:rsidP="00C626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4F4FB0B" wp14:editId="1FA6BD8B">
            <wp:extent cx="6645910" cy="3730625"/>
            <wp:effectExtent l="0" t="0" r="2540" b="3175"/>
            <wp:docPr id="24913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8BFA" w14:textId="6E6C5DE4" w:rsidR="00C6263C" w:rsidRPr="00C6263C" w:rsidRDefault="00C6263C" w:rsidP="00C626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06260FC" wp14:editId="5CAD4598">
            <wp:extent cx="6645910" cy="2025015"/>
            <wp:effectExtent l="0" t="0" r="2540" b="0"/>
            <wp:docPr id="103238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2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3C" w:rsidRPr="00C6263C" w:rsidSect="009A02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E4D34"/>
    <w:multiLevelType w:val="multilevel"/>
    <w:tmpl w:val="22E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03EE4"/>
    <w:multiLevelType w:val="multilevel"/>
    <w:tmpl w:val="C28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E726C"/>
    <w:multiLevelType w:val="hybridMultilevel"/>
    <w:tmpl w:val="D7824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E333C"/>
    <w:multiLevelType w:val="multilevel"/>
    <w:tmpl w:val="659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1623E"/>
    <w:multiLevelType w:val="multilevel"/>
    <w:tmpl w:val="589E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A6C78"/>
    <w:multiLevelType w:val="multilevel"/>
    <w:tmpl w:val="21B0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4E165B"/>
    <w:multiLevelType w:val="multilevel"/>
    <w:tmpl w:val="8BD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B3EC9"/>
    <w:multiLevelType w:val="multilevel"/>
    <w:tmpl w:val="BCD0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025293">
    <w:abstractNumId w:val="7"/>
  </w:num>
  <w:num w:numId="2" w16cid:durableId="453910967">
    <w:abstractNumId w:val="4"/>
  </w:num>
  <w:num w:numId="3" w16cid:durableId="1074622152">
    <w:abstractNumId w:val="1"/>
  </w:num>
  <w:num w:numId="4" w16cid:durableId="1293511976">
    <w:abstractNumId w:val="6"/>
  </w:num>
  <w:num w:numId="5" w16cid:durableId="1924147852">
    <w:abstractNumId w:val="0"/>
  </w:num>
  <w:num w:numId="6" w16cid:durableId="1861163967">
    <w:abstractNumId w:val="5"/>
  </w:num>
  <w:num w:numId="7" w16cid:durableId="1212573826">
    <w:abstractNumId w:val="3"/>
  </w:num>
  <w:num w:numId="8" w16cid:durableId="1429621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29"/>
    <w:rsid w:val="002E3829"/>
    <w:rsid w:val="009A027B"/>
    <w:rsid w:val="00C6263C"/>
    <w:rsid w:val="00DA034F"/>
    <w:rsid w:val="00E52170"/>
    <w:rsid w:val="00F8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7097"/>
  <w15:chartTrackingRefBased/>
  <w15:docId w15:val="{8395E76F-2A7A-4769-96A1-0CD832D5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A02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A027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86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2024-09-20T07:46:00Z</dcterms:created>
  <dcterms:modified xsi:type="dcterms:W3CDTF">2024-09-20T08:17:00Z</dcterms:modified>
</cp:coreProperties>
</file>